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42" w:rsidRDefault="000C3A42" w:rsidP="009E100D">
      <w:pPr>
        <w:ind w:left="5387"/>
        <w:rPr>
          <w:bCs/>
          <w:sz w:val="26"/>
          <w:szCs w:val="26"/>
        </w:rPr>
      </w:pPr>
    </w:p>
    <w:p w:rsidR="000C3A42" w:rsidRDefault="000C3A42" w:rsidP="009E100D">
      <w:pPr>
        <w:ind w:left="5387"/>
        <w:rPr>
          <w:bCs/>
          <w:sz w:val="26"/>
          <w:szCs w:val="26"/>
        </w:rPr>
      </w:pPr>
    </w:p>
    <w:p w:rsidR="000C3A42" w:rsidRDefault="000C3A42" w:rsidP="000C3A42">
      <w:pPr>
        <w:pStyle w:val="a3"/>
      </w:pPr>
      <w:r>
        <w:rPr>
          <w:noProof/>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-457200</wp:posOffset>
            </wp:positionV>
            <wp:extent cx="823595" cy="1028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23595" cy="1028700"/>
                    </a:xfrm>
                    <a:prstGeom prst="rect">
                      <a:avLst/>
                    </a:prstGeom>
                    <a:noFill/>
                    <a:ln w="9525">
                      <a:noFill/>
                      <a:miter lim="800000"/>
                      <a:headEnd/>
                      <a:tailEnd/>
                    </a:ln>
                  </pic:spPr>
                </pic:pic>
              </a:graphicData>
            </a:graphic>
          </wp:anchor>
        </w:drawing>
      </w:r>
    </w:p>
    <w:p w:rsidR="000C3A42" w:rsidRDefault="000C3A42" w:rsidP="000C3A42">
      <w:pPr>
        <w:pStyle w:val="a3"/>
      </w:pPr>
    </w:p>
    <w:p w:rsidR="000C3A42" w:rsidRDefault="000C3A42" w:rsidP="000C3A42">
      <w:pPr>
        <w:pStyle w:val="a3"/>
      </w:pPr>
    </w:p>
    <w:p w:rsidR="000C3A42" w:rsidRPr="007D095D" w:rsidRDefault="000C3A42" w:rsidP="000C3A42">
      <w:pPr>
        <w:pStyle w:val="a3"/>
        <w:rPr>
          <w:sz w:val="26"/>
          <w:szCs w:val="26"/>
        </w:rPr>
      </w:pPr>
      <w:r w:rsidRPr="007D095D">
        <w:rPr>
          <w:sz w:val="26"/>
          <w:szCs w:val="26"/>
        </w:rPr>
        <w:t>АДМИНИСТРАЦИЯ ПАВЛОВСКОГО МУНИЦИПАЛЬНОГО РАЙОНА</w:t>
      </w:r>
    </w:p>
    <w:p w:rsidR="000C3A42" w:rsidRDefault="000C3A42" w:rsidP="000C3A42">
      <w:pPr>
        <w:pStyle w:val="1"/>
        <w:jc w:val="center"/>
        <w:rPr>
          <w:b/>
          <w:bCs/>
          <w:sz w:val="26"/>
          <w:szCs w:val="26"/>
        </w:rPr>
      </w:pPr>
      <w:r w:rsidRPr="007D095D">
        <w:rPr>
          <w:b/>
          <w:bCs/>
          <w:sz w:val="26"/>
          <w:szCs w:val="26"/>
        </w:rPr>
        <w:t>ВОРОНЕЖСКОЙ ОБЛАСТИ</w:t>
      </w:r>
    </w:p>
    <w:p w:rsidR="000C3A42" w:rsidRPr="007D095D" w:rsidRDefault="000C3A42" w:rsidP="000C3A42"/>
    <w:p w:rsidR="000C3A42" w:rsidRPr="007D095D" w:rsidRDefault="000C3A42" w:rsidP="000C3A42">
      <w:pPr>
        <w:jc w:val="center"/>
        <w:rPr>
          <w:b/>
          <w:bCs/>
          <w:sz w:val="40"/>
          <w:szCs w:val="40"/>
        </w:rPr>
      </w:pPr>
      <w:r w:rsidRPr="007D095D">
        <w:rPr>
          <w:b/>
          <w:bCs/>
          <w:sz w:val="40"/>
          <w:szCs w:val="40"/>
        </w:rPr>
        <w:t>ПОСТАНОВЛЕНИЕ</w:t>
      </w:r>
    </w:p>
    <w:p w:rsidR="000C3A42" w:rsidRPr="000C3A42" w:rsidRDefault="000C3A42" w:rsidP="000C3A42">
      <w:pPr>
        <w:spacing w:line="360" w:lineRule="auto"/>
        <w:jc w:val="center"/>
        <w:rPr>
          <w:bCs/>
          <w:sz w:val="32"/>
          <w:szCs w:val="32"/>
        </w:rPr>
      </w:pPr>
      <w:r w:rsidRPr="000C3A42">
        <w:rPr>
          <w:bCs/>
          <w:sz w:val="32"/>
          <w:szCs w:val="32"/>
        </w:rPr>
        <w:t>(проект)</w:t>
      </w:r>
    </w:p>
    <w:p w:rsidR="000C3A42" w:rsidRDefault="000C3A42" w:rsidP="000C3A42">
      <w:pPr>
        <w:spacing w:line="360" w:lineRule="auto"/>
      </w:pPr>
      <w:r>
        <w:t>о</w:t>
      </w:r>
      <w:r w:rsidRPr="007D095D">
        <w:t>т</w:t>
      </w:r>
      <w:r>
        <w:t xml:space="preserve"> ________________№_______</w:t>
      </w:r>
    </w:p>
    <w:p w:rsidR="000C3A42" w:rsidRDefault="000C3A42" w:rsidP="000C3A42">
      <w:pPr>
        <w:spacing w:line="360" w:lineRule="auto"/>
      </w:pPr>
    </w:p>
    <w:p w:rsidR="000C3A42" w:rsidRDefault="000C3A42" w:rsidP="000C3A42">
      <w:pPr>
        <w:ind w:right="4819"/>
        <w:rPr>
          <w:sz w:val="28"/>
          <w:szCs w:val="28"/>
        </w:rPr>
      </w:pPr>
      <w:r>
        <w:rPr>
          <w:sz w:val="28"/>
          <w:szCs w:val="28"/>
        </w:rPr>
        <w:t xml:space="preserve">Об одобрении прогноза социально – экономического развития Павловского муниципального района на 2021 год </w:t>
      </w:r>
    </w:p>
    <w:p w:rsidR="000C3A42" w:rsidRDefault="000C3A42" w:rsidP="000C3A42">
      <w:pPr>
        <w:ind w:right="4819"/>
        <w:rPr>
          <w:sz w:val="28"/>
          <w:szCs w:val="28"/>
        </w:rPr>
      </w:pPr>
      <w:r>
        <w:rPr>
          <w:sz w:val="28"/>
          <w:szCs w:val="28"/>
        </w:rPr>
        <w:t>и плановый период 2022 и 2023 годов</w:t>
      </w:r>
    </w:p>
    <w:p w:rsidR="000C3A42" w:rsidRPr="00334B07" w:rsidRDefault="000C3A42" w:rsidP="000C3A42">
      <w:pPr>
        <w:ind w:right="4819"/>
        <w:rPr>
          <w:sz w:val="28"/>
          <w:szCs w:val="28"/>
        </w:rPr>
      </w:pPr>
    </w:p>
    <w:p w:rsidR="000C3A42" w:rsidRPr="00334B07" w:rsidRDefault="000C3A42" w:rsidP="000C3A42">
      <w:pPr>
        <w:pStyle w:val="af4"/>
        <w:spacing w:before="0" w:beforeAutospacing="0" w:after="0" w:afterAutospacing="0"/>
        <w:ind w:firstLine="851"/>
        <w:jc w:val="both"/>
        <w:rPr>
          <w:sz w:val="26"/>
          <w:szCs w:val="26"/>
        </w:rPr>
      </w:pPr>
    </w:p>
    <w:p w:rsidR="000C3A42" w:rsidRDefault="000C3A42" w:rsidP="000C3A42">
      <w:pPr>
        <w:pStyle w:val="af4"/>
        <w:spacing w:before="0" w:beforeAutospacing="0" w:after="0" w:afterAutospacing="0"/>
        <w:ind w:firstLine="709"/>
        <w:jc w:val="both"/>
        <w:rPr>
          <w:sz w:val="26"/>
          <w:szCs w:val="26"/>
        </w:rPr>
      </w:pPr>
      <w:proofErr w:type="gramStart"/>
      <w:r w:rsidRPr="00334B07">
        <w:rPr>
          <w:sz w:val="26"/>
          <w:szCs w:val="26"/>
        </w:rPr>
        <w:t>В соответствии с</w:t>
      </w:r>
      <w:r>
        <w:rPr>
          <w:sz w:val="26"/>
          <w:szCs w:val="26"/>
        </w:rPr>
        <w:t xml:space="preserve">о ст. 173 Бюджетного кодекса Российской Федерации, Федеральными законами от </w:t>
      </w:r>
      <w:r w:rsidRPr="00334B07">
        <w:rPr>
          <w:sz w:val="26"/>
          <w:szCs w:val="26"/>
        </w:rPr>
        <w:t xml:space="preserve">06.10.2003 </w:t>
      </w:r>
      <w:r>
        <w:rPr>
          <w:sz w:val="26"/>
          <w:szCs w:val="26"/>
        </w:rPr>
        <w:t>№</w:t>
      </w:r>
      <w:r w:rsidRPr="00334B07">
        <w:rPr>
          <w:sz w:val="26"/>
          <w:szCs w:val="26"/>
        </w:rPr>
        <w:t xml:space="preserve"> 131-ФЗ «Об общих принципах организации местного самоуправления в Российской Федерации»</w:t>
      </w:r>
      <w:r>
        <w:rPr>
          <w:sz w:val="26"/>
          <w:szCs w:val="26"/>
        </w:rPr>
        <w:t>, от 28.06.2014 № 172-ФЗ «О стратегическом планировании в Российской Федерации», решением Совета народных депутатов Павловского муниципального района Воронежской области от 22.05.2008  № 022 «Об утверждении Положения о бюджетном процессе в Павловском муниципальном районе», постановлением администрации Павловского муниципального района  Воронежской</w:t>
      </w:r>
      <w:proofErr w:type="gramEnd"/>
      <w:r>
        <w:rPr>
          <w:sz w:val="26"/>
          <w:szCs w:val="26"/>
        </w:rPr>
        <w:t xml:space="preserve"> </w:t>
      </w:r>
      <w:proofErr w:type="gramStart"/>
      <w:r>
        <w:rPr>
          <w:sz w:val="26"/>
          <w:szCs w:val="26"/>
        </w:rPr>
        <w:t>области от 05.06.2019 № 346 «Об утверждении Порядка разработки и корректировки прогноза социально-экономического развития в Павловском муниципальном районе на среднесрочный период», в целях определения целевых социально – экономических ориентиров для органов местного самоуправления, хозяйствующих субъектов и населения на 2021 – 2023 годы, для решения задач социально – экономического развития Павловского муниципального района Воронежской области в указанный период, проведения анализа, оценки сложившейся ситуации, выявления возможных</w:t>
      </w:r>
      <w:proofErr w:type="gramEnd"/>
      <w:r>
        <w:rPr>
          <w:sz w:val="26"/>
          <w:szCs w:val="26"/>
        </w:rPr>
        <w:t xml:space="preserve"> альтернатив развития на среднесрочную перспективу,  администрация Павловского муниципального района Воронежской области </w:t>
      </w:r>
    </w:p>
    <w:p w:rsidR="000C3A42" w:rsidRDefault="000C3A42" w:rsidP="000C3A42">
      <w:pPr>
        <w:pStyle w:val="af4"/>
        <w:spacing w:before="0" w:beforeAutospacing="0" w:after="0" w:afterAutospacing="0"/>
        <w:jc w:val="center"/>
        <w:rPr>
          <w:sz w:val="26"/>
          <w:szCs w:val="26"/>
        </w:rPr>
      </w:pPr>
    </w:p>
    <w:p w:rsidR="000C3A42" w:rsidRDefault="000C3A42" w:rsidP="000C3A42">
      <w:pPr>
        <w:pStyle w:val="af4"/>
        <w:spacing w:before="0" w:beforeAutospacing="0" w:after="0" w:afterAutospacing="0"/>
        <w:jc w:val="center"/>
        <w:rPr>
          <w:sz w:val="26"/>
          <w:szCs w:val="26"/>
        </w:rPr>
      </w:pPr>
      <w:r>
        <w:rPr>
          <w:sz w:val="26"/>
          <w:szCs w:val="26"/>
        </w:rPr>
        <w:t>ПОСТАНОВЛЯЕТ:</w:t>
      </w:r>
    </w:p>
    <w:p w:rsidR="000C3A42" w:rsidRDefault="000C3A42" w:rsidP="000C3A42">
      <w:pPr>
        <w:pStyle w:val="af4"/>
        <w:spacing w:before="0" w:beforeAutospacing="0" w:after="0" w:afterAutospacing="0"/>
        <w:ind w:firstLine="709"/>
        <w:jc w:val="both"/>
        <w:rPr>
          <w:sz w:val="26"/>
          <w:szCs w:val="26"/>
        </w:rPr>
      </w:pPr>
    </w:p>
    <w:p w:rsidR="000C3A42" w:rsidRDefault="000C3A42" w:rsidP="000C3A42">
      <w:pPr>
        <w:pStyle w:val="af4"/>
        <w:numPr>
          <w:ilvl w:val="0"/>
          <w:numId w:val="2"/>
        </w:numPr>
        <w:tabs>
          <w:tab w:val="left" w:pos="993"/>
        </w:tabs>
        <w:spacing w:before="0" w:beforeAutospacing="0" w:after="0" w:afterAutospacing="0"/>
        <w:ind w:left="0" w:firstLine="709"/>
        <w:jc w:val="both"/>
        <w:rPr>
          <w:sz w:val="26"/>
          <w:szCs w:val="26"/>
        </w:rPr>
      </w:pPr>
      <w:r>
        <w:rPr>
          <w:sz w:val="26"/>
          <w:szCs w:val="26"/>
        </w:rPr>
        <w:t>Одобрить прогноз социально – экономического развития Павловского муниципального района Воронежской области  на 2021 год и плановый период 2022 и 2023 годов согласно приложению № 1 к настоящему постановлению.</w:t>
      </w:r>
    </w:p>
    <w:p w:rsidR="000C3A42" w:rsidRDefault="000C3A42" w:rsidP="000C3A42">
      <w:pPr>
        <w:pStyle w:val="af4"/>
        <w:numPr>
          <w:ilvl w:val="0"/>
          <w:numId w:val="2"/>
        </w:numPr>
        <w:tabs>
          <w:tab w:val="left" w:pos="993"/>
        </w:tabs>
        <w:spacing w:before="0" w:beforeAutospacing="0" w:after="0" w:afterAutospacing="0"/>
        <w:ind w:left="0" w:firstLine="709"/>
        <w:jc w:val="both"/>
        <w:rPr>
          <w:sz w:val="26"/>
          <w:szCs w:val="26"/>
        </w:rPr>
      </w:pPr>
      <w:r>
        <w:rPr>
          <w:sz w:val="26"/>
          <w:szCs w:val="26"/>
        </w:rPr>
        <w:t>Утвердить целевые показатели прогноза социально-экономического развития Павловского муниципального района Воронежской области  на 2021 год и плановый период 2022 и 2023 годов согласно приложению № 2 к настоящему постановлению.</w:t>
      </w:r>
    </w:p>
    <w:p w:rsidR="000C3A42" w:rsidRDefault="000C3A42" w:rsidP="000C3A42">
      <w:pPr>
        <w:pStyle w:val="af4"/>
        <w:spacing w:before="0" w:beforeAutospacing="0" w:after="0" w:afterAutospacing="0"/>
        <w:ind w:left="709"/>
        <w:jc w:val="both"/>
        <w:rPr>
          <w:sz w:val="26"/>
          <w:szCs w:val="26"/>
        </w:rPr>
      </w:pPr>
    </w:p>
    <w:p w:rsidR="000C3A42" w:rsidRPr="00334B07" w:rsidRDefault="000C3A42" w:rsidP="000C3A42">
      <w:pPr>
        <w:pStyle w:val="af4"/>
        <w:spacing w:before="0" w:beforeAutospacing="0" w:after="0" w:afterAutospacing="0"/>
        <w:ind w:left="709"/>
        <w:jc w:val="both"/>
        <w:rPr>
          <w:sz w:val="26"/>
          <w:szCs w:val="26"/>
        </w:rPr>
      </w:pPr>
    </w:p>
    <w:p w:rsidR="000C3A42" w:rsidRDefault="000C3A42" w:rsidP="000C3A42">
      <w:pPr>
        <w:pStyle w:val="aa"/>
        <w:rPr>
          <w:rFonts w:ascii="Times New Roman" w:hAnsi="Times New Roman"/>
          <w:sz w:val="26"/>
          <w:szCs w:val="26"/>
        </w:rPr>
      </w:pPr>
      <w:r>
        <w:rPr>
          <w:rFonts w:ascii="Times New Roman" w:hAnsi="Times New Roman"/>
          <w:sz w:val="26"/>
          <w:szCs w:val="26"/>
        </w:rPr>
        <w:t xml:space="preserve">Глава </w:t>
      </w:r>
      <w:proofErr w:type="gramStart"/>
      <w:r>
        <w:rPr>
          <w:rFonts w:ascii="Times New Roman" w:hAnsi="Times New Roman"/>
          <w:sz w:val="26"/>
          <w:szCs w:val="26"/>
        </w:rPr>
        <w:t>Павловского</w:t>
      </w:r>
      <w:proofErr w:type="gramEnd"/>
      <w:r>
        <w:rPr>
          <w:rFonts w:ascii="Times New Roman" w:hAnsi="Times New Roman"/>
          <w:sz w:val="26"/>
          <w:szCs w:val="26"/>
        </w:rPr>
        <w:t xml:space="preserve"> муниципального </w:t>
      </w:r>
    </w:p>
    <w:p w:rsidR="000C3A42" w:rsidRDefault="000C3A42" w:rsidP="000C3A42">
      <w:pPr>
        <w:pStyle w:val="aa"/>
        <w:rPr>
          <w:rFonts w:ascii="Times New Roman" w:hAnsi="Times New Roman"/>
          <w:sz w:val="26"/>
          <w:szCs w:val="26"/>
        </w:rPr>
      </w:pPr>
      <w:r>
        <w:rPr>
          <w:rFonts w:ascii="Times New Roman" w:hAnsi="Times New Roman"/>
          <w:sz w:val="26"/>
          <w:szCs w:val="26"/>
        </w:rPr>
        <w:t xml:space="preserve">Района Воронежской области                                                                              М.Н. Янцов  </w:t>
      </w:r>
    </w:p>
    <w:p w:rsidR="000C3A42" w:rsidRPr="007D095D" w:rsidRDefault="000C3A42" w:rsidP="000C3A42">
      <w:pPr>
        <w:spacing w:line="360" w:lineRule="auto"/>
      </w:pPr>
    </w:p>
    <w:p w:rsidR="009E100D" w:rsidRDefault="009E100D" w:rsidP="009E100D">
      <w:pPr>
        <w:ind w:left="5387"/>
        <w:rPr>
          <w:bCs/>
          <w:sz w:val="26"/>
          <w:szCs w:val="26"/>
        </w:rPr>
      </w:pPr>
      <w:r>
        <w:rPr>
          <w:bCs/>
          <w:sz w:val="26"/>
          <w:szCs w:val="26"/>
        </w:rPr>
        <w:lastRenderedPageBreak/>
        <w:t xml:space="preserve">Приложение № 1 </w:t>
      </w:r>
    </w:p>
    <w:p w:rsidR="009E100D" w:rsidRDefault="009E100D" w:rsidP="009E100D">
      <w:pPr>
        <w:ind w:left="5387"/>
        <w:rPr>
          <w:bCs/>
          <w:sz w:val="26"/>
          <w:szCs w:val="26"/>
        </w:rPr>
      </w:pPr>
      <w:r>
        <w:rPr>
          <w:bCs/>
          <w:sz w:val="26"/>
          <w:szCs w:val="26"/>
        </w:rPr>
        <w:t xml:space="preserve">к постановлению администрации Павловского муниципального района Воронежской области </w:t>
      </w:r>
    </w:p>
    <w:p w:rsidR="00427F0B" w:rsidRDefault="009E100D" w:rsidP="009E100D">
      <w:pPr>
        <w:ind w:left="5387"/>
        <w:rPr>
          <w:bCs/>
          <w:sz w:val="26"/>
          <w:szCs w:val="26"/>
        </w:rPr>
      </w:pPr>
      <w:r>
        <w:rPr>
          <w:bCs/>
          <w:sz w:val="26"/>
          <w:szCs w:val="26"/>
        </w:rPr>
        <w:t>от _________ № _________</w:t>
      </w:r>
    </w:p>
    <w:p w:rsidR="009E100D" w:rsidRDefault="009E100D" w:rsidP="009E100D">
      <w:pPr>
        <w:ind w:left="5387"/>
        <w:rPr>
          <w:bCs/>
          <w:sz w:val="26"/>
          <w:szCs w:val="26"/>
        </w:rPr>
      </w:pPr>
    </w:p>
    <w:p w:rsidR="009E100D" w:rsidRDefault="009E100D" w:rsidP="009E100D">
      <w:pPr>
        <w:ind w:left="5387"/>
        <w:rPr>
          <w:bCs/>
          <w:sz w:val="26"/>
          <w:szCs w:val="26"/>
        </w:rPr>
      </w:pPr>
    </w:p>
    <w:p w:rsidR="009E100D" w:rsidRPr="00427F0B" w:rsidRDefault="009E100D" w:rsidP="009E100D">
      <w:pPr>
        <w:ind w:left="5387"/>
        <w:rPr>
          <w:bCs/>
          <w:sz w:val="26"/>
          <w:szCs w:val="26"/>
        </w:rPr>
      </w:pPr>
    </w:p>
    <w:p w:rsidR="009E100D" w:rsidRDefault="009E100D" w:rsidP="009E100D">
      <w:pPr>
        <w:pStyle w:val="aa"/>
        <w:jc w:val="center"/>
        <w:rPr>
          <w:rFonts w:ascii="Times New Roman" w:hAnsi="Times New Roman" w:cs="Times New Roman"/>
          <w:b/>
          <w:sz w:val="26"/>
          <w:szCs w:val="26"/>
        </w:rPr>
      </w:pPr>
      <w:r>
        <w:rPr>
          <w:rFonts w:ascii="Times New Roman" w:hAnsi="Times New Roman" w:cs="Times New Roman"/>
          <w:b/>
          <w:sz w:val="26"/>
          <w:szCs w:val="26"/>
        </w:rPr>
        <w:t>Прогноз социально-экономического развития Павловского муниципального района на 2021 год и плановый период 2022 и 2023 годов</w:t>
      </w:r>
    </w:p>
    <w:p w:rsidR="009E100D" w:rsidRDefault="009E100D" w:rsidP="009E100D">
      <w:pPr>
        <w:pStyle w:val="aa"/>
        <w:jc w:val="center"/>
        <w:rPr>
          <w:rFonts w:ascii="Times New Roman" w:hAnsi="Times New Roman" w:cs="Times New Roman"/>
          <w:b/>
          <w:sz w:val="26"/>
          <w:szCs w:val="26"/>
        </w:rPr>
      </w:pPr>
    </w:p>
    <w:p w:rsidR="00247BE7" w:rsidRPr="0015129E" w:rsidRDefault="009E100D" w:rsidP="009E100D">
      <w:pPr>
        <w:pStyle w:val="aa"/>
        <w:ind w:firstLine="709"/>
        <w:rPr>
          <w:b/>
          <w:bCs/>
          <w:sz w:val="26"/>
          <w:szCs w:val="26"/>
        </w:rPr>
      </w:pPr>
      <w:r>
        <w:rPr>
          <w:rFonts w:ascii="Times New Roman" w:hAnsi="Times New Roman" w:cs="Times New Roman"/>
          <w:b/>
          <w:sz w:val="26"/>
          <w:szCs w:val="26"/>
        </w:rPr>
        <w:t xml:space="preserve">1. </w:t>
      </w:r>
      <w:r w:rsidR="00247BE7" w:rsidRPr="009E100D">
        <w:rPr>
          <w:rFonts w:ascii="Times New Roman" w:hAnsi="Times New Roman" w:cs="Times New Roman"/>
          <w:b/>
          <w:bCs/>
          <w:sz w:val="26"/>
          <w:szCs w:val="26"/>
        </w:rPr>
        <w:t>Характеристика Павловского муниципального района</w:t>
      </w:r>
    </w:p>
    <w:p w:rsidR="00247BE7" w:rsidRDefault="00247BE7" w:rsidP="00247BE7">
      <w:pPr>
        <w:ind w:firstLine="709"/>
        <w:jc w:val="both"/>
        <w:rPr>
          <w:bCs/>
          <w:sz w:val="26"/>
          <w:szCs w:val="26"/>
        </w:rPr>
      </w:pPr>
    </w:p>
    <w:p w:rsidR="00247BE7" w:rsidRPr="007614D1" w:rsidRDefault="00247BE7" w:rsidP="00082CC1">
      <w:pPr>
        <w:spacing w:line="276" w:lineRule="auto"/>
        <w:ind w:firstLine="709"/>
        <w:jc w:val="both"/>
        <w:rPr>
          <w:bCs/>
          <w:sz w:val="26"/>
          <w:szCs w:val="26"/>
        </w:rPr>
      </w:pPr>
      <w:r w:rsidRPr="007614D1">
        <w:rPr>
          <w:bCs/>
          <w:sz w:val="26"/>
          <w:szCs w:val="26"/>
        </w:rPr>
        <w:t xml:space="preserve">Павловский муниципальный район расположен в южной части Воронежской области. Территория района составляет 1,9 тыс.кв.км. В состав Павловского муниципального района входят одно городское и 14 сельских поселений.  Административный центр района – город Павловск. </w:t>
      </w:r>
    </w:p>
    <w:p w:rsidR="00247BE7" w:rsidRPr="007614D1" w:rsidRDefault="00247BE7" w:rsidP="00082CC1">
      <w:pPr>
        <w:spacing w:line="276" w:lineRule="auto"/>
        <w:ind w:firstLine="709"/>
        <w:jc w:val="both"/>
        <w:rPr>
          <w:sz w:val="26"/>
          <w:szCs w:val="26"/>
        </w:rPr>
      </w:pPr>
      <w:r w:rsidRPr="007614D1">
        <w:rPr>
          <w:sz w:val="26"/>
          <w:szCs w:val="26"/>
        </w:rPr>
        <w:t xml:space="preserve">Земли сельскохозяйственного назначения составляют </w:t>
      </w:r>
      <w:r w:rsidR="007614D1" w:rsidRPr="007614D1">
        <w:rPr>
          <w:sz w:val="26"/>
          <w:szCs w:val="26"/>
        </w:rPr>
        <w:t>около 71</w:t>
      </w:r>
      <w:r w:rsidRPr="007614D1">
        <w:rPr>
          <w:sz w:val="26"/>
          <w:szCs w:val="26"/>
        </w:rPr>
        <w:t>%, земли населенных пунктов</w:t>
      </w:r>
      <w:r w:rsidR="007614D1" w:rsidRPr="007614D1">
        <w:rPr>
          <w:sz w:val="26"/>
          <w:szCs w:val="26"/>
        </w:rPr>
        <w:t xml:space="preserve"> около 5,7</w:t>
      </w:r>
      <w:r w:rsidRPr="007614D1">
        <w:rPr>
          <w:sz w:val="26"/>
          <w:szCs w:val="26"/>
        </w:rPr>
        <w:t>%, земли промышленности, энергетики, транспорта, связи и иного назначения</w:t>
      </w:r>
      <w:r w:rsidR="00464722" w:rsidRPr="007614D1">
        <w:rPr>
          <w:sz w:val="26"/>
          <w:szCs w:val="26"/>
        </w:rPr>
        <w:t xml:space="preserve"> </w:t>
      </w:r>
      <w:r w:rsidR="007614D1" w:rsidRPr="007614D1">
        <w:rPr>
          <w:sz w:val="26"/>
          <w:szCs w:val="26"/>
        </w:rPr>
        <w:t>–</w:t>
      </w:r>
      <w:r w:rsidRPr="007614D1">
        <w:rPr>
          <w:sz w:val="26"/>
          <w:szCs w:val="26"/>
        </w:rPr>
        <w:t xml:space="preserve"> </w:t>
      </w:r>
      <w:r w:rsidR="007614D1" w:rsidRPr="007614D1">
        <w:rPr>
          <w:sz w:val="26"/>
          <w:szCs w:val="26"/>
        </w:rPr>
        <w:t xml:space="preserve">2 </w:t>
      </w:r>
      <w:r w:rsidRPr="007614D1">
        <w:rPr>
          <w:sz w:val="26"/>
          <w:szCs w:val="26"/>
        </w:rPr>
        <w:t xml:space="preserve">%, земли лесного фонда </w:t>
      </w:r>
      <w:r w:rsidR="007614D1" w:rsidRPr="007614D1">
        <w:rPr>
          <w:sz w:val="26"/>
          <w:szCs w:val="26"/>
        </w:rPr>
        <w:t>–</w:t>
      </w:r>
      <w:r w:rsidR="00464722" w:rsidRPr="007614D1">
        <w:rPr>
          <w:sz w:val="26"/>
          <w:szCs w:val="26"/>
        </w:rPr>
        <w:t xml:space="preserve"> </w:t>
      </w:r>
      <w:r w:rsidRPr="007614D1">
        <w:rPr>
          <w:sz w:val="26"/>
          <w:szCs w:val="26"/>
        </w:rPr>
        <w:t>14</w:t>
      </w:r>
      <w:r w:rsidR="007614D1" w:rsidRPr="007614D1">
        <w:rPr>
          <w:sz w:val="26"/>
          <w:szCs w:val="26"/>
        </w:rPr>
        <w:t>,9</w:t>
      </w:r>
      <w:r w:rsidRPr="007614D1">
        <w:rPr>
          <w:sz w:val="26"/>
          <w:szCs w:val="26"/>
        </w:rPr>
        <w:t>%.</w:t>
      </w:r>
    </w:p>
    <w:p w:rsidR="00831B16" w:rsidRPr="007E5815" w:rsidRDefault="00831B16" w:rsidP="00082CC1">
      <w:pPr>
        <w:pStyle w:val="a8"/>
        <w:spacing w:line="276" w:lineRule="auto"/>
        <w:ind w:left="0" w:firstLine="709"/>
        <w:rPr>
          <w:sz w:val="26"/>
        </w:rPr>
      </w:pPr>
      <w:r w:rsidRPr="00831B16">
        <w:rPr>
          <w:sz w:val="26"/>
        </w:rPr>
        <w:t xml:space="preserve">Территория района относится к наиболее </w:t>
      </w:r>
      <w:proofErr w:type="gramStart"/>
      <w:r w:rsidRPr="00831B16">
        <w:rPr>
          <w:sz w:val="26"/>
        </w:rPr>
        <w:t>лесистым</w:t>
      </w:r>
      <w:proofErr w:type="gramEnd"/>
      <w:r w:rsidRPr="00831B16">
        <w:rPr>
          <w:sz w:val="26"/>
        </w:rPr>
        <w:t xml:space="preserve"> в области. </w:t>
      </w:r>
      <w:r w:rsidR="00247BE7" w:rsidRPr="007614D1">
        <w:rPr>
          <w:sz w:val="26"/>
          <w:szCs w:val="26"/>
        </w:rPr>
        <w:t>В границах Павловского</w:t>
      </w:r>
      <w:r w:rsidR="00177E42">
        <w:rPr>
          <w:sz w:val="26"/>
          <w:szCs w:val="26"/>
        </w:rPr>
        <w:t xml:space="preserve"> муниципального</w:t>
      </w:r>
      <w:r w:rsidR="00247BE7" w:rsidRPr="007614D1">
        <w:rPr>
          <w:sz w:val="26"/>
          <w:szCs w:val="26"/>
        </w:rPr>
        <w:t xml:space="preserve"> района общая площадь лесного фонда – </w:t>
      </w:r>
      <w:r w:rsidR="007614D1" w:rsidRPr="007614D1">
        <w:rPr>
          <w:sz w:val="26"/>
          <w:szCs w:val="26"/>
        </w:rPr>
        <w:t>28,034</w:t>
      </w:r>
      <w:r w:rsidR="00247BE7" w:rsidRPr="007614D1">
        <w:rPr>
          <w:sz w:val="26"/>
          <w:szCs w:val="26"/>
        </w:rPr>
        <w:t xml:space="preserve"> тыс. га, что </w:t>
      </w:r>
      <w:proofErr w:type="gramStart"/>
      <w:r w:rsidR="00247BE7" w:rsidRPr="007614D1">
        <w:rPr>
          <w:sz w:val="26"/>
          <w:szCs w:val="26"/>
        </w:rPr>
        <w:t>составляет 14</w:t>
      </w:r>
      <w:r w:rsidR="007614D1" w:rsidRPr="007614D1">
        <w:rPr>
          <w:sz w:val="26"/>
          <w:szCs w:val="26"/>
        </w:rPr>
        <w:t>,9</w:t>
      </w:r>
      <w:r w:rsidR="00247BE7" w:rsidRPr="007614D1">
        <w:rPr>
          <w:sz w:val="26"/>
          <w:szCs w:val="26"/>
        </w:rPr>
        <w:t xml:space="preserve">% от общей площади </w:t>
      </w:r>
      <w:r w:rsidRPr="007E5815">
        <w:rPr>
          <w:sz w:val="26"/>
        </w:rPr>
        <w:t>Большая часть Шипова леса находится</w:t>
      </w:r>
      <w:proofErr w:type="gramEnd"/>
      <w:r w:rsidRPr="007E5815">
        <w:rPr>
          <w:sz w:val="26"/>
        </w:rPr>
        <w:t xml:space="preserve"> на территории Павловского</w:t>
      </w:r>
      <w:r w:rsidR="00177E42">
        <w:rPr>
          <w:sz w:val="26"/>
        </w:rPr>
        <w:t xml:space="preserve"> муниципального</w:t>
      </w:r>
      <w:r w:rsidRPr="007E5815">
        <w:rPr>
          <w:sz w:val="26"/>
        </w:rPr>
        <w:t xml:space="preserve"> района. Все леса первой категории и относятся к группе особо ценных лесов.</w:t>
      </w:r>
      <w:r w:rsidR="007E5815">
        <w:rPr>
          <w:sz w:val="26"/>
        </w:rPr>
        <w:t xml:space="preserve"> </w:t>
      </w:r>
    </w:p>
    <w:p w:rsidR="00247BE7" w:rsidRPr="007614D1" w:rsidRDefault="007E5815" w:rsidP="00082CC1">
      <w:pPr>
        <w:suppressAutoHyphens/>
        <w:spacing w:line="276" w:lineRule="auto"/>
        <w:ind w:firstLine="709"/>
        <w:jc w:val="both"/>
        <w:rPr>
          <w:bCs/>
          <w:sz w:val="26"/>
          <w:szCs w:val="26"/>
        </w:rPr>
      </w:pPr>
      <w:r>
        <w:rPr>
          <w:sz w:val="26"/>
          <w:szCs w:val="26"/>
        </w:rPr>
        <w:t>По территории района</w:t>
      </w:r>
      <w:r w:rsidR="00247BE7" w:rsidRPr="007614D1">
        <w:rPr>
          <w:sz w:val="26"/>
          <w:szCs w:val="26"/>
        </w:rPr>
        <w:t xml:space="preserve"> протекают реки Дон и его притоки Битюг, Осередь;  имеется большое количества прудов и озер.</w:t>
      </w:r>
      <w:r w:rsidR="00831B16">
        <w:rPr>
          <w:sz w:val="26"/>
          <w:szCs w:val="26"/>
        </w:rPr>
        <w:t xml:space="preserve"> </w:t>
      </w:r>
    </w:p>
    <w:p w:rsidR="00247BE7" w:rsidRPr="007614D1" w:rsidRDefault="00247BE7" w:rsidP="00082CC1">
      <w:pPr>
        <w:pStyle w:val="ConsPlusNormal"/>
        <w:spacing w:line="276" w:lineRule="auto"/>
        <w:ind w:firstLine="709"/>
        <w:jc w:val="both"/>
        <w:rPr>
          <w:rFonts w:ascii="Times New Roman" w:hAnsi="Times New Roman" w:cs="Times New Roman"/>
          <w:sz w:val="26"/>
          <w:szCs w:val="26"/>
        </w:rPr>
      </w:pPr>
      <w:r w:rsidRPr="007614D1">
        <w:rPr>
          <w:rFonts w:ascii="Times New Roman" w:hAnsi="Times New Roman" w:cs="Times New Roman"/>
          <w:sz w:val="26"/>
          <w:szCs w:val="26"/>
        </w:rPr>
        <w:t xml:space="preserve">Транспортные коммуникации удобны для развития хозяйственных связей. По территории района проходит автомагистраль федерального значения М-4 «Дон», протяженностью </w:t>
      </w:r>
      <w:smartTag w:uri="urn:schemas-microsoft-com:office:smarttags" w:element="metricconverter">
        <w:smartTagPr>
          <w:attr w:name="ProductID" w:val="54 км"/>
        </w:smartTagPr>
        <w:r w:rsidRPr="007614D1">
          <w:rPr>
            <w:rFonts w:ascii="Times New Roman" w:hAnsi="Times New Roman" w:cs="Times New Roman"/>
            <w:sz w:val="26"/>
            <w:szCs w:val="26"/>
          </w:rPr>
          <w:t>54 км</w:t>
        </w:r>
      </w:smartTag>
      <w:r w:rsidRPr="007614D1">
        <w:rPr>
          <w:rFonts w:ascii="Times New Roman" w:hAnsi="Times New Roman" w:cs="Times New Roman"/>
          <w:sz w:val="26"/>
          <w:szCs w:val="26"/>
        </w:rPr>
        <w:t xml:space="preserve">, протяженность областных дорог составляет около </w:t>
      </w:r>
      <w:smartTag w:uri="urn:schemas-microsoft-com:office:smarttags" w:element="metricconverter">
        <w:smartTagPr>
          <w:attr w:name="ProductID" w:val="250 км"/>
        </w:smartTagPr>
        <w:r w:rsidRPr="007614D1">
          <w:rPr>
            <w:rFonts w:ascii="Times New Roman" w:hAnsi="Times New Roman" w:cs="Times New Roman"/>
            <w:sz w:val="26"/>
            <w:szCs w:val="26"/>
          </w:rPr>
          <w:t>250 км</w:t>
        </w:r>
      </w:smartTag>
      <w:r w:rsidR="009E100D">
        <w:rPr>
          <w:rFonts w:ascii="Times New Roman" w:hAnsi="Times New Roman" w:cs="Times New Roman"/>
          <w:sz w:val="26"/>
          <w:szCs w:val="26"/>
        </w:rPr>
        <w:t xml:space="preserve">.  От предприятия </w:t>
      </w:r>
      <w:r w:rsidRPr="007614D1">
        <w:rPr>
          <w:rFonts w:ascii="Times New Roman" w:hAnsi="Times New Roman" w:cs="Times New Roman"/>
          <w:sz w:val="26"/>
          <w:szCs w:val="26"/>
        </w:rPr>
        <w:t>АО «Павловск Неруд» до Бутурлиновского</w:t>
      </w:r>
      <w:r w:rsidR="00177E42">
        <w:rPr>
          <w:rFonts w:ascii="Times New Roman" w:hAnsi="Times New Roman" w:cs="Times New Roman"/>
          <w:sz w:val="26"/>
          <w:szCs w:val="26"/>
        </w:rPr>
        <w:t xml:space="preserve"> муниципального</w:t>
      </w:r>
      <w:r w:rsidRPr="007614D1">
        <w:rPr>
          <w:rFonts w:ascii="Times New Roman" w:hAnsi="Times New Roman" w:cs="Times New Roman"/>
          <w:sz w:val="26"/>
          <w:szCs w:val="26"/>
        </w:rPr>
        <w:t xml:space="preserve"> района  проложена  ветка железной дороги (ЮВЖД), по которой осуществляется  перевозка и доставка щебня,  твердого топлива и другого сырья.</w:t>
      </w:r>
    </w:p>
    <w:p w:rsidR="00FC0878" w:rsidRPr="00DE0CF7" w:rsidRDefault="00FC0878" w:rsidP="00082CC1">
      <w:pPr>
        <w:autoSpaceDE w:val="0"/>
        <w:autoSpaceDN w:val="0"/>
        <w:adjustRightInd w:val="0"/>
        <w:spacing w:line="276" w:lineRule="auto"/>
        <w:ind w:firstLine="709"/>
        <w:jc w:val="both"/>
        <w:rPr>
          <w:color w:val="000000"/>
          <w:sz w:val="26"/>
          <w:szCs w:val="26"/>
        </w:rPr>
      </w:pPr>
      <w:r w:rsidRPr="00DE0CF7">
        <w:rPr>
          <w:color w:val="000000"/>
          <w:sz w:val="26"/>
          <w:szCs w:val="26"/>
        </w:rPr>
        <w:t xml:space="preserve">Численность населения </w:t>
      </w:r>
      <w:r w:rsidR="001534E9" w:rsidRPr="00DE0CF7">
        <w:rPr>
          <w:color w:val="000000"/>
          <w:sz w:val="26"/>
          <w:szCs w:val="26"/>
        </w:rPr>
        <w:t>Павловского муниципального района</w:t>
      </w:r>
      <w:r w:rsidRPr="00DE0CF7">
        <w:rPr>
          <w:color w:val="000000"/>
          <w:sz w:val="26"/>
          <w:szCs w:val="26"/>
        </w:rPr>
        <w:t xml:space="preserve"> по состоянию на 01.01.20</w:t>
      </w:r>
      <w:r w:rsidR="00DE0CF7" w:rsidRPr="00DE0CF7">
        <w:rPr>
          <w:color w:val="000000"/>
          <w:sz w:val="26"/>
          <w:szCs w:val="26"/>
        </w:rPr>
        <w:t>20</w:t>
      </w:r>
      <w:r w:rsidRPr="00DE0CF7">
        <w:rPr>
          <w:color w:val="000000"/>
          <w:sz w:val="26"/>
          <w:szCs w:val="26"/>
        </w:rPr>
        <w:t xml:space="preserve"> года составила </w:t>
      </w:r>
      <w:r w:rsidR="00E804E4" w:rsidRPr="00DE0CF7">
        <w:rPr>
          <w:color w:val="000000"/>
          <w:sz w:val="26"/>
          <w:szCs w:val="26"/>
        </w:rPr>
        <w:t>5</w:t>
      </w:r>
      <w:r w:rsidR="001534E9" w:rsidRPr="00DE0CF7">
        <w:rPr>
          <w:color w:val="000000"/>
          <w:sz w:val="26"/>
          <w:szCs w:val="26"/>
        </w:rPr>
        <w:t>3</w:t>
      </w:r>
      <w:r w:rsidR="00E804E4" w:rsidRPr="00DE0CF7">
        <w:rPr>
          <w:color w:val="000000"/>
          <w:sz w:val="26"/>
          <w:szCs w:val="26"/>
        </w:rPr>
        <w:t>,</w:t>
      </w:r>
      <w:r w:rsidR="00DE0CF7" w:rsidRPr="00DE0CF7">
        <w:rPr>
          <w:color w:val="000000"/>
          <w:sz w:val="26"/>
          <w:szCs w:val="26"/>
        </w:rPr>
        <w:t>123</w:t>
      </w:r>
      <w:r w:rsidRPr="00DE0CF7">
        <w:rPr>
          <w:color w:val="000000"/>
          <w:sz w:val="26"/>
          <w:szCs w:val="26"/>
        </w:rPr>
        <w:t xml:space="preserve"> тыс. человек</w:t>
      </w:r>
      <w:r w:rsidR="000C4B78" w:rsidRPr="00DE0CF7">
        <w:rPr>
          <w:color w:val="000000"/>
          <w:sz w:val="26"/>
          <w:szCs w:val="26"/>
        </w:rPr>
        <w:t>,</w:t>
      </w:r>
      <w:r w:rsidR="00F40A8E" w:rsidRPr="00DE0CF7">
        <w:rPr>
          <w:color w:val="000000"/>
          <w:sz w:val="26"/>
          <w:szCs w:val="26"/>
        </w:rPr>
        <w:t xml:space="preserve"> </w:t>
      </w:r>
      <w:r w:rsidRPr="00DE0CF7">
        <w:rPr>
          <w:color w:val="000000"/>
          <w:sz w:val="26"/>
          <w:szCs w:val="26"/>
        </w:rPr>
        <w:t xml:space="preserve">в том числе городское </w:t>
      </w:r>
      <w:r w:rsidR="00A965BE" w:rsidRPr="00DE0CF7">
        <w:rPr>
          <w:color w:val="000000"/>
          <w:sz w:val="26"/>
          <w:szCs w:val="26"/>
        </w:rPr>
        <w:t xml:space="preserve">население </w:t>
      </w:r>
      <w:r w:rsidRPr="00DE0CF7">
        <w:rPr>
          <w:color w:val="000000"/>
          <w:sz w:val="26"/>
          <w:szCs w:val="26"/>
        </w:rPr>
        <w:t xml:space="preserve">– </w:t>
      </w:r>
      <w:r w:rsidR="000C4B78" w:rsidRPr="00DE0CF7">
        <w:rPr>
          <w:color w:val="000000"/>
          <w:sz w:val="26"/>
          <w:szCs w:val="26"/>
        </w:rPr>
        <w:t>24,</w:t>
      </w:r>
      <w:r w:rsidR="00DE0CF7">
        <w:rPr>
          <w:color w:val="000000"/>
          <w:sz w:val="26"/>
          <w:szCs w:val="26"/>
        </w:rPr>
        <w:t>453</w:t>
      </w:r>
      <w:r w:rsidRPr="00DE0CF7">
        <w:rPr>
          <w:color w:val="000000"/>
          <w:sz w:val="26"/>
          <w:szCs w:val="26"/>
        </w:rPr>
        <w:t xml:space="preserve"> тыс. человек. Трудовые ресурсы </w:t>
      </w:r>
      <w:r w:rsidR="00A965BE" w:rsidRPr="00DE0CF7">
        <w:rPr>
          <w:color w:val="000000"/>
          <w:sz w:val="26"/>
          <w:szCs w:val="26"/>
        </w:rPr>
        <w:t>за</w:t>
      </w:r>
      <w:r w:rsidRPr="00DE0CF7">
        <w:rPr>
          <w:color w:val="000000"/>
          <w:sz w:val="26"/>
          <w:szCs w:val="26"/>
        </w:rPr>
        <w:t xml:space="preserve"> 201</w:t>
      </w:r>
      <w:r w:rsidR="00DE0CF7" w:rsidRPr="00DE0CF7">
        <w:rPr>
          <w:color w:val="000000"/>
          <w:sz w:val="26"/>
          <w:szCs w:val="26"/>
        </w:rPr>
        <w:t>9</w:t>
      </w:r>
      <w:r w:rsidR="006C2409" w:rsidRPr="00DE0CF7">
        <w:rPr>
          <w:color w:val="000000"/>
          <w:sz w:val="26"/>
          <w:szCs w:val="26"/>
        </w:rPr>
        <w:t xml:space="preserve"> год составили </w:t>
      </w:r>
      <w:r w:rsidR="00DB2013" w:rsidRPr="00DE0CF7">
        <w:rPr>
          <w:color w:val="000000"/>
          <w:sz w:val="26"/>
          <w:szCs w:val="26"/>
        </w:rPr>
        <w:t>3</w:t>
      </w:r>
      <w:r w:rsidR="00DE0CF7" w:rsidRPr="00DE0CF7">
        <w:rPr>
          <w:color w:val="000000"/>
          <w:sz w:val="26"/>
          <w:szCs w:val="26"/>
        </w:rPr>
        <w:t>3,005</w:t>
      </w:r>
      <w:r w:rsidR="006C2409" w:rsidRPr="00DE0CF7">
        <w:rPr>
          <w:color w:val="000000"/>
          <w:sz w:val="26"/>
          <w:szCs w:val="26"/>
        </w:rPr>
        <w:t xml:space="preserve"> </w:t>
      </w:r>
      <w:r w:rsidRPr="00DE0CF7">
        <w:rPr>
          <w:color w:val="000000"/>
          <w:sz w:val="26"/>
          <w:szCs w:val="26"/>
        </w:rPr>
        <w:t>тыс. человек, из них заняты в экономике</w:t>
      </w:r>
      <w:r w:rsidR="00A965BE" w:rsidRPr="00DE0CF7">
        <w:rPr>
          <w:color w:val="000000"/>
          <w:sz w:val="26"/>
          <w:szCs w:val="26"/>
        </w:rPr>
        <w:t xml:space="preserve"> </w:t>
      </w:r>
      <w:r w:rsidR="00DB2013" w:rsidRPr="00DE0CF7">
        <w:rPr>
          <w:color w:val="000000"/>
          <w:sz w:val="26"/>
          <w:szCs w:val="26"/>
        </w:rPr>
        <w:t>–</w:t>
      </w:r>
      <w:r w:rsidR="00A965BE" w:rsidRPr="00DE0CF7">
        <w:rPr>
          <w:color w:val="000000"/>
          <w:sz w:val="26"/>
          <w:szCs w:val="26"/>
        </w:rPr>
        <w:t xml:space="preserve"> </w:t>
      </w:r>
      <w:r w:rsidR="00DE0CF7" w:rsidRPr="00DE0CF7">
        <w:rPr>
          <w:color w:val="000000"/>
          <w:sz w:val="26"/>
          <w:szCs w:val="26"/>
        </w:rPr>
        <w:t>85,08</w:t>
      </w:r>
      <w:r w:rsidRPr="00DE0CF7">
        <w:rPr>
          <w:color w:val="000000"/>
          <w:sz w:val="26"/>
          <w:szCs w:val="26"/>
        </w:rPr>
        <w:t xml:space="preserve"> % (</w:t>
      </w:r>
      <w:r w:rsidR="006C2409" w:rsidRPr="00DE0CF7">
        <w:rPr>
          <w:color w:val="000000"/>
          <w:sz w:val="26"/>
          <w:szCs w:val="26"/>
        </w:rPr>
        <w:t>2</w:t>
      </w:r>
      <w:r w:rsidR="00DE0CF7" w:rsidRPr="00DE0CF7">
        <w:rPr>
          <w:color w:val="000000"/>
          <w:sz w:val="26"/>
          <w:szCs w:val="26"/>
        </w:rPr>
        <w:t>8,079</w:t>
      </w:r>
      <w:r w:rsidRPr="00DE0CF7">
        <w:rPr>
          <w:color w:val="000000"/>
          <w:sz w:val="26"/>
          <w:szCs w:val="26"/>
        </w:rPr>
        <w:t xml:space="preserve"> тыс. человек).</w:t>
      </w:r>
    </w:p>
    <w:p w:rsidR="00247BE7" w:rsidRPr="00DE0CF7" w:rsidRDefault="00247BE7" w:rsidP="00082CC1">
      <w:pPr>
        <w:spacing w:line="276" w:lineRule="auto"/>
        <w:ind w:firstLine="709"/>
        <w:jc w:val="both"/>
        <w:rPr>
          <w:sz w:val="26"/>
          <w:szCs w:val="26"/>
        </w:rPr>
      </w:pPr>
      <w:r w:rsidRPr="00DE0CF7">
        <w:rPr>
          <w:sz w:val="26"/>
          <w:szCs w:val="26"/>
        </w:rPr>
        <w:t>Уровень регистрируемой безраб</w:t>
      </w:r>
      <w:r w:rsidR="00E804E4" w:rsidRPr="00DE0CF7">
        <w:rPr>
          <w:sz w:val="26"/>
          <w:szCs w:val="26"/>
        </w:rPr>
        <w:t>отицы по состоянию на 01.01.20</w:t>
      </w:r>
      <w:r w:rsidR="00DE0CF7" w:rsidRPr="00DE0CF7">
        <w:rPr>
          <w:sz w:val="26"/>
          <w:szCs w:val="26"/>
        </w:rPr>
        <w:t>20</w:t>
      </w:r>
      <w:r w:rsidRPr="00DE0CF7">
        <w:rPr>
          <w:sz w:val="26"/>
          <w:szCs w:val="26"/>
        </w:rPr>
        <w:t xml:space="preserve"> года </w:t>
      </w:r>
      <w:r w:rsidR="00711E8F" w:rsidRPr="00DE0CF7">
        <w:rPr>
          <w:sz w:val="26"/>
          <w:szCs w:val="26"/>
        </w:rPr>
        <w:t>–</w:t>
      </w:r>
      <w:r w:rsidRPr="00DE0CF7">
        <w:rPr>
          <w:sz w:val="26"/>
          <w:szCs w:val="26"/>
        </w:rPr>
        <w:t xml:space="preserve"> </w:t>
      </w:r>
      <w:r w:rsidR="00711E8F" w:rsidRPr="00DE0CF7">
        <w:rPr>
          <w:sz w:val="26"/>
          <w:szCs w:val="26"/>
        </w:rPr>
        <w:t>0,</w:t>
      </w:r>
      <w:r w:rsidR="00DE0CF7" w:rsidRPr="00DE0CF7">
        <w:rPr>
          <w:sz w:val="26"/>
          <w:szCs w:val="26"/>
        </w:rPr>
        <w:t>51</w:t>
      </w:r>
      <w:r w:rsidRPr="00DE0CF7">
        <w:rPr>
          <w:sz w:val="26"/>
          <w:szCs w:val="26"/>
        </w:rPr>
        <w:t xml:space="preserve"> %.</w:t>
      </w:r>
    </w:p>
    <w:p w:rsidR="00247BE7" w:rsidRPr="006C2409" w:rsidRDefault="009E100D" w:rsidP="00082CC1">
      <w:pPr>
        <w:spacing w:line="276" w:lineRule="auto"/>
        <w:ind w:firstLine="709"/>
        <w:jc w:val="both"/>
        <w:rPr>
          <w:sz w:val="26"/>
          <w:szCs w:val="26"/>
        </w:rPr>
      </w:pPr>
      <w:r>
        <w:rPr>
          <w:sz w:val="26"/>
          <w:szCs w:val="26"/>
        </w:rPr>
        <w:t>На территории муниципального района действуют следующие г</w:t>
      </w:r>
      <w:r w:rsidR="00247BE7" w:rsidRPr="00DE0CF7">
        <w:rPr>
          <w:sz w:val="26"/>
          <w:szCs w:val="26"/>
        </w:rPr>
        <w:t>осударственн</w:t>
      </w:r>
      <w:r>
        <w:rPr>
          <w:sz w:val="26"/>
          <w:szCs w:val="26"/>
        </w:rPr>
        <w:t>ые</w:t>
      </w:r>
      <w:r w:rsidR="00247BE7" w:rsidRPr="00DE0CF7">
        <w:rPr>
          <w:sz w:val="26"/>
          <w:szCs w:val="26"/>
        </w:rPr>
        <w:t xml:space="preserve"> </w:t>
      </w:r>
      <w:r w:rsidR="000B0531">
        <w:rPr>
          <w:sz w:val="26"/>
          <w:szCs w:val="26"/>
        </w:rPr>
        <w:t xml:space="preserve">структуры: </w:t>
      </w:r>
      <w:proofErr w:type="gramStart"/>
      <w:r w:rsidR="00247BE7" w:rsidRPr="006C2409">
        <w:rPr>
          <w:sz w:val="26"/>
          <w:szCs w:val="26"/>
        </w:rPr>
        <w:t>Павловски</w:t>
      </w:r>
      <w:r w:rsidR="000B0531">
        <w:rPr>
          <w:sz w:val="26"/>
          <w:szCs w:val="26"/>
        </w:rPr>
        <w:t>й районный</w:t>
      </w:r>
      <w:r w:rsidR="00247BE7" w:rsidRPr="006C2409">
        <w:rPr>
          <w:sz w:val="26"/>
          <w:szCs w:val="26"/>
        </w:rPr>
        <w:t xml:space="preserve"> суд, отдел МВД России по Павловскому району, ПЧ № 48 по охране Павловского района</w:t>
      </w:r>
      <w:r w:rsidR="000B0531">
        <w:rPr>
          <w:sz w:val="26"/>
          <w:szCs w:val="26"/>
        </w:rPr>
        <w:t xml:space="preserve"> ГУ «1 Отряд ФПС»</w:t>
      </w:r>
      <w:r w:rsidR="00247BE7" w:rsidRPr="006C2409">
        <w:rPr>
          <w:sz w:val="26"/>
          <w:szCs w:val="26"/>
        </w:rPr>
        <w:t>, отдел № 20 УФК по Воронежской области, мировы</w:t>
      </w:r>
      <w:r w:rsidR="000B0531">
        <w:rPr>
          <w:sz w:val="26"/>
          <w:szCs w:val="26"/>
        </w:rPr>
        <w:t>е</w:t>
      </w:r>
      <w:r w:rsidR="00247BE7" w:rsidRPr="006C2409">
        <w:rPr>
          <w:sz w:val="26"/>
          <w:szCs w:val="26"/>
        </w:rPr>
        <w:t xml:space="preserve"> судьи Павловского муниципального района, ГУ Управление пенсионного фонда России по Павловскому району</w:t>
      </w:r>
      <w:r w:rsidR="000B0531">
        <w:rPr>
          <w:sz w:val="26"/>
          <w:szCs w:val="26"/>
        </w:rPr>
        <w:t xml:space="preserve"> (межрайонное)</w:t>
      </w:r>
      <w:r w:rsidR="00247BE7" w:rsidRPr="006C2409">
        <w:rPr>
          <w:sz w:val="26"/>
          <w:szCs w:val="26"/>
        </w:rPr>
        <w:t>, МИ ФНС России № 6 по Воронежской области, служб</w:t>
      </w:r>
      <w:r w:rsidR="008B4DDA">
        <w:rPr>
          <w:sz w:val="26"/>
          <w:szCs w:val="26"/>
        </w:rPr>
        <w:t>а</w:t>
      </w:r>
      <w:r w:rsidR="00247BE7" w:rsidRPr="006C2409">
        <w:rPr>
          <w:sz w:val="26"/>
          <w:szCs w:val="26"/>
        </w:rPr>
        <w:t xml:space="preserve"> судебных приставов, Павловск</w:t>
      </w:r>
      <w:r w:rsidR="008B4DDA">
        <w:rPr>
          <w:sz w:val="26"/>
          <w:szCs w:val="26"/>
        </w:rPr>
        <w:t>ое</w:t>
      </w:r>
      <w:r w:rsidR="00247BE7" w:rsidRPr="006C2409">
        <w:rPr>
          <w:sz w:val="26"/>
          <w:szCs w:val="26"/>
        </w:rPr>
        <w:t xml:space="preserve"> и Воронцовск</w:t>
      </w:r>
      <w:r w:rsidR="008B4DDA">
        <w:rPr>
          <w:sz w:val="26"/>
          <w:szCs w:val="26"/>
        </w:rPr>
        <w:t>ое</w:t>
      </w:r>
      <w:r w:rsidR="00247BE7" w:rsidRPr="006C2409">
        <w:rPr>
          <w:sz w:val="26"/>
          <w:szCs w:val="26"/>
        </w:rPr>
        <w:t xml:space="preserve"> лесничество, филиал Управления  Гостехнадзора В</w:t>
      </w:r>
      <w:r w:rsidR="008B4DDA">
        <w:rPr>
          <w:sz w:val="26"/>
          <w:szCs w:val="26"/>
        </w:rPr>
        <w:t>оронежской области.</w:t>
      </w:r>
      <w:proofErr w:type="gramEnd"/>
    </w:p>
    <w:p w:rsidR="00247BE7" w:rsidRPr="000B30E3" w:rsidRDefault="00247BE7" w:rsidP="00082CC1">
      <w:pPr>
        <w:pStyle w:val="a8"/>
        <w:spacing w:line="276" w:lineRule="auto"/>
        <w:ind w:left="0" w:firstLine="709"/>
        <w:rPr>
          <w:sz w:val="26"/>
          <w:szCs w:val="26"/>
        </w:rPr>
      </w:pPr>
      <w:r w:rsidRPr="00572DF5">
        <w:rPr>
          <w:sz w:val="26"/>
          <w:szCs w:val="26"/>
        </w:rPr>
        <w:lastRenderedPageBreak/>
        <w:t xml:space="preserve">На территории муниципального района расположены </w:t>
      </w:r>
      <w:r w:rsidR="00D3044C">
        <w:rPr>
          <w:color w:val="000000"/>
          <w:sz w:val="26"/>
          <w:szCs w:val="26"/>
        </w:rPr>
        <w:t>490</w:t>
      </w:r>
      <w:r w:rsidR="00572DF5" w:rsidRPr="00572DF5">
        <w:rPr>
          <w:rFonts w:ascii="Arial" w:hAnsi="Arial" w:cs="Arial"/>
          <w:color w:val="000000"/>
          <w:sz w:val="22"/>
          <w:szCs w:val="22"/>
        </w:rPr>
        <w:t xml:space="preserve"> </w:t>
      </w:r>
      <w:r w:rsidRPr="00572DF5">
        <w:rPr>
          <w:sz w:val="26"/>
          <w:szCs w:val="26"/>
        </w:rPr>
        <w:t>предприяти</w:t>
      </w:r>
      <w:r w:rsidR="002A2153" w:rsidRPr="00572DF5">
        <w:rPr>
          <w:sz w:val="26"/>
          <w:szCs w:val="26"/>
        </w:rPr>
        <w:t>й</w:t>
      </w:r>
      <w:r w:rsidRPr="00572DF5">
        <w:rPr>
          <w:sz w:val="26"/>
          <w:szCs w:val="26"/>
        </w:rPr>
        <w:t xml:space="preserve"> и организаций. </w:t>
      </w:r>
      <w:r w:rsidRPr="008166A4">
        <w:rPr>
          <w:sz w:val="26"/>
          <w:szCs w:val="26"/>
        </w:rPr>
        <w:t xml:space="preserve">Сельское хозяйство, охота и лесное хозяйство представлено </w:t>
      </w:r>
      <w:r w:rsidR="00D3044C">
        <w:rPr>
          <w:sz w:val="26"/>
          <w:szCs w:val="26"/>
        </w:rPr>
        <w:t>38</w:t>
      </w:r>
      <w:r w:rsidR="00572DF5" w:rsidRPr="008166A4">
        <w:rPr>
          <w:rFonts w:ascii="Arial" w:hAnsi="Arial" w:cs="Arial"/>
          <w:color w:val="000000"/>
          <w:sz w:val="22"/>
          <w:szCs w:val="22"/>
        </w:rPr>
        <w:t xml:space="preserve"> </w:t>
      </w:r>
      <w:r w:rsidRPr="008166A4">
        <w:rPr>
          <w:sz w:val="26"/>
          <w:szCs w:val="26"/>
        </w:rPr>
        <w:t>организациями</w:t>
      </w:r>
      <w:r w:rsidR="008166A4" w:rsidRPr="00E804E4">
        <w:rPr>
          <w:sz w:val="26"/>
          <w:szCs w:val="26"/>
        </w:rPr>
        <w:t>.</w:t>
      </w:r>
      <w:r w:rsidRPr="00E804E4">
        <w:rPr>
          <w:sz w:val="26"/>
          <w:szCs w:val="26"/>
        </w:rPr>
        <w:t xml:space="preserve"> Промышленное производство осуществляют </w:t>
      </w:r>
      <w:r w:rsidR="00E804E4" w:rsidRPr="00E804E4">
        <w:rPr>
          <w:sz w:val="26"/>
          <w:szCs w:val="26"/>
        </w:rPr>
        <w:t>4</w:t>
      </w:r>
      <w:r w:rsidR="00D3044C">
        <w:rPr>
          <w:sz w:val="26"/>
          <w:szCs w:val="26"/>
        </w:rPr>
        <w:t>3</w:t>
      </w:r>
      <w:r w:rsidRPr="00E804E4">
        <w:rPr>
          <w:sz w:val="26"/>
          <w:szCs w:val="26"/>
        </w:rPr>
        <w:t xml:space="preserve"> предприяти</w:t>
      </w:r>
      <w:r w:rsidR="00873D82">
        <w:rPr>
          <w:sz w:val="26"/>
          <w:szCs w:val="26"/>
        </w:rPr>
        <w:t>й</w:t>
      </w:r>
      <w:r w:rsidRPr="00E804E4">
        <w:rPr>
          <w:sz w:val="26"/>
          <w:szCs w:val="26"/>
        </w:rPr>
        <w:t xml:space="preserve">, из которых </w:t>
      </w:r>
      <w:r w:rsidR="006C2409" w:rsidRPr="00E804E4">
        <w:rPr>
          <w:sz w:val="26"/>
          <w:szCs w:val="26"/>
        </w:rPr>
        <w:t>5</w:t>
      </w:r>
      <w:r w:rsidRPr="00E804E4">
        <w:rPr>
          <w:sz w:val="26"/>
          <w:szCs w:val="26"/>
        </w:rPr>
        <w:t xml:space="preserve"> относятся к категории крупных и средних. </w:t>
      </w:r>
      <w:r w:rsidRPr="000B30E3">
        <w:rPr>
          <w:sz w:val="26"/>
          <w:szCs w:val="26"/>
        </w:rPr>
        <w:t xml:space="preserve">Оптовую и розничную торговлю представляют </w:t>
      </w:r>
      <w:r w:rsidR="00D3044C">
        <w:rPr>
          <w:sz w:val="26"/>
          <w:szCs w:val="26"/>
        </w:rPr>
        <w:t>84</w:t>
      </w:r>
      <w:r w:rsidR="000B30E3" w:rsidRPr="000B30E3">
        <w:rPr>
          <w:rFonts w:ascii="Arial" w:hAnsi="Arial" w:cs="Arial"/>
          <w:color w:val="000000"/>
          <w:sz w:val="22"/>
          <w:szCs w:val="22"/>
        </w:rPr>
        <w:t xml:space="preserve"> </w:t>
      </w:r>
      <w:r w:rsidRPr="000B30E3">
        <w:rPr>
          <w:sz w:val="26"/>
          <w:szCs w:val="26"/>
        </w:rPr>
        <w:t>организаций,</w:t>
      </w:r>
      <w:r w:rsidR="00D3044C">
        <w:rPr>
          <w:sz w:val="26"/>
          <w:szCs w:val="26"/>
        </w:rPr>
        <w:t xml:space="preserve"> строительство – 31.</w:t>
      </w:r>
      <w:r w:rsidRPr="000B30E3">
        <w:rPr>
          <w:sz w:val="26"/>
          <w:szCs w:val="26"/>
        </w:rPr>
        <w:t xml:space="preserve"> образование – </w:t>
      </w:r>
      <w:r w:rsidR="00873D82">
        <w:rPr>
          <w:sz w:val="26"/>
          <w:szCs w:val="26"/>
        </w:rPr>
        <w:t>53</w:t>
      </w:r>
      <w:r w:rsidRPr="000B30E3">
        <w:rPr>
          <w:sz w:val="26"/>
          <w:szCs w:val="26"/>
        </w:rPr>
        <w:t>, здравоохранение и социальные услуги -</w:t>
      </w:r>
      <w:r w:rsidR="00873D82">
        <w:rPr>
          <w:sz w:val="26"/>
          <w:szCs w:val="26"/>
        </w:rPr>
        <w:t xml:space="preserve"> 15</w:t>
      </w:r>
      <w:r w:rsidRPr="000B30E3">
        <w:rPr>
          <w:sz w:val="26"/>
          <w:szCs w:val="26"/>
        </w:rPr>
        <w:t>.</w:t>
      </w:r>
    </w:p>
    <w:p w:rsidR="00572DF5" w:rsidRDefault="00572DF5" w:rsidP="00082CC1">
      <w:pPr>
        <w:pStyle w:val="a8"/>
        <w:spacing w:line="276" w:lineRule="auto"/>
        <w:ind w:left="0" w:firstLine="709"/>
        <w:rPr>
          <w:sz w:val="26"/>
          <w:szCs w:val="26"/>
        </w:rPr>
      </w:pPr>
    </w:p>
    <w:p w:rsidR="00247BE7" w:rsidRPr="006C2409" w:rsidRDefault="00247BE7" w:rsidP="00082CC1">
      <w:pPr>
        <w:pStyle w:val="a8"/>
        <w:spacing w:line="276" w:lineRule="auto"/>
        <w:ind w:left="0" w:firstLine="709"/>
        <w:rPr>
          <w:sz w:val="26"/>
          <w:szCs w:val="26"/>
        </w:rPr>
      </w:pPr>
      <w:r w:rsidRPr="006C2409">
        <w:rPr>
          <w:sz w:val="26"/>
          <w:szCs w:val="26"/>
        </w:rPr>
        <w:t>Здравоохранение</w:t>
      </w:r>
    </w:p>
    <w:p w:rsidR="00247BE7" w:rsidRPr="00660CC6" w:rsidRDefault="00247BE7" w:rsidP="00082CC1">
      <w:pPr>
        <w:pStyle w:val="a8"/>
        <w:spacing w:line="276" w:lineRule="auto"/>
        <w:ind w:left="0" w:firstLine="709"/>
        <w:rPr>
          <w:sz w:val="26"/>
          <w:szCs w:val="26"/>
        </w:rPr>
      </w:pPr>
      <w:r w:rsidRPr="002B236D">
        <w:rPr>
          <w:sz w:val="26"/>
          <w:szCs w:val="26"/>
        </w:rPr>
        <w:t>Павловская районная больница обслуживает Павловский</w:t>
      </w:r>
      <w:r w:rsidR="00177E42">
        <w:rPr>
          <w:sz w:val="26"/>
          <w:szCs w:val="26"/>
        </w:rPr>
        <w:t xml:space="preserve"> муниципальный</w:t>
      </w:r>
      <w:r w:rsidRPr="002B236D">
        <w:rPr>
          <w:sz w:val="26"/>
          <w:szCs w:val="26"/>
        </w:rPr>
        <w:t xml:space="preserve"> район и оказывает медицинскую помощь людям, попавшим в дорожно-транспортные происшествия на трассе «Москва-Ростов» в пределах Павловского</w:t>
      </w:r>
      <w:r w:rsidR="00177E42">
        <w:rPr>
          <w:sz w:val="26"/>
          <w:szCs w:val="26"/>
        </w:rPr>
        <w:t xml:space="preserve"> муниципального</w:t>
      </w:r>
      <w:r w:rsidRPr="002B236D">
        <w:rPr>
          <w:sz w:val="26"/>
          <w:szCs w:val="26"/>
        </w:rPr>
        <w:t xml:space="preserve"> района, и включает в свой состав:</w:t>
      </w:r>
      <w:r w:rsidR="00873D82">
        <w:rPr>
          <w:sz w:val="26"/>
          <w:szCs w:val="26"/>
        </w:rPr>
        <w:t xml:space="preserve"> </w:t>
      </w:r>
      <w:r w:rsidR="00660CC6" w:rsidRPr="002B236D">
        <w:rPr>
          <w:sz w:val="26"/>
          <w:szCs w:val="26"/>
        </w:rPr>
        <w:t xml:space="preserve">БУЗ </w:t>
      </w:r>
      <w:proofErr w:type="gramStart"/>
      <w:r w:rsidR="00660CC6" w:rsidRPr="002B236D">
        <w:rPr>
          <w:sz w:val="26"/>
          <w:szCs w:val="26"/>
        </w:rPr>
        <w:t>ВО</w:t>
      </w:r>
      <w:proofErr w:type="gramEnd"/>
      <w:r w:rsidR="00660CC6" w:rsidRPr="002B236D">
        <w:rPr>
          <w:sz w:val="26"/>
          <w:szCs w:val="26"/>
        </w:rPr>
        <w:t xml:space="preserve"> «</w:t>
      </w:r>
      <w:r w:rsidRPr="002B236D">
        <w:rPr>
          <w:sz w:val="26"/>
          <w:szCs w:val="26"/>
        </w:rPr>
        <w:t>Павловск</w:t>
      </w:r>
      <w:r w:rsidR="008B4DDA">
        <w:rPr>
          <w:sz w:val="26"/>
          <w:szCs w:val="26"/>
        </w:rPr>
        <w:t>ая</w:t>
      </w:r>
      <w:r w:rsidRPr="002B236D">
        <w:rPr>
          <w:sz w:val="26"/>
          <w:szCs w:val="26"/>
        </w:rPr>
        <w:t xml:space="preserve"> РБ</w:t>
      </w:r>
      <w:r w:rsidR="00660CC6" w:rsidRPr="002B236D">
        <w:rPr>
          <w:sz w:val="26"/>
          <w:szCs w:val="26"/>
        </w:rPr>
        <w:t>»</w:t>
      </w:r>
      <w:r w:rsidRPr="002B236D">
        <w:rPr>
          <w:sz w:val="26"/>
          <w:szCs w:val="26"/>
        </w:rPr>
        <w:t xml:space="preserve"> </w:t>
      </w:r>
      <w:r w:rsidR="00873D82">
        <w:rPr>
          <w:sz w:val="26"/>
          <w:szCs w:val="26"/>
        </w:rPr>
        <w:t>(</w:t>
      </w:r>
      <w:r w:rsidR="00E74692" w:rsidRPr="002B236D">
        <w:rPr>
          <w:sz w:val="26"/>
          <w:szCs w:val="26"/>
        </w:rPr>
        <w:t>амбулаторная помощь населению Павловского муниципального района оказывается поликлиникой</w:t>
      </w:r>
      <w:r w:rsidR="00873D82">
        <w:rPr>
          <w:sz w:val="26"/>
          <w:szCs w:val="26"/>
        </w:rPr>
        <w:t>)</w:t>
      </w:r>
      <w:r w:rsidR="00E74692" w:rsidRPr="002B236D">
        <w:rPr>
          <w:sz w:val="26"/>
          <w:szCs w:val="26"/>
        </w:rPr>
        <w:t>, поликлиническим отделением Лосевской участковой больницы, 5 врачебными амбулаториями и 20 ФАП (фельдшерско-акушерскими пунктами)</w:t>
      </w:r>
      <w:r w:rsidR="00873D82">
        <w:rPr>
          <w:sz w:val="26"/>
          <w:szCs w:val="26"/>
        </w:rPr>
        <w:t xml:space="preserve">. </w:t>
      </w:r>
      <w:r w:rsidR="002B236D">
        <w:rPr>
          <w:sz w:val="26"/>
          <w:szCs w:val="26"/>
        </w:rPr>
        <w:t xml:space="preserve">В течение года </w:t>
      </w:r>
      <w:r w:rsidR="00F9154B">
        <w:rPr>
          <w:sz w:val="26"/>
          <w:szCs w:val="26"/>
        </w:rPr>
        <w:t xml:space="preserve">большое внимание </w:t>
      </w:r>
      <w:r w:rsidR="00873D82">
        <w:rPr>
          <w:sz w:val="26"/>
          <w:szCs w:val="26"/>
        </w:rPr>
        <w:t xml:space="preserve">уделяется </w:t>
      </w:r>
      <w:r w:rsidR="00F9154B">
        <w:rPr>
          <w:sz w:val="26"/>
          <w:szCs w:val="26"/>
        </w:rPr>
        <w:t>диспансеризации определенных гру</w:t>
      </w:r>
      <w:proofErr w:type="gramStart"/>
      <w:r w:rsidR="00F9154B">
        <w:rPr>
          <w:sz w:val="26"/>
          <w:szCs w:val="26"/>
        </w:rPr>
        <w:t>пп взр</w:t>
      </w:r>
      <w:proofErr w:type="gramEnd"/>
      <w:r w:rsidR="00F9154B">
        <w:rPr>
          <w:sz w:val="26"/>
          <w:szCs w:val="26"/>
        </w:rPr>
        <w:t>ослого населения</w:t>
      </w:r>
      <w:r w:rsidR="002B236D">
        <w:rPr>
          <w:sz w:val="26"/>
          <w:szCs w:val="26"/>
        </w:rPr>
        <w:t>. Функционирует профилактический кабинет, где медицинским работником проводятся анкетирование, взятие крови, ЭКГ, измерение внутриглазного давления измерялись антропометрические данные.</w:t>
      </w:r>
    </w:p>
    <w:p w:rsidR="00CD7A60" w:rsidRPr="001B2345" w:rsidRDefault="00CD7A60" w:rsidP="00082CC1">
      <w:pPr>
        <w:pStyle w:val="aa"/>
        <w:spacing w:line="276" w:lineRule="auto"/>
        <w:ind w:firstLine="709"/>
        <w:jc w:val="both"/>
        <w:rPr>
          <w:rFonts w:ascii="Times New Roman" w:hAnsi="Times New Roman" w:cs="Times New Roman"/>
          <w:sz w:val="26"/>
          <w:szCs w:val="26"/>
        </w:rPr>
      </w:pPr>
      <w:r w:rsidRPr="001B2345">
        <w:rPr>
          <w:rFonts w:ascii="Times New Roman" w:hAnsi="Times New Roman" w:cs="Times New Roman"/>
          <w:sz w:val="26"/>
          <w:szCs w:val="26"/>
        </w:rPr>
        <w:t xml:space="preserve">В городе Павловске находится ГУЗ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w:t>
      </w:r>
      <w:r w:rsidRPr="001B2345">
        <w:rPr>
          <w:rFonts w:ascii="Times New Roman" w:hAnsi="Times New Roman" w:cs="Times New Roman"/>
          <w:sz w:val="26"/>
          <w:szCs w:val="26"/>
        </w:rPr>
        <w:t>«Павловский госпиталь», в котором проходят лечение ветераны</w:t>
      </w:r>
      <w:r>
        <w:rPr>
          <w:rFonts w:ascii="Times New Roman" w:hAnsi="Times New Roman" w:cs="Times New Roman"/>
          <w:sz w:val="26"/>
          <w:szCs w:val="26"/>
        </w:rPr>
        <w:t xml:space="preserve"> и инвалиды Великой отечественной войны и боевых действий, члены семей погибших в Великой отечественной войне и в боевых действиях</w:t>
      </w:r>
      <w:r w:rsidRPr="001B2345">
        <w:rPr>
          <w:rFonts w:ascii="Times New Roman" w:hAnsi="Times New Roman" w:cs="Times New Roman"/>
          <w:sz w:val="26"/>
          <w:szCs w:val="26"/>
        </w:rPr>
        <w:t xml:space="preserve">, а также противотуберкулезный диспансер и </w:t>
      </w:r>
      <w:r w:rsidR="008B4DDA">
        <w:rPr>
          <w:rFonts w:ascii="Times New Roman" w:hAnsi="Times New Roman" w:cs="Times New Roman"/>
          <w:sz w:val="26"/>
          <w:szCs w:val="26"/>
        </w:rPr>
        <w:t>БУЗ ВО «Павловский санаторий для детей с родителями имени И.Г. Менжулина»</w:t>
      </w:r>
      <w:r w:rsidRPr="001B2345">
        <w:rPr>
          <w:rFonts w:ascii="Times New Roman" w:hAnsi="Times New Roman" w:cs="Times New Roman"/>
          <w:sz w:val="26"/>
          <w:szCs w:val="26"/>
        </w:rPr>
        <w:t xml:space="preserve"> </w:t>
      </w:r>
    </w:p>
    <w:p w:rsidR="00CD7A60" w:rsidRPr="001B2345" w:rsidRDefault="00CD7A60" w:rsidP="00082CC1">
      <w:pPr>
        <w:pStyle w:val="aa"/>
        <w:spacing w:line="276" w:lineRule="auto"/>
        <w:ind w:firstLine="709"/>
        <w:jc w:val="both"/>
        <w:rPr>
          <w:rFonts w:ascii="Times New Roman" w:hAnsi="Times New Roman" w:cs="Times New Roman"/>
          <w:sz w:val="26"/>
          <w:szCs w:val="26"/>
          <w:highlight w:val="yellow"/>
        </w:rPr>
      </w:pPr>
    </w:p>
    <w:p w:rsidR="00CD7A60" w:rsidRPr="001B2345" w:rsidRDefault="00CD7A60" w:rsidP="00082CC1">
      <w:pPr>
        <w:pStyle w:val="aa"/>
        <w:spacing w:line="276" w:lineRule="auto"/>
        <w:ind w:firstLine="709"/>
        <w:jc w:val="both"/>
        <w:rPr>
          <w:rFonts w:ascii="Times New Roman" w:hAnsi="Times New Roman" w:cs="Times New Roman"/>
          <w:sz w:val="26"/>
          <w:szCs w:val="26"/>
        </w:rPr>
      </w:pPr>
      <w:r w:rsidRPr="001B2345">
        <w:rPr>
          <w:rFonts w:ascii="Times New Roman" w:hAnsi="Times New Roman" w:cs="Times New Roman"/>
          <w:sz w:val="26"/>
          <w:szCs w:val="26"/>
        </w:rPr>
        <w:t>Образование</w:t>
      </w:r>
    </w:p>
    <w:p w:rsidR="00CD7A60" w:rsidRPr="001723E9" w:rsidRDefault="00CD7A60" w:rsidP="00082CC1">
      <w:pPr>
        <w:pStyle w:val="aa"/>
        <w:spacing w:line="276" w:lineRule="auto"/>
        <w:ind w:firstLine="709"/>
        <w:jc w:val="both"/>
        <w:rPr>
          <w:rFonts w:ascii="Times New Roman" w:hAnsi="Times New Roman" w:cs="Times New Roman"/>
          <w:sz w:val="26"/>
          <w:szCs w:val="26"/>
          <w:highlight w:val="yellow"/>
        </w:rPr>
      </w:pPr>
      <w:r w:rsidRPr="000B30E3">
        <w:rPr>
          <w:rFonts w:ascii="Times New Roman" w:hAnsi="Times New Roman" w:cs="Times New Roman"/>
          <w:sz w:val="26"/>
          <w:szCs w:val="26"/>
        </w:rPr>
        <w:t>Образование в Павловском муниципальном районе представляют</w:t>
      </w:r>
      <w:r w:rsidR="009C2701" w:rsidRPr="000B30E3">
        <w:rPr>
          <w:rFonts w:ascii="Times New Roman" w:hAnsi="Times New Roman" w:cs="Times New Roman"/>
          <w:sz w:val="26"/>
          <w:szCs w:val="26"/>
        </w:rPr>
        <w:t xml:space="preserve"> </w:t>
      </w:r>
      <w:r w:rsidR="00D3044C" w:rsidRPr="00D1384A">
        <w:rPr>
          <w:rFonts w:ascii="Times New Roman" w:hAnsi="Times New Roman"/>
          <w:color w:val="000000"/>
          <w:spacing w:val="-5"/>
          <w:sz w:val="26"/>
          <w:szCs w:val="26"/>
        </w:rPr>
        <w:t>24</w:t>
      </w:r>
      <w:r w:rsidR="00D3044C">
        <w:rPr>
          <w:rFonts w:ascii="Times New Roman" w:hAnsi="Times New Roman"/>
          <w:color w:val="000000"/>
          <w:spacing w:val="-5"/>
          <w:sz w:val="26"/>
          <w:szCs w:val="26"/>
        </w:rPr>
        <w:t xml:space="preserve"> </w:t>
      </w:r>
      <w:r w:rsidR="00D3044C" w:rsidRPr="00D1384A">
        <w:rPr>
          <w:rFonts w:ascii="Times New Roman" w:hAnsi="Times New Roman"/>
          <w:color w:val="000000"/>
          <w:spacing w:val="-5"/>
          <w:sz w:val="26"/>
          <w:szCs w:val="26"/>
        </w:rPr>
        <w:t>образовательные организации с численностью учащихся  5 490 человек</w:t>
      </w:r>
      <w:r w:rsidR="00D3044C">
        <w:rPr>
          <w:rFonts w:ascii="Times New Roman" w:hAnsi="Times New Roman"/>
          <w:color w:val="000000"/>
          <w:spacing w:val="-5"/>
          <w:sz w:val="26"/>
          <w:szCs w:val="26"/>
        </w:rPr>
        <w:t>.</w:t>
      </w:r>
      <w:r w:rsidRPr="000B30E3">
        <w:rPr>
          <w:rFonts w:ascii="Times New Roman" w:hAnsi="Times New Roman" w:cs="Times New Roman"/>
          <w:sz w:val="26"/>
          <w:szCs w:val="26"/>
        </w:rPr>
        <w:t xml:space="preserve">  </w:t>
      </w:r>
      <w:r w:rsidR="00D3044C" w:rsidRPr="00D1384A">
        <w:rPr>
          <w:rFonts w:ascii="Times New Roman" w:hAnsi="Times New Roman"/>
          <w:color w:val="000000"/>
          <w:sz w:val="26"/>
          <w:szCs w:val="26"/>
        </w:rPr>
        <w:t>В системе дошкольного образования действуют 15 детских садов</w:t>
      </w:r>
      <w:r w:rsidR="00D3044C">
        <w:rPr>
          <w:rFonts w:ascii="Times New Roman" w:hAnsi="Times New Roman"/>
          <w:color w:val="000000"/>
          <w:sz w:val="26"/>
          <w:szCs w:val="26"/>
        </w:rPr>
        <w:t>,</w:t>
      </w:r>
      <w:r w:rsidR="00D3044C" w:rsidRPr="00D1384A">
        <w:rPr>
          <w:rFonts w:ascii="Times New Roman" w:hAnsi="Times New Roman"/>
          <w:color w:val="000000"/>
          <w:sz w:val="26"/>
          <w:szCs w:val="26"/>
        </w:rPr>
        <w:t xml:space="preserve"> в 9 общеобразовательных </w:t>
      </w:r>
      <w:r w:rsidR="00D3044C">
        <w:rPr>
          <w:rFonts w:ascii="Times New Roman" w:hAnsi="Times New Roman"/>
          <w:color w:val="000000"/>
          <w:sz w:val="26"/>
          <w:szCs w:val="26"/>
        </w:rPr>
        <w:t>организациях</w:t>
      </w:r>
      <w:r w:rsidR="00D3044C" w:rsidRPr="00D1384A">
        <w:rPr>
          <w:rFonts w:ascii="Times New Roman" w:hAnsi="Times New Roman"/>
          <w:color w:val="000000"/>
          <w:sz w:val="26"/>
          <w:szCs w:val="26"/>
        </w:rPr>
        <w:t xml:space="preserve"> имеются структурные подразделения – дошкольные группы.</w:t>
      </w:r>
      <w:r w:rsidR="00D3044C">
        <w:rPr>
          <w:rFonts w:ascii="Times New Roman" w:hAnsi="Times New Roman"/>
          <w:color w:val="000000"/>
          <w:sz w:val="26"/>
          <w:szCs w:val="26"/>
        </w:rPr>
        <w:t xml:space="preserve"> Здесь </w:t>
      </w:r>
      <w:r w:rsidR="00D3044C" w:rsidRPr="00D1384A">
        <w:rPr>
          <w:rFonts w:ascii="Times New Roman" w:hAnsi="Times New Roman"/>
          <w:color w:val="000000"/>
          <w:sz w:val="26"/>
          <w:szCs w:val="26"/>
        </w:rPr>
        <w:t>получают дошкольное образование 2265 дошкольников</w:t>
      </w:r>
      <w:r w:rsidR="00D3044C">
        <w:rPr>
          <w:rFonts w:ascii="Times New Roman" w:hAnsi="Times New Roman"/>
          <w:color w:val="000000"/>
          <w:sz w:val="26"/>
          <w:szCs w:val="26"/>
        </w:rPr>
        <w:t xml:space="preserve">. </w:t>
      </w:r>
      <w:r w:rsidR="00712389" w:rsidRPr="00712389">
        <w:rPr>
          <w:rFonts w:ascii="Times New Roman" w:hAnsi="Times New Roman" w:cs="Times New Roman"/>
          <w:sz w:val="26"/>
          <w:szCs w:val="26"/>
        </w:rPr>
        <w:t xml:space="preserve">В сеть организаций дополнительного образования детей входит </w:t>
      </w:r>
      <w:r w:rsidR="00873D82">
        <w:rPr>
          <w:rFonts w:ascii="Times New Roman" w:hAnsi="Times New Roman" w:cs="Times New Roman"/>
          <w:sz w:val="26"/>
          <w:szCs w:val="26"/>
        </w:rPr>
        <w:t>4</w:t>
      </w:r>
      <w:r w:rsidR="00712389" w:rsidRPr="00712389">
        <w:rPr>
          <w:rFonts w:ascii="Times New Roman" w:hAnsi="Times New Roman" w:cs="Times New Roman"/>
          <w:sz w:val="26"/>
          <w:szCs w:val="26"/>
        </w:rPr>
        <w:t xml:space="preserve"> муниципальных казенных образовательных организаций до</w:t>
      </w:r>
      <w:r w:rsidR="00712389">
        <w:rPr>
          <w:rFonts w:ascii="Times New Roman" w:hAnsi="Times New Roman" w:cs="Times New Roman"/>
          <w:sz w:val="26"/>
          <w:szCs w:val="26"/>
        </w:rPr>
        <w:t>полнительного образования детей</w:t>
      </w:r>
      <w:r w:rsidR="001A73D7">
        <w:rPr>
          <w:rFonts w:ascii="Times New Roman" w:hAnsi="Times New Roman" w:cs="Times New Roman"/>
          <w:sz w:val="26"/>
          <w:szCs w:val="26"/>
        </w:rPr>
        <w:t>. В г. Павловске действует</w:t>
      </w:r>
      <w:r w:rsidR="00D3044C">
        <w:rPr>
          <w:rFonts w:ascii="Times New Roman" w:hAnsi="Times New Roman" w:cs="Times New Roman"/>
          <w:sz w:val="26"/>
          <w:szCs w:val="26"/>
        </w:rPr>
        <w:t xml:space="preserve"> </w:t>
      </w:r>
      <w:r w:rsidR="00873D82">
        <w:rPr>
          <w:rFonts w:ascii="Times New Roman" w:hAnsi="Times New Roman" w:cs="Times New Roman"/>
          <w:sz w:val="26"/>
          <w:szCs w:val="26"/>
        </w:rPr>
        <w:t xml:space="preserve">Павловский филиал </w:t>
      </w:r>
      <w:r w:rsidR="00712389">
        <w:rPr>
          <w:rFonts w:ascii="Times New Roman" w:hAnsi="Times New Roman" w:cs="Times New Roman"/>
          <w:sz w:val="26"/>
          <w:szCs w:val="26"/>
        </w:rPr>
        <w:t xml:space="preserve">ГБПОУ </w:t>
      </w:r>
      <w:proofErr w:type="gramStart"/>
      <w:r w:rsidR="00712389">
        <w:rPr>
          <w:rFonts w:ascii="Times New Roman" w:hAnsi="Times New Roman" w:cs="Times New Roman"/>
          <w:sz w:val="26"/>
          <w:szCs w:val="26"/>
        </w:rPr>
        <w:t>ВО</w:t>
      </w:r>
      <w:proofErr w:type="gramEnd"/>
      <w:r w:rsidR="00712389">
        <w:rPr>
          <w:rFonts w:ascii="Times New Roman" w:hAnsi="Times New Roman" w:cs="Times New Roman"/>
          <w:sz w:val="26"/>
          <w:szCs w:val="26"/>
        </w:rPr>
        <w:t xml:space="preserve"> «</w:t>
      </w:r>
      <w:r w:rsidR="00873D82">
        <w:rPr>
          <w:rFonts w:ascii="Times New Roman" w:hAnsi="Times New Roman" w:cs="Times New Roman"/>
          <w:sz w:val="26"/>
          <w:szCs w:val="26"/>
        </w:rPr>
        <w:t>Губернский</w:t>
      </w:r>
      <w:r w:rsidR="00712389">
        <w:rPr>
          <w:rFonts w:ascii="Times New Roman" w:hAnsi="Times New Roman" w:cs="Times New Roman"/>
          <w:sz w:val="26"/>
          <w:szCs w:val="26"/>
        </w:rPr>
        <w:t xml:space="preserve"> педагогический колледж», </w:t>
      </w:r>
      <w:r w:rsidR="00873D82">
        <w:rPr>
          <w:rFonts w:ascii="Times New Roman" w:hAnsi="Times New Roman" w:cs="Times New Roman"/>
          <w:sz w:val="26"/>
          <w:szCs w:val="26"/>
        </w:rPr>
        <w:t>ГБПОУ</w:t>
      </w:r>
      <w:r w:rsidR="00712389">
        <w:rPr>
          <w:rFonts w:ascii="Times New Roman" w:hAnsi="Times New Roman" w:cs="Times New Roman"/>
          <w:sz w:val="26"/>
          <w:szCs w:val="26"/>
        </w:rPr>
        <w:t xml:space="preserve"> </w:t>
      </w:r>
      <w:r w:rsidR="00177E42">
        <w:rPr>
          <w:rFonts w:ascii="Times New Roman" w:hAnsi="Times New Roman" w:cs="Times New Roman"/>
          <w:sz w:val="26"/>
          <w:szCs w:val="26"/>
        </w:rPr>
        <w:t>ВО</w:t>
      </w:r>
      <w:r w:rsidR="00712389">
        <w:rPr>
          <w:rFonts w:ascii="Times New Roman" w:hAnsi="Times New Roman" w:cs="Times New Roman"/>
          <w:sz w:val="26"/>
          <w:szCs w:val="26"/>
        </w:rPr>
        <w:t xml:space="preserve"> «Павловский техникум»</w:t>
      </w:r>
      <w:r w:rsidR="00873D82">
        <w:rPr>
          <w:rFonts w:ascii="Times New Roman" w:hAnsi="Times New Roman" w:cs="Times New Roman"/>
          <w:sz w:val="26"/>
          <w:szCs w:val="26"/>
        </w:rPr>
        <w:t xml:space="preserve">. </w:t>
      </w:r>
    </w:p>
    <w:p w:rsidR="00CD7A60" w:rsidRPr="00D07B85" w:rsidRDefault="00CD7A60" w:rsidP="00082CC1">
      <w:pPr>
        <w:pStyle w:val="aa"/>
        <w:spacing w:line="276" w:lineRule="auto"/>
        <w:ind w:firstLine="709"/>
        <w:jc w:val="both"/>
        <w:rPr>
          <w:rFonts w:ascii="Times New Roman" w:hAnsi="Times New Roman" w:cs="Times New Roman"/>
          <w:sz w:val="26"/>
          <w:szCs w:val="26"/>
          <w:highlight w:val="yellow"/>
        </w:rPr>
      </w:pPr>
      <w:r w:rsidRPr="00D07B85">
        <w:rPr>
          <w:rFonts w:ascii="Times New Roman" w:hAnsi="Times New Roman" w:cs="Times New Roman"/>
          <w:sz w:val="26"/>
          <w:szCs w:val="26"/>
        </w:rPr>
        <w:t>Кроме муниципальных образовательных организаций, в</w:t>
      </w:r>
      <w:r w:rsidR="009C2701" w:rsidRPr="00D07B85">
        <w:rPr>
          <w:rFonts w:ascii="Times New Roman" w:hAnsi="Times New Roman" w:cs="Times New Roman"/>
          <w:sz w:val="26"/>
          <w:szCs w:val="26"/>
        </w:rPr>
        <w:t xml:space="preserve"> Павловском</w:t>
      </w:r>
      <w:r w:rsidRPr="00D07B85">
        <w:rPr>
          <w:rFonts w:ascii="Times New Roman" w:hAnsi="Times New Roman" w:cs="Times New Roman"/>
          <w:sz w:val="26"/>
          <w:szCs w:val="26"/>
        </w:rPr>
        <w:t xml:space="preserve"> муниципальном район</w:t>
      </w:r>
      <w:r w:rsidR="00177E42">
        <w:rPr>
          <w:rFonts w:ascii="Times New Roman" w:hAnsi="Times New Roman" w:cs="Times New Roman"/>
          <w:sz w:val="26"/>
          <w:szCs w:val="26"/>
        </w:rPr>
        <w:t>е имеются учреждения областного</w:t>
      </w:r>
      <w:r w:rsidRPr="00D07B85">
        <w:rPr>
          <w:rFonts w:ascii="Times New Roman" w:hAnsi="Times New Roman" w:cs="Times New Roman"/>
          <w:sz w:val="26"/>
          <w:szCs w:val="26"/>
        </w:rPr>
        <w:t>: две специальных школы-интерната для детей с огран</w:t>
      </w:r>
      <w:r w:rsidR="00D07B85" w:rsidRPr="00D07B85">
        <w:rPr>
          <w:rFonts w:ascii="Times New Roman" w:hAnsi="Times New Roman" w:cs="Times New Roman"/>
          <w:sz w:val="26"/>
          <w:szCs w:val="26"/>
        </w:rPr>
        <w:t>иченными возможностями здоровья</w:t>
      </w:r>
      <w:r w:rsidR="00D07B85">
        <w:rPr>
          <w:rFonts w:ascii="Times New Roman" w:hAnsi="Times New Roman" w:cs="Times New Roman"/>
          <w:sz w:val="26"/>
          <w:szCs w:val="26"/>
        </w:rPr>
        <w:t xml:space="preserve"> </w:t>
      </w:r>
      <w:r w:rsidR="00177E42">
        <w:rPr>
          <w:rFonts w:ascii="Times New Roman" w:hAnsi="Times New Roman" w:cs="Times New Roman"/>
          <w:sz w:val="26"/>
          <w:szCs w:val="26"/>
        </w:rPr>
        <w:t>-</w:t>
      </w:r>
      <w:r w:rsidR="00D07B85">
        <w:rPr>
          <w:rFonts w:ascii="Times New Roman" w:hAnsi="Times New Roman" w:cs="Times New Roman"/>
          <w:sz w:val="26"/>
          <w:szCs w:val="26"/>
        </w:rPr>
        <w:t xml:space="preserve"> </w:t>
      </w:r>
      <w:r w:rsidR="00D07B85" w:rsidRPr="00D07B85">
        <w:rPr>
          <w:rStyle w:val="ac"/>
          <w:rFonts w:ascii="Times New Roman" w:hAnsi="Times New Roman" w:cs="Times New Roman"/>
          <w:b w:val="0"/>
          <w:color w:val="000000"/>
          <w:sz w:val="26"/>
          <w:szCs w:val="26"/>
          <w:shd w:val="clear" w:color="auto" w:fill="FFFFFF"/>
        </w:rPr>
        <w:t>КОУ</w:t>
      </w:r>
      <w:r w:rsidR="009E7D68">
        <w:rPr>
          <w:rStyle w:val="ac"/>
          <w:rFonts w:ascii="Times New Roman" w:hAnsi="Times New Roman" w:cs="Times New Roman"/>
          <w:b w:val="0"/>
          <w:color w:val="000000"/>
          <w:sz w:val="26"/>
          <w:szCs w:val="26"/>
          <w:shd w:val="clear" w:color="auto" w:fill="FFFFFF"/>
        </w:rPr>
        <w:t xml:space="preserve"> </w:t>
      </w:r>
      <w:proofErr w:type="gramStart"/>
      <w:r w:rsidR="00D07B85" w:rsidRPr="00D07B85">
        <w:rPr>
          <w:rStyle w:val="ac"/>
          <w:rFonts w:ascii="Times New Roman" w:hAnsi="Times New Roman" w:cs="Times New Roman"/>
          <w:b w:val="0"/>
          <w:color w:val="000000"/>
          <w:sz w:val="26"/>
          <w:szCs w:val="26"/>
          <w:shd w:val="clear" w:color="auto" w:fill="FFFFFF"/>
        </w:rPr>
        <w:t>ВО</w:t>
      </w:r>
      <w:proofErr w:type="gramEnd"/>
      <w:r w:rsidR="00D07B85">
        <w:rPr>
          <w:rStyle w:val="ac"/>
          <w:rFonts w:ascii="Times New Roman" w:hAnsi="Times New Roman" w:cs="Times New Roman"/>
          <w:b w:val="0"/>
          <w:color w:val="000000"/>
          <w:sz w:val="26"/>
          <w:szCs w:val="26"/>
          <w:shd w:val="clear" w:color="auto" w:fill="FFFFFF"/>
        </w:rPr>
        <w:t xml:space="preserve"> </w:t>
      </w:r>
      <w:r w:rsidR="00873D82">
        <w:rPr>
          <w:rStyle w:val="ac"/>
          <w:rFonts w:ascii="Times New Roman" w:hAnsi="Times New Roman" w:cs="Times New Roman"/>
          <w:b w:val="0"/>
          <w:color w:val="000000"/>
          <w:sz w:val="26"/>
          <w:szCs w:val="26"/>
          <w:shd w:val="clear" w:color="auto" w:fill="FFFFFF"/>
        </w:rPr>
        <w:t>«</w:t>
      </w:r>
      <w:r w:rsidR="00D07B85">
        <w:rPr>
          <w:rStyle w:val="ac"/>
          <w:rFonts w:ascii="Times New Roman" w:hAnsi="Times New Roman" w:cs="Times New Roman"/>
          <w:b w:val="0"/>
          <w:color w:val="000000"/>
          <w:sz w:val="26"/>
          <w:szCs w:val="26"/>
          <w:shd w:val="clear" w:color="auto" w:fill="FFFFFF"/>
        </w:rPr>
        <w:t>Павловская школа</w:t>
      </w:r>
      <w:r w:rsidR="00D07B85" w:rsidRPr="00D07B85">
        <w:rPr>
          <w:rStyle w:val="ac"/>
          <w:rFonts w:ascii="Times New Roman" w:hAnsi="Times New Roman" w:cs="Times New Roman"/>
          <w:b w:val="0"/>
          <w:color w:val="000000"/>
          <w:sz w:val="26"/>
          <w:szCs w:val="26"/>
          <w:shd w:val="clear" w:color="auto" w:fill="FFFFFF"/>
        </w:rPr>
        <w:t xml:space="preserve"> - </w:t>
      </w:r>
      <w:r w:rsidR="00D07B85">
        <w:rPr>
          <w:rStyle w:val="ac"/>
          <w:rFonts w:ascii="Times New Roman" w:hAnsi="Times New Roman" w:cs="Times New Roman"/>
          <w:b w:val="0"/>
          <w:color w:val="000000"/>
          <w:sz w:val="26"/>
          <w:szCs w:val="26"/>
          <w:shd w:val="clear" w:color="auto" w:fill="FFFFFF"/>
        </w:rPr>
        <w:t>интернат</w:t>
      </w:r>
      <w:r w:rsidR="00D07B85" w:rsidRPr="00D07B85">
        <w:rPr>
          <w:rStyle w:val="ac"/>
          <w:rFonts w:ascii="Times New Roman" w:hAnsi="Times New Roman" w:cs="Times New Roman"/>
          <w:b w:val="0"/>
          <w:color w:val="000000"/>
          <w:sz w:val="26"/>
          <w:szCs w:val="26"/>
          <w:shd w:val="clear" w:color="auto" w:fill="FFFFFF"/>
        </w:rPr>
        <w:t xml:space="preserve"> №1 </w:t>
      </w:r>
      <w:r w:rsidR="00D07B85">
        <w:rPr>
          <w:rStyle w:val="ac"/>
          <w:rFonts w:ascii="Times New Roman" w:hAnsi="Times New Roman" w:cs="Times New Roman"/>
          <w:b w:val="0"/>
          <w:color w:val="000000"/>
          <w:sz w:val="26"/>
          <w:szCs w:val="26"/>
          <w:shd w:val="clear" w:color="auto" w:fill="FFFFFF"/>
        </w:rPr>
        <w:t>для</w:t>
      </w:r>
      <w:r w:rsidR="00D07B85" w:rsidRPr="00D07B85">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обучающихся</w:t>
      </w:r>
      <w:r w:rsidR="00D07B85" w:rsidRPr="00D07B85">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с</w:t>
      </w:r>
      <w:r w:rsidR="00D07B85" w:rsidRPr="00D07B85">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 xml:space="preserve">ограниченными </w:t>
      </w:r>
      <w:r w:rsidR="00D07B85" w:rsidRPr="00D07B85">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возможност</w:t>
      </w:r>
      <w:r w:rsidR="00177E42">
        <w:rPr>
          <w:rStyle w:val="ac"/>
          <w:rFonts w:ascii="Times New Roman" w:hAnsi="Times New Roman" w:cs="Times New Roman"/>
          <w:b w:val="0"/>
          <w:color w:val="000000"/>
          <w:sz w:val="26"/>
          <w:szCs w:val="26"/>
          <w:shd w:val="clear" w:color="auto" w:fill="FFFFFF"/>
        </w:rPr>
        <w:t>ями</w:t>
      </w:r>
      <w:r w:rsidR="00D07B85" w:rsidRPr="00D07B85">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здоровья</w:t>
      </w:r>
      <w:r w:rsidR="00873D82">
        <w:rPr>
          <w:rStyle w:val="ac"/>
          <w:rFonts w:ascii="Times New Roman" w:hAnsi="Times New Roman" w:cs="Times New Roman"/>
          <w:b w:val="0"/>
          <w:color w:val="000000"/>
          <w:sz w:val="26"/>
          <w:szCs w:val="26"/>
          <w:shd w:val="clear" w:color="auto" w:fill="FFFFFF"/>
        </w:rPr>
        <w:t>»</w:t>
      </w:r>
      <w:r w:rsidR="00D07B85">
        <w:rPr>
          <w:rStyle w:val="ac"/>
          <w:rFonts w:ascii="Times New Roman" w:hAnsi="Times New Roman" w:cs="Times New Roman"/>
          <w:b w:val="0"/>
          <w:color w:val="000000"/>
          <w:sz w:val="26"/>
          <w:szCs w:val="26"/>
          <w:shd w:val="clear" w:color="auto" w:fill="FFFFFF"/>
        </w:rPr>
        <w:t xml:space="preserve"> и КОУ ВО «Павловская школа-интернат №</w:t>
      </w:r>
      <w:r w:rsidR="009E7D68">
        <w:rPr>
          <w:rStyle w:val="ac"/>
          <w:rFonts w:ascii="Times New Roman" w:hAnsi="Times New Roman" w:cs="Times New Roman"/>
          <w:b w:val="0"/>
          <w:color w:val="000000"/>
          <w:sz w:val="26"/>
          <w:szCs w:val="26"/>
          <w:shd w:val="clear" w:color="auto" w:fill="FFFFFF"/>
        </w:rPr>
        <w:t xml:space="preserve"> </w:t>
      </w:r>
      <w:r w:rsidR="00D07B85">
        <w:rPr>
          <w:rStyle w:val="ac"/>
          <w:rFonts w:ascii="Times New Roman" w:hAnsi="Times New Roman" w:cs="Times New Roman"/>
          <w:b w:val="0"/>
          <w:color w:val="000000"/>
          <w:sz w:val="26"/>
          <w:szCs w:val="26"/>
          <w:shd w:val="clear" w:color="auto" w:fill="FFFFFF"/>
        </w:rPr>
        <w:t>2</w:t>
      </w:r>
      <w:r w:rsidR="00177E42">
        <w:rPr>
          <w:rStyle w:val="ac"/>
          <w:rFonts w:ascii="Times New Roman" w:hAnsi="Times New Roman" w:cs="Times New Roman"/>
          <w:b w:val="0"/>
          <w:color w:val="000000"/>
          <w:sz w:val="26"/>
          <w:szCs w:val="26"/>
          <w:shd w:val="clear" w:color="auto" w:fill="FFFFFF"/>
        </w:rPr>
        <w:t xml:space="preserve"> для обучающихся с ограниченными возможностями здоровья</w:t>
      </w:r>
      <w:r w:rsidR="00D07B85">
        <w:rPr>
          <w:rStyle w:val="ac"/>
          <w:rFonts w:ascii="Times New Roman" w:hAnsi="Times New Roman" w:cs="Times New Roman"/>
          <w:b w:val="0"/>
          <w:color w:val="000000"/>
          <w:sz w:val="26"/>
          <w:szCs w:val="26"/>
          <w:shd w:val="clear" w:color="auto" w:fill="FFFFFF"/>
        </w:rPr>
        <w:t>».</w:t>
      </w:r>
    </w:p>
    <w:p w:rsidR="00D07B85" w:rsidRDefault="00D07B85" w:rsidP="00082CC1">
      <w:pPr>
        <w:pStyle w:val="aa"/>
        <w:spacing w:line="276" w:lineRule="auto"/>
        <w:ind w:firstLine="709"/>
        <w:jc w:val="both"/>
        <w:rPr>
          <w:rFonts w:ascii="Times New Roman" w:hAnsi="Times New Roman" w:cs="Times New Roman"/>
          <w:sz w:val="26"/>
          <w:szCs w:val="26"/>
        </w:rPr>
      </w:pPr>
    </w:p>
    <w:p w:rsidR="00CD7A60" w:rsidRPr="009E7D68" w:rsidRDefault="00CD7A60" w:rsidP="00082CC1">
      <w:pPr>
        <w:pStyle w:val="aa"/>
        <w:spacing w:line="276" w:lineRule="auto"/>
        <w:ind w:firstLine="709"/>
        <w:jc w:val="both"/>
        <w:rPr>
          <w:rFonts w:ascii="Times New Roman" w:hAnsi="Times New Roman" w:cs="Times New Roman"/>
          <w:sz w:val="26"/>
          <w:szCs w:val="26"/>
        </w:rPr>
      </w:pPr>
      <w:r w:rsidRPr="009E7D68">
        <w:rPr>
          <w:rFonts w:ascii="Times New Roman" w:hAnsi="Times New Roman" w:cs="Times New Roman"/>
          <w:sz w:val="26"/>
          <w:szCs w:val="26"/>
        </w:rPr>
        <w:t>Культура</w:t>
      </w:r>
    </w:p>
    <w:p w:rsidR="009618D4" w:rsidRPr="009618D4" w:rsidRDefault="009618D4" w:rsidP="00082CC1">
      <w:pPr>
        <w:pStyle w:val="aa"/>
        <w:spacing w:line="276" w:lineRule="auto"/>
        <w:ind w:firstLine="709"/>
        <w:jc w:val="both"/>
        <w:rPr>
          <w:rStyle w:val="ac"/>
          <w:rFonts w:ascii="Times New Roman" w:hAnsi="Times New Roman" w:cs="Times New Roman"/>
          <w:b w:val="0"/>
          <w:sz w:val="26"/>
          <w:szCs w:val="26"/>
        </w:rPr>
      </w:pPr>
      <w:r w:rsidRPr="009618D4">
        <w:rPr>
          <w:rStyle w:val="ac"/>
          <w:rFonts w:ascii="Times New Roman" w:hAnsi="Times New Roman" w:cs="Times New Roman"/>
          <w:b w:val="0"/>
          <w:sz w:val="26"/>
          <w:szCs w:val="26"/>
        </w:rPr>
        <w:lastRenderedPageBreak/>
        <w:t xml:space="preserve">Сеть объектов культуры Павловского муниципального района представляют: </w:t>
      </w:r>
      <w:proofErr w:type="gramStart"/>
      <w:r w:rsidRPr="009618D4">
        <w:rPr>
          <w:rStyle w:val="ac"/>
          <w:rFonts w:ascii="Times New Roman" w:hAnsi="Times New Roman" w:cs="Times New Roman"/>
          <w:b w:val="0"/>
          <w:sz w:val="26"/>
          <w:szCs w:val="26"/>
        </w:rPr>
        <w:t>МКУК ПМР Дворец культуры «Современник» со структурными подразделениями – кинотеатром «Родина» и Придонским клубом, 23 сельских Дома культуры, 5 сельских клубов, 31 библиотека, краеведческий музей, 4 школы дополнительного художественного образования, Воронцовский парк культуры и отдыха, 10 народных коллективов, 2 детских образцовых коллектива,  МАУК ПМР «Информационно - развлекательный кино-телецентр «Дон».</w:t>
      </w:r>
      <w:proofErr w:type="gramEnd"/>
      <w:r w:rsidRPr="009618D4">
        <w:rPr>
          <w:rStyle w:val="ac"/>
          <w:rFonts w:ascii="Times New Roman" w:hAnsi="Times New Roman" w:cs="Times New Roman"/>
          <w:b w:val="0"/>
          <w:sz w:val="26"/>
          <w:szCs w:val="26"/>
        </w:rPr>
        <w:t xml:space="preserve"> Все учреждения культуры  входят в состав 22-х юридических лиц.</w:t>
      </w:r>
    </w:p>
    <w:p w:rsidR="00CD7A60" w:rsidRPr="009E7D68" w:rsidRDefault="00CD7A60" w:rsidP="00082CC1">
      <w:pPr>
        <w:pStyle w:val="aa"/>
        <w:spacing w:line="276" w:lineRule="auto"/>
        <w:ind w:firstLine="709"/>
        <w:jc w:val="both"/>
        <w:rPr>
          <w:rFonts w:ascii="Times New Roman" w:hAnsi="Times New Roman" w:cs="Times New Roman"/>
          <w:sz w:val="26"/>
          <w:szCs w:val="26"/>
        </w:rPr>
      </w:pPr>
    </w:p>
    <w:p w:rsidR="00CD7A60" w:rsidRPr="009E7D68" w:rsidRDefault="00CD7A60" w:rsidP="00082CC1">
      <w:pPr>
        <w:pStyle w:val="aa"/>
        <w:spacing w:line="276" w:lineRule="auto"/>
        <w:ind w:firstLine="709"/>
        <w:jc w:val="both"/>
        <w:rPr>
          <w:rFonts w:ascii="Times New Roman" w:hAnsi="Times New Roman" w:cs="Times New Roman"/>
          <w:color w:val="202020"/>
          <w:sz w:val="26"/>
          <w:szCs w:val="26"/>
        </w:rPr>
      </w:pPr>
      <w:r w:rsidRPr="009E7D68">
        <w:rPr>
          <w:rFonts w:ascii="Times New Roman" w:hAnsi="Times New Roman" w:cs="Times New Roman"/>
          <w:color w:val="202020"/>
          <w:sz w:val="26"/>
          <w:szCs w:val="26"/>
        </w:rPr>
        <w:t xml:space="preserve">Полезные ископаемые </w:t>
      </w:r>
    </w:p>
    <w:p w:rsidR="00CD7A60" w:rsidRDefault="00CD7A60" w:rsidP="00082CC1">
      <w:pPr>
        <w:pStyle w:val="aa"/>
        <w:spacing w:line="276" w:lineRule="auto"/>
        <w:ind w:firstLine="709"/>
        <w:jc w:val="both"/>
        <w:rPr>
          <w:rFonts w:ascii="Times New Roman" w:hAnsi="Times New Roman" w:cs="Times New Roman"/>
          <w:color w:val="202020"/>
          <w:sz w:val="26"/>
          <w:szCs w:val="26"/>
        </w:rPr>
      </w:pPr>
      <w:r w:rsidRPr="009E7D68">
        <w:rPr>
          <w:rFonts w:ascii="Times New Roman" w:hAnsi="Times New Roman" w:cs="Times New Roman"/>
          <w:color w:val="202020"/>
          <w:sz w:val="26"/>
          <w:szCs w:val="26"/>
        </w:rPr>
        <w:t>Крупнейшее в Европе Шкурлатовское месторождение гранита разрабатывается АО «Павловск Неруд», и</w:t>
      </w:r>
      <w:r w:rsidRPr="009E7D68">
        <w:rPr>
          <w:rFonts w:ascii="Times New Roman" w:hAnsi="Times New Roman" w:cs="Times New Roman"/>
          <w:sz w:val="26"/>
          <w:szCs w:val="26"/>
        </w:rPr>
        <w:t xml:space="preserve">сследованный объем запасов 613,5 млн. куб.м. Исследованный объем запасов Казинского месторождения гранитов - 485,2 млн. куб. м., не эксплуатируется. </w:t>
      </w:r>
      <w:proofErr w:type="gramStart"/>
      <w:r w:rsidR="009C2701" w:rsidRPr="009E7D68">
        <w:rPr>
          <w:rFonts w:ascii="Times New Roman" w:hAnsi="Times New Roman" w:cs="Times New Roman"/>
          <w:sz w:val="26"/>
          <w:szCs w:val="26"/>
        </w:rPr>
        <w:t xml:space="preserve">Разработано </w:t>
      </w:r>
      <w:r w:rsidRPr="009E7D68">
        <w:rPr>
          <w:rFonts w:ascii="Times New Roman" w:hAnsi="Times New Roman" w:cs="Times New Roman"/>
          <w:color w:val="202020"/>
          <w:sz w:val="26"/>
          <w:szCs w:val="26"/>
        </w:rPr>
        <w:t>Ждановское месторождение песка, запасы</w:t>
      </w:r>
      <w:r w:rsidR="009C2701" w:rsidRPr="009E7D68">
        <w:rPr>
          <w:rFonts w:ascii="Times New Roman" w:hAnsi="Times New Roman" w:cs="Times New Roman"/>
          <w:color w:val="202020"/>
          <w:sz w:val="26"/>
          <w:szCs w:val="26"/>
        </w:rPr>
        <w:t xml:space="preserve"> которого</w:t>
      </w:r>
      <w:r w:rsidRPr="009E7D68">
        <w:rPr>
          <w:rFonts w:ascii="Times New Roman" w:hAnsi="Times New Roman" w:cs="Times New Roman"/>
          <w:color w:val="202020"/>
          <w:sz w:val="26"/>
          <w:szCs w:val="26"/>
        </w:rPr>
        <w:t xml:space="preserve"> составляют 42 тыс. куб.м. Кроме этого существуют Ждановское месторождение суглинков - запасы  - 306 тыс. куб.м. и Гаврильское месторождение суглинков - запасы - 550 тыс. куб.м. В целом, муниципальный район является перспективным для выявления новых месторождений строительных песков и суглинков.</w:t>
      </w:r>
      <w:proofErr w:type="gramEnd"/>
    </w:p>
    <w:p w:rsidR="00177E42" w:rsidRDefault="00177E42" w:rsidP="00082CC1">
      <w:pPr>
        <w:pStyle w:val="aa"/>
        <w:spacing w:line="276" w:lineRule="auto"/>
        <w:ind w:firstLine="709"/>
        <w:jc w:val="both"/>
        <w:rPr>
          <w:rFonts w:ascii="Times New Roman" w:hAnsi="Times New Roman" w:cs="Times New Roman"/>
          <w:color w:val="202020"/>
          <w:sz w:val="26"/>
          <w:szCs w:val="26"/>
        </w:rPr>
      </w:pPr>
    </w:p>
    <w:p w:rsidR="00177E42" w:rsidRPr="009E7D68" w:rsidRDefault="00177E42" w:rsidP="00082CC1">
      <w:pPr>
        <w:pStyle w:val="aa"/>
        <w:spacing w:line="276" w:lineRule="auto"/>
        <w:ind w:firstLine="709"/>
        <w:jc w:val="both"/>
        <w:rPr>
          <w:rFonts w:ascii="Times New Roman" w:hAnsi="Times New Roman" w:cs="Times New Roman"/>
          <w:color w:val="202020"/>
          <w:sz w:val="26"/>
          <w:szCs w:val="26"/>
        </w:rPr>
      </w:pPr>
      <w:r>
        <w:rPr>
          <w:rFonts w:ascii="Times New Roman" w:hAnsi="Times New Roman" w:cs="Times New Roman"/>
          <w:color w:val="202020"/>
          <w:sz w:val="26"/>
          <w:szCs w:val="26"/>
        </w:rPr>
        <w:t>Привлекательность для бизнеса</w:t>
      </w:r>
    </w:p>
    <w:p w:rsidR="00CD7A60" w:rsidRPr="009E7D68" w:rsidRDefault="00CD7A60" w:rsidP="00082CC1">
      <w:pPr>
        <w:pStyle w:val="aa"/>
        <w:spacing w:line="276" w:lineRule="auto"/>
        <w:ind w:firstLine="709"/>
        <w:jc w:val="both"/>
        <w:rPr>
          <w:rFonts w:ascii="Times New Roman" w:hAnsi="Times New Roman" w:cs="Times New Roman"/>
          <w:sz w:val="26"/>
          <w:szCs w:val="26"/>
        </w:rPr>
      </w:pPr>
      <w:r w:rsidRPr="009E7D68">
        <w:rPr>
          <w:rFonts w:ascii="Times New Roman" w:hAnsi="Times New Roman" w:cs="Times New Roman"/>
          <w:sz w:val="26"/>
          <w:szCs w:val="26"/>
        </w:rPr>
        <w:t>Павловский муниципальный район является территорией, привлекательной для проживания и ведения бизнеса.</w:t>
      </w:r>
    </w:p>
    <w:p w:rsidR="001534E9" w:rsidRPr="001534E9" w:rsidRDefault="00CD7A60" w:rsidP="00082CC1">
      <w:pPr>
        <w:pStyle w:val="aa"/>
        <w:spacing w:line="276" w:lineRule="auto"/>
        <w:ind w:firstLine="709"/>
        <w:jc w:val="both"/>
        <w:rPr>
          <w:rFonts w:ascii="Times New Roman" w:hAnsi="Times New Roman" w:cs="Times New Roman"/>
          <w:sz w:val="26"/>
          <w:szCs w:val="26"/>
        </w:rPr>
      </w:pPr>
      <w:proofErr w:type="gramStart"/>
      <w:r w:rsidRPr="001534E9">
        <w:rPr>
          <w:rFonts w:ascii="Times New Roman" w:hAnsi="Times New Roman" w:cs="Times New Roman"/>
          <w:sz w:val="26"/>
          <w:szCs w:val="26"/>
        </w:rPr>
        <w:t xml:space="preserve">Конкурентные преимущества муниципального района заключаются в удобном географическом положении, богатой сырьевой базе, наличии развитой сети транспортных коммуникаций федерального и регионального значения, связывающих между собой южные и центральные регионы страны, </w:t>
      </w:r>
      <w:r w:rsidR="001534E9" w:rsidRPr="001534E9">
        <w:rPr>
          <w:rFonts w:ascii="Times New Roman" w:hAnsi="Times New Roman" w:cs="Times New Roman"/>
          <w:sz w:val="26"/>
          <w:szCs w:val="26"/>
        </w:rPr>
        <w:t xml:space="preserve">в </w:t>
      </w:r>
      <w:r w:rsidRPr="001534E9">
        <w:rPr>
          <w:rFonts w:ascii="Times New Roman" w:hAnsi="Times New Roman" w:cs="Times New Roman"/>
          <w:sz w:val="26"/>
          <w:szCs w:val="26"/>
        </w:rPr>
        <w:t>благоприятных климатических условиях для развития животноводства, развития туризма и рекреации,</w:t>
      </w:r>
      <w:r w:rsidR="001534E9" w:rsidRPr="001534E9">
        <w:rPr>
          <w:rFonts w:ascii="Times New Roman" w:hAnsi="Times New Roman" w:cs="Times New Roman"/>
          <w:sz w:val="26"/>
          <w:szCs w:val="26"/>
        </w:rPr>
        <w:t xml:space="preserve"> в </w:t>
      </w:r>
      <w:r w:rsidRPr="001534E9">
        <w:rPr>
          <w:rFonts w:ascii="Times New Roman" w:hAnsi="Times New Roman" w:cs="Times New Roman"/>
          <w:sz w:val="26"/>
          <w:szCs w:val="26"/>
        </w:rPr>
        <w:t xml:space="preserve"> разнообразных специализациях сельского хозяйства и высокого потенциала развития сельскохозяйственного производства, значительном социально-культурном потенциале.</w:t>
      </w:r>
      <w:proofErr w:type="gramEnd"/>
    </w:p>
    <w:p w:rsidR="00AD5634" w:rsidRDefault="001534E9" w:rsidP="00082CC1">
      <w:pPr>
        <w:pStyle w:val="aa"/>
        <w:ind w:firstLine="709"/>
        <w:jc w:val="both"/>
        <w:rPr>
          <w:rFonts w:ascii="Times New Roman" w:hAnsi="Times New Roman" w:cs="Times New Roman"/>
          <w:sz w:val="26"/>
          <w:szCs w:val="26"/>
        </w:rPr>
      </w:pPr>
      <w:r>
        <w:rPr>
          <w:rFonts w:ascii="Times New Roman" w:hAnsi="Times New Roman" w:cs="Times New Roman"/>
          <w:sz w:val="26"/>
          <w:szCs w:val="26"/>
        </w:rPr>
        <w:t>П</w:t>
      </w:r>
      <w:r w:rsidRPr="0099636E">
        <w:rPr>
          <w:rFonts w:ascii="Times New Roman" w:hAnsi="Times New Roman" w:cs="Times New Roman"/>
          <w:sz w:val="26"/>
          <w:szCs w:val="26"/>
        </w:rPr>
        <w:t>остановлением Правительства Российской Федерации от 16.03.2018 № 264</w:t>
      </w:r>
      <w:r>
        <w:rPr>
          <w:rFonts w:ascii="Times New Roman" w:hAnsi="Times New Roman" w:cs="Times New Roman"/>
          <w:sz w:val="26"/>
          <w:szCs w:val="26"/>
        </w:rPr>
        <w:t xml:space="preserve"> на территории городского поселения </w:t>
      </w:r>
      <w:r w:rsidRPr="0099636E">
        <w:rPr>
          <w:rFonts w:ascii="Times New Roman" w:hAnsi="Times New Roman" w:cs="Times New Roman"/>
          <w:sz w:val="26"/>
          <w:szCs w:val="26"/>
        </w:rPr>
        <w:t>создан</w:t>
      </w:r>
      <w:r>
        <w:rPr>
          <w:rFonts w:ascii="Times New Roman" w:hAnsi="Times New Roman" w:cs="Times New Roman"/>
          <w:sz w:val="26"/>
          <w:szCs w:val="26"/>
        </w:rPr>
        <w:t>а</w:t>
      </w:r>
      <w:r w:rsidRPr="0099636E">
        <w:rPr>
          <w:rFonts w:ascii="Times New Roman" w:hAnsi="Times New Roman" w:cs="Times New Roman"/>
          <w:sz w:val="26"/>
          <w:szCs w:val="26"/>
        </w:rPr>
        <w:t xml:space="preserve"> территори</w:t>
      </w:r>
      <w:r>
        <w:rPr>
          <w:rFonts w:ascii="Times New Roman" w:hAnsi="Times New Roman" w:cs="Times New Roman"/>
          <w:sz w:val="26"/>
          <w:szCs w:val="26"/>
        </w:rPr>
        <w:t>я</w:t>
      </w:r>
      <w:r w:rsidRPr="0099636E">
        <w:rPr>
          <w:rFonts w:ascii="Times New Roman" w:hAnsi="Times New Roman" w:cs="Times New Roman"/>
          <w:sz w:val="26"/>
          <w:szCs w:val="26"/>
        </w:rPr>
        <w:t xml:space="preserve"> опережающего социально-экономического развития </w:t>
      </w:r>
      <w:r>
        <w:rPr>
          <w:rFonts w:ascii="Times New Roman" w:hAnsi="Times New Roman" w:cs="Times New Roman"/>
          <w:sz w:val="26"/>
          <w:szCs w:val="26"/>
        </w:rPr>
        <w:t>«</w:t>
      </w:r>
      <w:r w:rsidRPr="0099636E">
        <w:rPr>
          <w:rFonts w:ascii="Times New Roman" w:hAnsi="Times New Roman" w:cs="Times New Roman"/>
          <w:sz w:val="26"/>
          <w:szCs w:val="26"/>
        </w:rPr>
        <w:t>Павловск</w:t>
      </w:r>
      <w:r>
        <w:rPr>
          <w:rFonts w:ascii="Times New Roman" w:hAnsi="Times New Roman" w:cs="Times New Roman"/>
          <w:sz w:val="26"/>
          <w:szCs w:val="26"/>
        </w:rPr>
        <w:t xml:space="preserve">» (ТОСЭР «Павловск»). </w:t>
      </w:r>
      <w:r w:rsidR="00AD5634" w:rsidRPr="00AD5634">
        <w:rPr>
          <w:rFonts w:ascii="Times New Roman" w:hAnsi="Times New Roman" w:cs="Times New Roman"/>
          <w:sz w:val="26"/>
          <w:szCs w:val="26"/>
        </w:rPr>
        <w:t>Принятие данного нормативного правового акта позволило установить на территории моногорода Павловск льготный налоговый режим</w:t>
      </w:r>
      <w:r w:rsidR="00AD5634">
        <w:rPr>
          <w:rFonts w:ascii="Times New Roman" w:hAnsi="Times New Roman" w:cs="Times New Roman"/>
          <w:sz w:val="26"/>
          <w:szCs w:val="26"/>
        </w:rPr>
        <w:t xml:space="preserve"> для потенциальных резидентов ТОСЭР «Павловск»</w:t>
      </w:r>
      <w:r w:rsidR="00AD5634" w:rsidRPr="00AD5634">
        <w:rPr>
          <w:rFonts w:ascii="Times New Roman" w:hAnsi="Times New Roman" w:cs="Times New Roman"/>
          <w:sz w:val="26"/>
          <w:szCs w:val="26"/>
        </w:rPr>
        <w:t>:</w:t>
      </w:r>
      <w:r w:rsidR="00AD5634">
        <w:rPr>
          <w:rFonts w:ascii="Times New Roman" w:hAnsi="Times New Roman" w:cs="Times New Roman"/>
          <w:sz w:val="26"/>
          <w:szCs w:val="26"/>
        </w:rPr>
        <w:t xml:space="preserve"> </w:t>
      </w:r>
      <w:r w:rsidR="00AD5634" w:rsidRPr="00AD5634">
        <w:rPr>
          <w:rFonts w:ascii="Times New Roman" w:hAnsi="Times New Roman" w:cs="Times New Roman"/>
          <w:sz w:val="26"/>
          <w:szCs w:val="26"/>
        </w:rPr>
        <w:t xml:space="preserve">снизить </w:t>
      </w:r>
      <w:r w:rsidR="00AD5634">
        <w:rPr>
          <w:rFonts w:ascii="Times New Roman" w:hAnsi="Times New Roman" w:cs="Times New Roman"/>
          <w:sz w:val="26"/>
          <w:szCs w:val="26"/>
        </w:rPr>
        <w:t xml:space="preserve">размер </w:t>
      </w:r>
      <w:r w:rsidR="00AD5634" w:rsidRPr="00AD5634">
        <w:rPr>
          <w:rFonts w:ascii="Times New Roman" w:hAnsi="Times New Roman" w:cs="Times New Roman"/>
          <w:sz w:val="26"/>
          <w:szCs w:val="26"/>
        </w:rPr>
        <w:t>отчислений по страховым взносам до 7,6</w:t>
      </w:r>
      <w:r w:rsidR="00AD5634">
        <w:rPr>
          <w:rFonts w:ascii="Times New Roman" w:hAnsi="Times New Roman" w:cs="Times New Roman"/>
          <w:sz w:val="26"/>
          <w:szCs w:val="26"/>
        </w:rPr>
        <w:t xml:space="preserve"> </w:t>
      </w:r>
      <w:r w:rsidR="00AD5634" w:rsidRPr="00AD5634">
        <w:rPr>
          <w:rFonts w:ascii="Times New Roman" w:hAnsi="Times New Roman" w:cs="Times New Roman"/>
          <w:sz w:val="26"/>
          <w:szCs w:val="26"/>
        </w:rPr>
        <w:t>% от фонда оплаты труда</w:t>
      </w:r>
      <w:r w:rsidR="00AD5634">
        <w:rPr>
          <w:rFonts w:ascii="Times New Roman" w:hAnsi="Times New Roman" w:cs="Times New Roman"/>
          <w:sz w:val="26"/>
          <w:szCs w:val="26"/>
        </w:rPr>
        <w:t xml:space="preserve">,  </w:t>
      </w:r>
      <w:r w:rsidR="00AD5634" w:rsidRPr="00AD5634">
        <w:rPr>
          <w:rFonts w:ascii="Times New Roman" w:hAnsi="Times New Roman" w:cs="Times New Roman"/>
          <w:sz w:val="26"/>
          <w:szCs w:val="26"/>
        </w:rPr>
        <w:t>уменьшить налог на прибыль</w:t>
      </w:r>
      <w:r w:rsidR="00AD5634">
        <w:rPr>
          <w:rFonts w:ascii="Times New Roman" w:hAnsi="Times New Roman" w:cs="Times New Roman"/>
          <w:sz w:val="26"/>
          <w:szCs w:val="26"/>
        </w:rPr>
        <w:t xml:space="preserve">,  </w:t>
      </w:r>
      <w:r w:rsidR="00AD5634" w:rsidRPr="00AD5634">
        <w:rPr>
          <w:rFonts w:ascii="Times New Roman" w:hAnsi="Times New Roman" w:cs="Times New Roman"/>
          <w:sz w:val="26"/>
          <w:szCs w:val="26"/>
        </w:rPr>
        <w:t>иметь льготу по земельному налогу</w:t>
      </w:r>
      <w:r w:rsidR="00AD5634">
        <w:rPr>
          <w:rFonts w:ascii="Times New Roman" w:hAnsi="Times New Roman" w:cs="Times New Roman"/>
          <w:sz w:val="26"/>
          <w:szCs w:val="26"/>
        </w:rPr>
        <w:t xml:space="preserve"> и</w:t>
      </w:r>
      <w:r w:rsidR="00AD5634" w:rsidRPr="00AD5634">
        <w:rPr>
          <w:rFonts w:ascii="Times New Roman" w:hAnsi="Times New Roman" w:cs="Times New Roman"/>
          <w:sz w:val="26"/>
          <w:szCs w:val="26"/>
        </w:rPr>
        <w:t xml:space="preserve"> по налогу на имущество.</w:t>
      </w:r>
    </w:p>
    <w:p w:rsidR="00082CC1" w:rsidRDefault="00082CC1" w:rsidP="00082CC1">
      <w:pPr>
        <w:pStyle w:val="aa"/>
        <w:ind w:firstLine="709"/>
        <w:jc w:val="both"/>
        <w:rPr>
          <w:rFonts w:ascii="Times New Roman" w:hAnsi="Times New Roman"/>
          <w:sz w:val="26"/>
          <w:szCs w:val="26"/>
        </w:rPr>
      </w:pPr>
      <w:r w:rsidRPr="00A732CD">
        <w:rPr>
          <w:rFonts w:ascii="Times New Roman" w:hAnsi="Times New Roman"/>
          <w:sz w:val="26"/>
          <w:szCs w:val="26"/>
        </w:rPr>
        <w:t xml:space="preserve">В декабре 2019 года Правительством Российской Федерации утверждено Постановление от 27.12.2019 № 1882 «О внесении изменений в </w:t>
      </w:r>
      <w:hyperlink r:id="rId9" w:history="1">
        <w:r w:rsidRPr="00A732CD">
          <w:rPr>
            <w:rFonts w:ascii="Times New Roman" w:hAnsi="Times New Roman"/>
            <w:sz w:val="26"/>
            <w:szCs w:val="26"/>
          </w:rPr>
          <w:t>Постановление Правительства РФ от 16.03.2018 № 264</w:t>
        </w:r>
      </w:hyperlink>
      <w:r w:rsidRPr="00A732CD">
        <w:rPr>
          <w:rFonts w:ascii="Times New Roman" w:hAnsi="Times New Roman"/>
          <w:sz w:val="26"/>
          <w:szCs w:val="26"/>
        </w:rPr>
        <w:t> «О создании территории опережающего социально-экономического развития «Павловск»» в части добавления видов экономической деятельности для потенциальных резидентов ТОСЭР.</w:t>
      </w:r>
    </w:p>
    <w:p w:rsidR="00082CC1" w:rsidRPr="00276E18" w:rsidRDefault="00082CC1" w:rsidP="00082CC1">
      <w:pPr>
        <w:pStyle w:val="aa"/>
        <w:ind w:firstLine="709"/>
        <w:jc w:val="both"/>
        <w:rPr>
          <w:rFonts w:ascii="Times New Roman" w:hAnsi="Times New Roman"/>
          <w:sz w:val="26"/>
          <w:szCs w:val="26"/>
        </w:rPr>
      </w:pPr>
      <w:r w:rsidRPr="00276E18">
        <w:rPr>
          <w:rFonts w:ascii="Times New Roman" w:hAnsi="Times New Roman"/>
          <w:sz w:val="26"/>
          <w:szCs w:val="26"/>
        </w:rPr>
        <w:t xml:space="preserve">В настоящее время правовой режим осуществления предпринимательской деятельности на ТОСЭР «Павловск» действует при осуществлении следующих видов экономической деятельности:  </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lastRenderedPageBreak/>
        <w:t xml:space="preserve">1.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Растениеводство и животноводство, охота и предоставление соответствующих услуг в этих областях</w:t>
      </w:r>
      <w:r>
        <w:rPr>
          <w:rFonts w:ascii="Times New Roman" w:hAnsi="Times New Roman"/>
          <w:sz w:val="26"/>
          <w:szCs w:val="26"/>
        </w:rPr>
        <w:t>».</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2.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пищевых продуктов</w:t>
      </w:r>
      <w:r>
        <w:rPr>
          <w:rFonts w:ascii="Times New Roman" w:hAnsi="Times New Roman"/>
          <w:sz w:val="26"/>
          <w:szCs w:val="26"/>
        </w:rPr>
        <w:t>».</w:t>
      </w:r>
    </w:p>
    <w:p w:rsidR="00082CC1"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3. Все виды экономической де</w:t>
      </w:r>
      <w:r>
        <w:rPr>
          <w:rFonts w:ascii="Times New Roman" w:hAnsi="Times New Roman"/>
          <w:sz w:val="26"/>
          <w:szCs w:val="26"/>
        </w:rPr>
        <w:t>ятельности, включенные в класс «</w:t>
      </w:r>
      <w:r w:rsidRPr="004729C9">
        <w:rPr>
          <w:rFonts w:ascii="Times New Roman" w:hAnsi="Times New Roman"/>
          <w:sz w:val="26"/>
          <w:szCs w:val="26"/>
        </w:rPr>
        <w:t>Обработка древесины и производство изделий из дерева и пробки, кроме мебели, производство изделий из со</w:t>
      </w:r>
      <w:r>
        <w:rPr>
          <w:rFonts w:ascii="Times New Roman" w:hAnsi="Times New Roman"/>
          <w:sz w:val="26"/>
          <w:szCs w:val="26"/>
        </w:rPr>
        <w:t>ломки и материалов для плетения».</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4. Все виды экономической де</w:t>
      </w:r>
      <w:r>
        <w:rPr>
          <w:rFonts w:ascii="Times New Roman" w:hAnsi="Times New Roman"/>
          <w:sz w:val="26"/>
          <w:szCs w:val="26"/>
        </w:rPr>
        <w:t>ятельности, включенные в класс «</w:t>
      </w:r>
      <w:r w:rsidRPr="004729C9">
        <w:rPr>
          <w:rFonts w:ascii="Times New Roman" w:hAnsi="Times New Roman"/>
          <w:sz w:val="26"/>
          <w:szCs w:val="26"/>
        </w:rPr>
        <w:t>Произво</w:t>
      </w:r>
      <w:r>
        <w:rPr>
          <w:rFonts w:ascii="Times New Roman" w:hAnsi="Times New Roman"/>
          <w:sz w:val="26"/>
          <w:szCs w:val="26"/>
        </w:rPr>
        <w:t>дство бумаги и бумажных изделий».</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5.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прочей немета</w:t>
      </w:r>
      <w:r>
        <w:rPr>
          <w:rFonts w:ascii="Times New Roman" w:hAnsi="Times New Roman"/>
          <w:sz w:val="26"/>
          <w:szCs w:val="26"/>
        </w:rPr>
        <w:t>ллической минеральной продукции».</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6.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готовых металлических изделий, кроме машин и оборудования</w:t>
      </w:r>
      <w:r>
        <w:rPr>
          <w:rFonts w:ascii="Times New Roman" w:hAnsi="Times New Roman"/>
          <w:sz w:val="26"/>
          <w:szCs w:val="26"/>
        </w:rPr>
        <w:t>».</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7.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электрического оборудования</w:t>
      </w:r>
      <w:r>
        <w:rPr>
          <w:rFonts w:ascii="Times New Roman" w:hAnsi="Times New Roman"/>
          <w:sz w:val="26"/>
          <w:szCs w:val="26"/>
        </w:rPr>
        <w:t>».</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8.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 xml:space="preserve">Производство машин и оборудования, не </w:t>
      </w:r>
      <w:r>
        <w:rPr>
          <w:rFonts w:ascii="Times New Roman" w:hAnsi="Times New Roman"/>
          <w:sz w:val="26"/>
          <w:szCs w:val="26"/>
        </w:rPr>
        <w:t>включенных в другие группировки».</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9.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автотранспортных с</w:t>
      </w:r>
      <w:r>
        <w:rPr>
          <w:rFonts w:ascii="Times New Roman" w:hAnsi="Times New Roman"/>
          <w:sz w:val="26"/>
          <w:szCs w:val="26"/>
        </w:rPr>
        <w:t>редств, прицепов и полуприцепов».</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10.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Производство прочих тран</w:t>
      </w:r>
      <w:r>
        <w:rPr>
          <w:rFonts w:ascii="Times New Roman" w:hAnsi="Times New Roman"/>
          <w:sz w:val="26"/>
          <w:szCs w:val="26"/>
        </w:rPr>
        <w:t>спортных средств и оборудования».</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11. Все виды экономической де</w:t>
      </w:r>
      <w:r>
        <w:rPr>
          <w:rFonts w:ascii="Times New Roman" w:hAnsi="Times New Roman"/>
          <w:sz w:val="26"/>
          <w:szCs w:val="26"/>
        </w:rPr>
        <w:t>ятельности, включенные в класс «Производство мебели».</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12.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Ремонт и монтаж маши</w:t>
      </w:r>
      <w:r>
        <w:rPr>
          <w:rFonts w:ascii="Times New Roman" w:hAnsi="Times New Roman"/>
          <w:sz w:val="26"/>
          <w:szCs w:val="26"/>
        </w:rPr>
        <w:t>н и оборудования».</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13.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Складское хозяйство и вспомогате</w:t>
      </w:r>
      <w:r>
        <w:rPr>
          <w:rFonts w:ascii="Times New Roman" w:hAnsi="Times New Roman"/>
          <w:sz w:val="26"/>
          <w:szCs w:val="26"/>
        </w:rPr>
        <w:t>льная транспортная деятельность».</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14.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 xml:space="preserve">Деятельность по предоставлению мест для временного </w:t>
      </w:r>
      <w:r>
        <w:rPr>
          <w:rFonts w:ascii="Times New Roman" w:hAnsi="Times New Roman"/>
          <w:sz w:val="26"/>
          <w:szCs w:val="26"/>
        </w:rPr>
        <w:t>проживания».</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15.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Деятельность по предоставлен</w:t>
      </w:r>
      <w:r>
        <w:rPr>
          <w:rFonts w:ascii="Times New Roman" w:hAnsi="Times New Roman"/>
          <w:sz w:val="26"/>
          <w:szCs w:val="26"/>
        </w:rPr>
        <w:t>ию продуктов питания и напитков».</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16.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На</w:t>
      </w:r>
      <w:r>
        <w:rPr>
          <w:rFonts w:ascii="Times New Roman" w:hAnsi="Times New Roman"/>
          <w:sz w:val="26"/>
          <w:szCs w:val="26"/>
        </w:rPr>
        <w:t>учные исследования и разработки».</w:t>
      </w:r>
    </w:p>
    <w:p w:rsidR="00082CC1" w:rsidRPr="004729C9" w:rsidRDefault="00082CC1" w:rsidP="00082CC1">
      <w:pPr>
        <w:pStyle w:val="aa"/>
        <w:ind w:firstLine="709"/>
        <w:jc w:val="both"/>
        <w:rPr>
          <w:rFonts w:ascii="Times New Roman" w:hAnsi="Times New Roman"/>
          <w:sz w:val="26"/>
          <w:szCs w:val="26"/>
        </w:rPr>
      </w:pPr>
      <w:r w:rsidRPr="004729C9">
        <w:rPr>
          <w:rFonts w:ascii="Times New Roman" w:hAnsi="Times New Roman"/>
          <w:sz w:val="26"/>
          <w:szCs w:val="26"/>
        </w:rPr>
        <w:t xml:space="preserve">17. Все виды экономической деятельности, включенные в класс </w:t>
      </w:r>
      <w:r>
        <w:rPr>
          <w:rFonts w:ascii="Times New Roman" w:hAnsi="Times New Roman"/>
          <w:sz w:val="26"/>
          <w:szCs w:val="26"/>
        </w:rPr>
        <w:t>«</w:t>
      </w:r>
      <w:r w:rsidRPr="004729C9">
        <w:rPr>
          <w:rFonts w:ascii="Times New Roman" w:hAnsi="Times New Roman"/>
          <w:sz w:val="26"/>
          <w:szCs w:val="26"/>
        </w:rPr>
        <w:t>Деятельность в област</w:t>
      </w:r>
      <w:r>
        <w:rPr>
          <w:rFonts w:ascii="Times New Roman" w:hAnsi="Times New Roman"/>
          <w:sz w:val="26"/>
          <w:szCs w:val="26"/>
        </w:rPr>
        <w:t>и спорта, отдыха и развлечений».</w:t>
      </w:r>
    </w:p>
    <w:p w:rsidR="00CD7A60" w:rsidRPr="001B2345" w:rsidRDefault="00CD7A60" w:rsidP="00082CC1">
      <w:pPr>
        <w:pStyle w:val="aa"/>
        <w:spacing w:line="276" w:lineRule="auto"/>
        <w:ind w:firstLine="709"/>
        <w:jc w:val="both"/>
        <w:rPr>
          <w:rFonts w:ascii="Times New Roman" w:hAnsi="Times New Roman" w:cs="Times New Roman"/>
          <w:sz w:val="26"/>
          <w:szCs w:val="26"/>
        </w:rPr>
      </w:pPr>
      <w:r w:rsidRPr="00082CC1">
        <w:rPr>
          <w:rFonts w:ascii="Times New Roman" w:hAnsi="Times New Roman" w:cs="Times New Roman"/>
          <w:sz w:val="26"/>
          <w:szCs w:val="26"/>
        </w:rPr>
        <w:t xml:space="preserve">Приоритетными направлениями развития </w:t>
      </w:r>
      <w:r w:rsidR="00AD5634" w:rsidRPr="00082CC1">
        <w:rPr>
          <w:rFonts w:ascii="Times New Roman" w:hAnsi="Times New Roman" w:cs="Times New Roman"/>
          <w:sz w:val="26"/>
          <w:szCs w:val="26"/>
        </w:rPr>
        <w:t xml:space="preserve">Павловского </w:t>
      </w:r>
      <w:r w:rsidRPr="00082CC1">
        <w:rPr>
          <w:rFonts w:ascii="Times New Roman" w:hAnsi="Times New Roman" w:cs="Times New Roman"/>
          <w:sz w:val="26"/>
          <w:szCs w:val="26"/>
        </w:rPr>
        <w:t xml:space="preserve">муниципального района </w:t>
      </w:r>
      <w:r w:rsidR="00AD5634" w:rsidRPr="00082CC1">
        <w:rPr>
          <w:rFonts w:ascii="Times New Roman" w:hAnsi="Times New Roman" w:cs="Times New Roman"/>
          <w:sz w:val="26"/>
          <w:szCs w:val="26"/>
        </w:rPr>
        <w:t>остаются</w:t>
      </w:r>
      <w:r w:rsidRPr="00082CC1">
        <w:rPr>
          <w:rFonts w:ascii="Times New Roman" w:hAnsi="Times New Roman" w:cs="Times New Roman"/>
          <w:sz w:val="26"/>
          <w:szCs w:val="26"/>
        </w:rPr>
        <w:t>: создание благоприятных условий для привлечения внебюджетных инвестиций в стратегические отрасли развития муниципального района, повышение эффективности деятельности промышленных предприятий, развитие агропромышленного комплекса, повышение эффективности использования земель сельскохозяйственного назначения, стимулирование энергоэффективности, стимулирование развития предпринимательства, создание эффективной системы жизнеобеспечения населения.</w:t>
      </w:r>
      <w:r w:rsidR="00AD5634">
        <w:rPr>
          <w:rFonts w:ascii="Times New Roman" w:hAnsi="Times New Roman" w:cs="Times New Roman"/>
          <w:sz w:val="26"/>
          <w:szCs w:val="26"/>
        </w:rPr>
        <w:t xml:space="preserve"> </w:t>
      </w:r>
    </w:p>
    <w:p w:rsidR="00247BE7" w:rsidRDefault="00247BE7" w:rsidP="00CD7A60">
      <w:pPr>
        <w:spacing w:line="288" w:lineRule="auto"/>
        <w:ind w:firstLine="709"/>
        <w:jc w:val="both"/>
        <w:rPr>
          <w:sz w:val="26"/>
          <w:szCs w:val="26"/>
        </w:rPr>
      </w:pPr>
    </w:p>
    <w:p w:rsidR="00A73439" w:rsidRPr="00A73439" w:rsidRDefault="00A73439" w:rsidP="00CD7A60">
      <w:pPr>
        <w:spacing w:line="288" w:lineRule="auto"/>
        <w:ind w:firstLine="709"/>
        <w:jc w:val="both"/>
        <w:rPr>
          <w:b/>
          <w:sz w:val="26"/>
          <w:szCs w:val="26"/>
        </w:rPr>
      </w:pPr>
      <w:r w:rsidRPr="00A73439">
        <w:rPr>
          <w:b/>
          <w:sz w:val="26"/>
          <w:szCs w:val="26"/>
        </w:rPr>
        <w:t>2. Промышленность</w:t>
      </w:r>
    </w:p>
    <w:p w:rsidR="00DE0CF7" w:rsidRDefault="00DE0CF7" w:rsidP="00A73439">
      <w:pPr>
        <w:spacing w:line="288" w:lineRule="auto"/>
        <w:ind w:firstLine="708"/>
        <w:jc w:val="both"/>
        <w:rPr>
          <w:sz w:val="26"/>
          <w:szCs w:val="26"/>
        </w:rPr>
      </w:pPr>
    </w:p>
    <w:p w:rsidR="000F0511" w:rsidRDefault="000F0511" w:rsidP="000F0511">
      <w:pPr>
        <w:ind w:firstLine="709"/>
        <w:jc w:val="both"/>
        <w:rPr>
          <w:sz w:val="26"/>
        </w:rPr>
      </w:pPr>
      <w:r>
        <w:rPr>
          <w:sz w:val="26"/>
        </w:rPr>
        <w:t xml:space="preserve">Разработка </w:t>
      </w:r>
      <w:proofErr w:type="gramStart"/>
      <w:r>
        <w:rPr>
          <w:sz w:val="26"/>
        </w:rPr>
        <w:t xml:space="preserve">прогноза социально-экономического  развития промышленного сектора экономики </w:t>
      </w:r>
      <w:r w:rsidR="00A73439">
        <w:rPr>
          <w:sz w:val="26"/>
        </w:rPr>
        <w:t>Павловского</w:t>
      </w:r>
      <w:r>
        <w:rPr>
          <w:sz w:val="26"/>
        </w:rPr>
        <w:t xml:space="preserve"> муниципального района</w:t>
      </w:r>
      <w:proofErr w:type="gramEnd"/>
      <w:r>
        <w:rPr>
          <w:sz w:val="26"/>
        </w:rPr>
        <w:t xml:space="preserve"> осуществлялась по четырем</w:t>
      </w:r>
      <w:r w:rsidR="00A73439">
        <w:rPr>
          <w:sz w:val="26"/>
        </w:rPr>
        <w:t xml:space="preserve"> </w:t>
      </w:r>
      <w:r>
        <w:rPr>
          <w:sz w:val="26"/>
        </w:rPr>
        <w:lastRenderedPageBreak/>
        <w:t xml:space="preserve">следующим крупным и средним промышленным  предприятиям: АО «Павловск Неруд»,  АО «Павловскагропродукт», МП «Павловскводоканал», МУПП «Энергетик». </w:t>
      </w:r>
    </w:p>
    <w:p w:rsidR="000F0511" w:rsidRDefault="000F0511" w:rsidP="000F0511">
      <w:pPr>
        <w:ind w:firstLine="709"/>
        <w:jc w:val="both"/>
        <w:rPr>
          <w:sz w:val="26"/>
        </w:rPr>
      </w:pPr>
      <w:r>
        <w:rPr>
          <w:sz w:val="26"/>
        </w:rPr>
        <w:t>При расчете объема отгруженных товаров по промышленным видам деятельности учитывались показатели таких организаций, как ООО «ЭКОМИКС», ООО «Крупяной завод», ОАО «Павловский ССРЗ», ООО «Вариант плюс», ООО «Воронцовский лес», ООО «Фирма «Шипов лес», ООО «Павловск Промвзрыв» и ОАО «Павловская механизированная колонна № 18 «Водстрой».</w:t>
      </w:r>
    </w:p>
    <w:p w:rsidR="000F0511" w:rsidRPr="002F51AD" w:rsidRDefault="000F0511" w:rsidP="000F0511">
      <w:pPr>
        <w:pStyle w:val="aa"/>
        <w:ind w:firstLine="709"/>
        <w:jc w:val="both"/>
        <w:rPr>
          <w:rFonts w:ascii="Times New Roman" w:hAnsi="Times New Roman" w:cs="Times New Roman"/>
          <w:sz w:val="26"/>
          <w:szCs w:val="26"/>
        </w:rPr>
      </w:pPr>
      <w:r w:rsidRPr="002F51AD">
        <w:rPr>
          <w:rFonts w:ascii="Times New Roman" w:hAnsi="Times New Roman" w:cs="Times New Roman"/>
          <w:sz w:val="26"/>
          <w:szCs w:val="26"/>
        </w:rPr>
        <w:t xml:space="preserve">При разработке основных показателей прогноза использованы отчетные данные, предоставленные Павловским районным отделом государственной статистики, прогнозы промышленных предприятий </w:t>
      </w:r>
      <w:r>
        <w:rPr>
          <w:rFonts w:ascii="Times New Roman" w:hAnsi="Times New Roman" w:cs="Times New Roman"/>
          <w:sz w:val="26"/>
          <w:szCs w:val="26"/>
        </w:rPr>
        <w:t xml:space="preserve">Павловского </w:t>
      </w:r>
      <w:r w:rsidRPr="002F51AD">
        <w:rPr>
          <w:rFonts w:ascii="Times New Roman" w:hAnsi="Times New Roman" w:cs="Times New Roman"/>
          <w:sz w:val="26"/>
          <w:szCs w:val="26"/>
        </w:rPr>
        <w:t xml:space="preserve">муниципального района с учетом складывающихся тенденций их развития в прогнозируемом периоде с применением показателей инфляции и индексов-дефляторов.  </w:t>
      </w:r>
    </w:p>
    <w:p w:rsidR="000F0511" w:rsidRDefault="000F0511" w:rsidP="000F0511">
      <w:pPr>
        <w:ind w:firstLine="709"/>
        <w:jc w:val="both"/>
        <w:rPr>
          <w:sz w:val="26"/>
        </w:rPr>
      </w:pPr>
      <w:r>
        <w:rPr>
          <w:sz w:val="26"/>
        </w:rPr>
        <w:t>Темп</w:t>
      </w:r>
      <w:r w:rsidRPr="00C231B8">
        <w:rPr>
          <w:sz w:val="26"/>
        </w:rPr>
        <w:t xml:space="preserve"> промышленного производства </w:t>
      </w:r>
      <w:r>
        <w:rPr>
          <w:sz w:val="26"/>
        </w:rPr>
        <w:t xml:space="preserve">в сопоставимых ценах </w:t>
      </w:r>
      <w:r w:rsidRPr="00C231B8">
        <w:rPr>
          <w:sz w:val="26"/>
        </w:rPr>
        <w:t>по основным видам деятельности в 201</w:t>
      </w:r>
      <w:r>
        <w:rPr>
          <w:sz w:val="26"/>
        </w:rPr>
        <w:t>9</w:t>
      </w:r>
      <w:r w:rsidRPr="00C231B8">
        <w:rPr>
          <w:sz w:val="26"/>
        </w:rPr>
        <w:t xml:space="preserve"> году составил </w:t>
      </w:r>
      <w:r>
        <w:rPr>
          <w:sz w:val="26"/>
        </w:rPr>
        <w:t>109,0</w:t>
      </w:r>
      <w:r w:rsidRPr="00C231B8">
        <w:rPr>
          <w:sz w:val="26"/>
        </w:rPr>
        <w:t xml:space="preserve"> %. Анализ тенденций развития промышленности текущего года показывает, что  в 20</w:t>
      </w:r>
      <w:r>
        <w:rPr>
          <w:sz w:val="26"/>
        </w:rPr>
        <w:t>20</w:t>
      </w:r>
      <w:r w:rsidRPr="00C231B8">
        <w:rPr>
          <w:sz w:val="26"/>
        </w:rPr>
        <w:t xml:space="preserve"> году  </w:t>
      </w:r>
      <w:r>
        <w:rPr>
          <w:sz w:val="26"/>
        </w:rPr>
        <w:t>ожидается незначительное снижение</w:t>
      </w:r>
      <w:r w:rsidRPr="00C231B8">
        <w:rPr>
          <w:sz w:val="26"/>
        </w:rPr>
        <w:t xml:space="preserve"> индекса промышленного производства </w:t>
      </w:r>
      <w:r>
        <w:rPr>
          <w:sz w:val="26"/>
        </w:rPr>
        <w:t xml:space="preserve">до уровня 98,2 </w:t>
      </w:r>
      <w:r w:rsidRPr="00C231B8">
        <w:rPr>
          <w:sz w:val="26"/>
        </w:rPr>
        <w:t xml:space="preserve">%. </w:t>
      </w:r>
    </w:p>
    <w:p w:rsidR="000F0511" w:rsidRDefault="000F0511" w:rsidP="000F0511">
      <w:pPr>
        <w:ind w:firstLine="709"/>
        <w:jc w:val="both"/>
        <w:rPr>
          <w:sz w:val="26"/>
        </w:rPr>
      </w:pPr>
      <w:r w:rsidRPr="003F368D">
        <w:rPr>
          <w:sz w:val="26"/>
        </w:rPr>
        <w:t>Объем отгруженных промышленных товаров собственного производства в 201</w:t>
      </w:r>
      <w:r>
        <w:rPr>
          <w:sz w:val="26"/>
        </w:rPr>
        <w:t xml:space="preserve">9 году составил 18044,76 млн. рублей. Оценка уровня данного показателя в текущем году составляет 18004,77 млн. рублей, что на 0,2 % ниже уровня прошлого года. </w:t>
      </w:r>
    </w:p>
    <w:p w:rsidR="000F0511" w:rsidRPr="003F368D" w:rsidRDefault="000F0511" w:rsidP="000F0511">
      <w:pPr>
        <w:ind w:firstLine="709"/>
        <w:jc w:val="both"/>
        <w:rPr>
          <w:sz w:val="26"/>
          <w:highlight w:val="yellow"/>
        </w:rPr>
      </w:pPr>
      <w:r w:rsidRPr="003F368D">
        <w:rPr>
          <w:sz w:val="26"/>
        </w:rPr>
        <w:t>В целом за период до 20</w:t>
      </w:r>
      <w:r>
        <w:rPr>
          <w:sz w:val="26"/>
        </w:rPr>
        <w:t>23</w:t>
      </w:r>
      <w:r w:rsidRPr="003F368D">
        <w:rPr>
          <w:sz w:val="26"/>
        </w:rPr>
        <w:t xml:space="preserve"> года </w:t>
      </w:r>
      <w:r>
        <w:rPr>
          <w:sz w:val="26"/>
        </w:rPr>
        <w:t xml:space="preserve">данный </w:t>
      </w:r>
      <w:r w:rsidRPr="003F368D">
        <w:rPr>
          <w:sz w:val="26"/>
        </w:rPr>
        <w:t>показатель</w:t>
      </w:r>
      <w:r>
        <w:rPr>
          <w:sz w:val="26"/>
        </w:rPr>
        <w:t xml:space="preserve"> по предприятиям Павловского муниципального района</w:t>
      </w:r>
      <w:r w:rsidRPr="003F368D">
        <w:rPr>
          <w:sz w:val="26"/>
        </w:rPr>
        <w:t xml:space="preserve"> составит </w:t>
      </w:r>
      <w:r>
        <w:rPr>
          <w:sz w:val="26"/>
        </w:rPr>
        <w:t>20210,08</w:t>
      </w:r>
      <w:r w:rsidRPr="003F368D">
        <w:rPr>
          <w:sz w:val="26"/>
        </w:rPr>
        <w:t xml:space="preserve"> млн.</w:t>
      </w:r>
      <w:r>
        <w:rPr>
          <w:sz w:val="26"/>
        </w:rPr>
        <w:t xml:space="preserve"> </w:t>
      </w:r>
      <w:r w:rsidRPr="003F368D">
        <w:rPr>
          <w:sz w:val="26"/>
        </w:rPr>
        <w:t xml:space="preserve">рублей или </w:t>
      </w:r>
      <w:r>
        <w:rPr>
          <w:sz w:val="26"/>
        </w:rPr>
        <w:t>112,0</w:t>
      </w:r>
      <w:r w:rsidRPr="003F368D">
        <w:rPr>
          <w:sz w:val="26"/>
        </w:rPr>
        <w:t xml:space="preserve"> % к уровню 201</w:t>
      </w:r>
      <w:r>
        <w:rPr>
          <w:sz w:val="26"/>
        </w:rPr>
        <w:t xml:space="preserve">9 </w:t>
      </w:r>
      <w:r w:rsidRPr="003F368D">
        <w:rPr>
          <w:sz w:val="26"/>
        </w:rPr>
        <w:t xml:space="preserve">года.  </w:t>
      </w:r>
    </w:p>
    <w:p w:rsidR="000F0511" w:rsidRPr="00A73439" w:rsidRDefault="000F0511" w:rsidP="000F0511">
      <w:pPr>
        <w:pStyle w:val="ad"/>
        <w:tabs>
          <w:tab w:val="left" w:pos="709"/>
        </w:tabs>
        <w:ind w:firstLine="708"/>
        <w:jc w:val="both"/>
        <w:rPr>
          <w:b/>
          <w:sz w:val="26"/>
          <w:szCs w:val="26"/>
        </w:rPr>
      </w:pPr>
      <w:r w:rsidRPr="00A73439">
        <w:rPr>
          <w:sz w:val="26"/>
          <w:szCs w:val="26"/>
        </w:rPr>
        <w:t xml:space="preserve">Основным предприятием в характеристике промышленного потенциала района является АО «Павловск Неруд». Главным направлением деятельности предприятия является добыча и производство высокомарочного фракционированного щебня. Продукция общества используется в промышленном, гражданском, дорожном строительстве. Производственная мощность перерабатывающих заводов составляет  – 9 820 тыс. м3  нерудных материалов в год. Сырьём для производства щебня является гранит Шкурлатовского месторождения. </w:t>
      </w:r>
    </w:p>
    <w:p w:rsidR="000F0511" w:rsidRPr="00A73439" w:rsidRDefault="000F0511" w:rsidP="000F0511">
      <w:pPr>
        <w:ind w:firstLine="709"/>
        <w:jc w:val="both"/>
        <w:rPr>
          <w:bCs/>
          <w:sz w:val="26"/>
          <w:szCs w:val="26"/>
        </w:rPr>
      </w:pPr>
      <w:r w:rsidRPr="00A73439">
        <w:rPr>
          <w:bCs/>
          <w:sz w:val="26"/>
          <w:szCs w:val="26"/>
        </w:rPr>
        <w:t xml:space="preserve">В 2019 году добыча АО «Павловск Неруд» составила 10666,1 тыс.м. куб. или 109,6 % к уровню 2018 года, при этом объем отгруженной продукции составил 5828,6 млн. рублей или 121,5 % к уровню 2018 года. Прибыль до налогообложения  в  2019 году  составила 2539,0 млн. рублей,   против   прибыли 2018 года 1872,5 млн. рублей. </w:t>
      </w:r>
    </w:p>
    <w:p w:rsidR="000F0511" w:rsidRPr="00A73439" w:rsidRDefault="000F0511" w:rsidP="000F0511">
      <w:pPr>
        <w:ind w:firstLine="709"/>
        <w:jc w:val="both"/>
        <w:rPr>
          <w:bCs/>
          <w:sz w:val="26"/>
          <w:szCs w:val="26"/>
        </w:rPr>
      </w:pPr>
      <w:r w:rsidRPr="00A73439">
        <w:rPr>
          <w:bCs/>
          <w:sz w:val="26"/>
          <w:szCs w:val="26"/>
        </w:rPr>
        <w:t xml:space="preserve">В   2020  году планируется  произвести 10463,8 тыс.м. куб.  Объем выручки при этом составит 5467,5  млн. рублей  или  93,8 %  по сравнению  с  2019 годом. Прибыль до налогообложения планируется получить  в сумме 2205,3 млн. рублей или 86,9 % к уровню 2019 года. По итогам первого полугодия произведено 5486,0 тыс.м. куб.  или 105,5 % от уровня аналогичного периода 2019 года, объем выручки составил 2737,5 млн. рублей или 106,0 % от уровня аналогичного периода 2019 года. Сумма прибыли до налогообложения 1079,3 млн. рублей. В текущем году на динамику производства нерудных материалов весомое влияние оказало изменение графиков рабочего времени сотрудников предприятия, в связи с распространением новой коронавирусной инфекции </w:t>
      </w:r>
      <w:r w:rsidRPr="00A73439">
        <w:rPr>
          <w:bCs/>
          <w:sz w:val="26"/>
          <w:szCs w:val="26"/>
          <w:lang w:val="en-US"/>
        </w:rPr>
        <w:t>COVID</w:t>
      </w:r>
      <w:r w:rsidRPr="00A73439">
        <w:rPr>
          <w:bCs/>
          <w:sz w:val="26"/>
          <w:szCs w:val="26"/>
        </w:rPr>
        <w:t>-19.</w:t>
      </w:r>
    </w:p>
    <w:p w:rsidR="000F0511" w:rsidRPr="002575C2" w:rsidRDefault="000F0511" w:rsidP="000F0511">
      <w:pPr>
        <w:ind w:firstLine="709"/>
        <w:jc w:val="both"/>
        <w:rPr>
          <w:sz w:val="26"/>
          <w:szCs w:val="26"/>
        </w:rPr>
      </w:pPr>
      <w:r w:rsidRPr="002575C2">
        <w:t>Д</w:t>
      </w:r>
      <w:r w:rsidRPr="002575C2">
        <w:rPr>
          <w:sz w:val="26"/>
          <w:szCs w:val="26"/>
        </w:rPr>
        <w:t>ля расчета реализации продаж нерудных материалов в денежном эквиваленте на прогнозируемые периоды применены  индексы – дефляторы, соответствующие виду деятельности – добыча прочих полезных ископаемых.</w:t>
      </w:r>
    </w:p>
    <w:p w:rsidR="000F0511" w:rsidRPr="002575C2" w:rsidRDefault="000F0511" w:rsidP="000F0511">
      <w:pPr>
        <w:ind w:firstLine="709"/>
        <w:jc w:val="both"/>
        <w:rPr>
          <w:sz w:val="26"/>
          <w:szCs w:val="26"/>
        </w:rPr>
      </w:pPr>
      <w:r w:rsidRPr="002575C2">
        <w:rPr>
          <w:sz w:val="26"/>
          <w:szCs w:val="26"/>
        </w:rPr>
        <w:t>Уровень оплаты труда на предприятии планируется в прогнозе до 202</w:t>
      </w:r>
      <w:r>
        <w:rPr>
          <w:sz w:val="26"/>
          <w:szCs w:val="26"/>
        </w:rPr>
        <w:t>3</w:t>
      </w:r>
      <w:r w:rsidRPr="002575C2">
        <w:rPr>
          <w:sz w:val="26"/>
          <w:szCs w:val="26"/>
        </w:rPr>
        <w:t xml:space="preserve"> года установить в размере </w:t>
      </w:r>
      <w:r>
        <w:rPr>
          <w:sz w:val="26"/>
          <w:szCs w:val="26"/>
        </w:rPr>
        <w:t>39021</w:t>
      </w:r>
      <w:r w:rsidRPr="002575C2">
        <w:rPr>
          <w:sz w:val="26"/>
          <w:szCs w:val="26"/>
        </w:rPr>
        <w:t xml:space="preserve"> руб</w:t>
      </w:r>
      <w:r>
        <w:rPr>
          <w:sz w:val="26"/>
          <w:szCs w:val="26"/>
        </w:rPr>
        <w:t>лей</w:t>
      </w:r>
      <w:r w:rsidRPr="002575C2">
        <w:rPr>
          <w:sz w:val="26"/>
          <w:szCs w:val="26"/>
        </w:rPr>
        <w:t xml:space="preserve">, что на </w:t>
      </w:r>
      <w:r>
        <w:rPr>
          <w:sz w:val="26"/>
          <w:szCs w:val="26"/>
        </w:rPr>
        <w:t>3,0</w:t>
      </w:r>
      <w:r w:rsidRPr="002575C2">
        <w:rPr>
          <w:sz w:val="26"/>
          <w:szCs w:val="26"/>
        </w:rPr>
        <w:t xml:space="preserve"> % выше  уровня 201</w:t>
      </w:r>
      <w:r>
        <w:rPr>
          <w:sz w:val="26"/>
          <w:szCs w:val="26"/>
        </w:rPr>
        <w:t>9</w:t>
      </w:r>
      <w:r w:rsidRPr="002575C2">
        <w:rPr>
          <w:sz w:val="26"/>
          <w:szCs w:val="26"/>
        </w:rPr>
        <w:t xml:space="preserve"> года.</w:t>
      </w:r>
    </w:p>
    <w:p w:rsidR="000F0511" w:rsidRDefault="000F0511" w:rsidP="000F0511">
      <w:pPr>
        <w:ind w:firstLine="709"/>
        <w:jc w:val="both"/>
        <w:rPr>
          <w:sz w:val="26"/>
          <w:szCs w:val="26"/>
        </w:rPr>
      </w:pPr>
      <w:r>
        <w:rPr>
          <w:sz w:val="26"/>
          <w:szCs w:val="26"/>
        </w:rPr>
        <w:t>Для того</w:t>
      </w:r>
      <w:proofErr w:type="gramStart"/>
      <w:r>
        <w:rPr>
          <w:sz w:val="26"/>
          <w:szCs w:val="26"/>
        </w:rPr>
        <w:t>,</w:t>
      </w:r>
      <w:proofErr w:type="gramEnd"/>
      <w:r>
        <w:rPr>
          <w:sz w:val="26"/>
          <w:szCs w:val="26"/>
        </w:rPr>
        <w:t xml:space="preserve"> чтобы обеспечить успешную бесперебойную работу такого крупного предприятия, как АО «Павловск Неруд», необходимо проведение мероприятий по </w:t>
      </w:r>
      <w:r>
        <w:rPr>
          <w:sz w:val="26"/>
          <w:szCs w:val="26"/>
        </w:rPr>
        <w:lastRenderedPageBreak/>
        <w:t>развитию производства. Целью инвестиционной программы Общества является продвижение продукции на внутреннем рынке продаж и укрепление позиций на рыночном сегменте. По оценочным данным в 2020 году инвестиции в основной капитал направится 120,0 млн. рублей за счет собственных сре</w:t>
      </w:r>
      <w:proofErr w:type="gramStart"/>
      <w:r>
        <w:rPr>
          <w:sz w:val="26"/>
          <w:szCs w:val="26"/>
        </w:rPr>
        <w:t>дств пр</w:t>
      </w:r>
      <w:proofErr w:type="gramEnd"/>
      <w:r>
        <w:rPr>
          <w:sz w:val="26"/>
          <w:szCs w:val="26"/>
        </w:rPr>
        <w:t>едприятия. При этом осуществляется: строительство ж/д пути для сокращения плеча транспортировки по вывозу вскрышных пород в отвалы; восстановительный ремонт автотракторной техники, автосамосвалов САТ, железнодорожной техники.</w:t>
      </w:r>
    </w:p>
    <w:p w:rsidR="000F0511" w:rsidRPr="00A73439" w:rsidRDefault="000F0511" w:rsidP="000F0511">
      <w:pPr>
        <w:ind w:firstLine="709"/>
        <w:jc w:val="both"/>
        <w:rPr>
          <w:sz w:val="26"/>
          <w:szCs w:val="26"/>
        </w:rPr>
      </w:pPr>
      <w:r w:rsidRPr="00A73439">
        <w:rPr>
          <w:sz w:val="26"/>
          <w:szCs w:val="26"/>
        </w:rPr>
        <w:t xml:space="preserve">В прогнозные 2021-2023 годы планируется также использовать только собственные средства в размере 250,0 млн. рублей ежегодно. </w:t>
      </w:r>
    </w:p>
    <w:p w:rsidR="000F0511" w:rsidRPr="00A73439" w:rsidRDefault="000F0511" w:rsidP="00A73439">
      <w:pPr>
        <w:pStyle w:val="aa"/>
        <w:ind w:firstLine="709"/>
        <w:jc w:val="both"/>
        <w:rPr>
          <w:rFonts w:ascii="Times New Roman" w:hAnsi="Times New Roman" w:cs="Times New Roman"/>
          <w:b/>
          <w:sz w:val="26"/>
          <w:szCs w:val="26"/>
        </w:rPr>
      </w:pPr>
      <w:r w:rsidRPr="00A73439">
        <w:rPr>
          <w:rFonts w:ascii="Times New Roman" w:hAnsi="Times New Roman" w:cs="Times New Roman"/>
          <w:sz w:val="26"/>
          <w:szCs w:val="26"/>
        </w:rPr>
        <w:t xml:space="preserve">Значимым  предприятием в муниципальном районе по величине объема выпускаемой продукции является АО «Павловскагропродукт». Основным видом деятельности предприятия  является переработка семян подсолнечника и производство растительного масла и жмыха. </w:t>
      </w:r>
    </w:p>
    <w:p w:rsidR="000F0511" w:rsidRPr="00A73439" w:rsidRDefault="000F0511" w:rsidP="00A73439">
      <w:pPr>
        <w:pStyle w:val="aa"/>
        <w:ind w:firstLine="709"/>
        <w:jc w:val="both"/>
        <w:rPr>
          <w:rFonts w:ascii="Times New Roman" w:hAnsi="Times New Roman" w:cs="Times New Roman"/>
          <w:sz w:val="26"/>
          <w:szCs w:val="26"/>
        </w:rPr>
      </w:pPr>
      <w:r w:rsidRPr="00A73439">
        <w:rPr>
          <w:rFonts w:ascii="Times New Roman" w:hAnsi="Times New Roman" w:cs="Times New Roman"/>
          <w:sz w:val="26"/>
          <w:szCs w:val="26"/>
        </w:rPr>
        <w:t>Предприятие выпускает:</w:t>
      </w:r>
    </w:p>
    <w:p w:rsidR="000F0511" w:rsidRPr="00A73439" w:rsidRDefault="000F0511" w:rsidP="00A73439">
      <w:pPr>
        <w:pStyle w:val="aa"/>
        <w:ind w:firstLine="709"/>
        <w:jc w:val="both"/>
        <w:rPr>
          <w:rFonts w:ascii="Times New Roman" w:hAnsi="Times New Roman" w:cs="Times New Roman"/>
          <w:sz w:val="26"/>
          <w:szCs w:val="26"/>
        </w:rPr>
      </w:pPr>
      <w:r w:rsidRPr="00A73439">
        <w:rPr>
          <w:rFonts w:ascii="Times New Roman" w:hAnsi="Times New Roman" w:cs="Times New Roman"/>
          <w:sz w:val="26"/>
          <w:szCs w:val="26"/>
        </w:rPr>
        <w:t>-  масло подсолнечное нерафинированное прессовое, 1 сорта,</w:t>
      </w:r>
    </w:p>
    <w:p w:rsidR="000F0511" w:rsidRPr="00A73439" w:rsidRDefault="000F0511" w:rsidP="00A73439">
      <w:pPr>
        <w:pStyle w:val="aa"/>
        <w:ind w:firstLine="709"/>
        <w:jc w:val="both"/>
        <w:rPr>
          <w:rFonts w:ascii="Times New Roman" w:hAnsi="Times New Roman" w:cs="Times New Roman"/>
          <w:sz w:val="26"/>
          <w:szCs w:val="26"/>
        </w:rPr>
      </w:pPr>
      <w:r w:rsidRPr="00A73439">
        <w:rPr>
          <w:rFonts w:ascii="Times New Roman" w:hAnsi="Times New Roman" w:cs="Times New Roman"/>
          <w:sz w:val="26"/>
          <w:szCs w:val="26"/>
        </w:rPr>
        <w:t xml:space="preserve">- масло подсолнечное гидротированное, </w:t>
      </w:r>
    </w:p>
    <w:p w:rsidR="000F0511" w:rsidRPr="00A73439" w:rsidRDefault="000F0511" w:rsidP="00A73439">
      <w:pPr>
        <w:pStyle w:val="aa"/>
        <w:ind w:firstLine="709"/>
        <w:jc w:val="both"/>
        <w:rPr>
          <w:rFonts w:ascii="Times New Roman" w:hAnsi="Times New Roman" w:cs="Times New Roman"/>
          <w:sz w:val="26"/>
          <w:szCs w:val="26"/>
        </w:rPr>
      </w:pPr>
      <w:r w:rsidRPr="00A73439">
        <w:rPr>
          <w:rFonts w:ascii="Times New Roman" w:hAnsi="Times New Roman" w:cs="Times New Roman"/>
          <w:sz w:val="26"/>
          <w:szCs w:val="26"/>
        </w:rPr>
        <w:t>- масло подсолнечное гидротированное вымороженное, I фильтрации,</w:t>
      </w:r>
    </w:p>
    <w:p w:rsidR="000F0511" w:rsidRPr="00A73439" w:rsidRDefault="000F0511" w:rsidP="00A73439">
      <w:pPr>
        <w:pStyle w:val="aa"/>
        <w:ind w:firstLine="709"/>
        <w:jc w:val="both"/>
        <w:rPr>
          <w:rFonts w:ascii="Times New Roman" w:hAnsi="Times New Roman" w:cs="Times New Roman"/>
          <w:sz w:val="26"/>
          <w:szCs w:val="26"/>
        </w:rPr>
      </w:pPr>
      <w:r w:rsidRPr="00A73439">
        <w:rPr>
          <w:rFonts w:ascii="Times New Roman" w:hAnsi="Times New Roman" w:cs="Times New Roman"/>
          <w:sz w:val="26"/>
          <w:szCs w:val="26"/>
        </w:rPr>
        <w:t xml:space="preserve">- </w:t>
      </w:r>
      <w:r w:rsidR="00A73439">
        <w:rPr>
          <w:rFonts w:ascii="Times New Roman" w:hAnsi="Times New Roman" w:cs="Times New Roman"/>
          <w:sz w:val="26"/>
          <w:szCs w:val="26"/>
        </w:rPr>
        <w:t>шрот</w:t>
      </w:r>
      <w:r w:rsidRPr="00A73439">
        <w:rPr>
          <w:rFonts w:ascii="Times New Roman" w:hAnsi="Times New Roman" w:cs="Times New Roman"/>
          <w:sz w:val="26"/>
          <w:szCs w:val="26"/>
        </w:rPr>
        <w:t xml:space="preserve"> подсолнечный.</w:t>
      </w:r>
    </w:p>
    <w:p w:rsidR="000F0511" w:rsidRPr="00EE3F05" w:rsidRDefault="00A73439" w:rsidP="000F0511">
      <w:pPr>
        <w:ind w:firstLine="720"/>
        <w:jc w:val="both"/>
        <w:rPr>
          <w:sz w:val="26"/>
        </w:rPr>
      </w:pPr>
      <w:r>
        <w:rPr>
          <w:sz w:val="26"/>
        </w:rPr>
        <w:t xml:space="preserve">Масло </w:t>
      </w:r>
      <w:r w:rsidR="000F0511" w:rsidRPr="00EE3F05">
        <w:rPr>
          <w:sz w:val="26"/>
        </w:rPr>
        <w:t>реализуется в оптовой таре. Отгрузка продукции осуществляется также железнодорожным и автомобильным транспортом.</w:t>
      </w:r>
    </w:p>
    <w:p w:rsidR="000F0511" w:rsidRPr="00EE3F05" w:rsidRDefault="000F0511" w:rsidP="000F0511">
      <w:pPr>
        <w:ind w:firstLine="720"/>
        <w:jc w:val="both"/>
        <w:rPr>
          <w:sz w:val="26"/>
        </w:rPr>
      </w:pPr>
      <w:r w:rsidRPr="00EE3F05">
        <w:rPr>
          <w:sz w:val="26"/>
        </w:rPr>
        <w:t xml:space="preserve">Предприятие имеет собственный железнодорожный  подвижной состав. Налив масла происходит на собственных железнодорожных  путях с использованием весового оборудования, что позволяет осуществить более точную загрузку цистерн. </w:t>
      </w:r>
    </w:p>
    <w:p w:rsidR="000F0511" w:rsidRPr="00EE3F05" w:rsidRDefault="000F0511" w:rsidP="000F0511">
      <w:pPr>
        <w:ind w:firstLine="709"/>
        <w:jc w:val="both"/>
        <w:rPr>
          <w:sz w:val="26"/>
        </w:rPr>
      </w:pPr>
      <w:r w:rsidRPr="00EE3F05">
        <w:rPr>
          <w:sz w:val="26"/>
        </w:rPr>
        <w:t>В 201</w:t>
      </w:r>
      <w:r>
        <w:rPr>
          <w:sz w:val="26"/>
        </w:rPr>
        <w:t>9</w:t>
      </w:r>
      <w:r w:rsidRPr="00EE3F05">
        <w:rPr>
          <w:sz w:val="26"/>
        </w:rPr>
        <w:t xml:space="preserve"> году производство масла увеличилось на </w:t>
      </w:r>
      <w:r>
        <w:rPr>
          <w:sz w:val="26"/>
        </w:rPr>
        <w:t>17</w:t>
      </w:r>
      <w:r w:rsidRPr="00EE3F05">
        <w:rPr>
          <w:sz w:val="26"/>
        </w:rPr>
        <w:t>,</w:t>
      </w:r>
      <w:r>
        <w:rPr>
          <w:sz w:val="26"/>
        </w:rPr>
        <w:t>3</w:t>
      </w:r>
      <w:r w:rsidRPr="00EE3F05">
        <w:rPr>
          <w:sz w:val="26"/>
        </w:rPr>
        <w:t xml:space="preserve"> % по сравнению с 201</w:t>
      </w:r>
      <w:r>
        <w:rPr>
          <w:sz w:val="26"/>
        </w:rPr>
        <w:t>8</w:t>
      </w:r>
      <w:r w:rsidRPr="00EE3F05">
        <w:rPr>
          <w:sz w:val="26"/>
        </w:rPr>
        <w:t xml:space="preserve"> годом и составило </w:t>
      </w:r>
      <w:r>
        <w:rPr>
          <w:sz w:val="26"/>
        </w:rPr>
        <w:t>112921,1</w:t>
      </w:r>
      <w:r w:rsidRPr="00EE3F05">
        <w:rPr>
          <w:sz w:val="26"/>
        </w:rPr>
        <w:t xml:space="preserve"> тонн. Выручка от реализации составила </w:t>
      </w:r>
      <w:r>
        <w:rPr>
          <w:sz w:val="26"/>
        </w:rPr>
        <w:t>6207,87</w:t>
      </w:r>
      <w:r w:rsidRPr="00EE3F05">
        <w:rPr>
          <w:sz w:val="26"/>
        </w:rPr>
        <w:t xml:space="preserve"> млн. рублей, что на </w:t>
      </w:r>
      <w:r>
        <w:rPr>
          <w:sz w:val="26"/>
        </w:rPr>
        <w:t>14</w:t>
      </w:r>
      <w:r w:rsidRPr="00EE3F05">
        <w:rPr>
          <w:sz w:val="26"/>
        </w:rPr>
        <w:t>,</w:t>
      </w:r>
      <w:r>
        <w:rPr>
          <w:sz w:val="26"/>
        </w:rPr>
        <w:t>4</w:t>
      </w:r>
      <w:r w:rsidRPr="00EE3F05">
        <w:rPr>
          <w:sz w:val="26"/>
        </w:rPr>
        <w:t xml:space="preserve"> % выше уровня 201</w:t>
      </w:r>
      <w:r>
        <w:rPr>
          <w:sz w:val="26"/>
        </w:rPr>
        <w:t>8</w:t>
      </w:r>
      <w:r w:rsidRPr="00EE3F05">
        <w:rPr>
          <w:sz w:val="26"/>
        </w:rPr>
        <w:t xml:space="preserve"> года.</w:t>
      </w:r>
      <w:r w:rsidRPr="00EE3F05">
        <w:rPr>
          <w:bCs/>
          <w:sz w:val="26"/>
          <w:szCs w:val="26"/>
        </w:rPr>
        <w:t xml:space="preserve"> Прибыль до налогообложения составил </w:t>
      </w:r>
      <w:r>
        <w:rPr>
          <w:bCs/>
          <w:sz w:val="26"/>
          <w:szCs w:val="26"/>
        </w:rPr>
        <w:t xml:space="preserve">434,56 млн. рублей или 52,0 % от уровня 2018 года. </w:t>
      </w:r>
      <w:r w:rsidRPr="00EE3F05">
        <w:rPr>
          <w:bCs/>
          <w:sz w:val="26"/>
          <w:szCs w:val="26"/>
        </w:rPr>
        <w:t xml:space="preserve"> </w:t>
      </w:r>
    </w:p>
    <w:p w:rsidR="000F0511" w:rsidRPr="00EA6A8D" w:rsidRDefault="000F0511" w:rsidP="000F0511">
      <w:pPr>
        <w:ind w:firstLine="709"/>
        <w:jc w:val="both"/>
        <w:rPr>
          <w:bCs/>
          <w:sz w:val="26"/>
          <w:szCs w:val="26"/>
        </w:rPr>
      </w:pPr>
      <w:r w:rsidRPr="009739CD">
        <w:rPr>
          <w:sz w:val="26"/>
          <w:szCs w:val="26"/>
        </w:rPr>
        <w:t>Выпуск продукции на АО «Павловскагропродукт» в первом полугодии 20</w:t>
      </w:r>
      <w:r>
        <w:rPr>
          <w:sz w:val="26"/>
          <w:szCs w:val="26"/>
        </w:rPr>
        <w:t>20</w:t>
      </w:r>
      <w:r w:rsidRPr="009739CD">
        <w:rPr>
          <w:sz w:val="26"/>
          <w:szCs w:val="26"/>
        </w:rPr>
        <w:t xml:space="preserve"> года составил 61</w:t>
      </w:r>
      <w:r>
        <w:rPr>
          <w:sz w:val="26"/>
          <w:szCs w:val="26"/>
        </w:rPr>
        <w:t>918,3</w:t>
      </w:r>
      <w:r w:rsidRPr="009739CD">
        <w:rPr>
          <w:sz w:val="26"/>
          <w:szCs w:val="26"/>
        </w:rPr>
        <w:t xml:space="preserve"> тонн масла подсолнечного, или 1</w:t>
      </w:r>
      <w:r>
        <w:rPr>
          <w:sz w:val="26"/>
          <w:szCs w:val="26"/>
        </w:rPr>
        <w:t>01</w:t>
      </w:r>
      <w:r w:rsidRPr="009739CD">
        <w:rPr>
          <w:sz w:val="26"/>
          <w:szCs w:val="26"/>
        </w:rPr>
        <w:t>,</w:t>
      </w:r>
      <w:r>
        <w:rPr>
          <w:sz w:val="26"/>
          <w:szCs w:val="26"/>
        </w:rPr>
        <w:t>3</w:t>
      </w:r>
      <w:r w:rsidRPr="009739CD">
        <w:rPr>
          <w:sz w:val="26"/>
          <w:szCs w:val="26"/>
        </w:rPr>
        <w:t xml:space="preserve"> % от соответствующего периода прошлого года. </w:t>
      </w:r>
      <w:r w:rsidRPr="009739CD">
        <w:rPr>
          <w:sz w:val="26"/>
        </w:rPr>
        <w:t xml:space="preserve">Выручка от реализации продукции составила </w:t>
      </w:r>
      <w:r>
        <w:rPr>
          <w:sz w:val="26"/>
        </w:rPr>
        <w:t>4281,79</w:t>
      </w:r>
      <w:r w:rsidRPr="009739CD">
        <w:rPr>
          <w:sz w:val="26"/>
        </w:rPr>
        <w:t xml:space="preserve"> млн. рублей, что на </w:t>
      </w:r>
      <w:r>
        <w:rPr>
          <w:sz w:val="26"/>
        </w:rPr>
        <w:t>27,7</w:t>
      </w:r>
      <w:r w:rsidRPr="009739CD">
        <w:rPr>
          <w:sz w:val="26"/>
        </w:rPr>
        <w:t xml:space="preserve"> % выше значения за аналогичный период прошлого года. Ожидаемый объем отгрузки товаров собственного производства по итогам 20</w:t>
      </w:r>
      <w:r>
        <w:rPr>
          <w:sz w:val="26"/>
        </w:rPr>
        <w:t>20</w:t>
      </w:r>
      <w:r w:rsidRPr="009739CD">
        <w:rPr>
          <w:sz w:val="26"/>
        </w:rPr>
        <w:t xml:space="preserve"> года возрастет в сравнении с 201</w:t>
      </w:r>
      <w:r>
        <w:rPr>
          <w:sz w:val="26"/>
        </w:rPr>
        <w:t>9</w:t>
      </w:r>
      <w:r w:rsidRPr="009739CD">
        <w:rPr>
          <w:sz w:val="26"/>
        </w:rPr>
        <w:t xml:space="preserve"> годом на </w:t>
      </w:r>
      <w:r>
        <w:rPr>
          <w:sz w:val="26"/>
        </w:rPr>
        <w:t>3,9</w:t>
      </w:r>
      <w:r w:rsidRPr="009739CD">
        <w:rPr>
          <w:sz w:val="26"/>
        </w:rPr>
        <w:t xml:space="preserve"> % и составит </w:t>
      </w:r>
      <w:r>
        <w:rPr>
          <w:sz w:val="26"/>
        </w:rPr>
        <w:t>6451,98</w:t>
      </w:r>
      <w:r w:rsidRPr="009739CD">
        <w:rPr>
          <w:sz w:val="26"/>
        </w:rPr>
        <w:t xml:space="preserve"> млн. рублей. При этом производство масла растительного возрастет на </w:t>
      </w:r>
      <w:r>
        <w:rPr>
          <w:sz w:val="26"/>
        </w:rPr>
        <w:t>1,8</w:t>
      </w:r>
      <w:r w:rsidRPr="009739CD">
        <w:rPr>
          <w:sz w:val="26"/>
        </w:rPr>
        <w:t xml:space="preserve"> % и составит 11</w:t>
      </w:r>
      <w:r>
        <w:rPr>
          <w:sz w:val="26"/>
        </w:rPr>
        <w:t>5</w:t>
      </w:r>
      <w:r w:rsidRPr="009739CD">
        <w:rPr>
          <w:sz w:val="26"/>
        </w:rPr>
        <w:t>000 тонн.</w:t>
      </w:r>
      <w:r>
        <w:rPr>
          <w:sz w:val="26"/>
        </w:rPr>
        <w:t xml:space="preserve"> Важно отметить, что в 2020 году на работу предприятия </w:t>
      </w:r>
      <w:r>
        <w:rPr>
          <w:bCs/>
          <w:sz w:val="26"/>
          <w:szCs w:val="26"/>
        </w:rPr>
        <w:t xml:space="preserve">распространение новой коронавирусной инфекции </w:t>
      </w:r>
      <w:r>
        <w:rPr>
          <w:bCs/>
          <w:sz w:val="26"/>
          <w:szCs w:val="26"/>
          <w:lang w:val="en-US"/>
        </w:rPr>
        <w:t>COVID</w:t>
      </w:r>
      <w:r w:rsidRPr="00EA6A8D">
        <w:rPr>
          <w:bCs/>
          <w:sz w:val="26"/>
          <w:szCs w:val="26"/>
        </w:rPr>
        <w:t>-19</w:t>
      </w:r>
      <w:r>
        <w:rPr>
          <w:bCs/>
          <w:sz w:val="26"/>
          <w:szCs w:val="26"/>
        </w:rPr>
        <w:t xml:space="preserve"> значительного влияния не оказало.</w:t>
      </w:r>
    </w:p>
    <w:p w:rsidR="000F0511" w:rsidRPr="00D255B5" w:rsidRDefault="000F0511" w:rsidP="000F0511">
      <w:pPr>
        <w:ind w:firstLine="720"/>
        <w:jc w:val="both"/>
        <w:rPr>
          <w:sz w:val="26"/>
        </w:rPr>
      </w:pPr>
      <w:r w:rsidRPr="00D255B5">
        <w:rPr>
          <w:sz w:val="26"/>
        </w:rPr>
        <w:t xml:space="preserve">Предприятие осуществляет программу, направленную на </w:t>
      </w:r>
      <w:r>
        <w:rPr>
          <w:sz w:val="26"/>
        </w:rPr>
        <w:t>модернизацию производства</w:t>
      </w:r>
      <w:r w:rsidRPr="00D255B5">
        <w:rPr>
          <w:sz w:val="26"/>
        </w:rPr>
        <w:t xml:space="preserve">. В текущем году на эти цели планируется израсходовать </w:t>
      </w:r>
      <w:r>
        <w:rPr>
          <w:sz w:val="26"/>
        </w:rPr>
        <w:t>130,0</w:t>
      </w:r>
      <w:r w:rsidRPr="00D255B5">
        <w:rPr>
          <w:sz w:val="26"/>
        </w:rPr>
        <w:t xml:space="preserve"> млн. рублей. Прогнозный объем инвестиций в основной капитал на 202</w:t>
      </w:r>
      <w:r>
        <w:rPr>
          <w:sz w:val="26"/>
        </w:rPr>
        <w:t>1</w:t>
      </w:r>
      <w:r w:rsidRPr="00D255B5">
        <w:rPr>
          <w:sz w:val="26"/>
        </w:rPr>
        <w:t>-202</w:t>
      </w:r>
      <w:r>
        <w:rPr>
          <w:sz w:val="26"/>
        </w:rPr>
        <w:t>3</w:t>
      </w:r>
      <w:r w:rsidRPr="00D255B5">
        <w:rPr>
          <w:sz w:val="26"/>
        </w:rPr>
        <w:t xml:space="preserve"> гг. суммарно составляет </w:t>
      </w:r>
      <w:r>
        <w:rPr>
          <w:sz w:val="26"/>
        </w:rPr>
        <w:t>39</w:t>
      </w:r>
      <w:r w:rsidRPr="00D255B5">
        <w:rPr>
          <w:sz w:val="26"/>
        </w:rPr>
        <w:t>0,0 млн. рублей. Коэффициент использования производственных мощностей составляет  99% (оборудование останавливается только на время проведения ремонтов).</w:t>
      </w:r>
    </w:p>
    <w:p w:rsidR="000F0511" w:rsidRDefault="000F0511" w:rsidP="000F0511">
      <w:pPr>
        <w:ind w:firstLine="709"/>
        <w:jc w:val="both"/>
        <w:rPr>
          <w:sz w:val="26"/>
          <w:szCs w:val="26"/>
        </w:rPr>
      </w:pPr>
      <w:r w:rsidRPr="00D255B5">
        <w:rPr>
          <w:sz w:val="26"/>
          <w:szCs w:val="26"/>
        </w:rPr>
        <w:t>На предприятии планируется ежегодный рост уровня оплаты труда и к 202</w:t>
      </w:r>
      <w:r>
        <w:rPr>
          <w:sz w:val="26"/>
          <w:szCs w:val="26"/>
        </w:rPr>
        <w:t>3</w:t>
      </w:r>
      <w:r w:rsidRPr="00D255B5">
        <w:rPr>
          <w:sz w:val="26"/>
          <w:szCs w:val="26"/>
        </w:rPr>
        <w:t xml:space="preserve"> году </w:t>
      </w:r>
      <w:proofErr w:type="gramStart"/>
      <w:r w:rsidRPr="00D255B5">
        <w:rPr>
          <w:sz w:val="26"/>
          <w:szCs w:val="26"/>
        </w:rPr>
        <w:t>прогнозируется достигнуть уровень</w:t>
      </w:r>
      <w:proofErr w:type="gramEnd"/>
      <w:r w:rsidRPr="00D255B5">
        <w:rPr>
          <w:sz w:val="26"/>
          <w:szCs w:val="26"/>
        </w:rPr>
        <w:t xml:space="preserve"> средней заработной платы в размере </w:t>
      </w:r>
      <w:r>
        <w:rPr>
          <w:sz w:val="26"/>
          <w:szCs w:val="26"/>
        </w:rPr>
        <w:t>31475,82</w:t>
      </w:r>
      <w:r w:rsidRPr="00D255B5">
        <w:rPr>
          <w:sz w:val="26"/>
          <w:szCs w:val="26"/>
        </w:rPr>
        <w:t xml:space="preserve"> рубля</w:t>
      </w:r>
      <w:r>
        <w:rPr>
          <w:sz w:val="26"/>
          <w:szCs w:val="26"/>
        </w:rPr>
        <w:t xml:space="preserve"> или 123,5</w:t>
      </w:r>
      <w:r w:rsidRPr="00D255B5">
        <w:rPr>
          <w:sz w:val="26"/>
          <w:szCs w:val="26"/>
        </w:rPr>
        <w:t xml:space="preserve"> %  к уровню 201</w:t>
      </w:r>
      <w:r>
        <w:rPr>
          <w:sz w:val="26"/>
          <w:szCs w:val="26"/>
        </w:rPr>
        <w:t>9</w:t>
      </w:r>
      <w:r w:rsidRPr="00D255B5">
        <w:rPr>
          <w:sz w:val="26"/>
          <w:szCs w:val="26"/>
        </w:rPr>
        <w:t xml:space="preserve"> года.</w:t>
      </w:r>
    </w:p>
    <w:p w:rsidR="000F0511" w:rsidRDefault="000F0511" w:rsidP="000F0511">
      <w:pPr>
        <w:ind w:firstLine="709"/>
        <w:jc w:val="both"/>
        <w:rPr>
          <w:sz w:val="26"/>
          <w:szCs w:val="26"/>
        </w:rPr>
      </w:pPr>
      <w:r>
        <w:rPr>
          <w:sz w:val="26"/>
          <w:szCs w:val="26"/>
        </w:rPr>
        <w:t>В отчетном периоде начал работ</w:t>
      </w:r>
      <w:proofErr w:type="gramStart"/>
      <w:r>
        <w:rPr>
          <w:sz w:val="26"/>
          <w:szCs w:val="26"/>
        </w:rPr>
        <w:t xml:space="preserve">у </w:t>
      </w:r>
      <w:r w:rsidRPr="001265D3">
        <w:rPr>
          <w:sz w:val="26"/>
          <w:szCs w:val="26"/>
        </w:rPr>
        <w:t>ООО</w:t>
      </w:r>
      <w:proofErr w:type="gramEnd"/>
      <w:r w:rsidRPr="001265D3">
        <w:rPr>
          <w:sz w:val="26"/>
          <w:szCs w:val="26"/>
        </w:rPr>
        <w:t xml:space="preserve"> «Экомикс» </w:t>
      </w:r>
      <w:r>
        <w:rPr>
          <w:sz w:val="26"/>
          <w:szCs w:val="26"/>
        </w:rPr>
        <w:t xml:space="preserve">- комбикормовый завод мощностью 25 тонн в час комбикорма и зернохранилище мощностью 120 тыс. тонн хранения зерна для обеспечения кормами предприятий группы компаний ООО АПК АГРОЭКО. </w:t>
      </w:r>
    </w:p>
    <w:p w:rsidR="000F0511" w:rsidRDefault="000F0511" w:rsidP="000F0511">
      <w:pPr>
        <w:ind w:firstLine="709"/>
        <w:jc w:val="both"/>
        <w:rPr>
          <w:bCs/>
          <w:sz w:val="26"/>
          <w:szCs w:val="26"/>
        </w:rPr>
      </w:pPr>
      <w:r w:rsidRPr="006B6629">
        <w:rPr>
          <w:bCs/>
          <w:sz w:val="26"/>
          <w:szCs w:val="26"/>
        </w:rPr>
        <w:lastRenderedPageBreak/>
        <w:t>В 201</w:t>
      </w:r>
      <w:r>
        <w:rPr>
          <w:bCs/>
          <w:sz w:val="26"/>
          <w:szCs w:val="26"/>
        </w:rPr>
        <w:t>9</w:t>
      </w:r>
      <w:r w:rsidRPr="006B6629">
        <w:rPr>
          <w:bCs/>
          <w:sz w:val="26"/>
          <w:szCs w:val="26"/>
        </w:rPr>
        <w:t xml:space="preserve"> году </w:t>
      </w:r>
      <w:r>
        <w:rPr>
          <w:bCs/>
          <w:sz w:val="26"/>
          <w:szCs w:val="26"/>
        </w:rPr>
        <w:t xml:space="preserve">производство готовых кормов (смешанных и несмешанных) </w:t>
      </w:r>
      <w:r w:rsidRPr="006B6629">
        <w:rPr>
          <w:bCs/>
          <w:sz w:val="26"/>
          <w:szCs w:val="26"/>
        </w:rPr>
        <w:t>составил</w:t>
      </w:r>
      <w:r>
        <w:rPr>
          <w:bCs/>
          <w:sz w:val="26"/>
          <w:szCs w:val="26"/>
        </w:rPr>
        <w:t>о</w:t>
      </w:r>
      <w:r w:rsidRPr="006B6629">
        <w:rPr>
          <w:bCs/>
          <w:sz w:val="26"/>
          <w:szCs w:val="26"/>
        </w:rPr>
        <w:t xml:space="preserve"> </w:t>
      </w:r>
      <w:r>
        <w:rPr>
          <w:bCs/>
          <w:sz w:val="26"/>
          <w:szCs w:val="26"/>
        </w:rPr>
        <w:t>14751,4</w:t>
      </w:r>
      <w:r w:rsidRPr="006B6629">
        <w:rPr>
          <w:bCs/>
          <w:sz w:val="26"/>
          <w:szCs w:val="26"/>
        </w:rPr>
        <w:t xml:space="preserve"> </w:t>
      </w:r>
      <w:r>
        <w:rPr>
          <w:bCs/>
          <w:sz w:val="26"/>
          <w:szCs w:val="26"/>
        </w:rPr>
        <w:t>тонн</w:t>
      </w:r>
      <w:r w:rsidRPr="006B6629">
        <w:rPr>
          <w:bCs/>
          <w:sz w:val="26"/>
          <w:szCs w:val="26"/>
        </w:rPr>
        <w:t xml:space="preserve">, при этом объем отгруженной продукции составил </w:t>
      </w:r>
      <w:r>
        <w:rPr>
          <w:bCs/>
          <w:sz w:val="26"/>
          <w:szCs w:val="26"/>
        </w:rPr>
        <w:t>5306,0</w:t>
      </w:r>
      <w:r w:rsidRPr="006B6629">
        <w:rPr>
          <w:bCs/>
          <w:sz w:val="26"/>
          <w:szCs w:val="26"/>
        </w:rPr>
        <w:t xml:space="preserve"> млн. рублей.</w:t>
      </w:r>
      <w:r>
        <w:rPr>
          <w:bCs/>
          <w:sz w:val="26"/>
          <w:szCs w:val="26"/>
        </w:rPr>
        <w:t xml:space="preserve"> </w:t>
      </w:r>
      <w:r w:rsidRPr="006B6629">
        <w:rPr>
          <w:bCs/>
          <w:sz w:val="26"/>
          <w:szCs w:val="26"/>
        </w:rPr>
        <w:t>Прибыль до налогообложения  в  201</w:t>
      </w:r>
      <w:r>
        <w:rPr>
          <w:bCs/>
          <w:sz w:val="26"/>
          <w:szCs w:val="26"/>
        </w:rPr>
        <w:t>9</w:t>
      </w:r>
      <w:r w:rsidRPr="006B6629">
        <w:rPr>
          <w:bCs/>
          <w:sz w:val="26"/>
          <w:szCs w:val="26"/>
        </w:rPr>
        <w:t xml:space="preserve"> году составила </w:t>
      </w:r>
      <w:r>
        <w:rPr>
          <w:bCs/>
          <w:sz w:val="26"/>
          <w:szCs w:val="26"/>
        </w:rPr>
        <w:t>2,0</w:t>
      </w:r>
      <w:r w:rsidRPr="006B6629">
        <w:rPr>
          <w:bCs/>
          <w:sz w:val="26"/>
          <w:szCs w:val="26"/>
        </w:rPr>
        <w:t xml:space="preserve"> млн. рублей</w:t>
      </w:r>
      <w:r>
        <w:rPr>
          <w:bCs/>
          <w:sz w:val="26"/>
          <w:szCs w:val="26"/>
        </w:rPr>
        <w:t>.</w:t>
      </w:r>
      <w:r w:rsidRPr="006B6629">
        <w:rPr>
          <w:bCs/>
          <w:sz w:val="26"/>
          <w:szCs w:val="26"/>
        </w:rPr>
        <w:t xml:space="preserve">  </w:t>
      </w:r>
    </w:p>
    <w:p w:rsidR="000F0511" w:rsidRPr="00D255B5" w:rsidRDefault="000F0511" w:rsidP="000F0511">
      <w:pPr>
        <w:ind w:firstLine="709"/>
        <w:jc w:val="both"/>
        <w:rPr>
          <w:sz w:val="26"/>
          <w:szCs w:val="26"/>
        </w:rPr>
      </w:pPr>
      <w:r>
        <w:rPr>
          <w:sz w:val="26"/>
          <w:szCs w:val="26"/>
        </w:rPr>
        <w:t xml:space="preserve">По итогам первого полугодия 2020 года произведено 7375,4 тонн комбикорма, получено 2650,0 млн. рублей выручки.  </w:t>
      </w:r>
      <w:r w:rsidRPr="002575C2">
        <w:rPr>
          <w:bCs/>
          <w:sz w:val="26"/>
          <w:szCs w:val="26"/>
        </w:rPr>
        <w:t>В</w:t>
      </w:r>
      <w:r>
        <w:rPr>
          <w:bCs/>
          <w:sz w:val="26"/>
          <w:szCs w:val="26"/>
        </w:rPr>
        <w:t>сего в</w:t>
      </w:r>
      <w:r w:rsidRPr="002575C2">
        <w:rPr>
          <w:bCs/>
          <w:sz w:val="26"/>
          <w:szCs w:val="26"/>
        </w:rPr>
        <w:t xml:space="preserve"> 20</w:t>
      </w:r>
      <w:r>
        <w:rPr>
          <w:bCs/>
          <w:sz w:val="26"/>
          <w:szCs w:val="26"/>
        </w:rPr>
        <w:t>20</w:t>
      </w:r>
      <w:r w:rsidRPr="002575C2">
        <w:rPr>
          <w:bCs/>
          <w:sz w:val="26"/>
          <w:szCs w:val="26"/>
        </w:rPr>
        <w:t xml:space="preserve"> году планируется  произвести </w:t>
      </w:r>
      <w:r>
        <w:rPr>
          <w:bCs/>
          <w:sz w:val="26"/>
          <w:szCs w:val="26"/>
        </w:rPr>
        <w:t>14751,4</w:t>
      </w:r>
      <w:r w:rsidRPr="002575C2">
        <w:rPr>
          <w:bCs/>
          <w:sz w:val="26"/>
          <w:szCs w:val="26"/>
        </w:rPr>
        <w:t xml:space="preserve"> </w:t>
      </w:r>
      <w:r>
        <w:rPr>
          <w:bCs/>
          <w:sz w:val="26"/>
          <w:szCs w:val="26"/>
        </w:rPr>
        <w:t xml:space="preserve">тонн и получить </w:t>
      </w:r>
      <w:r w:rsidRPr="002575C2">
        <w:rPr>
          <w:bCs/>
          <w:sz w:val="26"/>
          <w:szCs w:val="26"/>
        </w:rPr>
        <w:t>выручки</w:t>
      </w:r>
      <w:r>
        <w:rPr>
          <w:bCs/>
          <w:sz w:val="26"/>
          <w:szCs w:val="26"/>
        </w:rPr>
        <w:t xml:space="preserve"> и прибыли до налогообложения</w:t>
      </w:r>
      <w:r w:rsidRPr="002575C2">
        <w:rPr>
          <w:bCs/>
          <w:sz w:val="26"/>
          <w:szCs w:val="26"/>
        </w:rPr>
        <w:t xml:space="preserve"> </w:t>
      </w:r>
      <w:r>
        <w:rPr>
          <w:bCs/>
          <w:sz w:val="26"/>
          <w:szCs w:val="26"/>
        </w:rPr>
        <w:t>на уровне 2019 года.</w:t>
      </w:r>
      <w:r w:rsidRPr="002575C2">
        <w:rPr>
          <w:bCs/>
          <w:sz w:val="26"/>
          <w:szCs w:val="26"/>
        </w:rPr>
        <w:t xml:space="preserve"> </w:t>
      </w:r>
    </w:p>
    <w:p w:rsidR="000F0511" w:rsidRPr="00571203" w:rsidRDefault="000F0511" w:rsidP="000F0511">
      <w:pPr>
        <w:ind w:firstLine="720"/>
        <w:jc w:val="both"/>
        <w:rPr>
          <w:sz w:val="26"/>
        </w:rPr>
      </w:pPr>
      <w:r w:rsidRPr="00571203">
        <w:rPr>
          <w:sz w:val="26"/>
        </w:rPr>
        <w:t>МП «Павловскводоканал» предоставляет услуги по отоплению, горячему и холодному водоснабжению, водоотведению. В 201</w:t>
      </w:r>
      <w:r>
        <w:rPr>
          <w:sz w:val="26"/>
        </w:rPr>
        <w:t>9</w:t>
      </w:r>
      <w:r w:rsidRPr="00571203">
        <w:rPr>
          <w:sz w:val="26"/>
        </w:rPr>
        <w:t xml:space="preserve"> году объем выручки составил 17</w:t>
      </w:r>
      <w:r>
        <w:rPr>
          <w:sz w:val="26"/>
        </w:rPr>
        <w:t>0</w:t>
      </w:r>
      <w:r w:rsidRPr="00571203">
        <w:rPr>
          <w:sz w:val="26"/>
        </w:rPr>
        <w:t>,</w:t>
      </w:r>
      <w:r>
        <w:rPr>
          <w:sz w:val="26"/>
        </w:rPr>
        <w:t>2</w:t>
      </w:r>
      <w:r w:rsidRPr="00571203">
        <w:rPr>
          <w:sz w:val="26"/>
        </w:rPr>
        <w:t xml:space="preserve"> млн. рублей, что на </w:t>
      </w:r>
      <w:r>
        <w:rPr>
          <w:sz w:val="26"/>
        </w:rPr>
        <w:t>1</w:t>
      </w:r>
      <w:r w:rsidRPr="00571203">
        <w:rPr>
          <w:sz w:val="26"/>
        </w:rPr>
        <w:t xml:space="preserve">,8 % </w:t>
      </w:r>
      <w:r>
        <w:rPr>
          <w:sz w:val="26"/>
        </w:rPr>
        <w:t>ниже</w:t>
      </w:r>
      <w:r w:rsidRPr="00571203">
        <w:rPr>
          <w:sz w:val="26"/>
        </w:rPr>
        <w:t xml:space="preserve"> уровня 201</w:t>
      </w:r>
      <w:r>
        <w:rPr>
          <w:sz w:val="26"/>
        </w:rPr>
        <w:t>8</w:t>
      </w:r>
      <w:r w:rsidRPr="00571203">
        <w:rPr>
          <w:sz w:val="26"/>
        </w:rPr>
        <w:t xml:space="preserve"> года. </w:t>
      </w:r>
      <w:r>
        <w:rPr>
          <w:sz w:val="26"/>
        </w:rPr>
        <w:t>При этом производство пара и горячей воды (тепловой энергии) котельными также снизился на 5,75 %. Такая ситуация обусловлена высокой среднемесячной температурой наружного воздуха, которая за отопительный период достигла значения +1,7</w:t>
      </w:r>
      <w:r>
        <w:rPr>
          <w:sz w:val="26"/>
          <w:vertAlign w:val="superscript"/>
        </w:rPr>
        <w:t>0</w:t>
      </w:r>
      <w:r>
        <w:rPr>
          <w:sz w:val="26"/>
        </w:rPr>
        <w:t xml:space="preserve"> С.  </w:t>
      </w:r>
    </w:p>
    <w:p w:rsidR="000F0511" w:rsidRPr="00571203" w:rsidRDefault="000F0511" w:rsidP="000F0511">
      <w:pPr>
        <w:ind w:firstLine="720"/>
        <w:jc w:val="both"/>
        <w:rPr>
          <w:sz w:val="26"/>
        </w:rPr>
      </w:pPr>
      <w:r w:rsidRPr="00571203">
        <w:rPr>
          <w:sz w:val="26"/>
        </w:rPr>
        <w:t>В 20</w:t>
      </w:r>
      <w:r>
        <w:rPr>
          <w:sz w:val="26"/>
        </w:rPr>
        <w:t>20</w:t>
      </w:r>
      <w:r w:rsidRPr="00571203">
        <w:rPr>
          <w:sz w:val="26"/>
        </w:rPr>
        <w:t xml:space="preserve"> году планируется получить выручку в размере 1</w:t>
      </w:r>
      <w:r>
        <w:rPr>
          <w:sz w:val="26"/>
        </w:rPr>
        <w:t>94,04</w:t>
      </w:r>
      <w:r w:rsidRPr="00571203">
        <w:rPr>
          <w:sz w:val="26"/>
        </w:rPr>
        <w:t xml:space="preserve"> млн. рублей или 1</w:t>
      </w:r>
      <w:r>
        <w:rPr>
          <w:sz w:val="26"/>
        </w:rPr>
        <w:t>14,0</w:t>
      </w:r>
      <w:r w:rsidRPr="00571203">
        <w:rPr>
          <w:sz w:val="26"/>
        </w:rPr>
        <w:t xml:space="preserve"> % от уровня 201</w:t>
      </w:r>
      <w:r>
        <w:rPr>
          <w:sz w:val="26"/>
        </w:rPr>
        <w:t>9</w:t>
      </w:r>
      <w:r w:rsidRPr="00571203">
        <w:rPr>
          <w:sz w:val="26"/>
        </w:rPr>
        <w:t xml:space="preserve"> года. Это стало возможным благодаря заключению дополнительных договоров на обслуживание водопроводных сетей в </w:t>
      </w:r>
      <w:r>
        <w:rPr>
          <w:sz w:val="26"/>
        </w:rPr>
        <w:t xml:space="preserve">городском </w:t>
      </w:r>
      <w:r w:rsidRPr="00571203">
        <w:rPr>
          <w:sz w:val="26"/>
        </w:rPr>
        <w:t>поселени</w:t>
      </w:r>
      <w:r>
        <w:rPr>
          <w:sz w:val="26"/>
        </w:rPr>
        <w:t>и – город Павловск</w:t>
      </w:r>
      <w:r w:rsidRPr="00571203">
        <w:rPr>
          <w:sz w:val="26"/>
        </w:rPr>
        <w:t>.</w:t>
      </w:r>
    </w:p>
    <w:p w:rsidR="000F0511" w:rsidRDefault="000F0511" w:rsidP="000F0511">
      <w:pPr>
        <w:ind w:firstLine="720"/>
        <w:jc w:val="both"/>
        <w:rPr>
          <w:sz w:val="26"/>
        </w:rPr>
      </w:pPr>
      <w:r w:rsidRPr="00571203">
        <w:rPr>
          <w:sz w:val="26"/>
        </w:rPr>
        <w:t>В прогнозируемом периоде до 202</w:t>
      </w:r>
      <w:r>
        <w:rPr>
          <w:sz w:val="26"/>
        </w:rPr>
        <w:t>3</w:t>
      </w:r>
      <w:r w:rsidRPr="00571203">
        <w:rPr>
          <w:sz w:val="26"/>
        </w:rPr>
        <w:t xml:space="preserve"> года предприятие планирует увеличение объемов выручки до </w:t>
      </w:r>
      <w:r>
        <w:rPr>
          <w:sz w:val="26"/>
        </w:rPr>
        <w:t>213,94</w:t>
      </w:r>
      <w:r w:rsidRPr="00571203">
        <w:rPr>
          <w:sz w:val="26"/>
        </w:rPr>
        <w:t xml:space="preserve"> млн. рублей, что на </w:t>
      </w:r>
      <w:r>
        <w:rPr>
          <w:sz w:val="26"/>
        </w:rPr>
        <w:t>25,7</w:t>
      </w:r>
      <w:r w:rsidRPr="00571203">
        <w:rPr>
          <w:sz w:val="26"/>
        </w:rPr>
        <w:t xml:space="preserve"> % выше уровня отчетного 201</w:t>
      </w:r>
      <w:r>
        <w:rPr>
          <w:sz w:val="26"/>
        </w:rPr>
        <w:t>9</w:t>
      </w:r>
      <w:r w:rsidRPr="00571203">
        <w:rPr>
          <w:sz w:val="26"/>
        </w:rPr>
        <w:t xml:space="preserve"> года. </w:t>
      </w:r>
    </w:p>
    <w:p w:rsidR="000F0511" w:rsidRPr="002575C2" w:rsidRDefault="000F0511" w:rsidP="000F0511">
      <w:pPr>
        <w:ind w:firstLine="709"/>
        <w:jc w:val="both"/>
        <w:rPr>
          <w:sz w:val="26"/>
          <w:szCs w:val="26"/>
        </w:rPr>
      </w:pPr>
      <w:r w:rsidRPr="002575C2">
        <w:rPr>
          <w:sz w:val="26"/>
          <w:szCs w:val="26"/>
        </w:rPr>
        <w:t>Уровень оплаты труда на предприятии</w:t>
      </w:r>
      <w:r>
        <w:rPr>
          <w:sz w:val="26"/>
          <w:szCs w:val="26"/>
        </w:rPr>
        <w:t xml:space="preserve"> по итогам отчетного периода составляет 20732,6 рубля. На перспективу </w:t>
      </w:r>
      <w:r w:rsidRPr="002575C2">
        <w:rPr>
          <w:sz w:val="26"/>
          <w:szCs w:val="26"/>
        </w:rPr>
        <w:t>в прогнозе до 202</w:t>
      </w:r>
      <w:r>
        <w:rPr>
          <w:sz w:val="26"/>
          <w:szCs w:val="26"/>
        </w:rPr>
        <w:t>3</w:t>
      </w:r>
      <w:r w:rsidRPr="002575C2">
        <w:rPr>
          <w:sz w:val="26"/>
          <w:szCs w:val="26"/>
        </w:rPr>
        <w:t xml:space="preserve"> года планируется установить</w:t>
      </w:r>
      <w:r>
        <w:rPr>
          <w:sz w:val="26"/>
          <w:szCs w:val="26"/>
        </w:rPr>
        <w:t xml:space="preserve"> уровень средней заработной платы</w:t>
      </w:r>
      <w:r w:rsidRPr="002575C2">
        <w:rPr>
          <w:sz w:val="26"/>
          <w:szCs w:val="26"/>
        </w:rPr>
        <w:t xml:space="preserve"> в размере </w:t>
      </w:r>
      <w:r>
        <w:rPr>
          <w:sz w:val="26"/>
          <w:szCs w:val="26"/>
        </w:rPr>
        <w:t>24619,79</w:t>
      </w:r>
      <w:r w:rsidRPr="002575C2">
        <w:rPr>
          <w:sz w:val="26"/>
          <w:szCs w:val="26"/>
        </w:rPr>
        <w:t xml:space="preserve"> руб</w:t>
      </w:r>
      <w:r>
        <w:rPr>
          <w:sz w:val="26"/>
          <w:szCs w:val="26"/>
        </w:rPr>
        <w:t>лей</w:t>
      </w:r>
      <w:r w:rsidRPr="002575C2">
        <w:rPr>
          <w:sz w:val="26"/>
          <w:szCs w:val="26"/>
        </w:rPr>
        <w:t xml:space="preserve">, что на </w:t>
      </w:r>
      <w:r>
        <w:rPr>
          <w:sz w:val="26"/>
          <w:szCs w:val="26"/>
        </w:rPr>
        <w:t>18,7</w:t>
      </w:r>
      <w:r w:rsidRPr="002575C2">
        <w:rPr>
          <w:sz w:val="26"/>
          <w:szCs w:val="26"/>
        </w:rPr>
        <w:t xml:space="preserve"> % выше  уровня 201</w:t>
      </w:r>
      <w:r>
        <w:rPr>
          <w:sz w:val="26"/>
          <w:szCs w:val="26"/>
        </w:rPr>
        <w:t>9</w:t>
      </w:r>
      <w:r w:rsidRPr="002575C2">
        <w:rPr>
          <w:sz w:val="26"/>
          <w:szCs w:val="26"/>
        </w:rPr>
        <w:t xml:space="preserve"> года.</w:t>
      </w:r>
    </w:p>
    <w:p w:rsidR="000F0511" w:rsidRPr="00571203" w:rsidRDefault="000F0511" w:rsidP="000F0511">
      <w:pPr>
        <w:ind w:firstLine="709"/>
        <w:jc w:val="both"/>
        <w:rPr>
          <w:sz w:val="26"/>
          <w:szCs w:val="26"/>
        </w:rPr>
      </w:pPr>
      <w:r w:rsidRPr="00571203">
        <w:rPr>
          <w:sz w:val="26"/>
          <w:szCs w:val="26"/>
        </w:rPr>
        <w:t xml:space="preserve">Учитывая, что тарифы на основные услуги в соответствии с действующим законодательством регулируемые, доходы и расходы предприятия спланированы с учетом прогнозируемого объема и рекомендованными индексами-дефляторами цен.  </w:t>
      </w:r>
    </w:p>
    <w:p w:rsidR="000F0511" w:rsidRPr="004F785A" w:rsidRDefault="000F0511" w:rsidP="000F0511">
      <w:pPr>
        <w:ind w:firstLine="709"/>
        <w:jc w:val="both"/>
        <w:rPr>
          <w:sz w:val="26"/>
          <w:szCs w:val="26"/>
        </w:rPr>
      </w:pPr>
      <w:r w:rsidRPr="004F785A">
        <w:rPr>
          <w:sz w:val="26"/>
          <w:szCs w:val="26"/>
        </w:rPr>
        <w:t>МУПП  «Энергетик» осуществляет деятельность по передаче</w:t>
      </w:r>
      <w:r w:rsidRPr="004F785A">
        <w:rPr>
          <w:b/>
          <w:sz w:val="26"/>
          <w:szCs w:val="26"/>
        </w:rPr>
        <w:t xml:space="preserve">  </w:t>
      </w:r>
      <w:r w:rsidRPr="004F785A">
        <w:rPr>
          <w:sz w:val="26"/>
          <w:szCs w:val="26"/>
        </w:rPr>
        <w:t xml:space="preserve">электроэнергии потребителям, производству пара и горячей воды (тепловой энергии) котельными, по забору и очистке воды для питьевых нужд. </w:t>
      </w:r>
    </w:p>
    <w:p w:rsidR="000F0511" w:rsidRPr="004F785A" w:rsidRDefault="000F0511" w:rsidP="000F0511">
      <w:pPr>
        <w:ind w:firstLine="709"/>
        <w:jc w:val="both"/>
        <w:rPr>
          <w:sz w:val="26"/>
          <w:szCs w:val="26"/>
        </w:rPr>
      </w:pPr>
      <w:r w:rsidRPr="004F785A">
        <w:rPr>
          <w:sz w:val="26"/>
          <w:szCs w:val="26"/>
        </w:rPr>
        <w:t>Расчет объемов производства и материальных затрат проводился с учетом базовых цен, объемных показателей и затрат на производство, а также рекоме</w:t>
      </w:r>
      <w:r>
        <w:rPr>
          <w:sz w:val="26"/>
          <w:szCs w:val="26"/>
        </w:rPr>
        <w:t>ндуемых индексов-дефляторов цен, с согласованием в Управлении по государственному регулированию тарифов по Воронежской области.</w:t>
      </w:r>
    </w:p>
    <w:p w:rsidR="000F0511" w:rsidRDefault="000F0511" w:rsidP="000F0511">
      <w:pPr>
        <w:ind w:firstLine="720"/>
        <w:jc w:val="both"/>
        <w:rPr>
          <w:sz w:val="26"/>
          <w:szCs w:val="26"/>
        </w:rPr>
      </w:pPr>
      <w:r w:rsidRPr="001265D3">
        <w:rPr>
          <w:sz w:val="26"/>
          <w:szCs w:val="26"/>
        </w:rPr>
        <w:t>В 201</w:t>
      </w:r>
      <w:r>
        <w:rPr>
          <w:sz w:val="26"/>
          <w:szCs w:val="26"/>
        </w:rPr>
        <w:t>9</w:t>
      </w:r>
      <w:r w:rsidRPr="001265D3">
        <w:rPr>
          <w:sz w:val="26"/>
          <w:szCs w:val="26"/>
        </w:rPr>
        <w:t xml:space="preserve"> году оборот организации составил 9</w:t>
      </w:r>
      <w:r>
        <w:rPr>
          <w:sz w:val="26"/>
          <w:szCs w:val="26"/>
        </w:rPr>
        <w:t>2</w:t>
      </w:r>
      <w:r w:rsidRPr="001265D3">
        <w:rPr>
          <w:sz w:val="26"/>
          <w:szCs w:val="26"/>
        </w:rPr>
        <w:t>,</w:t>
      </w:r>
      <w:r>
        <w:rPr>
          <w:sz w:val="26"/>
          <w:szCs w:val="26"/>
        </w:rPr>
        <w:t>85</w:t>
      </w:r>
      <w:r w:rsidRPr="001265D3">
        <w:rPr>
          <w:sz w:val="26"/>
          <w:szCs w:val="26"/>
        </w:rPr>
        <w:t xml:space="preserve"> млн. рублей или </w:t>
      </w:r>
      <w:r>
        <w:rPr>
          <w:sz w:val="26"/>
          <w:szCs w:val="26"/>
        </w:rPr>
        <w:t>93,1</w:t>
      </w:r>
      <w:r w:rsidRPr="001265D3">
        <w:rPr>
          <w:sz w:val="26"/>
          <w:szCs w:val="26"/>
        </w:rPr>
        <w:t xml:space="preserve"> % от уровня 201</w:t>
      </w:r>
      <w:r>
        <w:rPr>
          <w:sz w:val="26"/>
          <w:szCs w:val="26"/>
        </w:rPr>
        <w:t>8</w:t>
      </w:r>
      <w:r w:rsidRPr="001265D3">
        <w:rPr>
          <w:sz w:val="26"/>
          <w:szCs w:val="26"/>
        </w:rPr>
        <w:t xml:space="preserve"> года. </w:t>
      </w:r>
      <w:r>
        <w:rPr>
          <w:sz w:val="26"/>
          <w:szCs w:val="26"/>
        </w:rPr>
        <w:t xml:space="preserve">При этом производство электроэнергии уменьшилось на 0,5% и составило 47804,5 МВт, теплоэнергии уменьшилось на 8,37 % и составило 8,82 тыс. Гкал. </w:t>
      </w:r>
    </w:p>
    <w:p w:rsidR="000F0511" w:rsidRPr="001265D3" w:rsidRDefault="000F0511" w:rsidP="000F0511">
      <w:pPr>
        <w:ind w:firstLine="720"/>
        <w:jc w:val="both"/>
        <w:rPr>
          <w:sz w:val="26"/>
          <w:szCs w:val="26"/>
        </w:rPr>
      </w:pPr>
      <w:r w:rsidRPr="001265D3">
        <w:rPr>
          <w:sz w:val="26"/>
          <w:szCs w:val="26"/>
        </w:rPr>
        <w:t>В прогнозируемом периоде до 202</w:t>
      </w:r>
      <w:r>
        <w:rPr>
          <w:sz w:val="26"/>
          <w:szCs w:val="26"/>
        </w:rPr>
        <w:t>3</w:t>
      </w:r>
      <w:r w:rsidRPr="001265D3">
        <w:rPr>
          <w:sz w:val="26"/>
          <w:szCs w:val="26"/>
        </w:rPr>
        <w:t xml:space="preserve"> года планируется рост выручки предприятия на  </w:t>
      </w:r>
      <w:r>
        <w:rPr>
          <w:sz w:val="26"/>
          <w:szCs w:val="26"/>
        </w:rPr>
        <w:t>36,7</w:t>
      </w:r>
      <w:r w:rsidRPr="001265D3">
        <w:rPr>
          <w:sz w:val="26"/>
          <w:szCs w:val="26"/>
        </w:rPr>
        <w:t xml:space="preserve"> % (или до 1</w:t>
      </w:r>
      <w:r>
        <w:rPr>
          <w:sz w:val="26"/>
          <w:szCs w:val="26"/>
        </w:rPr>
        <w:t>26,94</w:t>
      </w:r>
      <w:r w:rsidRPr="001265D3">
        <w:rPr>
          <w:sz w:val="26"/>
          <w:szCs w:val="26"/>
        </w:rPr>
        <w:t xml:space="preserve"> млн. рублей) за счет изменения тарифов и расширения зоны обслуживания предприятия. </w:t>
      </w:r>
    </w:p>
    <w:p w:rsidR="000F0511" w:rsidRDefault="000F0511"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3439" w:rsidRDefault="00A73439" w:rsidP="00DE0CF7">
      <w:pPr>
        <w:spacing w:line="288" w:lineRule="auto"/>
        <w:jc w:val="both"/>
        <w:rPr>
          <w:sz w:val="26"/>
          <w:szCs w:val="26"/>
        </w:rPr>
      </w:pPr>
    </w:p>
    <w:p w:rsidR="00A729FF" w:rsidRDefault="00A729FF" w:rsidP="00A729FF">
      <w:pPr>
        <w:spacing w:line="288" w:lineRule="auto"/>
        <w:jc w:val="right"/>
        <w:rPr>
          <w:sz w:val="26"/>
          <w:szCs w:val="26"/>
        </w:rPr>
        <w:sectPr w:rsidR="00A729FF" w:rsidSect="00AF0764">
          <w:headerReference w:type="even" r:id="rId10"/>
          <w:headerReference w:type="default" r:id="rId11"/>
          <w:type w:val="continuous"/>
          <w:pgSz w:w="11906" w:h="16838" w:code="9"/>
          <w:pgMar w:top="567" w:right="851" w:bottom="567" w:left="1134" w:header="709" w:footer="709" w:gutter="0"/>
          <w:cols w:space="708"/>
          <w:docGrid w:linePitch="360"/>
        </w:sectPr>
      </w:pPr>
    </w:p>
    <w:p w:rsidR="00A73439" w:rsidRDefault="00A729FF" w:rsidP="00A729FF">
      <w:pPr>
        <w:spacing w:line="288" w:lineRule="auto"/>
        <w:jc w:val="right"/>
        <w:rPr>
          <w:sz w:val="26"/>
          <w:szCs w:val="26"/>
        </w:rPr>
      </w:pPr>
      <w:r>
        <w:rPr>
          <w:sz w:val="26"/>
          <w:szCs w:val="26"/>
        </w:rPr>
        <w:lastRenderedPageBreak/>
        <w:t>Таблица 1</w:t>
      </w:r>
    </w:p>
    <w:tbl>
      <w:tblPr>
        <w:tblW w:w="5000" w:type="pct"/>
        <w:tblLook w:val="04A0"/>
      </w:tblPr>
      <w:tblGrid>
        <w:gridCol w:w="730"/>
        <w:gridCol w:w="1357"/>
        <w:gridCol w:w="3952"/>
        <w:gridCol w:w="1327"/>
        <w:gridCol w:w="1116"/>
        <w:gridCol w:w="1236"/>
        <w:gridCol w:w="1116"/>
        <w:gridCol w:w="1236"/>
        <w:gridCol w:w="1236"/>
        <w:gridCol w:w="1236"/>
        <w:gridCol w:w="1236"/>
      </w:tblGrid>
      <w:tr w:rsidR="00A729FF" w:rsidRPr="00A729FF" w:rsidTr="00A729FF">
        <w:trPr>
          <w:trHeight w:val="576"/>
        </w:trPr>
        <w:tc>
          <w:tcPr>
            <w:tcW w:w="5000" w:type="pct"/>
            <w:gridSpan w:val="11"/>
            <w:tcBorders>
              <w:top w:val="nil"/>
              <w:left w:val="nil"/>
              <w:bottom w:val="nil"/>
              <w:right w:val="nil"/>
            </w:tcBorders>
            <w:shd w:val="clear" w:color="auto" w:fill="auto"/>
            <w:noWrap/>
            <w:vAlign w:val="bottom"/>
            <w:hideMark/>
          </w:tcPr>
          <w:p w:rsidR="00A729FF" w:rsidRPr="004B64FC" w:rsidRDefault="00A729FF" w:rsidP="004B64FC">
            <w:pPr>
              <w:jc w:val="center"/>
              <w:rPr>
                <w:bCs/>
              </w:rPr>
            </w:pPr>
            <w:r w:rsidRPr="004B64FC">
              <w:rPr>
                <w:bCs/>
              </w:rPr>
              <w:t>ПРОГНОЗ</w:t>
            </w:r>
          </w:p>
        </w:tc>
      </w:tr>
      <w:tr w:rsidR="00A729FF" w:rsidRPr="00A729FF" w:rsidTr="00A729FF">
        <w:trPr>
          <w:trHeight w:val="312"/>
        </w:trPr>
        <w:tc>
          <w:tcPr>
            <w:tcW w:w="5000" w:type="pct"/>
            <w:gridSpan w:val="11"/>
            <w:tcBorders>
              <w:top w:val="nil"/>
              <w:left w:val="nil"/>
              <w:right w:val="nil"/>
            </w:tcBorders>
            <w:shd w:val="clear" w:color="auto" w:fill="auto"/>
            <w:noWrap/>
            <w:vAlign w:val="bottom"/>
            <w:hideMark/>
          </w:tcPr>
          <w:p w:rsidR="00A729FF" w:rsidRPr="004B64FC" w:rsidRDefault="00A729FF">
            <w:pPr>
              <w:jc w:val="center"/>
              <w:rPr>
                <w:bCs/>
              </w:rPr>
            </w:pPr>
            <w:r w:rsidRPr="004B64FC">
              <w:rPr>
                <w:bCs/>
              </w:rPr>
              <w:t>социально-экономического развития на 2021 год и на период до 2023 года</w:t>
            </w:r>
          </w:p>
        </w:tc>
      </w:tr>
      <w:tr w:rsidR="00A729FF" w:rsidRPr="00A729FF" w:rsidTr="00A729FF">
        <w:trPr>
          <w:trHeight w:val="300"/>
        </w:trPr>
        <w:tc>
          <w:tcPr>
            <w:tcW w:w="5000" w:type="pct"/>
            <w:gridSpan w:val="11"/>
            <w:tcBorders>
              <w:top w:val="nil"/>
              <w:left w:val="nil"/>
              <w:right w:val="nil"/>
            </w:tcBorders>
            <w:shd w:val="clear" w:color="auto" w:fill="auto"/>
            <w:noWrap/>
            <w:vAlign w:val="bottom"/>
            <w:hideMark/>
          </w:tcPr>
          <w:p w:rsidR="00A729FF" w:rsidRPr="004B64FC" w:rsidRDefault="00A729FF">
            <w:pPr>
              <w:jc w:val="center"/>
              <w:rPr>
                <w:bCs/>
              </w:rPr>
            </w:pPr>
            <w:r w:rsidRPr="004B64FC">
              <w:rPr>
                <w:bCs/>
              </w:rPr>
              <w:t xml:space="preserve">Павловского муниципального </w:t>
            </w:r>
            <w:r w:rsidRPr="004B64FC">
              <w:rPr>
                <w:bCs/>
                <w:sz w:val="26"/>
                <w:szCs w:val="26"/>
              </w:rPr>
              <w:t>района</w:t>
            </w:r>
          </w:p>
        </w:tc>
      </w:tr>
      <w:tr w:rsidR="00A729FF" w:rsidRPr="00A729FF" w:rsidTr="00A729FF">
        <w:trPr>
          <w:trHeight w:val="210"/>
        </w:trPr>
        <w:tc>
          <w:tcPr>
            <w:tcW w:w="241"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426"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1261"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430"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51"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88"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51"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88"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88"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88" w:type="pct"/>
            <w:tcBorders>
              <w:top w:val="nil"/>
              <w:left w:val="nil"/>
              <w:bottom w:val="nil"/>
              <w:right w:val="nil"/>
            </w:tcBorders>
            <w:shd w:val="clear" w:color="auto" w:fill="auto"/>
            <w:noWrap/>
            <w:vAlign w:val="bottom"/>
            <w:hideMark/>
          </w:tcPr>
          <w:p w:rsidR="00A729FF" w:rsidRPr="00A729FF" w:rsidRDefault="00A729FF">
            <w:pPr>
              <w:jc w:val="center"/>
              <w:rPr>
                <w:i/>
                <w:iCs/>
              </w:rPr>
            </w:pPr>
          </w:p>
        </w:tc>
        <w:tc>
          <w:tcPr>
            <w:tcW w:w="388" w:type="pct"/>
            <w:tcBorders>
              <w:top w:val="nil"/>
              <w:left w:val="nil"/>
              <w:bottom w:val="nil"/>
              <w:right w:val="nil"/>
            </w:tcBorders>
            <w:shd w:val="clear" w:color="auto" w:fill="auto"/>
            <w:noWrap/>
            <w:vAlign w:val="bottom"/>
            <w:hideMark/>
          </w:tcPr>
          <w:p w:rsidR="00A729FF" w:rsidRPr="00A729FF" w:rsidRDefault="00A729FF">
            <w:pPr>
              <w:jc w:val="center"/>
              <w:rPr>
                <w:i/>
                <w:iCs/>
              </w:rPr>
            </w:pPr>
          </w:p>
        </w:tc>
      </w:tr>
      <w:tr w:rsidR="00A729FF" w:rsidRPr="00A729FF" w:rsidTr="00A729FF">
        <w:trPr>
          <w:trHeight w:val="270"/>
        </w:trPr>
        <w:tc>
          <w:tcPr>
            <w:tcW w:w="241"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 xml:space="preserve">№ </w:t>
            </w:r>
            <w:proofErr w:type="gramStart"/>
            <w:r w:rsidRPr="004B64FC">
              <w:rPr>
                <w:bCs/>
              </w:rPr>
              <w:t>п</w:t>
            </w:r>
            <w:proofErr w:type="gramEnd"/>
            <w:r w:rsidRPr="004B64FC">
              <w:rPr>
                <w:bCs/>
              </w:rPr>
              <w:t xml:space="preserve">/п </w:t>
            </w:r>
          </w:p>
        </w:tc>
        <w:tc>
          <w:tcPr>
            <w:tcW w:w="1688"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 xml:space="preserve">Показатели </w:t>
            </w:r>
          </w:p>
        </w:tc>
        <w:tc>
          <w:tcPr>
            <w:tcW w:w="43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Единица измерения</w:t>
            </w:r>
          </w:p>
        </w:tc>
        <w:tc>
          <w:tcPr>
            <w:tcW w:w="739" w:type="pct"/>
            <w:gridSpan w:val="2"/>
            <w:tcBorders>
              <w:top w:val="single" w:sz="8" w:space="0" w:color="auto"/>
              <w:left w:val="nil"/>
              <w:bottom w:val="single" w:sz="8" w:space="0" w:color="auto"/>
              <w:right w:val="single" w:sz="8" w:space="0" w:color="000000"/>
            </w:tcBorders>
            <w:shd w:val="clear" w:color="auto" w:fill="auto"/>
            <w:vAlign w:val="center"/>
            <w:hideMark/>
          </w:tcPr>
          <w:p w:rsidR="00A729FF" w:rsidRPr="004B64FC" w:rsidRDefault="00A729FF">
            <w:pPr>
              <w:jc w:val="center"/>
              <w:rPr>
                <w:bCs/>
              </w:rPr>
            </w:pPr>
            <w:r w:rsidRPr="004B64FC">
              <w:rPr>
                <w:bCs/>
              </w:rPr>
              <w:t xml:space="preserve"> отчет</w:t>
            </w:r>
          </w:p>
        </w:tc>
        <w:tc>
          <w:tcPr>
            <w:tcW w:w="739" w:type="pct"/>
            <w:gridSpan w:val="2"/>
            <w:tcBorders>
              <w:top w:val="single" w:sz="8" w:space="0" w:color="auto"/>
              <w:left w:val="nil"/>
              <w:bottom w:val="single" w:sz="8" w:space="0" w:color="auto"/>
              <w:right w:val="single" w:sz="8" w:space="0" w:color="000000"/>
            </w:tcBorders>
            <w:shd w:val="clear" w:color="auto" w:fill="auto"/>
            <w:vAlign w:val="center"/>
            <w:hideMark/>
          </w:tcPr>
          <w:p w:rsidR="00A729FF" w:rsidRPr="004B64FC" w:rsidRDefault="00A729FF">
            <w:pPr>
              <w:jc w:val="center"/>
              <w:rPr>
                <w:bCs/>
              </w:rPr>
            </w:pPr>
            <w:r w:rsidRPr="004B64FC">
              <w:rPr>
                <w:bCs/>
              </w:rPr>
              <w:t xml:space="preserve"> 2020г. </w:t>
            </w:r>
          </w:p>
        </w:tc>
        <w:tc>
          <w:tcPr>
            <w:tcW w:w="1165" w:type="pct"/>
            <w:gridSpan w:val="3"/>
            <w:tcBorders>
              <w:top w:val="single" w:sz="8" w:space="0" w:color="auto"/>
              <w:left w:val="nil"/>
              <w:bottom w:val="single" w:sz="8" w:space="0" w:color="auto"/>
              <w:right w:val="single" w:sz="8" w:space="0" w:color="000000"/>
            </w:tcBorders>
            <w:shd w:val="clear" w:color="auto" w:fill="auto"/>
            <w:noWrap/>
            <w:vAlign w:val="bottom"/>
            <w:hideMark/>
          </w:tcPr>
          <w:p w:rsidR="00A729FF" w:rsidRPr="004B64FC" w:rsidRDefault="00A729FF">
            <w:pPr>
              <w:jc w:val="center"/>
              <w:rPr>
                <w:bCs/>
              </w:rPr>
            </w:pPr>
            <w:r w:rsidRPr="004B64FC">
              <w:rPr>
                <w:bCs/>
              </w:rPr>
              <w:t>прогноз</w:t>
            </w:r>
          </w:p>
        </w:tc>
      </w:tr>
      <w:tr w:rsidR="00A729FF" w:rsidRPr="00A729FF" w:rsidTr="00A729FF">
        <w:trPr>
          <w:trHeight w:val="735"/>
        </w:trPr>
        <w:tc>
          <w:tcPr>
            <w:tcW w:w="241" w:type="pct"/>
            <w:vMerge/>
            <w:tcBorders>
              <w:top w:val="single" w:sz="8" w:space="0" w:color="auto"/>
              <w:left w:val="single" w:sz="8" w:space="0" w:color="auto"/>
              <w:bottom w:val="single" w:sz="8" w:space="0" w:color="auto"/>
              <w:right w:val="single" w:sz="8" w:space="0" w:color="auto"/>
            </w:tcBorders>
            <w:vAlign w:val="center"/>
            <w:hideMark/>
          </w:tcPr>
          <w:p w:rsidR="00A729FF" w:rsidRPr="004B64FC" w:rsidRDefault="00A729FF">
            <w:pPr>
              <w:rPr>
                <w:bCs/>
              </w:rPr>
            </w:pPr>
          </w:p>
        </w:tc>
        <w:tc>
          <w:tcPr>
            <w:tcW w:w="1688" w:type="pct"/>
            <w:gridSpan w:val="2"/>
            <w:vMerge/>
            <w:tcBorders>
              <w:top w:val="single" w:sz="8" w:space="0" w:color="auto"/>
              <w:left w:val="single" w:sz="8" w:space="0" w:color="auto"/>
              <w:bottom w:val="single" w:sz="8" w:space="0" w:color="auto"/>
              <w:right w:val="single" w:sz="8" w:space="0" w:color="auto"/>
            </w:tcBorders>
            <w:vAlign w:val="center"/>
            <w:hideMark/>
          </w:tcPr>
          <w:p w:rsidR="00A729FF" w:rsidRPr="004B64FC" w:rsidRDefault="00A729FF">
            <w:pPr>
              <w:rPr>
                <w:bCs/>
              </w:rPr>
            </w:pPr>
          </w:p>
        </w:tc>
        <w:tc>
          <w:tcPr>
            <w:tcW w:w="430" w:type="pct"/>
            <w:vMerge/>
            <w:tcBorders>
              <w:top w:val="single" w:sz="8" w:space="0" w:color="auto"/>
              <w:left w:val="single" w:sz="8" w:space="0" w:color="auto"/>
              <w:bottom w:val="single" w:sz="8" w:space="0" w:color="auto"/>
              <w:right w:val="single" w:sz="8" w:space="0" w:color="auto"/>
            </w:tcBorders>
            <w:vAlign w:val="center"/>
            <w:hideMark/>
          </w:tcPr>
          <w:p w:rsidR="00A729FF" w:rsidRPr="004B64FC" w:rsidRDefault="00A729FF">
            <w:pPr>
              <w:rPr>
                <w:bCs/>
              </w:rPr>
            </w:pPr>
          </w:p>
        </w:tc>
        <w:tc>
          <w:tcPr>
            <w:tcW w:w="351"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2018г.</w:t>
            </w:r>
          </w:p>
        </w:tc>
        <w:tc>
          <w:tcPr>
            <w:tcW w:w="388"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2019г.</w:t>
            </w:r>
          </w:p>
        </w:tc>
        <w:tc>
          <w:tcPr>
            <w:tcW w:w="351"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январь-июнь, отчет</w:t>
            </w:r>
          </w:p>
        </w:tc>
        <w:tc>
          <w:tcPr>
            <w:tcW w:w="388"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январь-декабрь, оценка</w:t>
            </w:r>
          </w:p>
        </w:tc>
        <w:tc>
          <w:tcPr>
            <w:tcW w:w="388"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 xml:space="preserve">2021г. </w:t>
            </w:r>
          </w:p>
        </w:tc>
        <w:tc>
          <w:tcPr>
            <w:tcW w:w="388" w:type="pct"/>
            <w:tcBorders>
              <w:top w:val="nil"/>
              <w:left w:val="nil"/>
              <w:bottom w:val="single" w:sz="8" w:space="0" w:color="auto"/>
              <w:right w:val="single" w:sz="8" w:space="0" w:color="auto"/>
            </w:tcBorders>
            <w:shd w:val="clear" w:color="auto" w:fill="auto"/>
            <w:vAlign w:val="center"/>
            <w:hideMark/>
          </w:tcPr>
          <w:p w:rsidR="00A729FF" w:rsidRPr="004B64FC" w:rsidRDefault="00A729FF">
            <w:pPr>
              <w:jc w:val="center"/>
              <w:rPr>
                <w:bCs/>
              </w:rPr>
            </w:pPr>
            <w:r w:rsidRPr="004B64FC">
              <w:rPr>
                <w:bCs/>
              </w:rPr>
              <w:t xml:space="preserve">2022г. </w:t>
            </w:r>
          </w:p>
        </w:tc>
        <w:tc>
          <w:tcPr>
            <w:tcW w:w="388" w:type="pct"/>
            <w:tcBorders>
              <w:top w:val="nil"/>
              <w:left w:val="nil"/>
              <w:bottom w:val="single" w:sz="8" w:space="0" w:color="auto"/>
              <w:right w:val="single" w:sz="4" w:space="0" w:color="auto"/>
            </w:tcBorders>
            <w:shd w:val="clear" w:color="auto" w:fill="auto"/>
            <w:vAlign w:val="center"/>
            <w:hideMark/>
          </w:tcPr>
          <w:p w:rsidR="00A729FF" w:rsidRPr="004B64FC" w:rsidRDefault="00A729FF">
            <w:pPr>
              <w:jc w:val="center"/>
              <w:rPr>
                <w:bCs/>
              </w:rPr>
            </w:pPr>
            <w:r w:rsidRPr="004B64FC">
              <w:rPr>
                <w:bCs/>
              </w:rPr>
              <w:t xml:space="preserve">2023г. </w:t>
            </w:r>
          </w:p>
        </w:tc>
      </w:tr>
      <w:tr w:rsidR="00A729FF" w:rsidRPr="00A729FF" w:rsidTr="00A729FF">
        <w:trPr>
          <w:trHeight w:val="870"/>
        </w:trPr>
        <w:tc>
          <w:tcPr>
            <w:tcW w:w="241" w:type="pct"/>
            <w:tcBorders>
              <w:top w:val="nil"/>
              <w:left w:val="single" w:sz="8" w:space="0" w:color="auto"/>
              <w:bottom w:val="single" w:sz="4" w:space="0" w:color="auto"/>
              <w:right w:val="single" w:sz="4" w:space="0" w:color="auto"/>
            </w:tcBorders>
            <w:shd w:val="clear" w:color="auto" w:fill="auto"/>
            <w:noWrap/>
            <w:hideMark/>
          </w:tcPr>
          <w:p w:rsidR="00A729FF" w:rsidRPr="004B64FC" w:rsidRDefault="00A729FF">
            <w:pPr>
              <w:jc w:val="center"/>
            </w:pPr>
            <w:r w:rsidRPr="004B64FC">
              <w:t>1.</w:t>
            </w:r>
          </w:p>
        </w:tc>
        <w:tc>
          <w:tcPr>
            <w:tcW w:w="1688" w:type="pct"/>
            <w:gridSpan w:val="2"/>
            <w:tcBorders>
              <w:top w:val="single" w:sz="8" w:space="0" w:color="auto"/>
              <w:left w:val="nil"/>
              <w:bottom w:val="single" w:sz="4" w:space="0" w:color="auto"/>
              <w:right w:val="single" w:sz="4" w:space="0" w:color="000000"/>
            </w:tcBorders>
            <w:shd w:val="clear" w:color="auto" w:fill="auto"/>
            <w:hideMark/>
          </w:tcPr>
          <w:p w:rsidR="00A729FF" w:rsidRPr="004B64FC" w:rsidRDefault="00A729FF" w:rsidP="004B64FC">
            <w:r w:rsidRPr="004B64FC">
              <w:t xml:space="preserve">Оборот промышленных организаций (без НДС, акцизов и других аналогичных обязательных платежей) - всего </w:t>
            </w:r>
          </w:p>
        </w:tc>
        <w:tc>
          <w:tcPr>
            <w:tcW w:w="430" w:type="pct"/>
            <w:tcBorders>
              <w:top w:val="nil"/>
              <w:left w:val="nil"/>
              <w:bottom w:val="single" w:sz="4" w:space="0" w:color="auto"/>
              <w:right w:val="single" w:sz="4" w:space="0" w:color="auto"/>
            </w:tcBorders>
            <w:shd w:val="clear" w:color="auto" w:fill="auto"/>
            <w:vAlign w:val="bottom"/>
            <w:hideMark/>
          </w:tcPr>
          <w:p w:rsidR="00A729FF" w:rsidRPr="004B64FC" w:rsidRDefault="00A729FF">
            <w:pPr>
              <w:jc w:val="center"/>
            </w:pPr>
            <w:r w:rsidRPr="004B64FC">
              <w:t>млн</w:t>
            </w:r>
            <w:proofErr w:type="gramStart"/>
            <w:r w:rsidRPr="004B64FC">
              <w:t>.р</w:t>
            </w:r>
            <w:proofErr w:type="gramEnd"/>
            <w:r w:rsidRPr="004B64FC">
              <w:t>уб.</w:t>
            </w:r>
          </w:p>
        </w:tc>
        <w:tc>
          <w:tcPr>
            <w:tcW w:w="351"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10997,76</w:t>
            </w:r>
          </w:p>
        </w:tc>
        <w:tc>
          <w:tcPr>
            <w:tcW w:w="388"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18044,76</w:t>
            </w:r>
          </w:p>
        </w:tc>
        <w:tc>
          <w:tcPr>
            <w:tcW w:w="351"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10055,85</w:t>
            </w:r>
          </w:p>
        </w:tc>
        <w:tc>
          <w:tcPr>
            <w:tcW w:w="388"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18004,77</w:t>
            </w:r>
          </w:p>
        </w:tc>
        <w:tc>
          <w:tcPr>
            <w:tcW w:w="388"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18654,99</w:t>
            </w:r>
          </w:p>
        </w:tc>
        <w:tc>
          <w:tcPr>
            <w:tcW w:w="388"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19382,13</w:t>
            </w:r>
          </w:p>
        </w:tc>
        <w:tc>
          <w:tcPr>
            <w:tcW w:w="388" w:type="pct"/>
            <w:tcBorders>
              <w:top w:val="nil"/>
              <w:left w:val="nil"/>
              <w:bottom w:val="single" w:sz="4" w:space="0" w:color="auto"/>
              <w:right w:val="single" w:sz="4" w:space="0" w:color="auto"/>
            </w:tcBorders>
            <w:shd w:val="clear" w:color="000000" w:fill="FFFFFF"/>
            <w:vAlign w:val="center"/>
            <w:hideMark/>
          </w:tcPr>
          <w:p w:rsidR="00A729FF" w:rsidRPr="004B64FC" w:rsidRDefault="00A729FF">
            <w:pPr>
              <w:jc w:val="center"/>
              <w:rPr>
                <w:bCs/>
              </w:rPr>
            </w:pPr>
            <w:r w:rsidRPr="004B64FC">
              <w:rPr>
                <w:bCs/>
              </w:rPr>
              <w:t>20210,08</w:t>
            </w:r>
          </w:p>
        </w:tc>
      </w:tr>
      <w:tr w:rsidR="00A729FF" w:rsidRPr="00A729FF" w:rsidTr="00A729FF">
        <w:trPr>
          <w:trHeight w:val="1320"/>
        </w:trPr>
        <w:tc>
          <w:tcPr>
            <w:tcW w:w="241" w:type="pct"/>
            <w:tcBorders>
              <w:top w:val="nil"/>
              <w:left w:val="single" w:sz="8" w:space="0" w:color="auto"/>
              <w:bottom w:val="nil"/>
              <w:right w:val="single" w:sz="4" w:space="0" w:color="auto"/>
            </w:tcBorders>
            <w:shd w:val="clear" w:color="000000" w:fill="FFFFFF"/>
            <w:noWrap/>
            <w:hideMark/>
          </w:tcPr>
          <w:p w:rsidR="00A729FF" w:rsidRPr="00A729FF" w:rsidRDefault="00A729FF">
            <w:pPr>
              <w:jc w:val="center"/>
            </w:pPr>
            <w:r w:rsidRPr="00A729FF">
              <w:t>2</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Отгружено товаров собственного производства, выполнено работ и услуг собственными силами по промышленным видам экономической деятельности  (В+С+D+Е) - всего (по чистым видам деятельности)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10747,12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17437,03</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9618,86</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17548,13</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18627,81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19353,92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20180,77</w:t>
            </w:r>
          </w:p>
        </w:tc>
      </w:tr>
      <w:tr w:rsidR="00A729FF" w:rsidRPr="00A729FF" w:rsidTr="00A729FF">
        <w:trPr>
          <w:trHeight w:val="348"/>
        </w:trPr>
        <w:tc>
          <w:tcPr>
            <w:tcW w:w="241" w:type="pct"/>
            <w:tcBorders>
              <w:top w:val="single" w:sz="4" w:space="0" w:color="auto"/>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 </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в том числе по  видам деятельности: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 </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2.1.</w:t>
            </w:r>
          </w:p>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В</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«Добыча полезных ископаемых»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4798,40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5828,60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2737,50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5467,50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5609,66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5800,38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6026,60</w:t>
            </w:r>
          </w:p>
        </w:tc>
      </w:tr>
      <w:tr w:rsidR="00A729FF" w:rsidRPr="00A729FF" w:rsidTr="00A729FF">
        <w:trPr>
          <w:trHeight w:val="264"/>
        </w:trPr>
        <w:tc>
          <w:tcPr>
            <w:tcW w:w="241" w:type="pct"/>
            <w:vMerge w:val="restar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2.2.</w:t>
            </w:r>
          </w:p>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С</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«Обрабатывающие производства»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5701,67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11358,51</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6742,33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11807,08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12729,16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13252,98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13841,61</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 </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в том числе:</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10</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пищевых продуктов</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5254,87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10967,57</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6530,14</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11380,68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12277,55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12773,71</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13332,16</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11</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напитков</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13</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w:t>
            </w:r>
            <w:r w:rsidR="004B64FC">
              <w:t>о</w:t>
            </w:r>
            <w:r w:rsidRPr="00A729FF">
              <w:t>изводство текстильных изделий</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14</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одежды</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15</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 Производство кожи и изделий из кожи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8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16</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Обработка древесины и производство изделий из дерева и пробки, кроме мебели, производство изделий из соломки и материалов для плетения</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146,90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151,40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94,60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189,20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202,72</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218,78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236,22</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17</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Производство бумаги и бумажных </w:t>
            </w:r>
            <w:r w:rsidRPr="00A729FF">
              <w:lastRenderedPageBreak/>
              <w:t>изделий</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lastRenderedPageBreak/>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18</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Деятельность полиграфическая и копирование носителей информации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20</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химических веществ и химических продуктов</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181,40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93,60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185,20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190,20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198,19</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207,31</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21</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лекарственных средств и материалов, применяемых в медицинских целях</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22</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резиновых и пластмассовых изделий</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23</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прочей неметаллической минеральной продукции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40,50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45,54</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21,99</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44,00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46,14</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49,18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52,22</w:t>
            </w:r>
          </w:p>
        </w:tc>
      </w:tr>
      <w:tr w:rsidR="00A729FF" w:rsidRPr="00A729FF" w:rsidTr="00A729FF">
        <w:trPr>
          <w:trHeight w:val="510"/>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24</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металлургическое</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25</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готовых металлических изделий, кроме машин и оборудования</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26</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компьютеров, электронных и оптических изделий</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27</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электрического оборудования</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28</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машин и оборудования, не включенных в другие группировки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29</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автотранспортных средств, прицепов и полуприцепов</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28"/>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30</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прочих транспортных средств и оборудования</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78,00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12,55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13,13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13,71</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31</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мебели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32</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Производство прочих готовых изделий</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33</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Ремонт и монтаж машин и </w:t>
            </w:r>
            <w:r w:rsidRPr="00A729FF">
              <w:lastRenderedPageBreak/>
              <w:t>оборудования</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lastRenderedPageBreak/>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8"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57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lastRenderedPageBreak/>
              <w:t>2.3.</w:t>
            </w:r>
          </w:p>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D   35</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«Обеспечение электрической энергией, газом и паром; кондиционирование воздуха»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188,53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189,11</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109,07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198,13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210,57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218,99</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227,75</w:t>
            </w:r>
          </w:p>
        </w:tc>
      </w:tr>
      <w:tr w:rsidR="00A729FF" w:rsidRPr="00A729FF" w:rsidTr="00A729FF">
        <w:trPr>
          <w:trHeight w:val="1056"/>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2.4.</w:t>
            </w:r>
          </w:p>
        </w:tc>
        <w:tc>
          <w:tcPr>
            <w:tcW w:w="426"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Е   36,37,38,39</w:t>
            </w:r>
          </w:p>
        </w:tc>
        <w:tc>
          <w:tcPr>
            <w:tcW w:w="1261" w:type="pct"/>
            <w:tcBorders>
              <w:top w:val="nil"/>
              <w:left w:val="nil"/>
              <w:bottom w:val="single" w:sz="4" w:space="0" w:color="auto"/>
              <w:right w:val="single" w:sz="4" w:space="0" w:color="auto"/>
            </w:tcBorders>
            <w:shd w:val="clear" w:color="auto" w:fill="auto"/>
            <w:hideMark/>
          </w:tcPr>
          <w:p w:rsidR="00A729FF" w:rsidRPr="00A729FF" w:rsidRDefault="00A729FF">
            <w:r w:rsidRPr="00A729FF">
              <w:t xml:space="preserve">«Водоснабжение; водоотведение, организация сбора и утилизации отходов, деятельность по ликвидации загрязнений»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58,52</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60,81</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29,96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75,42</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78,43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81,56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84,82</w:t>
            </w:r>
          </w:p>
        </w:tc>
      </w:tr>
      <w:tr w:rsidR="00A729FF" w:rsidRPr="00A729FF" w:rsidTr="00A729FF">
        <w:trPr>
          <w:trHeight w:val="54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3.</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Темп роста (снижения) промышленного производства в сопоставимых ценах (ценах 2018г.)</w:t>
            </w:r>
          </w:p>
        </w:tc>
        <w:tc>
          <w:tcPr>
            <w:tcW w:w="430"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в % к предыд</w:t>
            </w:r>
            <w:proofErr w:type="gramStart"/>
            <w:r w:rsidRPr="00A729FF">
              <w:t>у-</w:t>
            </w:r>
            <w:proofErr w:type="gramEnd"/>
            <w:r w:rsidRPr="00A729FF">
              <w:t xml:space="preserve"> 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89,6</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109,0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105,0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98,2</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w:t>
            </w:r>
          </w:p>
        </w:tc>
      </w:tr>
      <w:tr w:rsidR="00A729FF" w:rsidRPr="00A729FF" w:rsidTr="00A729FF">
        <w:trPr>
          <w:trHeight w:val="648"/>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4.</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Индекс цен производителей промышленной продукции (Индекс-дефлятор оптовых цен в 2018-2020гг.)</w:t>
            </w:r>
          </w:p>
        </w:tc>
        <w:tc>
          <w:tcPr>
            <w:tcW w:w="430"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в % к предыд</w:t>
            </w:r>
            <w:proofErr w:type="gramStart"/>
            <w:r w:rsidRPr="00A729FF">
              <w:t>у-</w:t>
            </w:r>
            <w:proofErr w:type="gramEnd"/>
            <w:r w:rsidRPr="00A729FF">
              <w:t xml:space="preserve"> 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130,21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148,85</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181,02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102,48</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х</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х</w:t>
            </w:r>
          </w:p>
        </w:tc>
        <w:tc>
          <w:tcPr>
            <w:tcW w:w="388" w:type="pct"/>
            <w:tcBorders>
              <w:top w:val="nil"/>
              <w:left w:val="nil"/>
              <w:bottom w:val="single" w:sz="4" w:space="0" w:color="auto"/>
              <w:right w:val="single" w:sz="8" w:space="0" w:color="auto"/>
            </w:tcBorders>
            <w:shd w:val="clear" w:color="auto" w:fill="auto"/>
            <w:noWrap/>
            <w:vAlign w:val="bottom"/>
            <w:hideMark/>
          </w:tcPr>
          <w:p w:rsidR="00A729FF" w:rsidRPr="00A729FF" w:rsidRDefault="00A729FF">
            <w:pPr>
              <w:jc w:val="center"/>
            </w:pPr>
            <w:r w:rsidRPr="00A729FF">
              <w:t>х</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5.</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 xml:space="preserve">Численность </w:t>
            </w:r>
            <w:proofErr w:type="gramStart"/>
            <w:r w:rsidRPr="00A729FF">
              <w:t>работающих</w:t>
            </w:r>
            <w:proofErr w:type="gramEnd"/>
            <w:r w:rsidRPr="00A729FF">
              <w:t xml:space="preserve">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человек</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2496</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2517</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2502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2550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2604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2607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2613</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6.</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 xml:space="preserve">Среднемесячная заработная плата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руб.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26907,37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32827,52</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32290,37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33441,57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33864,28</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35026,42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35523,04</w:t>
            </w:r>
          </w:p>
        </w:tc>
      </w:tr>
      <w:tr w:rsidR="00A729FF" w:rsidRPr="00A729FF" w:rsidTr="00A729FF">
        <w:trPr>
          <w:trHeight w:val="510"/>
        </w:trPr>
        <w:tc>
          <w:tcPr>
            <w:tcW w:w="241" w:type="pct"/>
            <w:vMerge w:val="restar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Затраты на производство и продажу продукции (товаров, работ, услуг) - всего</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7941,43</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14884,72</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6576,22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14213,61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15613,37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16240,10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16956,49</w:t>
            </w:r>
          </w:p>
        </w:tc>
      </w:tr>
      <w:tr w:rsidR="00A729FF" w:rsidRPr="00A729FF" w:rsidTr="00A729FF">
        <w:trPr>
          <w:trHeight w:val="264"/>
        </w:trPr>
        <w:tc>
          <w:tcPr>
            <w:tcW w:w="241" w:type="pct"/>
            <w:vMerge/>
            <w:tcBorders>
              <w:top w:val="nil"/>
              <w:left w:val="single" w:sz="8" w:space="0" w:color="auto"/>
              <w:bottom w:val="single" w:sz="4" w:space="0" w:color="auto"/>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 xml:space="preserve">в том числе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8" w:space="0" w:color="auto"/>
            </w:tcBorders>
            <w:shd w:val="clear" w:color="auto" w:fill="auto"/>
            <w:noWrap/>
            <w:vAlign w:val="bottom"/>
            <w:hideMark/>
          </w:tcPr>
          <w:p w:rsidR="00A729FF" w:rsidRPr="00A729FF" w:rsidRDefault="00A729FF">
            <w:pPr>
              <w:jc w:val="center"/>
            </w:pPr>
            <w:r w:rsidRPr="00A729FF">
              <w:t> </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7.1.</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 xml:space="preserve">Материальные затраты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5362,75</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12111,55</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5211,92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11335,22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12642,21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13177,55</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13792,27</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7.2.</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Затраты на оплату труда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754,41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954,14</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482,08</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987,36</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1014,92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1069,69</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1084,10</w:t>
            </w:r>
          </w:p>
        </w:tc>
      </w:tr>
      <w:tr w:rsidR="00A729FF" w:rsidRPr="00A729FF" w:rsidTr="00A729FF">
        <w:trPr>
          <w:trHeight w:val="51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7.3.</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Страховые взносы в Пенсионный фонд, ФСС, ФФОМС</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233,40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296,56</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149,42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305,01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313,41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324,22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328,80</w:t>
            </w:r>
          </w:p>
        </w:tc>
      </w:tr>
      <w:tr w:rsidR="00A729FF" w:rsidRPr="00A729FF" w:rsidTr="00A729FF">
        <w:trPr>
          <w:trHeight w:val="51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7.4.</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Амортизация (основные средства и нематериальные активы)</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378,94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588,41</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313,84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626,80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631,40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633,90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636,50</w:t>
            </w:r>
          </w:p>
        </w:tc>
      </w:tr>
      <w:tr w:rsidR="00A729FF" w:rsidRPr="00A729FF" w:rsidTr="00A729FF">
        <w:trPr>
          <w:trHeight w:val="51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7.5.</w:t>
            </w:r>
          </w:p>
        </w:tc>
        <w:tc>
          <w:tcPr>
            <w:tcW w:w="1688" w:type="pct"/>
            <w:gridSpan w:val="2"/>
            <w:tcBorders>
              <w:top w:val="single" w:sz="4" w:space="0" w:color="auto"/>
              <w:left w:val="nil"/>
              <w:bottom w:val="single" w:sz="4" w:space="0" w:color="auto"/>
              <w:right w:val="single" w:sz="4" w:space="0" w:color="000000"/>
            </w:tcBorders>
            <w:shd w:val="clear" w:color="auto" w:fill="auto"/>
            <w:hideMark/>
          </w:tcPr>
          <w:p w:rsidR="00A729FF" w:rsidRPr="00A729FF" w:rsidRDefault="00A729FF">
            <w:r w:rsidRPr="00A729FF">
              <w:t xml:space="preserve">Налоги и сборы, включаемые в себестоимость продукции (работ, услуг)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115,85</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117,86</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55,11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123,55</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126,71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128,90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131,80</w:t>
            </w:r>
          </w:p>
        </w:tc>
      </w:tr>
      <w:tr w:rsidR="00A729FF" w:rsidRPr="00A729FF" w:rsidTr="00A729FF">
        <w:trPr>
          <w:trHeight w:val="264"/>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7.6.</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Прочие расходы</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1096,08</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816,22</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363,85</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835,67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884,71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905,84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983,00</w:t>
            </w:r>
          </w:p>
        </w:tc>
      </w:tr>
      <w:tr w:rsidR="00A729FF" w:rsidRPr="00A729FF" w:rsidTr="00A729FF">
        <w:trPr>
          <w:trHeight w:val="51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8.</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pPr>
              <w:rPr>
                <w:color w:val="000000"/>
              </w:rPr>
            </w:pPr>
            <w:r w:rsidRPr="00A729FF">
              <w:rPr>
                <w:color w:val="000000"/>
              </w:rPr>
              <w:t>Наличие основных  фондов на конец года по полной учетной  стоимости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 руб.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6255,44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7110,44</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8256,36</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8331,32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8729,52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9425,72</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10021,92</w:t>
            </w:r>
          </w:p>
        </w:tc>
      </w:tr>
      <w:tr w:rsidR="00A729FF" w:rsidRPr="00A729FF" w:rsidTr="00A729FF">
        <w:trPr>
          <w:trHeight w:val="51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9.</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pPr>
              <w:rPr>
                <w:color w:val="000000"/>
              </w:rPr>
            </w:pPr>
            <w:r w:rsidRPr="00A729FF">
              <w:rPr>
                <w:color w:val="000000"/>
              </w:rPr>
              <w:t>Наличие  основных  фондов на конец года по остаточной балансовой  стоимости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 руб.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4057,44</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5396,22</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5361,51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5920,11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6073,21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6228,71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6380,51</w:t>
            </w:r>
          </w:p>
        </w:tc>
      </w:tr>
      <w:tr w:rsidR="00A729FF" w:rsidRPr="00A729FF" w:rsidTr="00A729FF">
        <w:trPr>
          <w:trHeight w:val="570"/>
        </w:trPr>
        <w:tc>
          <w:tcPr>
            <w:tcW w:w="241" w:type="pct"/>
            <w:tcBorders>
              <w:top w:val="nil"/>
              <w:left w:val="single" w:sz="8" w:space="0" w:color="auto"/>
              <w:bottom w:val="single" w:sz="4" w:space="0" w:color="auto"/>
              <w:right w:val="single" w:sz="4" w:space="0" w:color="auto"/>
            </w:tcBorders>
            <w:shd w:val="clear" w:color="000000" w:fill="FFFFFF"/>
            <w:noWrap/>
            <w:hideMark/>
          </w:tcPr>
          <w:p w:rsidR="00A729FF" w:rsidRPr="00A729FF" w:rsidRDefault="00A729FF">
            <w:pPr>
              <w:jc w:val="center"/>
            </w:pPr>
            <w:r w:rsidRPr="00A729FF">
              <w:t>10.</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pPr>
              <w:rPr>
                <w:color w:val="000000"/>
              </w:rPr>
            </w:pPr>
            <w:r w:rsidRPr="00A729FF">
              <w:rPr>
                <w:color w:val="000000"/>
              </w:rPr>
              <w:t>Среднегодовая остаточная стоимость основных средств (налоговая база)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 руб.</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2849,77</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3009,02</w:t>
            </w:r>
          </w:p>
        </w:tc>
        <w:tc>
          <w:tcPr>
            <w:tcW w:w="351"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3138,01</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3575,70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3721,30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3897,60</w:t>
            </w:r>
          </w:p>
        </w:tc>
        <w:tc>
          <w:tcPr>
            <w:tcW w:w="388"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4025,00</w:t>
            </w:r>
          </w:p>
        </w:tc>
      </w:tr>
      <w:tr w:rsidR="00A729FF" w:rsidRPr="00A729FF" w:rsidTr="00A729FF">
        <w:trPr>
          <w:trHeight w:val="1104"/>
        </w:trPr>
        <w:tc>
          <w:tcPr>
            <w:tcW w:w="241" w:type="pct"/>
            <w:vMerge w:val="restart"/>
            <w:tcBorders>
              <w:top w:val="nil"/>
              <w:left w:val="single" w:sz="8" w:space="0" w:color="auto"/>
              <w:bottom w:val="single" w:sz="4" w:space="0" w:color="000000"/>
              <w:right w:val="single" w:sz="4" w:space="0" w:color="auto"/>
            </w:tcBorders>
            <w:shd w:val="clear" w:color="000000" w:fill="FFFFFF"/>
            <w:noWrap/>
            <w:hideMark/>
          </w:tcPr>
          <w:p w:rsidR="00A729FF" w:rsidRPr="00A729FF" w:rsidRDefault="00A729FF">
            <w:pPr>
              <w:jc w:val="center"/>
            </w:pPr>
            <w:r w:rsidRPr="00A729FF">
              <w:lastRenderedPageBreak/>
              <w:t>11.</w:t>
            </w:r>
          </w:p>
        </w:tc>
        <w:tc>
          <w:tcPr>
            <w:tcW w:w="1688" w:type="pct"/>
            <w:gridSpan w:val="2"/>
            <w:tcBorders>
              <w:top w:val="single" w:sz="4" w:space="0" w:color="auto"/>
              <w:left w:val="nil"/>
              <w:bottom w:val="single" w:sz="4" w:space="0" w:color="auto"/>
              <w:right w:val="single" w:sz="4" w:space="0" w:color="auto"/>
            </w:tcBorders>
            <w:shd w:val="clear" w:color="auto" w:fill="auto"/>
            <w:hideMark/>
          </w:tcPr>
          <w:p w:rsidR="00A729FF" w:rsidRPr="00A729FF" w:rsidRDefault="00A729FF">
            <w:r w:rsidRPr="00A729FF">
              <w:t xml:space="preserve">Производство основных видов промышленной продукции </w:t>
            </w:r>
          </w:p>
        </w:tc>
        <w:tc>
          <w:tcPr>
            <w:tcW w:w="430" w:type="pct"/>
            <w:tcBorders>
              <w:top w:val="nil"/>
              <w:left w:val="nil"/>
              <w:bottom w:val="single" w:sz="4" w:space="0" w:color="auto"/>
              <w:right w:val="single" w:sz="4" w:space="0" w:color="auto"/>
            </w:tcBorders>
            <w:shd w:val="clear" w:color="auto" w:fill="auto"/>
            <w:hideMark/>
          </w:tcPr>
          <w:p w:rsidR="00A729FF" w:rsidRPr="00A729FF" w:rsidRDefault="00A729FF">
            <w:pPr>
              <w:jc w:val="center"/>
            </w:pPr>
            <w:r w:rsidRPr="00A729FF">
              <w:t>в соотве</w:t>
            </w:r>
            <w:proofErr w:type="gramStart"/>
            <w:r w:rsidRPr="00A729FF">
              <w:t>т-</w:t>
            </w:r>
            <w:proofErr w:type="gramEnd"/>
            <w:r w:rsidRPr="00A729FF">
              <w:t xml:space="preserve"> ствующих натур.ед. измер.</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8"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vAlign w:val="bottom"/>
            <w:hideMark/>
          </w:tcPr>
          <w:p w:rsidR="00A729FF" w:rsidRPr="00A729FF" w:rsidRDefault="00A729FF">
            <w:r w:rsidRPr="00A729FF">
              <w:t xml:space="preserve"> - нерудные материалы</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тыс.м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9736,10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10666,10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5486,00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10463,80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10463,80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10463,80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10463,80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взорванная горная масса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тыс.м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6310,00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5931,00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2960,00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5890,00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5890,00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5890,00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5890,00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масло растительное</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тонн</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96251,90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112921,10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61918,30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115000,00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123800,00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124500,00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124900,00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жмых</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тонн</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77742,30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91349,80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47606,00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89000,00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96500,00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97000,00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97200,00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крупа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тонн</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2000,00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2200,00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2300,00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2300,00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2400,00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2500,00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металлоконструкции</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тонн</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238,00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10,00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12,00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30,00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45,00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45,00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45,00</w:t>
            </w:r>
          </w:p>
        </w:tc>
      </w:tr>
      <w:tr w:rsidR="00A729FF" w:rsidRPr="00A729FF" w:rsidTr="00A729FF">
        <w:trPr>
          <w:trHeight w:val="31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массивная доска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кв.м.</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11100,00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6604,00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1174,00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2348,00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2100,00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2100,00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2200,00</w:t>
            </w:r>
          </w:p>
        </w:tc>
      </w:tr>
      <w:tr w:rsidR="00A729FF" w:rsidRPr="00A729FF" w:rsidTr="00A729FF">
        <w:trPr>
          <w:trHeight w:val="264"/>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vAlign w:val="bottom"/>
            <w:hideMark/>
          </w:tcPr>
          <w:p w:rsidR="00A729FF" w:rsidRPr="00A729FF" w:rsidRDefault="00A729FF">
            <w:r w:rsidRPr="00A729FF">
              <w:t xml:space="preserve"> - паркет</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кв.м.</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3136,00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477,00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175,00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350,00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280,00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295,00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300,00</w:t>
            </w:r>
          </w:p>
        </w:tc>
      </w:tr>
      <w:tr w:rsidR="00A729FF" w:rsidRPr="00A729FF" w:rsidTr="00A729FF">
        <w:trPr>
          <w:trHeight w:val="264"/>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vAlign w:val="bottom"/>
            <w:hideMark/>
          </w:tcPr>
          <w:p w:rsidR="00A729FF" w:rsidRPr="00A729FF" w:rsidRDefault="00A729FF">
            <w:r w:rsidRPr="00A729FF">
              <w:t xml:space="preserve"> - доска наборная</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кв.м.</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4500,00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660,00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vAlign w:val="bottom"/>
            <w:hideMark/>
          </w:tcPr>
          <w:p w:rsidR="00A729FF" w:rsidRPr="00A729FF" w:rsidRDefault="00A729FF">
            <w:r w:rsidRPr="00A729FF">
              <w:t xml:space="preserve"> - деловая древесина твердых пород</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4400,00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4965,00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2490,00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4980,00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5000,00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5100,00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5200,00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дрова</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5300,00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6738,00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340,00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680,00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7000,00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7100,00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7200,00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фриза</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1532,00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1698,00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пиломатериалы</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330,00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302,00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сборный железобетон</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8,90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9,50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4,20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9,70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9,90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10,10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10,30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неармированные бетонные изделия</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товарный бетон и раствор</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тепловая энергия</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тыс</w:t>
            </w:r>
            <w:proofErr w:type="gramStart"/>
            <w:r w:rsidRPr="00A729FF">
              <w:t>.Г</w:t>
            </w:r>
            <w:proofErr w:type="gramEnd"/>
            <w:r w:rsidRPr="00A729FF">
              <w:t>кал.</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80,53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75,64</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42,77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77,12</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77,85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77,85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77,85</w:t>
            </w:r>
          </w:p>
        </w:tc>
      </w:tr>
      <w:tr w:rsidR="00A729FF" w:rsidRPr="00A729FF" w:rsidTr="00A729FF">
        <w:trPr>
          <w:trHeight w:val="330"/>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vAlign w:val="bottom"/>
            <w:hideMark/>
          </w:tcPr>
          <w:p w:rsidR="00A729FF" w:rsidRPr="00A729FF" w:rsidRDefault="00A729FF">
            <w:r w:rsidRPr="00A729FF">
              <w:t>- забор и очистка воды</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1086,10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1064,80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516,60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1073,10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1073,10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1073,10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1073,10</w:t>
            </w:r>
          </w:p>
        </w:tc>
      </w:tr>
      <w:tr w:rsidR="00A729FF" w:rsidRPr="00A729FF" w:rsidTr="00A729FF">
        <w:trPr>
          <w:trHeight w:val="34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vAlign w:val="bottom"/>
            <w:hideMark/>
          </w:tcPr>
          <w:p w:rsidR="00A729FF" w:rsidRPr="00A729FF" w:rsidRDefault="00A729FF">
            <w:r w:rsidRPr="00A729FF">
              <w:t xml:space="preserve"> - сбор и обработка сточных вод </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т.м</w:t>
            </w:r>
            <w:proofErr w:type="gramStart"/>
            <w:r w:rsidRPr="00A729FF">
              <w:t>.к</w:t>
            </w:r>
            <w:proofErr w:type="gramEnd"/>
            <w:r w:rsidRPr="00A729FF">
              <w:t>уб.</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880,20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879,80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436,90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885,30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885,30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885,30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885,30</w:t>
            </w:r>
          </w:p>
        </w:tc>
      </w:tr>
      <w:tr w:rsidR="00A729FF" w:rsidRPr="00A729FF" w:rsidTr="00A729FF">
        <w:trPr>
          <w:trHeight w:val="345"/>
        </w:trPr>
        <w:tc>
          <w:tcPr>
            <w:tcW w:w="241" w:type="pct"/>
            <w:vMerge/>
            <w:tcBorders>
              <w:top w:val="nil"/>
              <w:left w:val="single" w:sz="8" w:space="0" w:color="auto"/>
              <w:bottom w:val="single" w:sz="4"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000000"/>
            </w:tcBorders>
            <w:shd w:val="clear" w:color="auto" w:fill="auto"/>
            <w:hideMark/>
          </w:tcPr>
          <w:p w:rsidR="00A729FF" w:rsidRPr="00A729FF" w:rsidRDefault="00A729FF">
            <w:r w:rsidRPr="00A729FF">
              <w:t>- комбикорм</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тонн</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14751,40</w:t>
            </w:r>
          </w:p>
        </w:tc>
        <w:tc>
          <w:tcPr>
            <w:tcW w:w="351"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7375,70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14751,40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14751,40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14751,40</w:t>
            </w:r>
          </w:p>
        </w:tc>
        <w:tc>
          <w:tcPr>
            <w:tcW w:w="388" w:type="pct"/>
            <w:tcBorders>
              <w:top w:val="nil"/>
              <w:left w:val="nil"/>
              <w:bottom w:val="single" w:sz="4" w:space="0" w:color="auto"/>
              <w:right w:val="single" w:sz="4" w:space="0" w:color="auto"/>
            </w:tcBorders>
            <w:shd w:val="clear" w:color="000000" w:fill="FFFFFF"/>
            <w:vAlign w:val="bottom"/>
            <w:hideMark/>
          </w:tcPr>
          <w:p w:rsidR="00A729FF" w:rsidRPr="00A729FF" w:rsidRDefault="00A729FF">
            <w:pPr>
              <w:jc w:val="center"/>
            </w:pPr>
            <w:r w:rsidRPr="00A729FF">
              <w:t>14751,40</w:t>
            </w:r>
          </w:p>
        </w:tc>
      </w:tr>
      <w:tr w:rsidR="00A729FF" w:rsidRPr="00A729FF" w:rsidTr="00A729FF">
        <w:trPr>
          <w:trHeight w:val="396"/>
        </w:trPr>
        <w:tc>
          <w:tcPr>
            <w:tcW w:w="241" w:type="pct"/>
            <w:vMerge w:val="restart"/>
            <w:tcBorders>
              <w:top w:val="nil"/>
              <w:left w:val="single" w:sz="8" w:space="0" w:color="auto"/>
              <w:bottom w:val="single" w:sz="8" w:space="0" w:color="000000"/>
              <w:right w:val="single" w:sz="4" w:space="0" w:color="auto"/>
            </w:tcBorders>
            <w:shd w:val="clear" w:color="000000" w:fill="FFFFFF"/>
            <w:noWrap/>
            <w:hideMark/>
          </w:tcPr>
          <w:p w:rsidR="00A729FF" w:rsidRPr="00A729FF" w:rsidRDefault="00A729FF">
            <w:pPr>
              <w:jc w:val="center"/>
            </w:pPr>
            <w:r w:rsidRPr="00A729FF">
              <w:t>12.</w:t>
            </w:r>
          </w:p>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Инвестиции в основной капитал, всего</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3074,92</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1650,49</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149,33</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821,14</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917,41</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928,05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927,95</w:t>
            </w:r>
          </w:p>
        </w:tc>
      </w:tr>
      <w:tr w:rsidR="00A729FF" w:rsidRPr="00A729FF" w:rsidTr="00A729FF">
        <w:trPr>
          <w:trHeight w:val="390"/>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в том числе по источникам:</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8"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345"/>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собственные средства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781,87</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615,09</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126,48</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185,14</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276,41</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287,05</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286,95</w:t>
            </w:r>
          </w:p>
        </w:tc>
      </w:tr>
      <w:tr w:rsidR="00A729FF" w:rsidRPr="00A729FF" w:rsidTr="00A729FF">
        <w:trPr>
          <w:trHeight w:val="330"/>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привлеченные средства</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1970,56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1035,40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22,86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636,00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641,00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641,00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641,00</w:t>
            </w:r>
          </w:p>
        </w:tc>
      </w:tr>
      <w:tr w:rsidR="00A729FF" w:rsidRPr="00A729FF" w:rsidTr="00A729FF">
        <w:trPr>
          <w:trHeight w:val="315"/>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 xml:space="preserve">           из них</w:t>
            </w:r>
          </w:p>
        </w:tc>
        <w:tc>
          <w:tcPr>
            <w:tcW w:w="430" w:type="pct"/>
            <w:tcBorders>
              <w:top w:val="nil"/>
              <w:left w:val="nil"/>
              <w:bottom w:val="single" w:sz="4" w:space="0" w:color="auto"/>
              <w:right w:val="single" w:sz="4" w:space="0" w:color="auto"/>
            </w:tcBorders>
            <w:shd w:val="clear" w:color="auto" w:fill="auto"/>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 </w:t>
            </w:r>
          </w:p>
        </w:tc>
        <w:tc>
          <w:tcPr>
            <w:tcW w:w="388" w:type="pct"/>
            <w:tcBorders>
              <w:top w:val="nil"/>
              <w:left w:val="nil"/>
              <w:bottom w:val="single" w:sz="4" w:space="0" w:color="auto"/>
              <w:right w:val="single" w:sz="8" w:space="0" w:color="auto"/>
            </w:tcBorders>
            <w:shd w:val="clear" w:color="000000" w:fill="FFFFFF"/>
            <w:noWrap/>
            <w:vAlign w:val="bottom"/>
            <w:hideMark/>
          </w:tcPr>
          <w:p w:rsidR="00A729FF" w:rsidRPr="00A729FF" w:rsidRDefault="00A729FF">
            <w:pPr>
              <w:jc w:val="center"/>
            </w:pPr>
            <w:r w:rsidRPr="00A729FF">
              <w:t> </w:t>
            </w:r>
          </w:p>
        </w:tc>
      </w:tr>
      <w:tr w:rsidR="00A729FF" w:rsidRPr="00A729FF" w:rsidTr="00A729FF">
        <w:trPr>
          <w:trHeight w:val="300"/>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 xml:space="preserve">                 кредиты банков</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1907,56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496,40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20,86</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100,00</w:t>
            </w:r>
          </w:p>
        </w:tc>
      </w:tr>
      <w:tr w:rsidR="00A729FF" w:rsidRPr="00A729FF" w:rsidTr="00A729FF">
        <w:trPr>
          <w:trHeight w:val="300"/>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 xml:space="preserve">                 федеральный бюджет</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330"/>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4" w:space="0" w:color="auto"/>
              <w:right w:val="single" w:sz="4" w:space="0" w:color="auto"/>
            </w:tcBorders>
            <w:shd w:val="clear" w:color="auto" w:fill="auto"/>
            <w:noWrap/>
            <w:vAlign w:val="bottom"/>
            <w:hideMark/>
          </w:tcPr>
          <w:p w:rsidR="00A729FF" w:rsidRPr="00A729FF" w:rsidRDefault="00A729FF">
            <w:r w:rsidRPr="00A729FF">
              <w:t xml:space="preserve">                 бюджет области </w:t>
            </w:r>
          </w:p>
        </w:tc>
        <w:tc>
          <w:tcPr>
            <w:tcW w:w="430" w:type="pct"/>
            <w:tcBorders>
              <w:top w:val="nil"/>
              <w:left w:val="nil"/>
              <w:bottom w:val="single" w:sz="4"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63,00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r w:rsidR="00A729FF" w:rsidRPr="00A729FF" w:rsidTr="00A729FF">
        <w:trPr>
          <w:trHeight w:val="276"/>
        </w:trPr>
        <w:tc>
          <w:tcPr>
            <w:tcW w:w="241" w:type="pct"/>
            <w:vMerge/>
            <w:tcBorders>
              <w:top w:val="nil"/>
              <w:left w:val="single" w:sz="8" w:space="0" w:color="auto"/>
              <w:bottom w:val="single" w:sz="8" w:space="0" w:color="000000"/>
              <w:right w:val="single" w:sz="4" w:space="0" w:color="auto"/>
            </w:tcBorders>
            <w:vAlign w:val="center"/>
            <w:hideMark/>
          </w:tcPr>
          <w:p w:rsidR="00A729FF" w:rsidRPr="00A729FF" w:rsidRDefault="00A729FF"/>
        </w:tc>
        <w:tc>
          <w:tcPr>
            <w:tcW w:w="1688" w:type="pct"/>
            <w:gridSpan w:val="2"/>
            <w:tcBorders>
              <w:top w:val="single" w:sz="4" w:space="0" w:color="auto"/>
              <w:left w:val="nil"/>
              <w:bottom w:val="single" w:sz="8" w:space="0" w:color="auto"/>
              <w:right w:val="single" w:sz="4" w:space="0" w:color="auto"/>
            </w:tcBorders>
            <w:shd w:val="clear" w:color="auto" w:fill="auto"/>
            <w:noWrap/>
            <w:vAlign w:val="bottom"/>
            <w:hideMark/>
          </w:tcPr>
          <w:p w:rsidR="00A729FF" w:rsidRPr="00A729FF" w:rsidRDefault="00A729FF">
            <w:r w:rsidRPr="00A729FF">
              <w:t xml:space="preserve">прочие </w:t>
            </w:r>
          </w:p>
        </w:tc>
        <w:tc>
          <w:tcPr>
            <w:tcW w:w="430" w:type="pct"/>
            <w:tcBorders>
              <w:top w:val="nil"/>
              <w:left w:val="nil"/>
              <w:bottom w:val="single" w:sz="8" w:space="0" w:color="auto"/>
              <w:right w:val="single" w:sz="4" w:space="0" w:color="auto"/>
            </w:tcBorders>
            <w:shd w:val="clear" w:color="auto" w:fill="auto"/>
            <w:vAlign w:val="bottom"/>
            <w:hideMark/>
          </w:tcPr>
          <w:p w:rsidR="00A729FF" w:rsidRPr="00A729FF" w:rsidRDefault="00A729FF">
            <w:pPr>
              <w:jc w:val="center"/>
            </w:pPr>
            <w:r w:rsidRPr="00A729FF">
              <w:t>млн</w:t>
            </w:r>
            <w:proofErr w:type="gramStart"/>
            <w:r w:rsidRPr="00A729FF">
              <w:t>.р</w:t>
            </w:r>
            <w:proofErr w:type="gramEnd"/>
            <w:r w:rsidRPr="00A729FF">
              <w:t>уб.</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322,50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51"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c>
          <w:tcPr>
            <w:tcW w:w="388" w:type="pct"/>
            <w:tcBorders>
              <w:top w:val="nil"/>
              <w:left w:val="nil"/>
              <w:bottom w:val="single" w:sz="4" w:space="0" w:color="auto"/>
              <w:right w:val="single" w:sz="4" w:space="0" w:color="auto"/>
            </w:tcBorders>
            <w:shd w:val="clear" w:color="000000" w:fill="FFFFFF"/>
            <w:noWrap/>
            <w:vAlign w:val="bottom"/>
            <w:hideMark/>
          </w:tcPr>
          <w:p w:rsidR="00A729FF" w:rsidRPr="00A729FF" w:rsidRDefault="00A729FF">
            <w:pPr>
              <w:jc w:val="center"/>
            </w:pPr>
            <w:r w:rsidRPr="00A729FF">
              <w:t>0,00</w:t>
            </w:r>
          </w:p>
        </w:tc>
      </w:tr>
    </w:tbl>
    <w:p w:rsidR="00A729FF" w:rsidRDefault="00A729FF" w:rsidP="00A729FF">
      <w:pPr>
        <w:spacing w:line="288" w:lineRule="auto"/>
        <w:rPr>
          <w:sz w:val="26"/>
          <w:szCs w:val="26"/>
        </w:rPr>
      </w:pPr>
    </w:p>
    <w:p w:rsidR="00A729FF" w:rsidRDefault="0030665A" w:rsidP="00A729FF">
      <w:pPr>
        <w:spacing w:line="288" w:lineRule="auto"/>
        <w:jc w:val="right"/>
        <w:rPr>
          <w:sz w:val="26"/>
          <w:szCs w:val="26"/>
        </w:rPr>
      </w:pPr>
      <w:r>
        <w:rPr>
          <w:sz w:val="26"/>
          <w:szCs w:val="26"/>
        </w:rPr>
        <w:t>Таблица 2</w:t>
      </w:r>
    </w:p>
    <w:tbl>
      <w:tblPr>
        <w:tblW w:w="4852" w:type="pct"/>
        <w:tblLayout w:type="fixed"/>
        <w:tblLook w:val="04A0"/>
      </w:tblPr>
      <w:tblGrid>
        <w:gridCol w:w="449"/>
        <w:gridCol w:w="80"/>
        <w:gridCol w:w="3090"/>
        <w:gridCol w:w="790"/>
        <w:gridCol w:w="616"/>
        <w:gridCol w:w="931"/>
        <w:gridCol w:w="331"/>
        <w:gridCol w:w="1151"/>
        <w:gridCol w:w="113"/>
        <w:gridCol w:w="1268"/>
        <w:gridCol w:w="138"/>
        <w:gridCol w:w="1130"/>
        <w:gridCol w:w="135"/>
        <w:gridCol w:w="946"/>
        <w:gridCol w:w="269"/>
        <w:gridCol w:w="1216"/>
        <w:gridCol w:w="1381"/>
        <w:gridCol w:w="1277"/>
      </w:tblGrid>
      <w:tr w:rsidR="0030665A" w:rsidRPr="0030665A" w:rsidTr="0030665A">
        <w:trPr>
          <w:trHeight w:val="312"/>
        </w:trPr>
        <w:tc>
          <w:tcPr>
            <w:tcW w:w="5000" w:type="pct"/>
            <w:gridSpan w:val="18"/>
            <w:tcBorders>
              <w:top w:val="nil"/>
              <w:left w:val="nil"/>
              <w:bottom w:val="nil"/>
              <w:right w:val="nil"/>
            </w:tcBorders>
            <w:shd w:val="clear" w:color="000000" w:fill="FFFFFF"/>
            <w:noWrap/>
            <w:vAlign w:val="bottom"/>
            <w:hideMark/>
          </w:tcPr>
          <w:p w:rsidR="0030665A" w:rsidRPr="004B64FC" w:rsidRDefault="004B64FC" w:rsidP="0030665A">
            <w:pPr>
              <w:jc w:val="center"/>
              <w:rPr>
                <w:bCs/>
                <w:sz w:val="26"/>
                <w:szCs w:val="26"/>
              </w:rPr>
            </w:pPr>
            <w:r w:rsidRPr="004B64FC">
              <w:rPr>
                <w:sz w:val="26"/>
                <w:szCs w:val="26"/>
              </w:rPr>
              <w:tab/>
            </w:r>
            <w:r w:rsidR="0030665A" w:rsidRPr="004B64FC">
              <w:rPr>
                <w:bCs/>
                <w:sz w:val="26"/>
                <w:szCs w:val="26"/>
              </w:rPr>
              <w:t xml:space="preserve">Расчет темпов роста (снижения) промышленного производства в сопоставимых ценах (ценах 2018 года) </w:t>
            </w:r>
          </w:p>
        </w:tc>
      </w:tr>
      <w:tr w:rsidR="0030665A" w:rsidRPr="0030665A" w:rsidTr="0030665A">
        <w:trPr>
          <w:trHeight w:val="312"/>
        </w:trPr>
        <w:tc>
          <w:tcPr>
            <w:tcW w:w="5000" w:type="pct"/>
            <w:gridSpan w:val="18"/>
            <w:tcBorders>
              <w:top w:val="nil"/>
              <w:left w:val="nil"/>
              <w:bottom w:val="nil"/>
              <w:right w:val="nil"/>
            </w:tcBorders>
            <w:shd w:val="clear" w:color="000000" w:fill="FFFFFF"/>
            <w:noWrap/>
            <w:vAlign w:val="bottom"/>
            <w:hideMark/>
          </w:tcPr>
          <w:p w:rsidR="0030665A" w:rsidRPr="004B64FC" w:rsidRDefault="0030665A" w:rsidP="0030665A">
            <w:pPr>
              <w:jc w:val="center"/>
              <w:rPr>
                <w:bCs/>
                <w:sz w:val="26"/>
                <w:szCs w:val="26"/>
              </w:rPr>
            </w:pPr>
            <w:r w:rsidRPr="004B64FC">
              <w:rPr>
                <w:bCs/>
                <w:sz w:val="26"/>
                <w:szCs w:val="26"/>
              </w:rPr>
              <w:t>по Павловскому муниципальному району  на 2021 год и на период до 2023 года (сводная форма)</w:t>
            </w:r>
          </w:p>
        </w:tc>
      </w:tr>
      <w:tr w:rsidR="0030665A" w:rsidRPr="0030665A" w:rsidTr="004B64FC">
        <w:trPr>
          <w:trHeight w:val="324"/>
        </w:trPr>
        <w:tc>
          <w:tcPr>
            <w:tcW w:w="147" w:type="pct"/>
            <w:tcBorders>
              <w:top w:val="nil"/>
              <w:left w:val="nil"/>
              <w:bottom w:val="nil"/>
              <w:right w:val="nil"/>
            </w:tcBorders>
            <w:shd w:val="clear" w:color="000000" w:fill="FFFFFF"/>
            <w:noWrap/>
            <w:vAlign w:val="bottom"/>
            <w:hideMark/>
          </w:tcPr>
          <w:p w:rsidR="0030665A" w:rsidRPr="0030665A" w:rsidRDefault="0030665A" w:rsidP="0030665A">
            <w:r w:rsidRPr="0030665A">
              <w:t> </w:t>
            </w:r>
          </w:p>
        </w:tc>
        <w:tc>
          <w:tcPr>
            <w:tcW w:w="1035" w:type="pct"/>
            <w:gridSpan w:val="2"/>
            <w:tcBorders>
              <w:top w:val="nil"/>
              <w:left w:val="nil"/>
              <w:bottom w:val="nil"/>
              <w:right w:val="nil"/>
            </w:tcBorders>
            <w:shd w:val="clear" w:color="000000" w:fill="FFFFFF"/>
            <w:noWrap/>
            <w:vAlign w:val="bottom"/>
            <w:hideMark/>
          </w:tcPr>
          <w:p w:rsidR="0030665A" w:rsidRPr="0030665A" w:rsidRDefault="0030665A" w:rsidP="0030665A">
            <w:r w:rsidRPr="0030665A">
              <w:t> </w:t>
            </w:r>
          </w:p>
        </w:tc>
        <w:tc>
          <w:tcPr>
            <w:tcW w:w="258" w:type="pct"/>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505"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84"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51"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14"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353"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85" w:type="pct"/>
            <w:gridSpan w:val="2"/>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nil"/>
              <w:right w:val="nil"/>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270"/>
        </w:trPr>
        <w:tc>
          <w:tcPr>
            <w:tcW w:w="1182" w:type="pct"/>
            <w:gridSpan w:val="3"/>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Наименование вида деятельности (код)</w:t>
            </w:r>
          </w:p>
        </w:tc>
        <w:tc>
          <w:tcPr>
            <w:tcW w:w="3818" w:type="pct"/>
            <w:gridSpan w:val="15"/>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Сумма объемов промышленного производства по соответствующему коду (из формы № 3), млн</w:t>
            </w:r>
            <w:proofErr w:type="gramStart"/>
            <w:r w:rsidRPr="004B64FC">
              <w:rPr>
                <w:bCs/>
              </w:rPr>
              <w:t>.р</w:t>
            </w:r>
            <w:proofErr w:type="gramEnd"/>
            <w:r w:rsidRPr="004B64FC">
              <w:rPr>
                <w:bCs/>
              </w:rPr>
              <w:t>уб.</w:t>
            </w:r>
          </w:p>
        </w:tc>
      </w:tr>
      <w:tr w:rsidR="0030665A" w:rsidRPr="0030665A" w:rsidTr="004B64FC">
        <w:trPr>
          <w:trHeight w:val="276"/>
        </w:trPr>
        <w:tc>
          <w:tcPr>
            <w:tcW w:w="1182" w:type="pct"/>
            <w:gridSpan w:val="3"/>
            <w:vMerge/>
            <w:tcBorders>
              <w:top w:val="single" w:sz="8" w:space="0" w:color="auto"/>
              <w:left w:val="single" w:sz="8" w:space="0" w:color="auto"/>
              <w:bottom w:val="single" w:sz="8" w:space="0" w:color="auto"/>
              <w:right w:val="single" w:sz="8" w:space="0" w:color="auto"/>
            </w:tcBorders>
            <w:vAlign w:val="center"/>
            <w:hideMark/>
          </w:tcPr>
          <w:p w:rsidR="0030665A" w:rsidRPr="004B64FC" w:rsidRDefault="0030665A" w:rsidP="0030665A">
            <w:pPr>
              <w:rPr>
                <w:bCs/>
              </w:rPr>
            </w:pPr>
          </w:p>
        </w:tc>
        <w:tc>
          <w:tcPr>
            <w:tcW w:w="459"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2017год</w:t>
            </w:r>
          </w:p>
        </w:tc>
        <w:tc>
          <w:tcPr>
            <w:tcW w:w="412"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2018 год</w:t>
            </w:r>
          </w:p>
        </w:tc>
        <w:tc>
          <w:tcPr>
            <w:tcW w:w="413"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2019 год</w:t>
            </w:r>
          </w:p>
        </w:tc>
        <w:tc>
          <w:tcPr>
            <w:tcW w:w="459"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2020 год</w:t>
            </w:r>
          </w:p>
        </w:tc>
        <w:tc>
          <w:tcPr>
            <w:tcW w:w="413"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2021 год</w:t>
            </w:r>
          </w:p>
        </w:tc>
        <w:tc>
          <w:tcPr>
            <w:tcW w:w="397"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2022 год</w:t>
            </w:r>
          </w:p>
        </w:tc>
        <w:tc>
          <w:tcPr>
            <w:tcW w:w="397" w:type="pct"/>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2023 год</w:t>
            </w:r>
          </w:p>
        </w:tc>
        <w:tc>
          <w:tcPr>
            <w:tcW w:w="451" w:type="pct"/>
            <w:tcBorders>
              <w:top w:val="nil"/>
              <w:left w:val="nil"/>
              <w:bottom w:val="single" w:sz="8" w:space="0" w:color="auto"/>
              <w:right w:val="single" w:sz="8" w:space="0" w:color="auto"/>
            </w:tcBorders>
            <w:shd w:val="clear" w:color="000000" w:fill="FFFFFF"/>
            <w:vAlign w:val="bottom"/>
            <w:hideMark/>
          </w:tcPr>
          <w:p w:rsidR="0030665A" w:rsidRPr="004B64FC" w:rsidRDefault="0030665A" w:rsidP="0030665A">
            <w:pPr>
              <w:jc w:val="center"/>
              <w:rPr>
                <w:bCs/>
              </w:rPr>
            </w:pPr>
            <w:r w:rsidRPr="004B64FC">
              <w:rPr>
                <w:bCs/>
              </w:rPr>
              <w:t>январь-июнь 2019 г.</w:t>
            </w:r>
          </w:p>
        </w:tc>
        <w:tc>
          <w:tcPr>
            <w:tcW w:w="417" w:type="pct"/>
            <w:tcBorders>
              <w:top w:val="nil"/>
              <w:left w:val="nil"/>
              <w:bottom w:val="single" w:sz="8" w:space="0" w:color="auto"/>
              <w:right w:val="single" w:sz="8" w:space="0" w:color="auto"/>
            </w:tcBorders>
            <w:shd w:val="clear" w:color="000000" w:fill="FFFFFF"/>
            <w:vAlign w:val="bottom"/>
            <w:hideMark/>
          </w:tcPr>
          <w:p w:rsidR="0030665A" w:rsidRPr="004B64FC" w:rsidRDefault="0030665A" w:rsidP="0030665A">
            <w:pPr>
              <w:jc w:val="center"/>
              <w:rPr>
                <w:bCs/>
              </w:rPr>
            </w:pPr>
            <w:r w:rsidRPr="004B64FC">
              <w:rPr>
                <w:bCs/>
              </w:rPr>
              <w:t>январь-июнь 2020 г.</w:t>
            </w:r>
          </w:p>
        </w:tc>
      </w:tr>
      <w:tr w:rsidR="0030665A" w:rsidRPr="0030665A" w:rsidTr="004B64FC">
        <w:trPr>
          <w:trHeight w:val="324"/>
        </w:trPr>
        <w:tc>
          <w:tcPr>
            <w:tcW w:w="1182" w:type="pct"/>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А</w:t>
            </w:r>
          </w:p>
        </w:tc>
        <w:tc>
          <w:tcPr>
            <w:tcW w:w="459"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1</w:t>
            </w:r>
          </w:p>
        </w:tc>
        <w:tc>
          <w:tcPr>
            <w:tcW w:w="412" w:type="pct"/>
            <w:gridSpan w:val="2"/>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2</w:t>
            </w:r>
          </w:p>
        </w:tc>
        <w:tc>
          <w:tcPr>
            <w:tcW w:w="413" w:type="pct"/>
            <w:gridSpan w:val="2"/>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3</w:t>
            </w:r>
          </w:p>
        </w:tc>
        <w:tc>
          <w:tcPr>
            <w:tcW w:w="459" w:type="pct"/>
            <w:gridSpan w:val="2"/>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4</w:t>
            </w:r>
          </w:p>
        </w:tc>
        <w:tc>
          <w:tcPr>
            <w:tcW w:w="413" w:type="pct"/>
            <w:gridSpan w:val="2"/>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5</w:t>
            </w:r>
          </w:p>
        </w:tc>
        <w:tc>
          <w:tcPr>
            <w:tcW w:w="397" w:type="pct"/>
            <w:gridSpan w:val="2"/>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6</w:t>
            </w:r>
          </w:p>
        </w:tc>
        <w:tc>
          <w:tcPr>
            <w:tcW w:w="397" w:type="pct"/>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7</w:t>
            </w:r>
          </w:p>
        </w:tc>
        <w:tc>
          <w:tcPr>
            <w:tcW w:w="451" w:type="pct"/>
            <w:tcBorders>
              <w:top w:val="nil"/>
              <w:left w:val="nil"/>
              <w:bottom w:val="single" w:sz="8" w:space="0" w:color="auto"/>
              <w:right w:val="single" w:sz="8" w:space="0" w:color="auto"/>
            </w:tcBorders>
            <w:shd w:val="clear" w:color="000000" w:fill="FFFFFF"/>
            <w:vAlign w:val="center"/>
            <w:hideMark/>
          </w:tcPr>
          <w:p w:rsidR="0030665A" w:rsidRPr="004B64FC" w:rsidRDefault="0030665A" w:rsidP="0030665A">
            <w:pPr>
              <w:jc w:val="center"/>
              <w:rPr>
                <w:bCs/>
              </w:rPr>
            </w:pPr>
            <w:r w:rsidRPr="004B64FC">
              <w:rPr>
                <w:bCs/>
              </w:rPr>
              <w:t>8</w:t>
            </w:r>
          </w:p>
        </w:tc>
        <w:tc>
          <w:tcPr>
            <w:tcW w:w="417" w:type="pct"/>
            <w:tcBorders>
              <w:top w:val="nil"/>
              <w:left w:val="nil"/>
              <w:bottom w:val="single" w:sz="8" w:space="0" w:color="auto"/>
              <w:right w:val="single" w:sz="8" w:space="0" w:color="auto"/>
            </w:tcBorders>
            <w:shd w:val="clear" w:color="000000" w:fill="FFFFFF"/>
            <w:noWrap/>
            <w:vAlign w:val="center"/>
            <w:hideMark/>
          </w:tcPr>
          <w:p w:rsidR="0030665A" w:rsidRPr="004B64FC" w:rsidRDefault="0030665A" w:rsidP="0030665A">
            <w:pPr>
              <w:jc w:val="center"/>
              <w:rPr>
                <w:bCs/>
              </w:rPr>
            </w:pPr>
            <w:r w:rsidRPr="004B64FC">
              <w:rPr>
                <w:bCs/>
              </w:rPr>
              <w:t>9</w:t>
            </w:r>
          </w:p>
        </w:tc>
      </w:tr>
      <w:tr w:rsidR="0030665A" w:rsidRPr="0030665A" w:rsidTr="004B64FC">
        <w:trPr>
          <w:trHeight w:val="312"/>
        </w:trPr>
        <w:tc>
          <w:tcPr>
            <w:tcW w:w="17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30665A" w:rsidRPr="004B64FC" w:rsidRDefault="0030665A" w:rsidP="0030665A">
            <w:pPr>
              <w:jc w:val="center"/>
              <w:rPr>
                <w:bCs/>
              </w:rPr>
            </w:pPr>
            <w:r w:rsidRPr="004B64FC">
              <w:rPr>
                <w:bCs/>
              </w:rPr>
              <w:t>В</w:t>
            </w:r>
          </w:p>
        </w:tc>
        <w:tc>
          <w:tcPr>
            <w:tcW w:w="1009" w:type="pct"/>
            <w:tcBorders>
              <w:top w:val="single" w:sz="4" w:space="0" w:color="auto"/>
              <w:left w:val="nil"/>
              <w:bottom w:val="single" w:sz="4" w:space="0" w:color="auto"/>
              <w:right w:val="single" w:sz="4" w:space="0" w:color="auto"/>
            </w:tcBorders>
            <w:shd w:val="clear" w:color="000000" w:fill="FFFFFF"/>
            <w:hideMark/>
          </w:tcPr>
          <w:p w:rsidR="0030665A" w:rsidRPr="004B64FC" w:rsidRDefault="0030665A" w:rsidP="0030665A">
            <w:pPr>
              <w:rPr>
                <w:bCs/>
              </w:rPr>
            </w:pPr>
            <w:r w:rsidRPr="004B64FC">
              <w:rPr>
                <w:bCs/>
              </w:rPr>
              <w:t xml:space="preserve">«Добыча полезных ископаемых»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5491,1</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4892,4</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5359,7</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5258,1</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5258,1</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5258,1</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5258,1</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2614,2</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2756,7</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4B64FC" w:rsidRDefault="0030665A" w:rsidP="0030665A">
            <w:pPr>
              <w:jc w:val="center"/>
              <w:rPr>
                <w:bCs/>
              </w:rPr>
            </w:pPr>
            <w:r w:rsidRPr="004B64FC">
              <w:rPr>
                <w:bCs/>
              </w:rPr>
              <w:t>С</w:t>
            </w:r>
          </w:p>
        </w:tc>
        <w:tc>
          <w:tcPr>
            <w:tcW w:w="1009" w:type="pct"/>
            <w:tcBorders>
              <w:top w:val="nil"/>
              <w:left w:val="nil"/>
              <w:bottom w:val="single" w:sz="4" w:space="0" w:color="auto"/>
              <w:right w:val="single" w:sz="4" w:space="0" w:color="auto"/>
            </w:tcBorders>
            <w:shd w:val="clear" w:color="000000" w:fill="FFFFFF"/>
            <w:hideMark/>
          </w:tcPr>
          <w:p w:rsidR="0030665A" w:rsidRPr="004B64FC" w:rsidRDefault="0030665A" w:rsidP="0030665A">
            <w:pPr>
              <w:rPr>
                <w:bCs/>
              </w:rPr>
            </w:pPr>
            <w:r w:rsidRPr="004B64FC">
              <w:rPr>
                <w:bCs/>
              </w:rPr>
              <w:t>«Обрабатывающие производства»</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 </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в том числе:</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10</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пищевых продуктов</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5064,6</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5210,6</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6324,6</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6384,8</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6863,0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6899,7</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6919,6</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3318,3</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3420,8</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11</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напитков</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13</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текстильных изделий</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14</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одежды</w:t>
            </w:r>
          </w:p>
        </w:tc>
        <w:tc>
          <w:tcPr>
            <w:tcW w:w="459"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15</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кожи и изделий из кожи</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289"/>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16</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 xml:space="preserve">Обработка древесины и производство изделий из дерева и пробки, кроме мебели, производство изделий из соломки и </w:t>
            </w:r>
            <w:r w:rsidRPr="0030665A">
              <w:lastRenderedPageBreak/>
              <w:t>материалов для плетения</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lastRenderedPageBreak/>
              <w:t>147,4</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114,3</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132,4</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110,2</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114,4</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118,6</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123,0</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66,0</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54,2</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lastRenderedPageBreak/>
              <w:t>17</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бумаги и бумажных изделий</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18</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Деятельность полиграфическая и копирование носителей информации</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990"/>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20</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химических веществ и химических продуктов</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170,6</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181,1</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170,2</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169,0</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169,0</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169,0</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169,0</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83,0</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85,0</w:t>
            </w:r>
          </w:p>
        </w:tc>
      </w:tr>
      <w:tr w:rsidR="0030665A" w:rsidRPr="0030665A" w:rsidTr="004B64FC">
        <w:trPr>
          <w:trHeight w:val="79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21</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лекарственных средств и материалов, применяемых в медицинских целях</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22</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резиновых и пластмассовых изделий</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990"/>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23</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прочей неметаллической минеральной продукции</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25,5</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29,8</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31,8</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32,5</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33,2</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33,8</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34,5</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12,4</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14,1</w:t>
            </w:r>
          </w:p>
        </w:tc>
      </w:tr>
      <w:tr w:rsidR="0030665A" w:rsidRPr="0030665A" w:rsidTr="004B64FC">
        <w:trPr>
          <w:trHeight w:val="31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24</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металлургическое</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79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25</w:t>
            </w:r>
          </w:p>
        </w:tc>
        <w:tc>
          <w:tcPr>
            <w:tcW w:w="1009" w:type="pct"/>
            <w:tcBorders>
              <w:top w:val="nil"/>
              <w:left w:val="nil"/>
              <w:bottom w:val="single" w:sz="4" w:space="0" w:color="auto"/>
              <w:right w:val="single" w:sz="4" w:space="0" w:color="auto"/>
            </w:tcBorders>
            <w:shd w:val="clear" w:color="000000" w:fill="FFFFFF"/>
            <w:hideMark/>
          </w:tcPr>
          <w:p w:rsidR="0030665A" w:rsidRPr="0030665A" w:rsidRDefault="0030665A" w:rsidP="0030665A">
            <w:r w:rsidRPr="0030665A">
              <w:t>Производство готовых металлических изделий, кроме машин и оборудования</w:t>
            </w:r>
          </w:p>
        </w:tc>
        <w:tc>
          <w:tcPr>
            <w:tcW w:w="459" w:type="pct"/>
            <w:gridSpan w:val="2"/>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2" w:type="pct"/>
            <w:gridSpan w:val="2"/>
            <w:tcBorders>
              <w:top w:val="nil"/>
              <w:left w:val="nil"/>
              <w:bottom w:val="nil"/>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nil"/>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nil"/>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nil"/>
              <w:right w:val="single" w:sz="8"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330"/>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26</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компьютеров, электронных и оптических изделий</w:t>
            </w:r>
          </w:p>
        </w:tc>
        <w:tc>
          <w:tcPr>
            <w:tcW w:w="45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2"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5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3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397" w:type="pct"/>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r>
      <w:tr w:rsidR="0030665A" w:rsidRPr="0030665A" w:rsidTr="004B64FC">
        <w:trPr>
          <w:trHeight w:val="856"/>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27</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электрического оборудования</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2" w:type="pct"/>
            <w:gridSpan w:val="2"/>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59" w:type="pct"/>
            <w:gridSpan w:val="2"/>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397" w:type="pct"/>
            <w:gridSpan w:val="2"/>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397" w:type="pct"/>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c>
          <w:tcPr>
            <w:tcW w:w="417" w:type="pct"/>
            <w:tcBorders>
              <w:top w:val="nil"/>
              <w:left w:val="nil"/>
              <w:bottom w:val="single" w:sz="4" w:space="0" w:color="auto"/>
              <w:right w:val="single" w:sz="4" w:space="0" w:color="auto"/>
            </w:tcBorders>
            <w:shd w:val="clear" w:color="000000" w:fill="FFFFFF"/>
            <w:noWrap/>
            <w:vAlign w:val="center"/>
            <w:hideMark/>
          </w:tcPr>
          <w:p w:rsidR="0030665A" w:rsidRPr="0030665A" w:rsidRDefault="0030665A" w:rsidP="0030665A">
            <w:pPr>
              <w:jc w:val="center"/>
              <w:rPr>
                <w:b/>
                <w:bCs/>
              </w:rPr>
            </w:pPr>
            <w:r w:rsidRPr="0030665A">
              <w:rPr>
                <w:b/>
                <w:bCs/>
              </w:rPr>
              <w:t> </w:t>
            </w:r>
          </w:p>
        </w:tc>
      </w:tr>
      <w:tr w:rsidR="0030665A" w:rsidRPr="0030665A" w:rsidTr="004B64FC">
        <w:trPr>
          <w:trHeight w:val="792"/>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lastRenderedPageBreak/>
              <w:t>28</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машин и оборудования, не включенных в другие группировки</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29</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автотранспортных средств, прицепов и полуприцепов</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30</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прочих транспортных средств и оборудования</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11,9</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38,1</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1,6</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4,8</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7,2</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7,2</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7,2</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0,5</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1,9</w:t>
            </w:r>
          </w:p>
        </w:tc>
      </w:tr>
      <w:tr w:rsidR="0030665A" w:rsidRPr="0030665A" w:rsidTr="004B64FC">
        <w:trPr>
          <w:trHeight w:val="264"/>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31</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мебели</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rPr>
                <w:b/>
                <w:bCs/>
              </w:rPr>
            </w:pPr>
            <w:r w:rsidRPr="0030665A">
              <w:rPr>
                <w:b/>
                <w:bCs/>
              </w:rPr>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32</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Производство прочих готовых изделий</w:t>
            </w:r>
          </w:p>
        </w:tc>
        <w:tc>
          <w:tcPr>
            <w:tcW w:w="459" w:type="pct"/>
            <w:gridSpan w:val="2"/>
            <w:tcBorders>
              <w:top w:val="nil"/>
              <w:left w:val="single" w:sz="4" w:space="0" w:color="auto"/>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52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30665A" w:rsidRDefault="0030665A" w:rsidP="0030665A">
            <w:pPr>
              <w:jc w:val="center"/>
            </w:pPr>
            <w:r w:rsidRPr="0030665A">
              <w:t>33</w:t>
            </w:r>
          </w:p>
        </w:tc>
        <w:tc>
          <w:tcPr>
            <w:tcW w:w="1009" w:type="pct"/>
            <w:tcBorders>
              <w:top w:val="nil"/>
              <w:left w:val="nil"/>
              <w:bottom w:val="single" w:sz="4" w:space="0" w:color="auto"/>
              <w:right w:val="nil"/>
            </w:tcBorders>
            <w:shd w:val="clear" w:color="000000" w:fill="FFFFFF"/>
            <w:hideMark/>
          </w:tcPr>
          <w:p w:rsidR="0030665A" w:rsidRPr="0030665A" w:rsidRDefault="0030665A" w:rsidP="0030665A">
            <w:r w:rsidRPr="0030665A">
              <w:t>Ремонт и монтаж машин и оборудования</w:t>
            </w:r>
          </w:p>
        </w:tc>
        <w:tc>
          <w:tcPr>
            <w:tcW w:w="459" w:type="pct"/>
            <w:gridSpan w:val="2"/>
            <w:tcBorders>
              <w:top w:val="nil"/>
              <w:left w:val="single" w:sz="4" w:space="0" w:color="auto"/>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2"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59"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413" w:type="pct"/>
            <w:gridSpan w:val="2"/>
            <w:tcBorders>
              <w:top w:val="nil"/>
              <w:left w:val="nil"/>
              <w:bottom w:val="single" w:sz="4" w:space="0" w:color="auto"/>
              <w:right w:val="single" w:sz="4" w:space="0" w:color="auto"/>
            </w:tcBorders>
            <w:shd w:val="clear" w:color="000000" w:fill="FFFFFF"/>
            <w:vAlign w:val="bottom"/>
            <w:hideMark/>
          </w:tcPr>
          <w:p w:rsidR="0030665A" w:rsidRPr="0030665A" w:rsidRDefault="0030665A" w:rsidP="0030665A">
            <w:pPr>
              <w:jc w:val="center"/>
            </w:pPr>
            <w:r w:rsidRPr="0030665A">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30665A" w:rsidRDefault="0030665A" w:rsidP="0030665A">
            <w:pPr>
              <w:jc w:val="center"/>
            </w:pPr>
            <w:r w:rsidRPr="0030665A">
              <w:t> </w:t>
            </w:r>
          </w:p>
        </w:tc>
      </w:tr>
      <w:tr w:rsidR="0030665A" w:rsidRPr="0030665A" w:rsidTr="004B64FC">
        <w:trPr>
          <w:trHeight w:val="840"/>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4B64FC" w:rsidRDefault="0030665A" w:rsidP="0030665A">
            <w:pPr>
              <w:jc w:val="center"/>
              <w:rPr>
                <w:bCs/>
              </w:rPr>
            </w:pPr>
            <w:r w:rsidRPr="004B64FC">
              <w:rPr>
                <w:bCs/>
              </w:rPr>
              <w:t>D</w:t>
            </w:r>
          </w:p>
        </w:tc>
        <w:tc>
          <w:tcPr>
            <w:tcW w:w="1009" w:type="pct"/>
            <w:tcBorders>
              <w:top w:val="nil"/>
              <w:left w:val="nil"/>
              <w:bottom w:val="single" w:sz="4" w:space="0" w:color="auto"/>
              <w:right w:val="nil"/>
            </w:tcBorders>
            <w:shd w:val="clear" w:color="000000" w:fill="FFFFFF"/>
            <w:hideMark/>
          </w:tcPr>
          <w:p w:rsidR="0030665A" w:rsidRPr="004B64FC" w:rsidRDefault="0030665A" w:rsidP="0030665A">
            <w:pPr>
              <w:rPr>
                <w:bCs/>
              </w:rPr>
            </w:pPr>
            <w:r w:rsidRPr="004B64FC">
              <w:rPr>
                <w:bCs/>
              </w:rPr>
              <w:t xml:space="preserve">«Обеспечение электрической энергией, газом и паром; кондиционирование воздуха» </w:t>
            </w:r>
          </w:p>
        </w:tc>
        <w:tc>
          <w:tcPr>
            <w:tcW w:w="459"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135,323</w:t>
            </w:r>
          </w:p>
        </w:tc>
        <w:tc>
          <w:tcPr>
            <w:tcW w:w="412" w:type="pct"/>
            <w:gridSpan w:val="2"/>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143,8</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134,7</w:t>
            </w:r>
          </w:p>
        </w:tc>
        <w:tc>
          <w:tcPr>
            <w:tcW w:w="459" w:type="pct"/>
            <w:gridSpan w:val="2"/>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137,2</w:t>
            </w:r>
          </w:p>
        </w:tc>
        <w:tc>
          <w:tcPr>
            <w:tcW w:w="413" w:type="pct"/>
            <w:gridSpan w:val="2"/>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139,4</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139,4</w:t>
            </w:r>
          </w:p>
        </w:tc>
        <w:tc>
          <w:tcPr>
            <w:tcW w:w="397" w:type="pct"/>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139,4</w:t>
            </w:r>
          </w:p>
        </w:tc>
        <w:tc>
          <w:tcPr>
            <w:tcW w:w="451" w:type="pct"/>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82,4</w:t>
            </w:r>
          </w:p>
        </w:tc>
        <w:tc>
          <w:tcPr>
            <w:tcW w:w="417" w:type="pct"/>
            <w:tcBorders>
              <w:top w:val="nil"/>
              <w:left w:val="nil"/>
              <w:bottom w:val="single" w:sz="4" w:space="0" w:color="auto"/>
              <w:right w:val="single" w:sz="4" w:space="0" w:color="auto"/>
            </w:tcBorders>
            <w:shd w:val="clear" w:color="000000" w:fill="FFFFFF"/>
            <w:noWrap/>
            <w:vAlign w:val="bottom"/>
            <w:hideMark/>
          </w:tcPr>
          <w:p w:rsidR="0030665A" w:rsidRPr="004B64FC" w:rsidRDefault="0030665A" w:rsidP="0030665A">
            <w:pPr>
              <w:jc w:val="center"/>
            </w:pPr>
            <w:r w:rsidRPr="004B64FC">
              <w:t>75,9</w:t>
            </w:r>
          </w:p>
        </w:tc>
      </w:tr>
      <w:tr w:rsidR="0030665A" w:rsidRPr="0030665A" w:rsidTr="004B64FC">
        <w:trPr>
          <w:trHeight w:val="1068"/>
        </w:trPr>
        <w:tc>
          <w:tcPr>
            <w:tcW w:w="173" w:type="pct"/>
            <w:gridSpan w:val="2"/>
            <w:tcBorders>
              <w:top w:val="nil"/>
              <w:left w:val="single" w:sz="4" w:space="0" w:color="auto"/>
              <w:bottom w:val="single" w:sz="4" w:space="0" w:color="auto"/>
              <w:right w:val="single" w:sz="4" w:space="0" w:color="auto"/>
            </w:tcBorders>
            <w:shd w:val="clear" w:color="000000" w:fill="FFFFFF"/>
            <w:hideMark/>
          </w:tcPr>
          <w:p w:rsidR="0030665A" w:rsidRPr="004B64FC" w:rsidRDefault="0030665A" w:rsidP="0030665A">
            <w:pPr>
              <w:jc w:val="center"/>
              <w:rPr>
                <w:bCs/>
              </w:rPr>
            </w:pPr>
            <w:r w:rsidRPr="004B64FC">
              <w:rPr>
                <w:bCs/>
              </w:rPr>
              <w:t>Е</w:t>
            </w:r>
          </w:p>
        </w:tc>
        <w:tc>
          <w:tcPr>
            <w:tcW w:w="1009" w:type="pct"/>
            <w:tcBorders>
              <w:top w:val="nil"/>
              <w:left w:val="nil"/>
              <w:bottom w:val="single" w:sz="4" w:space="0" w:color="auto"/>
              <w:right w:val="nil"/>
            </w:tcBorders>
            <w:shd w:val="clear" w:color="000000" w:fill="FFFFFF"/>
            <w:hideMark/>
          </w:tcPr>
          <w:p w:rsidR="0030665A" w:rsidRPr="004B64FC" w:rsidRDefault="0030665A" w:rsidP="0030665A">
            <w:pPr>
              <w:rPr>
                <w:bCs/>
              </w:rPr>
            </w:pPr>
            <w:r w:rsidRPr="004B64FC">
              <w:rPr>
                <w:bCs/>
              </w:rPr>
              <w:t xml:space="preserve">«Водоснабжение; водоотведение, организация сбора и утилизации отходов, деятельность по ликвидации загрязнений» </w:t>
            </w:r>
          </w:p>
        </w:tc>
        <w:tc>
          <w:tcPr>
            <w:tcW w:w="459" w:type="pct"/>
            <w:gridSpan w:val="2"/>
            <w:tcBorders>
              <w:top w:val="nil"/>
              <w:left w:val="single" w:sz="4" w:space="0" w:color="auto"/>
              <w:bottom w:val="nil"/>
              <w:right w:val="single" w:sz="4" w:space="0" w:color="auto"/>
            </w:tcBorders>
            <w:shd w:val="clear" w:color="000000" w:fill="FFFFFF"/>
            <w:noWrap/>
            <w:vAlign w:val="bottom"/>
            <w:hideMark/>
          </w:tcPr>
          <w:p w:rsidR="0030665A" w:rsidRPr="004B64FC" w:rsidRDefault="0030665A" w:rsidP="0030665A">
            <w:pPr>
              <w:jc w:val="center"/>
            </w:pPr>
            <w:r w:rsidRPr="004B64FC">
              <w:t>52,2</w:t>
            </w:r>
          </w:p>
        </w:tc>
        <w:tc>
          <w:tcPr>
            <w:tcW w:w="412" w:type="pct"/>
            <w:gridSpan w:val="2"/>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53,4</w:t>
            </w:r>
          </w:p>
        </w:tc>
        <w:tc>
          <w:tcPr>
            <w:tcW w:w="413" w:type="pct"/>
            <w:gridSpan w:val="2"/>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52,4</w:t>
            </w:r>
          </w:p>
        </w:tc>
        <w:tc>
          <w:tcPr>
            <w:tcW w:w="459" w:type="pct"/>
            <w:gridSpan w:val="2"/>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52,7</w:t>
            </w:r>
          </w:p>
        </w:tc>
        <w:tc>
          <w:tcPr>
            <w:tcW w:w="413" w:type="pct"/>
            <w:gridSpan w:val="2"/>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52,7</w:t>
            </w:r>
          </w:p>
        </w:tc>
        <w:tc>
          <w:tcPr>
            <w:tcW w:w="397" w:type="pct"/>
            <w:gridSpan w:val="2"/>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52,7</w:t>
            </w:r>
          </w:p>
        </w:tc>
        <w:tc>
          <w:tcPr>
            <w:tcW w:w="397" w:type="pct"/>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52,7</w:t>
            </w:r>
          </w:p>
        </w:tc>
        <w:tc>
          <w:tcPr>
            <w:tcW w:w="451" w:type="pct"/>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25,9</w:t>
            </w:r>
          </w:p>
        </w:tc>
        <w:tc>
          <w:tcPr>
            <w:tcW w:w="417" w:type="pct"/>
            <w:tcBorders>
              <w:top w:val="nil"/>
              <w:left w:val="nil"/>
              <w:bottom w:val="nil"/>
              <w:right w:val="single" w:sz="4" w:space="0" w:color="auto"/>
            </w:tcBorders>
            <w:shd w:val="clear" w:color="000000" w:fill="FFFFFF"/>
            <w:noWrap/>
            <w:vAlign w:val="bottom"/>
            <w:hideMark/>
          </w:tcPr>
          <w:p w:rsidR="0030665A" w:rsidRPr="004B64FC" w:rsidRDefault="0030665A" w:rsidP="0030665A">
            <w:pPr>
              <w:jc w:val="center"/>
            </w:pPr>
            <w:r w:rsidRPr="004B64FC">
              <w:t>25,6</w:t>
            </w:r>
          </w:p>
        </w:tc>
      </w:tr>
      <w:tr w:rsidR="0030665A" w:rsidRPr="0030665A" w:rsidTr="004B64FC">
        <w:trPr>
          <w:trHeight w:val="324"/>
        </w:trPr>
        <w:tc>
          <w:tcPr>
            <w:tcW w:w="1182" w:type="pct"/>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30665A" w:rsidRPr="004B64FC" w:rsidRDefault="0030665A" w:rsidP="0030665A">
            <w:pPr>
              <w:rPr>
                <w:bCs/>
              </w:rPr>
            </w:pPr>
            <w:r w:rsidRPr="004B64FC">
              <w:rPr>
                <w:bCs/>
              </w:rPr>
              <w:t>Всего по району (</w:t>
            </w:r>
            <w:proofErr w:type="gramStart"/>
            <w:r w:rsidRPr="004B64FC">
              <w:rPr>
                <w:bCs/>
              </w:rPr>
              <w:t>В</w:t>
            </w:r>
            <w:proofErr w:type="gramEnd"/>
            <w:r w:rsidRPr="004B64FC">
              <w:rPr>
                <w:bCs/>
              </w:rPr>
              <w:t>+С+D+Е)</w:t>
            </w:r>
          </w:p>
        </w:tc>
        <w:tc>
          <w:tcPr>
            <w:tcW w:w="459" w:type="pct"/>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5678,6</w:t>
            </w:r>
          </w:p>
        </w:tc>
        <w:tc>
          <w:tcPr>
            <w:tcW w:w="412" w:type="pct"/>
            <w:gridSpan w:val="2"/>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5089,6</w:t>
            </w:r>
          </w:p>
        </w:tc>
        <w:tc>
          <w:tcPr>
            <w:tcW w:w="413" w:type="pct"/>
            <w:gridSpan w:val="2"/>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5546,8</w:t>
            </w:r>
          </w:p>
        </w:tc>
        <w:tc>
          <w:tcPr>
            <w:tcW w:w="459" w:type="pct"/>
            <w:gridSpan w:val="2"/>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5448,0</w:t>
            </w:r>
          </w:p>
        </w:tc>
        <w:tc>
          <w:tcPr>
            <w:tcW w:w="413" w:type="pct"/>
            <w:gridSpan w:val="2"/>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5450,2</w:t>
            </w:r>
          </w:p>
        </w:tc>
        <w:tc>
          <w:tcPr>
            <w:tcW w:w="397" w:type="pct"/>
            <w:gridSpan w:val="2"/>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5450,2</w:t>
            </w:r>
          </w:p>
        </w:tc>
        <w:tc>
          <w:tcPr>
            <w:tcW w:w="397" w:type="pct"/>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5450,2</w:t>
            </w:r>
          </w:p>
        </w:tc>
        <w:tc>
          <w:tcPr>
            <w:tcW w:w="451" w:type="pct"/>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2722,5</w:t>
            </w:r>
          </w:p>
        </w:tc>
        <w:tc>
          <w:tcPr>
            <w:tcW w:w="417" w:type="pct"/>
            <w:tcBorders>
              <w:top w:val="single" w:sz="8" w:space="0" w:color="auto"/>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2858,2</w:t>
            </w:r>
          </w:p>
        </w:tc>
      </w:tr>
      <w:tr w:rsidR="0030665A" w:rsidRPr="0030665A" w:rsidTr="004B64FC">
        <w:trPr>
          <w:trHeight w:val="276"/>
        </w:trPr>
        <w:tc>
          <w:tcPr>
            <w:tcW w:w="1182" w:type="pct"/>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30665A" w:rsidRPr="004B64FC" w:rsidRDefault="0030665A" w:rsidP="004B64FC">
            <w:pPr>
              <w:rPr>
                <w:bCs/>
              </w:rPr>
            </w:pPr>
            <w:r w:rsidRPr="004B64FC">
              <w:rPr>
                <w:bCs/>
              </w:rPr>
              <w:t>Темп роста (снижения) промыш</w:t>
            </w:r>
            <w:r w:rsidR="004B64FC">
              <w:rPr>
                <w:bCs/>
              </w:rPr>
              <w:t>-</w:t>
            </w:r>
            <w:r w:rsidRPr="004B64FC">
              <w:rPr>
                <w:bCs/>
              </w:rPr>
              <w:t>ленного производства в сопоста</w:t>
            </w:r>
            <w:r w:rsidR="004B64FC">
              <w:rPr>
                <w:bCs/>
              </w:rPr>
              <w:t>-</w:t>
            </w:r>
            <w:r w:rsidRPr="004B64FC">
              <w:rPr>
                <w:bCs/>
              </w:rPr>
              <w:t>вимых ценах, в % к пред</w:t>
            </w:r>
            <w:proofErr w:type="gramStart"/>
            <w:r w:rsidR="004B64FC">
              <w:rPr>
                <w:bCs/>
              </w:rPr>
              <w:t>.</w:t>
            </w:r>
            <w:proofErr w:type="gramEnd"/>
            <w:r w:rsidRPr="004B64FC">
              <w:rPr>
                <w:bCs/>
              </w:rPr>
              <w:t xml:space="preserve"> </w:t>
            </w:r>
            <w:proofErr w:type="gramStart"/>
            <w:r w:rsidRPr="004B64FC">
              <w:rPr>
                <w:bCs/>
              </w:rPr>
              <w:t>г</w:t>
            </w:r>
            <w:proofErr w:type="gramEnd"/>
            <w:r w:rsidRPr="004B64FC">
              <w:rPr>
                <w:bCs/>
              </w:rPr>
              <w:t>оду</w:t>
            </w:r>
          </w:p>
        </w:tc>
        <w:tc>
          <w:tcPr>
            <w:tcW w:w="459" w:type="pct"/>
            <w:gridSpan w:val="2"/>
            <w:tcBorders>
              <w:top w:val="nil"/>
              <w:left w:val="single" w:sz="8" w:space="0" w:color="auto"/>
              <w:bottom w:val="single" w:sz="8" w:space="0" w:color="auto"/>
              <w:right w:val="single" w:sz="4" w:space="0" w:color="auto"/>
            </w:tcBorders>
            <w:shd w:val="clear" w:color="000000" w:fill="FFFFFF"/>
            <w:noWrap/>
            <w:vAlign w:val="bottom"/>
            <w:hideMark/>
          </w:tcPr>
          <w:p w:rsidR="0030665A" w:rsidRPr="004B64FC" w:rsidRDefault="0030665A" w:rsidP="0030665A">
            <w:pPr>
              <w:jc w:val="center"/>
              <w:rPr>
                <w:bCs/>
              </w:rPr>
            </w:pPr>
            <w:r w:rsidRPr="004B64FC">
              <w:rPr>
                <w:bCs/>
              </w:rPr>
              <w:t>Х</w:t>
            </w:r>
          </w:p>
        </w:tc>
        <w:tc>
          <w:tcPr>
            <w:tcW w:w="412" w:type="pct"/>
            <w:gridSpan w:val="2"/>
            <w:tcBorders>
              <w:top w:val="nil"/>
              <w:left w:val="single" w:sz="8" w:space="0" w:color="auto"/>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89,6</w:t>
            </w:r>
          </w:p>
        </w:tc>
        <w:tc>
          <w:tcPr>
            <w:tcW w:w="413" w:type="pct"/>
            <w:gridSpan w:val="2"/>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109,0</w:t>
            </w:r>
          </w:p>
        </w:tc>
        <w:tc>
          <w:tcPr>
            <w:tcW w:w="459" w:type="pct"/>
            <w:gridSpan w:val="2"/>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98,2</w:t>
            </w:r>
          </w:p>
        </w:tc>
        <w:tc>
          <w:tcPr>
            <w:tcW w:w="413" w:type="pct"/>
            <w:gridSpan w:val="2"/>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100,0</w:t>
            </w:r>
          </w:p>
        </w:tc>
        <w:tc>
          <w:tcPr>
            <w:tcW w:w="397" w:type="pct"/>
            <w:gridSpan w:val="2"/>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100,0</w:t>
            </w:r>
          </w:p>
        </w:tc>
        <w:tc>
          <w:tcPr>
            <w:tcW w:w="397" w:type="pct"/>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100,0</w:t>
            </w:r>
          </w:p>
        </w:tc>
        <w:tc>
          <w:tcPr>
            <w:tcW w:w="451" w:type="pct"/>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Х</w:t>
            </w:r>
          </w:p>
        </w:tc>
        <w:tc>
          <w:tcPr>
            <w:tcW w:w="417" w:type="pct"/>
            <w:tcBorders>
              <w:top w:val="nil"/>
              <w:left w:val="nil"/>
              <w:bottom w:val="single" w:sz="8" w:space="0" w:color="auto"/>
              <w:right w:val="single" w:sz="8" w:space="0" w:color="auto"/>
            </w:tcBorders>
            <w:shd w:val="clear" w:color="000000" w:fill="FFFFFF"/>
            <w:noWrap/>
            <w:vAlign w:val="bottom"/>
            <w:hideMark/>
          </w:tcPr>
          <w:p w:rsidR="0030665A" w:rsidRPr="004B64FC" w:rsidRDefault="0030665A" w:rsidP="0030665A">
            <w:pPr>
              <w:jc w:val="center"/>
              <w:rPr>
                <w:bCs/>
              </w:rPr>
            </w:pPr>
            <w:r w:rsidRPr="004B64FC">
              <w:rPr>
                <w:bCs/>
              </w:rPr>
              <w:t>105,0</w:t>
            </w:r>
          </w:p>
        </w:tc>
      </w:tr>
    </w:tbl>
    <w:p w:rsidR="00A729FF" w:rsidRDefault="00A729FF" w:rsidP="00A729FF">
      <w:pPr>
        <w:pStyle w:val="aa"/>
        <w:sectPr w:rsidR="00A729FF" w:rsidSect="004B64FC">
          <w:pgSz w:w="16838" w:h="11906" w:orient="landscape" w:code="9"/>
          <w:pgMar w:top="1134" w:right="567" w:bottom="851" w:left="709" w:header="709" w:footer="709" w:gutter="0"/>
          <w:cols w:space="708"/>
          <w:docGrid w:linePitch="360"/>
        </w:sectPr>
      </w:pPr>
    </w:p>
    <w:p w:rsidR="00A729FF" w:rsidRDefault="004B64FC" w:rsidP="004B64FC">
      <w:pPr>
        <w:spacing w:line="288" w:lineRule="auto"/>
        <w:jc w:val="right"/>
        <w:rPr>
          <w:sz w:val="26"/>
          <w:szCs w:val="26"/>
        </w:rPr>
      </w:pPr>
      <w:r>
        <w:rPr>
          <w:sz w:val="26"/>
          <w:szCs w:val="26"/>
        </w:rPr>
        <w:lastRenderedPageBreak/>
        <w:t>Таблица 3</w:t>
      </w:r>
    </w:p>
    <w:tbl>
      <w:tblPr>
        <w:tblW w:w="5000" w:type="pct"/>
        <w:tblLook w:val="04A0"/>
      </w:tblPr>
      <w:tblGrid>
        <w:gridCol w:w="4426"/>
        <w:gridCol w:w="1914"/>
        <w:gridCol w:w="1624"/>
        <w:gridCol w:w="1512"/>
        <w:gridCol w:w="1691"/>
        <w:gridCol w:w="1557"/>
        <w:gridCol w:w="1512"/>
        <w:gridCol w:w="1684"/>
      </w:tblGrid>
      <w:tr w:rsidR="004B64FC" w:rsidRPr="004B64FC" w:rsidTr="004B64FC">
        <w:trPr>
          <w:trHeight w:val="312"/>
        </w:trPr>
        <w:tc>
          <w:tcPr>
            <w:tcW w:w="4469" w:type="pct"/>
            <w:gridSpan w:val="7"/>
            <w:tcBorders>
              <w:top w:val="nil"/>
              <w:left w:val="nil"/>
              <w:bottom w:val="nil"/>
              <w:right w:val="nil"/>
            </w:tcBorders>
            <w:shd w:val="clear" w:color="000000" w:fill="FFFFFF"/>
            <w:noWrap/>
            <w:vAlign w:val="center"/>
            <w:hideMark/>
          </w:tcPr>
          <w:p w:rsidR="004B64FC" w:rsidRPr="004B64FC" w:rsidRDefault="004B64FC" w:rsidP="00C01615">
            <w:pPr>
              <w:jc w:val="center"/>
              <w:rPr>
                <w:bCs/>
                <w:sz w:val="26"/>
                <w:szCs w:val="26"/>
              </w:rPr>
            </w:pPr>
            <w:r w:rsidRPr="004B64FC">
              <w:rPr>
                <w:bCs/>
                <w:sz w:val="26"/>
                <w:szCs w:val="26"/>
              </w:rPr>
              <w:t xml:space="preserve">Прогноз </w:t>
            </w:r>
          </w:p>
        </w:tc>
        <w:tc>
          <w:tcPr>
            <w:tcW w:w="531" w:type="pct"/>
            <w:tcBorders>
              <w:top w:val="nil"/>
              <w:left w:val="nil"/>
              <w:bottom w:val="nil"/>
              <w:right w:val="nil"/>
            </w:tcBorders>
            <w:shd w:val="clear" w:color="000000" w:fill="FFFFFF"/>
            <w:noWrap/>
            <w:vAlign w:val="center"/>
            <w:hideMark/>
          </w:tcPr>
          <w:p w:rsidR="004B64FC" w:rsidRPr="004B64FC" w:rsidRDefault="004B64FC" w:rsidP="004B64FC">
            <w:pPr>
              <w:rPr>
                <w:bCs/>
                <w:sz w:val="26"/>
                <w:szCs w:val="26"/>
              </w:rPr>
            </w:pPr>
            <w:r w:rsidRPr="004B64FC">
              <w:rPr>
                <w:bCs/>
                <w:sz w:val="26"/>
                <w:szCs w:val="26"/>
              </w:rPr>
              <w:t> </w:t>
            </w:r>
          </w:p>
        </w:tc>
      </w:tr>
      <w:tr w:rsidR="004B64FC" w:rsidRPr="004B64FC" w:rsidTr="004B64FC">
        <w:trPr>
          <w:trHeight w:val="312"/>
        </w:trPr>
        <w:tc>
          <w:tcPr>
            <w:tcW w:w="4469" w:type="pct"/>
            <w:gridSpan w:val="7"/>
            <w:tcBorders>
              <w:top w:val="nil"/>
              <w:left w:val="nil"/>
              <w:bottom w:val="nil"/>
              <w:right w:val="nil"/>
            </w:tcBorders>
            <w:shd w:val="clear" w:color="auto" w:fill="auto"/>
            <w:noWrap/>
            <w:vAlign w:val="center"/>
            <w:hideMark/>
          </w:tcPr>
          <w:p w:rsidR="004B64FC" w:rsidRPr="004B64FC" w:rsidRDefault="004B64FC" w:rsidP="004B64FC">
            <w:pPr>
              <w:jc w:val="center"/>
              <w:rPr>
                <w:bCs/>
                <w:sz w:val="26"/>
                <w:szCs w:val="26"/>
              </w:rPr>
            </w:pPr>
            <w:r w:rsidRPr="004B64FC">
              <w:rPr>
                <w:bCs/>
                <w:sz w:val="26"/>
                <w:szCs w:val="26"/>
              </w:rPr>
              <w:t>прибыли (от промышленных видов деятельности) на 2021 год и на период до 2023 года</w:t>
            </w:r>
          </w:p>
        </w:tc>
        <w:tc>
          <w:tcPr>
            <w:tcW w:w="531" w:type="pct"/>
            <w:tcBorders>
              <w:top w:val="nil"/>
              <w:left w:val="nil"/>
              <w:bottom w:val="nil"/>
              <w:right w:val="nil"/>
            </w:tcBorders>
            <w:shd w:val="clear" w:color="auto" w:fill="auto"/>
            <w:noWrap/>
            <w:vAlign w:val="center"/>
            <w:hideMark/>
          </w:tcPr>
          <w:p w:rsidR="004B64FC" w:rsidRPr="004B64FC" w:rsidRDefault="004B64FC" w:rsidP="004B64FC">
            <w:pPr>
              <w:rPr>
                <w:bCs/>
                <w:sz w:val="26"/>
                <w:szCs w:val="26"/>
              </w:rPr>
            </w:pPr>
          </w:p>
        </w:tc>
      </w:tr>
      <w:tr w:rsidR="004B64FC" w:rsidRPr="004B64FC" w:rsidTr="004B64FC">
        <w:trPr>
          <w:trHeight w:val="312"/>
        </w:trPr>
        <w:tc>
          <w:tcPr>
            <w:tcW w:w="5000" w:type="pct"/>
            <w:gridSpan w:val="8"/>
            <w:tcBorders>
              <w:top w:val="nil"/>
              <w:left w:val="nil"/>
              <w:bottom w:val="nil"/>
              <w:right w:val="nil"/>
            </w:tcBorders>
            <w:shd w:val="clear" w:color="auto" w:fill="auto"/>
            <w:noWrap/>
            <w:vAlign w:val="center"/>
            <w:hideMark/>
          </w:tcPr>
          <w:p w:rsidR="004B64FC" w:rsidRPr="004B64FC" w:rsidRDefault="004B64FC" w:rsidP="004B64FC">
            <w:pPr>
              <w:jc w:val="center"/>
              <w:rPr>
                <w:bCs/>
                <w:sz w:val="26"/>
                <w:szCs w:val="26"/>
              </w:rPr>
            </w:pPr>
            <w:r w:rsidRPr="004B64FC">
              <w:rPr>
                <w:bCs/>
                <w:sz w:val="26"/>
                <w:szCs w:val="26"/>
              </w:rPr>
              <w:t xml:space="preserve">по Павловскому муниципальному району </w:t>
            </w:r>
          </w:p>
        </w:tc>
      </w:tr>
      <w:tr w:rsidR="004B64FC" w:rsidRPr="004B64FC" w:rsidTr="004B64FC">
        <w:trPr>
          <w:trHeight w:val="324"/>
        </w:trPr>
        <w:tc>
          <w:tcPr>
            <w:tcW w:w="1390"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601"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510"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475"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531"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489"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475" w:type="pct"/>
            <w:tcBorders>
              <w:top w:val="nil"/>
              <w:left w:val="nil"/>
              <w:bottom w:val="nil"/>
              <w:right w:val="nil"/>
            </w:tcBorders>
            <w:shd w:val="clear" w:color="auto" w:fill="auto"/>
            <w:noWrap/>
            <w:vAlign w:val="center"/>
            <w:hideMark/>
          </w:tcPr>
          <w:p w:rsidR="004B64FC" w:rsidRPr="004B64FC" w:rsidRDefault="004B64FC" w:rsidP="004B64FC">
            <w:pPr>
              <w:rPr>
                <w:b/>
                <w:bCs/>
              </w:rPr>
            </w:pPr>
          </w:p>
        </w:tc>
        <w:tc>
          <w:tcPr>
            <w:tcW w:w="531" w:type="pct"/>
            <w:tcBorders>
              <w:top w:val="nil"/>
              <w:left w:val="nil"/>
              <w:bottom w:val="nil"/>
              <w:right w:val="nil"/>
            </w:tcBorders>
            <w:shd w:val="clear" w:color="auto" w:fill="auto"/>
            <w:noWrap/>
            <w:vAlign w:val="center"/>
            <w:hideMark/>
          </w:tcPr>
          <w:p w:rsidR="004B64FC" w:rsidRPr="004B64FC" w:rsidRDefault="004B64FC" w:rsidP="004B64FC">
            <w:pPr>
              <w:jc w:val="center"/>
            </w:pPr>
            <w:r w:rsidRPr="004B64FC">
              <w:t>(млн</w:t>
            </w:r>
            <w:proofErr w:type="gramStart"/>
            <w:r w:rsidRPr="004B64FC">
              <w:t>.р</w:t>
            </w:r>
            <w:proofErr w:type="gramEnd"/>
            <w:r w:rsidRPr="004B64FC">
              <w:t>уб.)</w:t>
            </w:r>
          </w:p>
        </w:tc>
      </w:tr>
      <w:tr w:rsidR="004B64FC" w:rsidRPr="004B64FC" w:rsidTr="004B64FC">
        <w:trPr>
          <w:trHeight w:val="324"/>
        </w:trPr>
        <w:tc>
          <w:tcPr>
            <w:tcW w:w="1390"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B64FC" w:rsidRPr="004B64FC" w:rsidRDefault="004B64FC" w:rsidP="004B64FC">
            <w:pPr>
              <w:jc w:val="center"/>
              <w:rPr>
                <w:bCs/>
              </w:rPr>
            </w:pPr>
            <w:r w:rsidRPr="004B64FC">
              <w:rPr>
                <w:bCs/>
              </w:rPr>
              <w:t>Показатели</w:t>
            </w:r>
          </w:p>
        </w:tc>
        <w:tc>
          <w:tcPr>
            <w:tcW w:w="1110" w:type="pct"/>
            <w:gridSpan w:val="2"/>
            <w:tcBorders>
              <w:top w:val="single" w:sz="8" w:space="0" w:color="auto"/>
              <w:left w:val="nil"/>
              <w:bottom w:val="single" w:sz="8" w:space="0" w:color="auto"/>
              <w:right w:val="single" w:sz="8" w:space="0" w:color="000000"/>
            </w:tcBorders>
            <w:shd w:val="clear" w:color="000000" w:fill="FFFFFF"/>
            <w:vAlign w:val="center"/>
            <w:hideMark/>
          </w:tcPr>
          <w:p w:rsidR="004B64FC" w:rsidRPr="004B64FC" w:rsidRDefault="004B64FC" w:rsidP="004B64FC">
            <w:pPr>
              <w:jc w:val="center"/>
              <w:rPr>
                <w:bCs/>
              </w:rPr>
            </w:pPr>
            <w:r w:rsidRPr="004B64FC">
              <w:rPr>
                <w:bCs/>
              </w:rPr>
              <w:t xml:space="preserve"> отчет</w:t>
            </w:r>
          </w:p>
        </w:tc>
        <w:tc>
          <w:tcPr>
            <w:tcW w:w="1006" w:type="pct"/>
            <w:gridSpan w:val="2"/>
            <w:tcBorders>
              <w:top w:val="single" w:sz="8" w:space="0" w:color="auto"/>
              <w:left w:val="nil"/>
              <w:bottom w:val="single" w:sz="8" w:space="0" w:color="auto"/>
              <w:right w:val="single" w:sz="8" w:space="0" w:color="000000"/>
            </w:tcBorders>
            <w:shd w:val="clear" w:color="000000" w:fill="FFFFFF"/>
            <w:vAlign w:val="center"/>
            <w:hideMark/>
          </w:tcPr>
          <w:p w:rsidR="004B64FC" w:rsidRPr="004B64FC" w:rsidRDefault="004B64FC" w:rsidP="004B64FC">
            <w:pPr>
              <w:jc w:val="center"/>
              <w:rPr>
                <w:bCs/>
              </w:rPr>
            </w:pPr>
            <w:r w:rsidRPr="004B64FC">
              <w:rPr>
                <w:bCs/>
              </w:rPr>
              <w:t xml:space="preserve"> 2020г. </w:t>
            </w:r>
          </w:p>
        </w:tc>
        <w:tc>
          <w:tcPr>
            <w:tcW w:w="149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4B64FC" w:rsidRPr="004B64FC" w:rsidRDefault="004B64FC" w:rsidP="004B64FC">
            <w:pPr>
              <w:jc w:val="center"/>
              <w:rPr>
                <w:bCs/>
              </w:rPr>
            </w:pPr>
            <w:r w:rsidRPr="004B64FC">
              <w:rPr>
                <w:bCs/>
              </w:rPr>
              <w:t>прогноз</w:t>
            </w:r>
          </w:p>
        </w:tc>
      </w:tr>
      <w:tr w:rsidR="004B64FC" w:rsidRPr="004B64FC" w:rsidTr="004B64FC">
        <w:trPr>
          <w:trHeight w:val="948"/>
        </w:trPr>
        <w:tc>
          <w:tcPr>
            <w:tcW w:w="1390" w:type="pct"/>
            <w:vMerge/>
            <w:tcBorders>
              <w:top w:val="single" w:sz="8" w:space="0" w:color="auto"/>
              <w:left w:val="single" w:sz="8" w:space="0" w:color="auto"/>
              <w:bottom w:val="single" w:sz="8" w:space="0" w:color="auto"/>
              <w:right w:val="single" w:sz="8" w:space="0" w:color="auto"/>
            </w:tcBorders>
            <w:vAlign w:val="center"/>
            <w:hideMark/>
          </w:tcPr>
          <w:p w:rsidR="004B64FC" w:rsidRPr="004B64FC" w:rsidRDefault="004B64FC" w:rsidP="004B64FC">
            <w:pPr>
              <w:rPr>
                <w:bCs/>
              </w:rPr>
            </w:pPr>
          </w:p>
        </w:tc>
        <w:tc>
          <w:tcPr>
            <w:tcW w:w="601"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2018г.</w:t>
            </w:r>
          </w:p>
        </w:tc>
        <w:tc>
          <w:tcPr>
            <w:tcW w:w="510"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2019г.</w:t>
            </w:r>
          </w:p>
        </w:tc>
        <w:tc>
          <w:tcPr>
            <w:tcW w:w="475"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январь-июнь, отчет</w:t>
            </w:r>
          </w:p>
        </w:tc>
        <w:tc>
          <w:tcPr>
            <w:tcW w:w="531"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январь-декабрь, оценка</w:t>
            </w:r>
          </w:p>
        </w:tc>
        <w:tc>
          <w:tcPr>
            <w:tcW w:w="489"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2021г. </w:t>
            </w:r>
          </w:p>
        </w:tc>
        <w:tc>
          <w:tcPr>
            <w:tcW w:w="475"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2022г. </w:t>
            </w:r>
          </w:p>
        </w:tc>
        <w:tc>
          <w:tcPr>
            <w:tcW w:w="531" w:type="pct"/>
            <w:tcBorders>
              <w:top w:val="nil"/>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2023г. </w:t>
            </w:r>
          </w:p>
        </w:tc>
      </w:tr>
      <w:tr w:rsidR="004B64FC" w:rsidRPr="004B64FC" w:rsidTr="004B64FC">
        <w:trPr>
          <w:trHeight w:val="624"/>
        </w:trPr>
        <w:tc>
          <w:tcPr>
            <w:tcW w:w="1390"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1. Выручка (за минусом НДС, акцизов)</w:t>
            </w:r>
          </w:p>
        </w:tc>
        <w:tc>
          <w:tcPr>
            <w:tcW w:w="601"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10691,46</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17795,52</w:t>
            </w:r>
          </w:p>
        </w:tc>
        <w:tc>
          <w:tcPr>
            <w:tcW w:w="475"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9916,26</w:t>
            </w:r>
          </w:p>
        </w:tc>
        <w:tc>
          <w:tcPr>
            <w:tcW w:w="531"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17717,57</w:t>
            </w:r>
          </w:p>
        </w:tc>
        <w:tc>
          <w:tcPr>
            <w:tcW w:w="489"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18345,92</w:t>
            </w:r>
          </w:p>
        </w:tc>
        <w:tc>
          <w:tcPr>
            <w:tcW w:w="475"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19051,62</w:t>
            </w:r>
          </w:p>
        </w:tc>
        <w:tc>
          <w:tcPr>
            <w:tcW w:w="531" w:type="pct"/>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19856,45</w:t>
            </w:r>
          </w:p>
        </w:tc>
      </w:tr>
      <w:tr w:rsidR="004B64FC" w:rsidRPr="004B64FC" w:rsidTr="004B64FC">
        <w:trPr>
          <w:trHeight w:val="312"/>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2. Себестоимость продаж</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7289,02</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13922,78</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7424,28</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13710,24</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15098,36</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15687,35</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16383,90</w:t>
            </w:r>
          </w:p>
        </w:tc>
      </w:tr>
      <w:tr w:rsidR="004B64FC" w:rsidRPr="004B64FC" w:rsidTr="004B64FC">
        <w:trPr>
          <w:trHeight w:val="312"/>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3. Валовая прибыль</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3402,44</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3872,75</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2491,98</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4007,33</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3247,56</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3364,28</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3472,55</w:t>
            </w:r>
          </w:p>
        </w:tc>
      </w:tr>
      <w:tr w:rsidR="004B64FC" w:rsidRPr="004B64FC" w:rsidTr="004B64FC">
        <w:trPr>
          <w:trHeight w:val="312"/>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4. Коммерческие расходы</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471,67</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489,38</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324,63</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536,90</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495,20</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507,60</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521,20</w:t>
            </w:r>
          </w:p>
        </w:tc>
      </w:tr>
      <w:tr w:rsidR="004B64FC" w:rsidRPr="004B64FC" w:rsidTr="004B64FC">
        <w:trPr>
          <w:trHeight w:val="312"/>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5. Управленческие расходы</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182,14</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258,76</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159,81</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276,80</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282,90</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291,30</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300,40</w:t>
            </w:r>
          </w:p>
        </w:tc>
      </w:tr>
      <w:tr w:rsidR="004B64FC" w:rsidRPr="004B64FC" w:rsidTr="004B64FC">
        <w:trPr>
          <w:trHeight w:val="312"/>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6. Прибыль</w:t>
            </w:r>
            <w:proofErr w:type="gramStart"/>
            <w:r w:rsidRPr="004B64FC">
              <w:t xml:space="preserve"> (+), </w:t>
            </w:r>
            <w:proofErr w:type="gramEnd"/>
            <w:r w:rsidRPr="004B64FC">
              <w:t>убыток (-) от продаж</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2748,64</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3124,60</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2007,54</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3193,63</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2469,46</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2565,38</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2650,95</w:t>
            </w:r>
          </w:p>
        </w:tc>
      </w:tr>
      <w:tr w:rsidR="004B64FC" w:rsidRPr="004B64FC" w:rsidTr="004B64FC">
        <w:trPr>
          <w:trHeight w:val="624"/>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7. Прибыль</w:t>
            </w:r>
            <w:proofErr w:type="gramStart"/>
            <w:r w:rsidRPr="004B64FC">
              <w:t xml:space="preserve"> (+), </w:t>
            </w:r>
            <w:proofErr w:type="gramEnd"/>
            <w:r w:rsidRPr="004B64FC">
              <w:t>убыток (-) до налогообложения</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2694,35</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2972,54</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1717,55</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3014,16</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2330,75</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2409,75</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2489,65</w:t>
            </w:r>
          </w:p>
        </w:tc>
      </w:tr>
      <w:tr w:rsidR="004B64FC" w:rsidRPr="004B64FC" w:rsidTr="004B64FC">
        <w:trPr>
          <w:trHeight w:val="624"/>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8. Количество рентабельных предприятий, единиц</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6</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6</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6</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6</w:t>
            </w:r>
          </w:p>
        </w:tc>
      </w:tr>
      <w:tr w:rsidR="004B64FC" w:rsidRPr="004B64FC" w:rsidTr="004B64FC">
        <w:trPr>
          <w:trHeight w:val="624"/>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9.Сумма прибыли рентабельных предприятий</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2709,26</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2979,48</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1723,08</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3014,16</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2330,75</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2049,75</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2489,65</w:t>
            </w:r>
          </w:p>
        </w:tc>
      </w:tr>
      <w:tr w:rsidR="004B64FC" w:rsidRPr="004B64FC" w:rsidTr="004B64FC">
        <w:trPr>
          <w:trHeight w:val="624"/>
        </w:trPr>
        <w:tc>
          <w:tcPr>
            <w:tcW w:w="1390" w:type="pct"/>
            <w:tcBorders>
              <w:top w:val="nil"/>
              <w:left w:val="single" w:sz="8" w:space="0" w:color="auto"/>
              <w:bottom w:val="single" w:sz="4" w:space="0" w:color="auto"/>
              <w:right w:val="single" w:sz="4" w:space="0" w:color="auto"/>
            </w:tcBorders>
            <w:shd w:val="clear" w:color="000000" w:fill="FFFFFF"/>
            <w:vAlign w:val="center"/>
            <w:hideMark/>
          </w:tcPr>
          <w:p w:rsidR="004B64FC" w:rsidRPr="004B64FC" w:rsidRDefault="004B64FC" w:rsidP="004B64FC">
            <w:r w:rsidRPr="004B64FC">
              <w:t>10.Количество убыточных предприятий, единиц</w:t>
            </w:r>
          </w:p>
        </w:tc>
        <w:tc>
          <w:tcPr>
            <w:tcW w:w="60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w:t>
            </w:r>
          </w:p>
        </w:tc>
        <w:tc>
          <w:tcPr>
            <w:tcW w:w="51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w:t>
            </w:r>
          </w:p>
        </w:tc>
        <w:tc>
          <w:tcPr>
            <w:tcW w:w="5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0</w:t>
            </w:r>
          </w:p>
        </w:tc>
        <w:tc>
          <w:tcPr>
            <w:tcW w:w="489"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 </w:t>
            </w:r>
          </w:p>
        </w:tc>
        <w:tc>
          <w:tcPr>
            <w:tcW w:w="475"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 </w:t>
            </w:r>
          </w:p>
        </w:tc>
        <w:tc>
          <w:tcPr>
            <w:tcW w:w="531"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 </w:t>
            </w:r>
          </w:p>
        </w:tc>
      </w:tr>
      <w:tr w:rsidR="004B64FC" w:rsidRPr="004B64FC" w:rsidTr="004B64FC">
        <w:trPr>
          <w:trHeight w:val="636"/>
        </w:trPr>
        <w:tc>
          <w:tcPr>
            <w:tcW w:w="1390" w:type="pct"/>
            <w:tcBorders>
              <w:top w:val="nil"/>
              <w:left w:val="single" w:sz="8" w:space="0" w:color="auto"/>
              <w:bottom w:val="single" w:sz="8" w:space="0" w:color="auto"/>
              <w:right w:val="single" w:sz="4" w:space="0" w:color="auto"/>
            </w:tcBorders>
            <w:shd w:val="clear" w:color="000000" w:fill="FFFFFF"/>
            <w:vAlign w:val="center"/>
            <w:hideMark/>
          </w:tcPr>
          <w:p w:rsidR="004B64FC" w:rsidRPr="004B64FC" w:rsidRDefault="004B64FC" w:rsidP="004B64FC">
            <w:r w:rsidRPr="004B64FC">
              <w:t>11.Сумма убытка в убыточных предприятиях</w:t>
            </w:r>
          </w:p>
        </w:tc>
        <w:tc>
          <w:tcPr>
            <w:tcW w:w="601"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-14,90</w:t>
            </w:r>
          </w:p>
        </w:tc>
        <w:tc>
          <w:tcPr>
            <w:tcW w:w="51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-6,94</w:t>
            </w:r>
          </w:p>
        </w:tc>
        <w:tc>
          <w:tcPr>
            <w:tcW w:w="475"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-5,53</w:t>
            </w:r>
          </w:p>
        </w:tc>
        <w:tc>
          <w:tcPr>
            <w:tcW w:w="531"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0,00</w:t>
            </w:r>
          </w:p>
        </w:tc>
        <w:tc>
          <w:tcPr>
            <w:tcW w:w="489"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0,00</w:t>
            </w:r>
          </w:p>
        </w:tc>
        <w:tc>
          <w:tcPr>
            <w:tcW w:w="475"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0,00</w:t>
            </w:r>
          </w:p>
        </w:tc>
        <w:tc>
          <w:tcPr>
            <w:tcW w:w="531"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center"/>
            </w:pPr>
            <w:r w:rsidRPr="004B64FC">
              <w:t>0,00</w:t>
            </w:r>
          </w:p>
        </w:tc>
      </w:tr>
    </w:tbl>
    <w:p w:rsidR="004B64FC" w:rsidRDefault="004B64FC" w:rsidP="004B64FC">
      <w:pPr>
        <w:spacing w:line="288" w:lineRule="auto"/>
        <w:jc w:val="both"/>
        <w:rPr>
          <w:sz w:val="26"/>
          <w:szCs w:val="26"/>
        </w:rPr>
      </w:pPr>
    </w:p>
    <w:p w:rsidR="004B64FC" w:rsidRDefault="004B64FC" w:rsidP="004B64FC">
      <w:pPr>
        <w:spacing w:line="288" w:lineRule="auto"/>
        <w:jc w:val="right"/>
        <w:rPr>
          <w:sz w:val="26"/>
          <w:szCs w:val="26"/>
        </w:rPr>
      </w:pPr>
      <w:r>
        <w:rPr>
          <w:sz w:val="26"/>
          <w:szCs w:val="26"/>
        </w:rPr>
        <w:t>Таблица 4</w:t>
      </w:r>
    </w:p>
    <w:tbl>
      <w:tblPr>
        <w:tblW w:w="5000" w:type="pct"/>
        <w:tblLayout w:type="fixed"/>
        <w:tblLook w:val="04A0"/>
      </w:tblPr>
      <w:tblGrid>
        <w:gridCol w:w="545"/>
        <w:gridCol w:w="1055"/>
        <w:gridCol w:w="4747"/>
        <w:gridCol w:w="1528"/>
        <w:gridCol w:w="1146"/>
        <w:gridCol w:w="1146"/>
        <w:gridCol w:w="1146"/>
        <w:gridCol w:w="1146"/>
        <w:gridCol w:w="1146"/>
        <w:gridCol w:w="1146"/>
        <w:gridCol w:w="1169"/>
      </w:tblGrid>
      <w:tr w:rsidR="004B64FC" w:rsidRPr="004B64FC" w:rsidTr="00FE469F">
        <w:trPr>
          <w:trHeight w:val="336"/>
        </w:trPr>
        <w:tc>
          <w:tcPr>
            <w:tcW w:w="5000" w:type="pct"/>
            <w:gridSpan w:val="11"/>
            <w:tcBorders>
              <w:top w:val="nil"/>
              <w:left w:val="nil"/>
              <w:bottom w:val="nil"/>
              <w:right w:val="nil"/>
            </w:tcBorders>
            <w:shd w:val="clear" w:color="000000" w:fill="FFFFFF"/>
            <w:noWrap/>
            <w:vAlign w:val="bottom"/>
            <w:hideMark/>
          </w:tcPr>
          <w:p w:rsidR="004B64FC" w:rsidRPr="004B64FC" w:rsidRDefault="004B64FC" w:rsidP="004B64FC">
            <w:pPr>
              <w:jc w:val="center"/>
              <w:rPr>
                <w:bCs/>
                <w:sz w:val="26"/>
                <w:szCs w:val="26"/>
              </w:rPr>
            </w:pPr>
            <w:r w:rsidRPr="004B64FC">
              <w:rPr>
                <w:bCs/>
                <w:sz w:val="26"/>
                <w:szCs w:val="26"/>
              </w:rPr>
              <w:t>ПРОГНОЗ</w:t>
            </w:r>
          </w:p>
        </w:tc>
      </w:tr>
      <w:tr w:rsidR="004B64FC" w:rsidRPr="004B64FC" w:rsidTr="00FE469F">
        <w:trPr>
          <w:trHeight w:val="336"/>
        </w:trPr>
        <w:tc>
          <w:tcPr>
            <w:tcW w:w="5000" w:type="pct"/>
            <w:gridSpan w:val="11"/>
            <w:tcBorders>
              <w:top w:val="nil"/>
              <w:left w:val="nil"/>
              <w:bottom w:val="nil"/>
              <w:right w:val="nil"/>
            </w:tcBorders>
            <w:shd w:val="clear" w:color="000000" w:fill="FFFFFF"/>
            <w:noWrap/>
            <w:vAlign w:val="bottom"/>
            <w:hideMark/>
          </w:tcPr>
          <w:p w:rsidR="004B64FC" w:rsidRPr="004B64FC" w:rsidRDefault="004B64FC" w:rsidP="004B64FC">
            <w:pPr>
              <w:jc w:val="center"/>
              <w:rPr>
                <w:bCs/>
                <w:sz w:val="26"/>
                <w:szCs w:val="26"/>
              </w:rPr>
            </w:pPr>
            <w:r w:rsidRPr="004B64FC">
              <w:rPr>
                <w:bCs/>
                <w:sz w:val="26"/>
                <w:szCs w:val="26"/>
              </w:rPr>
              <w:t>социально-экономического развития на 2021 год и на период до 2023 года</w:t>
            </w:r>
          </w:p>
        </w:tc>
      </w:tr>
      <w:tr w:rsidR="004B64FC" w:rsidRPr="004B64FC" w:rsidTr="00FE469F">
        <w:trPr>
          <w:trHeight w:val="300"/>
        </w:trPr>
        <w:tc>
          <w:tcPr>
            <w:tcW w:w="5000" w:type="pct"/>
            <w:gridSpan w:val="11"/>
            <w:tcBorders>
              <w:top w:val="nil"/>
              <w:left w:val="nil"/>
              <w:bottom w:val="single" w:sz="4" w:space="0" w:color="auto"/>
              <w:right w:val="nil"/>
            </w:tcBorders>
            <w:shd w:val="clear" w:color="000000" w:fill="FFFFFF"/>
            <w:noWrap/>
            <w:vAlign w:val="bottom"/>
            <w:hideMark/>
          </w:tcPr>
          <w:p w:rsidR="004B64FC" w:rsidRPr="004B64FC" w:rsidRDefault="004B64FC" w:rsidP="004B64FC">
            <w:pPr>
              <w:jc w:val="center"/>
              <w:rPr>
                <w:bCs/>
                <w:sz w:val="26"/>
                <w:szCs w:val="26"/>
              </w:rPr>
            </w:pPr>
            <w:r w:rsidRPr="004B64FC">
              <w:rPr>
                <w:bCs/>
                <w:sz w:val="26"/>
                <w:szCs w:val="26"/>
              </w:rPr>
              <w:lastRenderedPageBreak/>
              <w:t xml:space="preserve">АО </w:t>
            </w:r>
            <w:r>
              <w:rPr>
                <w:bCs/>
                <w:sz w:val="26"/>
                <w:szCs w:val="26"/>
              </w:rPr>
              <w:t>«</w:t>
            </w:r>
            <w:r w:rsidRPr="004B64FC">
              <w:rPr>
                <w:bCs/>
                <w:sz w:val="26"/>
                <w:szCs w:val="26"/>
              </w:rPr>
              <w:t>Павловск Неруд</w:t>
            </w:r>
            <w:r>
              <w:rPr>
                <w:bCs/>
                <w:sz w:val="26"/>
                <w:szCs w:val="26"/>
              </w:rPr>
              <w:t>»</w:t>
            </w:r>
          </w:p>
        </w:tc>
      </w:tr>
      <w:tr w:rsidR="004B64FC" w:rsidRPr="004B64FC" w:rsidTr="00FE469F">
        <w:trPr>
          <w:trHeight w:val="336"/>
        </w:trPr>
        <w:tc>
          <w:tcPr>
            <w:tcW w:w="5000" w:type="pct"/>
            <w:gridSpan w:val="11"/>
            <w:tcBorders>
              <w:top w:val="single" w:sz="4" w:space="0" w:color="auto"/>
              <w:left w:val="nil"/>
              <w:bottom w:val="nil"/>
              <w:right w:val="nil"/>
            </w:tcBorders>
            <w:shd w:val="clear" w:color="000000" w:fill="FFFFFF"/>
            <w:noWrap/>
            <w:vAlign w:val="bottom"/>
            <w:hideMark/>
          </w:tcPr>
          <w:p w:rsidR="004B64FC" w:rsidRPr="004B64FC" w:rsidRDefault="004B64FC" w:rsidP="004B64FC">
            <w:pPr>
              <w:jc w:val="center"/>
              <w:rPr>
                <w:i/>
                <w:iCs/>
              </w:rPr>
            </w:pPr>
            <w:r w:rsidRPr="004B64FC">
              <w:rPr>
                <w:i/>
                <w:iCs/>
              </w:rPr>
              <w:t>(организационно-правовая форма, наименование предприятия)</w:t>
            </w:r>
          </w:p>
        </w:tc>
      </w:tr>
      <w:tr w:rsidR="004B64FC" w:rsidRPr="004B64FC" w:rsidTr="00FE469F">
        <w:trPr>
          <w:trHeight w:val="318"/>
        </w:trPr>
        <w:tc>
          <w:tcPr>
            <w:tcW w:w="1993" w:type="pct"/>
            <w:gridSpan w:val="3"/>
            <w:tcBorders>
              <w:top w:val="single" w:sz="4" w:space="0" w:color="auto"/>
              <w:left w:val="single" w:sz="4" w:space="0" w:color="auto"/>
              <w:bottom w:val="nil"/>
              <w:right w:val="nil"/>
            </w:tcBorders>
            <w:shd w:val="clear" w:color="000000" w:fill="FFFFFF"/>
            <w:vAlign w:val="center"/>
            <w:hideMark/>
          </w:tcPr>
          <w:p w:rsidR="004B64FC" w:rsidRPr="004B64FC" w:rsidRDefault="004B64FC" w:rsidP="004B64FC">
            <w:r w:rsidRPr="004B64FC">
              <w:t>Структура уставного капитала предприятия:</w:t>
            </w:r>
          </w:p>
        </w:tc>
        <w:tc>
          <w:tcPr>
            <w:tcW w:w="3007"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4B64FC" w:rsidRPr="004B64FC" w:rsidRDefault="004B64FC" w:rsidP="004B64FC">
            <w:r w:rsidRPr="004B64FC">
              <w:t xml:space="preserve">Вид деятельности по ОКВЭД 2 (основной):   </w:t>
            </w:r>
          </w:p>
        </w:tc>
      </w:tr>
      <w:tr w:rsidR="004B64FC" w:rsidRPr="004B64FC" w:rsidTr="00FE469F">
        <w:trPr>
          <w:trHeight w:val="318"/>
        </w:trPr>
        <w:tc>
          <w:tcPr>
            <w:tcW w:w="1993" w:type="pct"/>
            <w:gridSpan w:val="3"/>
            <w:tcBorders>
              <w:top w:val="nil"/>
              <w:left w:val="single" w:sz="4" w:space="0" w:color="auto"/>
              <w:bottom w:val="nil"/>
              <w:right w:val="nil"/>
            </w:tcBorders>
            <w:shd w:val="clear" w:color="000000" w:fill="FFFFFF"/>
            <w:vAlign w:val="center"/>
            <w:hideMark/>
          </w:tcPr>
          <w:p w:rsidR="004B64FC" w:rsidRPr="004B64FC" w:rsidRDefault="004B64FC" w:rsidP="004B64FC">
            <w:r w:rsidRPr="004B64FC">
              <w:t>доля государственной  (федеральной) собственности _______%,</w:t>
            </w:r>
          </w:p>
        </w:tc>
        <w:tc>
          <w:tcPr>
            <w:tcW w:w="3007" w:type="pct"/>
            <w:gridSpan w:val="8"/>
            <w:tcBorders>
              <w:top w:val="nil"/>
              <w:left w:val="single" w:sz="4" w:space="0" w:color="auto"/>
              <w:bottom w:val="nil"/>
              <w:right w:val="single" w:sz="4" w:space="0" w:color="000000"/>
            </w:tcBorders>
            <w:shd w:val="clear" w:color="000000" w:fill="FFFFFF"/>
            <w:noWrap/>
            <w:vAlign w:val="bottom"/>
            <w:hideMark/>
          </w:tcPr>
          <w:p w:rsidR="004B64FC" w:rsidRPr="004B64FC" w:rsidRDefault="004B64FC" w:rsidP="004B64FC">
            <w:r w:rsidRPr="004B64FC">
              <w:t>1.Код вида деятельности 08.11</w:t>
            </w:r>
          </w:p>
        </w:tc>
      </w:tr>
      <w:tr w:rsidR="004B64FC" w:rsidRPr="004B64FC" w:rsidTr="00FE469F">
        <w:trPr>
          <w:trHeight w:val="318"/>
        </w:trPr>
        <w:tc>
          <w:tcPr>
            <w:tcW w:w="1993" w:type="pct"/>
            <w:gridSpan w:val="3"/>
            <w:tcBorders>
              <w:top w:val="nil"/>
              <w:left w:val="single" w:sz="4" w:space="0" w:color="auto"/>
              <w:bottom w:val="nil"/>
              <w:right w:val="nil"/>
            </w:tcBorders>
            <w:shd w:val="clear" w:color="000000" w:fill="FFFFFF"/>
            <w:vAlign w:val="bottom"/>
            <w:hideMark/>
          </w:tcPr>
          <w:p w:rsidR="004B64FC" w:rsidRPr="004B64FC" w:rsidRDefault="004B64FC" w:rsidP="004B64FC">
            <w:r w:rsidRPr="004B64FC">
              <w:t>доля государственной (областной) собственности ________%,</w:t>
            </w:r>
          </w:p>
        </w:tc>
        <w:tc>
          <w:tcPr>
            <w:tcW w:w="3007" w:type="pct"/>
            <w:gridSpan w:val="8"/>
            <w:tcBorders>
              <w:top w:val="nil"/>
              <w:left w:val="single" w:sz="4" w:space="0" w:color="auto"/>
              <w:bottom w:val="nil"/>
              <w:right w:val="single" w:sz="4" w:space="0" w:color="000000"/>
            </w:tcBorders>
            <w:shd w:val="clear" w:color="000000" w:fill="FFFFFF"/>
            <w:noWrap/>
            <w:vAlign w:val="bottom"/>
            <w:hideMark/>
          </w:tcPr>
          <w:p w:rsidR="004B64FC" w:rsidRPr="004B64FC" w:rsidRDefault="004B64FC" w:rsidP="004B64FC">
            <w:r w:rsidRPr="004B64FC">
              <w:t>2.Наименование вида деятельности: добыча декоративного и строительного камня, известняка, гипса и сланцев</w:t>
            </w:r>
          </w:p>
        </w:tc>
      </w:tr>
      <w:tr w:rsidR="004B64FC" w:rsidRPr="004B64FC" w:rsidTr="00FE469F">
        <w:trPr>
          <w:trHeight w:val="318"/>
        </w:trPr>
        <w:tc>
          <w:tcPr>
            <w:tcW w:w="1993" w:type="pct"/>
            <w:gridSpan w:val="3"/>
            <w:tcBorders>
              <w:top w:val="nil"/>
              <w:left w:val="single" w:sz="4" w:space="0" w:color="auto"/>
              <w:bottom w:val="nil"/>
              <w:right w:val="nil"/>
            </w:tcBorders>
            <w:shd w:val="clear" w:color="000000" w:fill="FFFFFF"/>
            <w:vAlign w:val="bottom"/>
            <w:hideMark/>
          </w:tcPr>
          <w:p w:rsidR="004B64FC" w:rsidRPr="004B64FC" w:rsidRDefault="004B64FC" w:rsidP="004B64FC">
            <w:r w:rsidRPr="004B64FC">
              <w:t>доля муниципальной собственности ______%,</w:t>
            </w:r>
          </w:p>
        </w:tc>
        <w:tc>
          <w:tcPr>
            <w:tcW w:w="3007" w:type="pct"/>
            <w:gridSpan w:val="8"/>
            <w:tcBorders>
              <w:top w:val="nil"/>
              <w:left w:val="single" w:sz="4" w:space="0" w:color="auto"/>
              <w:bottom w:val="single" w:sz="4" w:space="0" w:color="auto"/>
              <w:right w:val="single" w:sz="4" w:space="0" w:color="000000"/>
            </w:tcBorders>
            <w:shd w:val="clear" w:color="000000" w:fill="FFFFFF"/>
            <w:vAlign w:val="bottom"/>
            <w:hideMark/>
          </w:tcPr>
          <w:p w:rsidR="004B64FC" w:rsidRPr="004B64FC" w:rsidRDefault="004B64FC" w:rsidP="004B64FC">
            <w:r w:rsidRPr="004B64FC">
              <w:t> </w:t>
            </w:r>
          </w:p>
        </w:tc>
      </w:tr>
      <w:tr w:rsidR="004B64FC" w:rsidRPr="004B64FC" w:rsidTr="00FE469F">
        <w:trPr>
          <w:trHeight w:val="318"/>
        </w:trPr>
        <w:tc>
          <w:tcPr>
            <w:tcW w:w="1993" w:type="pct"/>
            <w:gridSpan w:val="3"/>
            <w:tcBorders>
              <w:top w:val="nil"/>
              <w:left w:val="single" w:sz="4" w:space="0" w:color="auto"/>
              <w:bottom w:val="single" w:sz="4" w:space="0" w:color="auto"/>
              <w:right w:val="nil"/>
            </w:tcBorders>
            <w:shd w:val="clear" w:color="000000" w:fill="FFFFFF"/>
            <w:vAlign w:val="bottom"/>
            <w:hideMark/>
          </w:tcPr>
          <w:p w:rsidR="004B64FC" w:rsidRPr="004B64FC" w:rsidRDefault="004B64FC" w:rsidP="004B64FC">
            <w:r w:rsidRPr="004B64FC">
              <w:t xml:space="preserve">другие собственники </w:t>
            </w:r>
            <w:r w:rsidRPr="004B64FC">
              <w:rPr>
                <w:u w:val="single"/>
              </w:rPr>
              <w:t xml:space="preserve">100 </w:t>
            </w:r>
            <w:r w:rsidRPr="004B64FC">
              <w:t>%</w:t>
            </w:r>
          </w:p>
        </w:tc>
        <w:tc>
          <w:tcPr>
            <w:tcW w:w="3007"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r>
      <w:tr w:rsidR="004B64FC" w:rsidRPr="004B64FC" w:rsidTr="00FE469F">
        <w:trPr>
          <w:trHeight w:val="255"/>
        </w:trPr>
        <w:tc>
          <w:tcPr>
            <w:tcW w:w="171" w:type="pct"/>
            <w:tcBorders>
              <w:top w:val="nil"/>
              <w:left w:val="nil"/>
              <w:bottom w:val="nil"/>
              <w:right w:val="nil"/>
            </w:tcBorders>
            <w:shd w:val="clear" w:color="000000" w:fill="FFFFFF"/>
            <w:vAlign w:val="bottom"/>
            <w:hideMark/>
          </w:tcPr>
          <w:p w:rsidR="004B64FC" w:rsidRPr="004B64FC" w:rsidRDefault="004B64FC" w:rsidP="004B64FC">
            <w:r w:rsidRPr="004B64FC">
              <w:t> </w:t>
            </w:r>
          </w:p>
        </w:tc>
        <w:tc>
          <w:tcPr>
            <w:tcW w:w="331" w:type="pct"/>
            <w:tcBorders>
              <w:top w:val="nil"/>
              <w:left w:val="nil"/>
              <w:bottom w:val="nil"/>
              <w:right w:val="nil"/>
            </w:tcBorders>
            <w:shd w:val="clear" w:color="000000" w:fill="FFFFFF"/>
            <w:noWrap/>
            <w:vAlign w:val="bottom"/>
            <w:hideMark/>
          </w:tcPr>
          <w:p w:rsidR="004B64FC" w:rsidRPr="004B64FC" w:rsidRDefault="004B64FC" w:rsidP="004B64FC">
            <w:r w:rsidRPr="004B64FC">
              <w:t> </w:t>
            </w:r>
          </w:p>
        </w:tc>
        <w:tc>
          <w:tcPr>
            <w:tcW w:w="1491" w:type="pct"/>
            <w:tcBorders>
              <w:top w:val="nil"/>
              <w:left w:val="nil"/>
              <w:bottom w:val="nil"/>
              <w:right w:val="nil"/>
            </w:tcBorders>
            <w:shd w:val="clear" w:color="000000" w:fill="FFFFFF"/>
            <w:vAlign w:val="bottom"/>
            <w:hideMark/>
          </w:tcPr>
          <w:p w:rsidR="004B64FC" w:rsidRPr="004B64FC" w:rsidRDefault="004B64FC" w:rsidP="004B64FC">
            <w:r w:rsidRPr="004B64FC">
              <w:t> </w:t>
            </w:r>
          </w:p>
        </w:tc>
        <w:tc>
          <w:tcPr>
            <w:tcW w:w="480" w:type="pct"/>
            <w:tcBorders>
              <w:top w:val="nil"/>
              <w:left w:val="nil"/>
              <w:bottom w:val="single" w:sz="8" w:space="0" w:color="auto"/>
              <w:right w:val="nil"/>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8" w:space="0" w:color="auto"/>
              <w:right w:val="nil"/>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8" w:space="0" w:color="auto"/>
              <w:right w:val="nil"/>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nil"/>
              <w:right w:val="nil"/>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nil"/>
              <w:right w:val="nil"/>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8" w:space="0" w:color="auto"/>
              <w:right w:val="nil"/>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8" w:space="0" w:color="auto"/>
              <w:right w:val="nil"/>
            </w:tcBorders>
            <w:shd w:val="clear" w:color="000000" w:fill="FFFFFF"/>
            <w:vAlign w:val="bottom"/>
            <w:hideMark/>
          </w:tcPr>
          <w:p w:rsidR="004B64FC" w:rsidRPr="004B64FC" w:rsidRDefault="004B64FC" w:rsidP="004B64FC">
            <w:pPr>
              <w:jc w:val="center"/>
            </w:pPr>
            <w:r w:rsidRPr="004B64FC">
              <w:t> </w:t>
            </w:r>
          </w:p>
        </w:tc>
        <w:tc>
          <w:tcPr>
            <w:tcW w:w="367" w:type="pct"/>
            <w:tcBorders>
              <w:top w:val="nil"/>
              <w:left w:val="nil"/>
              <w:bottom w:val="single" w:sz="8" w:space="0" w:color="auto"/>
              <w:right w:val="nil"/>
            </w:tcBorders>
            <w:shd w:val="clear" w:color="000000" w:fill="FFFFFF"/>
            <w:vAlign w:val="bottom"/>
            <w:hideMark/>
          </w:tcPr>
          <w:p w:rsidR="004B64FC" w:rsidRPr="004B64FC" w:rsidRDefault="004B64FC" w:rsidP="004B64FC">
            <w:pPr>
              <w:jc w:val="center"/>
            </w:pPr>
            <w:r w:rsidRPr="004B64FC">
              <w:t> </w:t>
            </w:r>
          </w:p>
        </w:tc>
      </w:tr>
      <w:tr w:rsidR="004B64FC" w:rsidRPr="004B64FC" w:rsidTr="00FE469F">
        <w:trPr>
          <w:trHeight w:val="435"/>
        </w:trPr>
        <w:tc>
          <w:tcPr>
            <w:tcW w:w="17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 </w:t>
            </w:r>
            <w:proofErr w:type="gramStart"/>
            <w:r w:rsidRPr="004B64FC">
              <w:rPr>
                <w:bCs/>
              </w:rPr>
              <w:t>п</w:t>
            </w:r>
            <w:proofErr w:type="gramEnd"/>
            <w:r w:rsidRPr="004B64FC">
              <w:rPr>
                <w:bCs/>
              </w:rPr>
              <w:t xml:space="preserve">/п </w:t>
            </w:r>
          </w:p>
        </w:tc>
        <w:tc>
          <w:tcPr>
            <w:tcW w:w="1822"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B64FC" w:rsidRPr="004B64FC" w:rsidRDefault="004B64FC" w:rsidP="004B64FC">
            <w:pPr>
              <w:jc w:val="center"/>
              <w:rPr>
                <w:bCs/>
              </w:rPr>
            </w:pPr>
            <w:r w:rsidRPr="004B64FC">
              <w:rPr>
                <w:bCs/>
              </w:rPr>
              <w:t xml:space="preserve">Показатели </w:t>
            </w:r>
          </w:p>
        </w:tc>
        <w:tc>
          <w:tcPr>
            <w:tcW w:w="480" w:type="pct"/>
            <w:vMerge w:val="restart"/>
            <w:tcBorders>
              <w:top w:val="nil"/>
              <w:left w:val="single" w:sz="8" w:space="0" w:color="auto"/>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Единица измерения</w:t>
            </w:r>
          </w:p>
        </w:tc>
        <w:tc>
          <w:tcPr>
            <w:tcW w:w="720" w:type="pct"/>
            <w:gridSpan w:val="2"/>
            <w:tcBorders>
              <w:top w:val="single" w:sz="8" w:space="0" w:color="auto"/>
              <w:left w:val="nil"/>
              <w:bottom w:val="single" w:sz="8" w:space="0" w:color="auto"/>
              <w:right w:val="single" w:sz="8" w:space="0" w:color="000000"/>
            </w:tcBorders>
            <w:shd w:val="clear" w:color="000000" w:fill="FFFFFF"/>
            <w:vAlign w:val="center"/>
            <w:hideMark/>
          </w:tcPr>
          <w:p w:rsidR="004B64FC" w:rsidRPr="004B64FC" w:rsidRDefault="004B64FC" w:rsidP="004B64FC">
            <w:pPr>
              <w:jc w:val="center"/>
              <w:rPr>
                <w:bCs/>
              </w:rPr>
            </w:pPr>
            <w:r w:rsidRPr="004B64FC">
              <w:rPr>
                <w:bCs/>
              </w:rPr>
              <w:t xml:space="preserve"> отчет</w:t>
            </w:r>
          </w:p>
        </w:tc>
        <w:tc>
          <w:tcPr>
            <w:tcW w:w="720" w:type="pct"/>
            <w:gridSpan w:val="2"/>
            <w:tcBorders>
              <w:top w:val="single" w:sz="8" w:space="0" w:color="auto"/>
              <w:left w:val="nil"/>
              <w:bottom w:val="single" w:sz="8" w:space="0" w:color="auto"/>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 2020г. </w:t>
            </w:r>
          </w:p>
        </w:tc>
        <w:tc>
          <w:tcPr>
            <w:tcW w:w="1087" w:type="pct"/>
            <w:gridSpan w:val="3"/>
            <w:tcBorders>
              <w:top w:val="single" w:sz="8" w:space="0" w:color="auto"/>
              <w:left w:val="nil"/>
              <w:bottom w:val="single" w:sz="8" w:space="0" w:color="auto"/>
              <w:right w:val="single" w:sz="8" w:space="0" w:color="000000"/>
            </w:tcBorders>
            <w:shd w:val="clear" w:color="000000" w:fill="FFFFFF"/>
            <w:noWrap/>
            <w:hideMark/>
          </w:tcPr>
          <w:p w:rsidR="004B64FC" w:rsidRPr="004B64FC" w:rsidRDefault="004B64FC" w:rsidP="004B64FC">
            <w:pPr>
              <w:jc w:val="center"/>
              <w:rPr>
                <w:bCs/>
              </w:rPr>
            </w:pPr>
            <w:r w:rsidRPr="004B64FC">
              <w:rPr>
                <w:bCs/>
              </w:rPr>
              <w:t>прогноз</w:t>
            </w:r>
          </w:p>
        </w:tc>
      </w:tr>
      <w:tr w:rsidR="004B64FC" w:rsidRPr="004B64FC" w:rsidTr="00FE469F">
        <w:trPr>
          <w:trHeight w:val="299"/>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4B64FC" w:rsidRPr="004B64FC" w:rsidRDefault="004B64FC" w:rsidP="004B64FC">
            <w:pPr>
              <w:rPr>
                <w:bCs/>
              </w:rPr>
            </w:pPr>
          </w:p>
        </w:tc>
        <w:tc>
          <w:tcPr>
            <w:tcW w:w="1822" w:type="pct"/>
            <w:gridSpan w:val="2"/>
            <w:vMerge/>
            <w:tcBorders>
              <w:top w:val="single" w:sz="8" w:space="0" w:color="auto"/>
              <w:left w:val="single" w:sz="8" w:space="0" w:color="auto"/>
              <w:bottom w:val="single" w:sz="8" w:space="0" w:color="000000"/>
              <w:right w:val="single" w:sz="8" w:space="0" w:color="000000"/>
            </w:tcBorders>
            <w:vAlign w:val="center"/>
            <w:hideMark/>
          </w:tcPr>
          <w:p w:rsidR="004B64FC" w:rsidRPr="004B64FC" w:rsidRDefault="004B64FC" w:rsidP="004B64FC">
            <w:pPr>
              <w:rPr>
                <w:bCs/>
              </w:rPr>
            </w:pPr>
          </w:p>
        </w:tc>
        <w:tc>
          <w:tcPr>
            <w:tcW w:w="480" w:type="pct"/>
            <w:vMerge/>
            <w:tcBorders>
              <w:top w:val="nil"/>
              <w:left w:val="single" w:sz="8" w:space="0" w:color="auto"/>
              <w:bottom w:val="single" w:sz="8" w:space="0" w:color="auto"/>
              <w:right w:val="single" w:sz="8" w:space="0" w:color="auto"/>
            </w:tcBorders>
            <w:vAlign w:val="center"/>
            <w:hideMark/>
          </w:tcPr>
          <w:p w:rsidR="004B64FC" w:rsidRPr="004B64FC" w:rsidRDefault="004B64FC" w:rsidP="004B64FC">
            <w:pPr>
              <w:rPr>
                <w:bCs/>
              </w:rPr>
            </w:pP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2018г.</w:t>
            </w: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2019г.</w:t>
            </w: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январь-июнь, отчет</w:t>
            </w: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 январь-декабрь, оценка </w:t>
            </w: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2021г. </w:t>
            </w: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2022г. </w:t>
            </w:r>
          </w:p>
        </w:tc>
        <w:tc>
          <w:tcPr>
            <w:tcW w:w="36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4B64FC" w:rsidRPr="004B64FC" w:rsidRDefault="004B64FC" w:rsidP="004B64FC">
            <w:pPr>
              <w:jc w:val="center"/>
              <w:rPr>
                <w:bCs/>
              </w:rPr>
            </w:pPr>
            <w:r w:rsidRPr="004B64FC">
              <w:rPr>
                <w:bCs/>
              </w:rPr>
              <w:t xml:space="preserve">2023г. </w:t>
            </w:r>
          </w:p>
        </w:tc>
      </w:tr>
      <w:tr w:rsidR="004B64FC" w:rsidRPr="004B64FC" w:rsidTr="00FE469F">
        <w:trPr>
          <w:trHeight w:val="810"/>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1822" w:type="pct"/>
            <w:gridSpan w:val="2"/>
            <w:vMerge/>
            <w:tcBorders>
              <w:top w:val="single" w:sz="8" w:space="0" w:color="auto"/>
              <w:left w:val="single" w:sz="8" w:space="0" w:color="auto"/>
              <w:bottom w:val="single" w:sz="8" w:space="0" w:color="000000"/>
              <w:right w:val="single" w:sz="8" w:space="0" w:color="000000"/>
            </w:tcBorders>
            <w:vAlign w:val="center"/>
            <w:hideMark/>
          </w:tcPr>
          <w:p w:rsidR="004B64FC" w:rsidRPr="004B64FC" w:rsidRDefault="004B64FC" w:rsidP="004B64FC">
            <w:pPr>
              <w:rPr>
                <w:b/>
                <w:bCs/>
              </w:rPr>
            </w:pPr>
          </w:p>
        </w:tc>
        <w:tc>
          <w:tcPr>
            <w:tcW w:w="480" w:type="pct"/>
            <w:vMerge/>
            <w:tcBorders>
              <w:top w:val="nil"/>
              <w:left w:val="single" w:sz="8" w:space="0" w:color="auto"/>
              <w:bottom w:val="single" w:sz="8" w:space="0" w:color="auto"/>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0"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c>
          <w:tcPr>
            <w:tcW w:w="367" w:type="pct"/>
            <w:vMerge/>
            <w:tcBorders>
              <w:top w:val="nil"/>
              <w:left w:val="single" w:sz="8" w:space="0" w:color="auto"/>
              <w:bottom w:val="single" w:sz="8" w:space="0" w:color="000000"/>
              <w:right w:val="single" w:sz="8" w:space="0" w:color="auto"/>
            </w:tcBorders>
            <w:vAlign w:val="center"/>
            <w:hideMark/>
          </w:tcPr>
          <w:p w:rsidR="004B64FC" w:rsidRPr="004B64FC" w:rsidRDefault="004B64FC" w:rsidP="004B64FC">
            <w:pPr>
              <w:rPr>
                <w:b/>
                <w:bCs/>
              </w:rPr>
            </w:pPr>
          </w:p>
        </w:tc>
      </w:tr>
      <w:tr w:rsidR="004B64FC" w:rsidRPr="004B64FC" w:rsidTr="00FE469F">
        <w:trPr>
          <w:trHeight w:val="735"/>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w:t>
            </w:r>
          </w:p>
        </w:tc>
        <w:tc>
          <w:tcPr>
            <w:tcW w:w="1822" w:type="pct"/>
            <w:gridSpan w:val="2"/>
            <w:tcBorders>
              <w:top w:val="single" w:sz="8"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4B64FC">
              <w:t xml:space="preserve"> )</w:t>
            </w:r>
            <w:proofErr w:type="gramEnd"/>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4798,40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5828,60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2737,50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5467,50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5609,66</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5800,38</w:t>
            </w:r>
          </w:p>
        </w:tc>
        <w:tc>
          <w:tcPr>
            <w:tcW w:w="367"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6026,60</w:t>
            </w:r>
          </w:p>
        </w:tc>
      </w:tr>
      <w:tr w:rsidR="004B64FC" w:rsidRPr="004B64FC" w:rsidTr="00FE469F">
        <w:trPr>
          <w:trHeight w:val="1095"/>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2.</w:t>
            </w:r>
          </w:p>
        </w:tc>
        <w:tc>
          <w:tcPr>
            <w:tcW w:w="1822" w:type="pct"/>
            <w:gridSpan w:val="2"/>
            <w:tcBorders>
              <w:top w:val="single" w:sz="4" w:space="0" w:color="auto"/>
              <w:left w:val="nil"/>
              <w:bottom w:val="single" w:sz="4" w:space="0" w:color="auto"/>
              <w:right w:val="single" w:sz="4" w:space="0" w:color="000000"/>
            </w:tcBorders>
            <w:shd w:val="clear" w:color="000000" w:fill="FFFFFF"/>
            <w:hideMark/>
          </w:tcPr>
          <w:p w:rsidR="004B64FC" w:rsidRPr="004B64FC" w:rsidRDefault="004B64FC" w:rsidP="006D4668">
            <w:pPr>
              <w:jc w:val="both"/>
            </w:pPr>
            <w:proofErr w:type="gramStart"/>
            <w:r w:rsidRPr="004B64FC">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4B64FC">
              <w:t xml:space="preserve"> № П-1 и (или) раздела 8, </w:t>
            </w:r>
            <w:proofErr w:type="gramStart"/>
            <w:r w:rsidRPr="004B64FC">
              <w:t>стр</w:t>
            </w:r>
            <w:proofErr w:type="gramEnd"/>
            <w:r w:rsidRPr="004B64FC">
              <w:t>, 801 формы стат, отчет, № 1 - предп</w:t>
            </w:r>
            <w:r w:rsidR="00FE469F">
              <w:t>р</w:t>
            </w:r>
            <w:r w:rsidRPr="004B64FC">
              <w:t>иятие) - всего</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4798,40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5828,60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2737,50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5467,50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5609,66</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5800,38</w:t>
            </w:r>
          </w:p>
        </w:tc>
        <w:tc>
          <w:tcPr>
            <w:tcW w:w="367"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bCs/>
              </w:rPr>
            </w:pPr>
            <w:r w:rsidRPr="004B64FC">
              <w:rPr>
                <w:bCs/>
              </w:rPr>
              <w:t>6026,60</w:t>
            </w:r>
          </w:p>
        </w:tc>
      </w:tr>
      <w:tr w:rsidR="004B64FC" w:rsidRPr="004B64FC" w:rsidTr="00FE469F">
        <w:trPr>
          <w:trHeight w:val="336"/>
        </w:trPr>
        <w:tc>
          <w:tcPr>
            <w:tcW w:w="171" w:type="pct"/>
            <w:vMerge w:val="restar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2.1.</w:t>
            </w:r>
          </w:p>
        </w:tc>
        <w:tc>
          <w:tcPr>
            <w:tcW w:w="1822" w:type="pct"/>
            <w:gridSpan w:val="2"/>
            <w:tcBorders>
              <w:top w:val="single" w:sz="4" w:space="0" w:color="auto"/>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в том числе по  видам деятельности  (№ П-1, раздел 2):</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7"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r>
      <w:tr w:rsidR="004B64FC" w:rsidRPr="004B64FC" w:rsidTr="00FE469F">
        <w:trPr>
          <w:trHeight w:val="765"/>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i/>
                <w:iCs/>
              </w:rPr>
            </w:pPr>
            <w:r w:rsidRPr="004B64FC">
              <w:rPr>
                <w:i/>
                <w:iCs/>
              </w:rPr>
              <w:t>код по ОКВЭД</w:t>
            </w:r>
            <w:proofErr w:type="gramStart"/>
            <w:r w:rsidRPr="004B64FC">
              <w:rPr>
                <w:i/>
                <w:iCs/>
              </w:rPr>
              <w:t>2</w:t>
            </w:r>
            <w:proofErr w:type="gramEnd"/>
          </w:p>
        </w:tc>
        <w:tc>
          <w:tcPr>
            <w:tcW w:w="1491"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rPr>
                <w:i/>
                <w:iCs/>
              </w:rPr>
            </w:pPr>
            <w:r w:rsidRPr="004B64FC">
              <w:rPr>
                <w:i/>
                <w:iCs/>
              </w:rPr>
              <w:t>наименование вида деятельности</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rPr>
                <w:b/>
                <w:bCs/>
              </w:rPr>
            </w:pPr>
            <w:r w:rsidRPr="004B64FC">
              <w:rPr>
                <w:b/>
                <w:bCs/>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rPr>
                <w:b/>
                <w:bCs/>
              </w:rPr>
            </w:pPr>
            <w:r w:rsidRPr="004B64FC">
              <w:rPr>
                <w:b/>
                <w:bCs/>
              </w:rPr>
              <w:t> </w:t>
            </w:r>
          </w:p>
        </w:tc>
      </w:tr>
      <w:tr w:rsidR="004B64FC" w:rsidRPr="004B64FC" w:rsidTr="00FE469F">
        <w:trPr>
          <w:trHeight w:val="432"/>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08.11</w:t>
            </w:r>
          </w:p>
        </w:tc>
        <w:tc>
          <w:tcPr>
            <w:tcW w:w="1491"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both"/>
            </w:pPr>
            <w:r w:rsidRPr="004B64FC">
              <w:t xml:space="preserve"> - добыча декоративного и строительного камня, известняка, гипса, мела и сланцев</w:t>
            </w:r>
          </w:p>
        </w:tc>
        <w:tc>
          <w:tcPr>
            <w:tcW w:w="48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4798,40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5828,60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2737,50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5467,50</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5609,66</w:t>
            </w:r>
          </w:p>
        </w:tc>
        <w:tc>
          <w:tcPr>
            <w:tcW w:w="360"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5800,38</w:t>
            </w:r>
          </w:p>
        </w:tc>
        <w:tc>
          <w:tcPr>
            <w:tcW w:w="367" w:type="pct"/>
            <w:tcBorders>
              <w:top w:val="nil"/>
              <w:left w:val="nil"/>
              <w:bottom w:val="single" w:sz="4" w:space="0" w:color="auto"/>
              <w:right w:val="single" w:sz="4" w:space="0" w:color="auto"/>
            </w:tcBorders>
            <w:shd w:val="clear" w:color="000000" w:fill="FFFFFF"/>
            <w:vAlign w:val="center"/>
            <w:hideMark/>
          </w:tcPr>
          <w:p w:rsidR="004B64FC" w:rsidRPr="004B64FC" w:rsidRDefault="004B64FC" w:rsidP="004B64FC">
            <w:pPr>
              <w:jc w:val="center"/>
            </w:pPr>
            <w:r w:rsidRPr="004B64FC">
              <w:t>6026,60</w:t>
            </w:r>
          </w:p>
        </w:tc>
      </w:tr>
      <w:tr w:rsidR="004B64FC" w:rsidRPr="004B64FC" w:rsidTr="00FE469F">
        <w:trPr>
          <w:trHeight w:val="336"/>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1491"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rPr>
                <w:b/>
                <w:bCs/>
              </w:rPr>
            </w:pPr>
            <w:r w:rsidRPr="004B64FC">
              <w:rPr>
                <w:b/>
                <w:bCs/>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rPr>
                <w:b/>
                <w:bCs/>
              </w:rPr>
            </w:pPr>
            <w:r w:rsidRPr="004B64FC">
              <w:rPr>
                <w:b/>
                <w:bCs/>
              </w:rPr>
              <w:t> </w:t>
            </w:r>
          </w:p>
        </w:tc>
      </w:tr>
      <w:tr w:rsidR="004B64FC" w:rsidRPr="004B64FC" w:rsidTr="00FE469F">
        <w:trPr>
          <w:trHeight w:val="336"/>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 </w:t>
            </w:r>
          </w:p>
        </w:tc>
        <w:tc>
          <w:tcPr>
            <w:tcW w:w="1491"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both"/>
            </w:pPr>
            <w:r w:rsidRPr="004B64FC">
              <w:t xml:space="preserve">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rPr>
                <w:b/>
                <w:bCs/>
              </w:rPr>
            </w:pPr>
            <w:r w:rsidRPr="004B64FC">
              <w:rPr>
                <w:b/>
                <w:bCs/>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rPr>
                <w:b/>
                <w:bCs/>
              </w:rPr>
            </w:pPr>
            <w:r w:rsidRPr="004B64FC">
              <w:rPr>
                <w:b/>
                <w:bCs/>
              </w:rPr>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rPr>
                <w:b/>
                <w:bCs/>
              </w:rPr>
            </w:pPr>
            <w:r w:rsidRPr="004B64FC">
              <w:rPr>
                <w:b/>
                <w:bCs/>
              </w:rPr>
              <w:t> </w:t>
            </w:r>
          </w:p>
        </w:tc>
      </w:tr>
      <w:tr w:rsidR="004B64FC" w:rsidRPr="004B64FC" w:rsidTr="00FE469F">
        <w:trPr>
          <w:trHeight w:val="336"/>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 </w:t>
            </w:r>
          </w:p>
        </w:tc>
        <w:tc>
          <w:tcPr>
            <w:tcW w:w="1491"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both"/>
            </w:pPr>
            <w:r w:rsidRPr="004B64FC">
              <w:t xml:space="preserve">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331" w:type="pct"/>
            <w:tcBorders>
              <w:top w:val="nil"/>
              <w:left w:val="nil"/>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 </w:t>
            </w:r>
          </w:p>
        </w:tc>
        <w:tc>
          <w:tcPr>
            <w:tcW w:w="1491"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both"/>
            </w:pPr>
            <w:r w:rsidRPr="004B64FC">
              <w:t xml:space="preserve">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1110"/>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3.</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Отгружено товаров собственного производства, выполнено работ и услуг собственными силами по промышленным видам</w:t>
            </w:r>
            <w:r w:rsidRPr="004B64FC">
              <w:rPr>
                <w:b/>
                <w:bCs/>
              </w:rPr>
              <w:t xml:space="preserve"> </w:t>
            </w:r>
            <w:r w:rsidRPr="004B64FC">
              <w:t>экономической деятельности  (из стр.2.1 настоящей формы - сумма строк с кодами от 05 до 39 включительно) - всего</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4798,40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5828,60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2737,50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5467,50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5609,66</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5800,38</w:t>
            </w:r>
          </w:p>
        </w:tc>
        <w:tc>
          <w:tcPr>
            <w:tcW w:w="367"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6026,60</w:t>
            </w:r>
          </w:p>
        </w:tc>
      </w:tr>
      <w:tr w:rsidR="004B64FC" w:rsidRPr="004B64FC" w:rsidTr="00FE469F">
        <w:trPr>
          <w:trHeight w:val="765"/>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4.</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Темп роста (снижения) промышленного производства в сопоставимых ценах (ценах 2018г.)</w:t>
            </w:r>
          </w:p>
        </w:tc>
        <w:tc>
          <w:tcPr>
            <w:tcW w:w="48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proofErr w:type="gramStart"/>
            <w:r w:rsidRPr="004B64FC">
              <w:t>в</w:t>
            </w:r>
            <w:proofErr w:type="gramEnd"/>
            <w:r w:rsidRPr="004B64FC">
              <w:t xml:space="preserve"> % </w:t>
            </w:r>
            <w:proofErr w:type="gramStart"/>
            <w:r w:rsidRPr="004B64FC">
              <w:t>к</w:t>
            </w:r>
            <w:proofErr w:type="gramEnd"/>
            <w:r w:rsidRPr="004B64FC">
              <w:t xml:space="preserve"> предыдущему году</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89,1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109,6</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105,5</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98,1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100,0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100,0</w:t>
            </w:r>
          </w:p>
        </w:tc>
      </w:tr>
      <w:tr w:rsidR="004B64FC" w:rsidRPr="004B64FC" w:rsidTr="00FE469F">
        <w:trPr>
          <w:trHeight w:val="735"/>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5.</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Индекс цен производителей промышленных товаров (фактически сложившийся на предприятии)</w:t>
            </w:r>
          </w:p>
        </w:tc>
        <w:tc>
          <w:tcPr>
            <w:tcW w:w="48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proofErr w:type="gramStart"/>
            <w:r w:rsidRPr="004B64FC">
              <w:t>в</w:t>
            </w:r>
            <w:proofErr w:type="gramEnd"/>
            <w:r w:rsidRPr="004B64FC">
              <w:t xml:space="preserve"> % </w:t>
            </w:r>
            <w:proofErr w:type="gramStart"/>
            <w:r w:rsidRPr="004B64FC">
              <w:t>к</w:t>
            </w:r>
            <w:proofErr w:type="gramEnd"/>
            <w:r w:rsidRPr="004B64FC">
              <w:t xml:space="preserve"> предыдущему году</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129,5</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110,8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130,6</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95,6</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х</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х</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х</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6.</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Индекс-дефлятор оптовых цен</w:t>
            </w:r>
          </w:p>
        </w:tc>
        <w:tc>
          <w:tcPr>
            <w:tcW w:w="48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proofErr w:type="gramStart"/>
            <w:r w:rsidRPr="004B64FC">
              <w:t>в</w:t>
            </w:r>
            <w:proofErr w:type="gramEnd"/>
            <w:r w:rsidRPr="004B64FC">
              <w:t xml:space="preserve"> % </w:t>
            </w:r>
            <w:proofErr w:type="gramStart"/>
            <w:r w:rsidRPr="004B64FC">
              <w:t>к</w:t>
            </w:r>
            <w:proofErr w:type="gramEnd"/>
            <w:r w:rsidRPr="004B64FC">
              <w:t xml:space="preserve"> предыдущему году</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х</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х</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х</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х</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102,6</w:t>
            </w:r>
          </w:p>
        </w:tc>
        <w:tc>
          <w:tcPr>
            <w:tcW w:w="360" w:type="pct"/>
            <w:tcBorders>
              <w:top w:val="nil"/>
              <w:left w:val="nil"/>
              <w:bottom w:val="single" w:sz="4" w:space="0" w:color="auto"/>
              <w:right w:val="single" w:sz="4" w:space="0" w:color="auto"/>
            </w:tcBorders>
            <w:shd w:val="clear" w:color="000000" w:fill="FFFFFF"/>
            <w:hideMark/>
          </w:tcPr>
          <w:p w:rsidR="004B64FC" w:rsidRPr="004B64FC" w:rsidRDefault="004B64FC" w:rsidP="004B64FC">
            <w:pPr>
              <w:jc w:val="center"/>
            </w:pPr>
            <w:r w:rsidRPr="004B64FC">
              <w:t>103,4</w:t>
            </w:r>
          </w:p>
        </w:tc>
        <w:tc>
          <w:tcPr>
            <w:tcW w:w="367" w:type="pct"/>
            <w:tcBorders>
              <w:top w:val="nil"/>
              <w:left w:val="nil"/>
              <w:bottom w:val="single" w:sz="4" w:space="0" w:color="auto"/>
              <w:right w:val="single" w:sz="8" w:space="0" w:color="auto"/>
            </w:tcBorders>
            <w:shd w:val="clear" w:color="000000" w:fill="FFFFFF"/>
            <w:noWrap/>
            <w:hideMark/>
          </w:tcPr>
          <w:p w:rsidR="004B64FC" w:rsidRPr="004B64FC" w:rsidRDefault="004B64FC" w:rsidP="004B64FC">
            <w:pPr>
              <w:jc w:val="center"/>
            </w:pPr>
            <w:r w:rsidRPr="004B64FC">
              <w:t>103,9</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7.</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 xml:space="preserve">Среднесписочная численность </w:t>
            </w:r>
            <w:proofErr w:type="gramStart"/>
            <w:r w:rsidRPr="004B64FC">
              <w:t>работающих</w:t>
            </w:r>
            <w:proofErr w:type="gramEnd"/>
            <w:r w:rsidRPr="004B64FC">
              <w:t xml:space="preserve">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человек</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1548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1455</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1433</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1484</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1520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1520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1520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8.</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 xml:space="preserve">Среднемесячная заработная плата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29182,8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37879,7</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37971,3</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37883,7</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37884</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39021</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39021</w:t>
            </w:r>
          </w:p>
        </w:tc>
      </w:tr>
      <w:tr w:rsidR="004B64FC" w:rsidRPr="004B64FC" w:rsidTr="00FE469F">
        <w:trPr>
          <w:trHeight w:val="810"/>
        </w:trPr>
        <w:tc>
          <w:tcPr>
            <w:tcW w:w="171" w:type="pct"/>
            <w:vMerge w:val="restar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Расходы на производство и продажу продукции (товаров, работ и услуг) - итого</w:t>
            </w:r>
            <w:r w:rsidRPr="004B64FC">
              <w:rPr>
                <w:b/>
                <w:bCs/>
                <w:vertAlign w:val="superscript"/>
              </w:rPr>
              <w:t xml:space="preserve"> </w:t>
            </w:r>
            <w:r w:rsidRPr="004B64FC">
              <w:t>(№ 1-предприятие, раздел 6, стр.659)</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2931,10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3346,70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1660,30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3272,30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3396,80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3510,80</w:t>
            </w:r>
          </w:p>
        </w:tc>
        <w:tc>
          <w:tcPr>
            <w:tcW w:w="367"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3660,30</w:t>
            </w:r>
          </w:p>
        </w:tc>
      </w:tr>
      <w:tr w:rsidR="004B64FC" w:rsidRPr="004B64FC" w:rsidTr="00FE469F">
        <w:trPr>
          <w:trHeight w:val="336"/>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 xml:space="preserve">в том числе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both"/>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both"/>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both"/>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both"/>
            </w:pPr>
            <w:r w:rsidRPr="004B64FC">
              <w:t> </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both"/>
            </w:pPr>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9.1.</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 xml:space="preserve">Материальные затраты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w:t>
            </w:r>
            <w:proofErr w:type="gramStart"/>
            <w:r w:rsidRPr="004B64FC">
              <w:t>.р</w:t>
            </w:r>
            <w:proofErr w:type="gramEnd"/>
            <w:r w:rsidRPr="004B64FC">
              <w:t>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1279,10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1594,10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765,60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1451,20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1497,60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1560,50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1629,20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9.2.</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Расходы на оплату труда</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542,10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661,40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326,50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674,60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691,00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711,70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711,70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9.3.</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Страховые взносы в Пенсионный фонд, ФСС, ФФОМС</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167,70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204,90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101,10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209,00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214,00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220,50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220,50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9.4.</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Амортизация (основные средства и нематериальные активы)</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256,40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330,90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179,20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360,80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363,70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366,60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369,50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9.5.</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Налоги и сборы, включаемые в себестоимость продукции (работ, услуг)</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101,80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109,50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50,20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113,80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116,80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118,90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121,70</w:t>
            </w:r>
          </w:p>
        </w:tc>
      </w:tr>
      <w:tr w:rsidR="004B64FC" w:rsidRPr="004B64FC" w:rsidTr="00FE469F">
        <w:trPr>
          <w:trHeight w:val="468"/>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9.6</w:t>
            </w:r>
            <w:r w:rsidRPr="004B64FC">
              <w:lastRenderedPageBreak/>
              <w:t>.</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lastRenderedPageBreak/>
              <w:t xml:space="preserve">Прочие расходы, связанные с производством и </w:t>
            </w:r>
            <w:r w:rsidRPr="004B64FC">
              <w:lastRenderedPageBreak/>
              <w:t>продажей продукции (товаров, работ, услуг)</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lastRenderedPageBreak/>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584,00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445,90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237,70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462,90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513,70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532,60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607,70</w:t>
            </w:r>
          </w:p>
        </w:tc>
      </w:tr>
      <w:tr w:rsidR="004B64FC" w:rsidRPr="004B64FC" w:rsidTr="00FE469F">
        <w:trPr>
          <w:trHeight w:val="336"/>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lastRenderedPageBreak/>
              <w:t>9.</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4B64FC">
            <w:r w:rsidRPr="004B64FC">
              <w:t>Прибыль</w:t>
            </w:r>
            <w:proofErr w:type="gramStart"/>
            <w:r w:rsidRPr="004B64FC">
              <w:t xml:space="preserve"> (+), </w:t>
            </w:r>
            <w:proofErr w:type="gramEnd"/>
            <w:r w:rsidRPr="004B64FC">
              <w:t xml:space="preserve">убыток (-) до налогообложения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1872,50</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2539,00</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1079,30</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2205,30</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2223,30</w:t>
            </w:r>
          </w:p>
        </w:tc>
        <w:tc>
          <w:tcPr>
            <w:tcW w:w="360"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2299,50</w:t>
            </w:r>
          </w:p>
        </w:tc>
        <w:tc>
          <w:tcPr>
            <w:tcW w:w="367" w:type="pct"/>
            <w:tcBorders>
              <w:top w:val="nil"/>
              <w:left w:val="nil"/>
              <w:bottom w:val="single" w:sz="4" w:space="0" w:color="auto"/>
              <w:right w:val="single" w:sz="4" w:space="0" w:color="auto"/>
            </w:tcBorders>
            <w:shd w:val="clear" w:color="auto" w:fill="auto"/>
            <w:vAlign w:val="bottom"/>
            <w:hideMark/>
          </w:tcPr>
          <w:p w:rsidR="004B64FC" w:rsidRPr="004B64FC" w:rsidRDefault="004B64FC" w:rsidP="004B64FC">
            <w:pPr>
              <w:jc w:val="center"/>
            </w:pPr>
            <w:r w:rsidRPr="004B64FC">
              <w:t>2376,40</w:t>
            </w:r>
          </w:p>
        </w:tc>
      </w:tr>
      <w:tr w:rsidR="004B64FC" w:rsidRPr="004B64FC" w:rsidTr="00FE469F">
        <w:trPr>
          <w:trHeight w:val="765"/>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10.</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rPr>
                <w:color w:val="000000"/>
              </w:rPr>
            </w:pPr>
            <w:r w:rsidRPr="004B64FC">
              <w:rPr>
                <w:color w:val="000000"/>
              </w:rPr>
              <w:t>Наличие основных  фондов на конец года по полной учетной  стоимости (ф.№11стат</w:t>
            </w:r>
            <w:proofErr w:type="gramStart"/>
            <w:r w:rsidRPr="004B64FC">
              <w:rPr>
                <w:color w:val="000000"/>
              </w:rPr>
              <w:t>.о</w:t>
            </w:r>
            <w:proofErr w:type="gramEnd"/>
            <w:r w:rsidRPr="004B64FC">
              <w:rPr>
                <w:color w:val="000000"/>
              </w:rPr>
              <w:t>тчетн., стр. 01, гр.9)</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3206,20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3859,90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3970,80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4018,70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4258,70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4508,70</w:t>
            </w:r>
          </w:p>
        </w:tc>
        <w:tc>
          <w:tcPr>
            <w:tcW w:w="367"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4758,70</w:t>
            </w:r>
          </w:p>
        </w:tc>
      </w:tr>
      <w:tr w:rsidR="004B64FC" w:rsidRPr="004B64FC" w:rsidTr="00FE469F">
        <w:trPr>
          <w:trHeight w:val="750"/>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11.</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rPr>
                <w:color w:val="000000"/>
              </w:rPr>
            </w:pPr>
            <w:r w:rsidRPr="004B64FC">
              <w:rPr>
                <w:color w:val="000000"/>
              </w:rPr>
              <w:t>Наличие  основных  фондов на конец года по остаточной балансовой  стоимости (ф.№11стат</w:t>
            </w:r>
            <w:proofErr w:type="gramStart"/>
            <w:r w:rsidRPr="004B64FC">
              <w:rPr>
                <w:color w:val="000000"/>
              </w:rPr>
              <w:t>.о</w:t>
            </w:r>
            <w:proofErr w:type="gramEnd"/>
            <w:r w:rsidRPr="004B64FC">
              <w:rPr>
                <w:color w:val="000000"/>
              </w:rPr>
              <w:t>тчетн., стр. 01, гр.10)</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1832,40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2114,60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2012,90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1861,70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1687,30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1519,80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1349,40</w:t>
            </w:r>
          </w:p>
        </w:tc>
      </w:tr>
      <w:tr w:rsidR="004B64FC" w:rsidRPr="004B64FC" w:rsidTr="00FE469F">
        <w:trPr>
          <w:trHeight w:val="810"/>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12.</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rPr>
                <w:color w:val="000000"/>
              </w:rPr>
            </w:pPr>
            <w:r w:rsidRPr="004B64FC">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2,строка 190)</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1617,80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649,50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629,70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633,00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615,00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596,80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578,70</w:t>
            </w:r>
          </w:p>
        </w:tc>
      </w:tr>
      <w:tr w:rsidR="004B64FC" w:rsidRPr="004B64FC" w:rsidTr="00FE469F">
        <w:trPr>
          <w:trHeight w:val="690"/>
        </w:trPr>
        <w:tc>
          <w:tcPr>
            <w:tcW w:w="171" w:type="pc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13.</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 xml:space="preserve">Коэффициент загрузки (использования) производственной мощности (по основному виду выпускаемой продукции)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83,0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91,0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93,0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90,0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90,0</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90,0</w:t>
            </w:r>
          </w:p>
        </w:tc>
      </w:tr>
      <w:tr w:rsidR="004B64FC" w:rsidRPr="004B64FC" w:rsidTr="00FE469F">
        <w:trPr>
          <w:trHeight w:val="672"/>
        </w:trPr>
        <w:tc>
          <w:tcPr>
            <w:tcW w:w="171" w:type="pct"/>
            <w:vMerge w:val="restart"/>
            <w:tcBorders>
              <w:top w:val="nil"/>
              <w:left w:val="single" w:sz="8" w:space="0" w:color="auto"/>
              <w:bottom w:val="single" w:sz="4" w:space="0" w:color="auto"/>
              <w:right w:val="single" w:sz="4" w:space="0" w:color="auto"/>
            </w:tcBorders>
            <w:shd w:val="clear" w:color="000000" w:fill="FFFFFF"/>
            <w:noWrap/>
            <w:hideMark/>
          </w:tcPr>
          <w:p w:rsidR="004B64FC" w:rsidRPr="004B64FC" w:rsidRDefault="004B64FC" w:rsidP="004B64FC">
            <w:pPr>
              <w:jc w:val="center"/>
            </w:pPr>
            <w:r w:rsidRPr="004B64FC">
              <w:t>14.</w:t>
            </w:r>
          </w:p>
        </w:tc>
        <w:tc>
          <w:tcPr>
            <w:tcW w:w="1822" w:type="pct"/>
            <w:gridSpan w:val="2"/>
            <w:tcBorders>
              <w:top w:val="single" w:sz="4" w:space="0" w:color="auto"/>
              <w:left w:val="nil"/>
              <w:bottom w:val="single" w:sz="4" w:space="0" w:color="auto"/>
              <w:right w:val="single" w:sz="4" w:space="0" w:color="auto"/>
            </w:tcBorders>
            <w:shd w:val="clear" w:color="000000" w:fill="FFFFFF"/>
            <w:hideMark/>
          </w:tcPr>
          <w:p w:rsidR="004B64FC" w:rsidRPr="004B64FC" w:rsidRDefault="004B64FC" w:rsidP="006D4668">
            <w:pPr>
              <w:jc w:val="both"/>
            </w:pPr>
            <w:r w:rsidRPr="004B64FC">
              <w:t xml:space="preserve">Производство основных видов промышленной продукции (форма стат. отч.№1-натура-БМ)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в соответств. натур</w:t>
            </w:r>
            <w:proofErr w:type="gramStart"/>
            <w:r w:rsidRPr="004B64FC">
              <w:t>.е</w:t>
            </w:r>
            <w:proofErr w:type="gramEnd"/>
            <w:r w:rsidRPr="004B64FC">
              <w:t>д. измер.</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9736,1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10666,1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5486,0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c>
          <w:tcPr>
            <w:tcW w:w="367"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r>
      <w:tr w:rsidR="004B64FC" w:rsidRPr="004B64FC" w:rsidTr="00FE469F">
        <w:trPr>
          <w:trHeight w:val="315"/>
        </w:trPr>
        <w:tc>
          <w:tcPr>
            <w:tcW w:w="171" w:type="pct"/>
            <w:vMerge/>
            <w:tcBorders>
              <w:top w:val="nil"/>
              <w:left w:val="single" w:sz="8" w:space="0" w:color="auto"/>
              <w:bottom w:val="single" w:sz="4" w:space="0" w:color="auto"/>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vAlign w:val="bottom"/>
            <w:hideMark/>
          </w:tcPr>
          <w:p w:rsidR="004B64FC" w:rsidRPr="004B64FC" w:rsidRDefault="004B64FC" w:rsidP="004B64FC">
            <w:r w:rsidRPr="004B64FC">
              <w:t xml:space="preserve"> - нерудные материалы</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т</w:t>
            </w:r>
            <w:proofErr w:type="gramStart"/>
            <w:r w:rsidRPr="004B64FC">
              <w:t>.м</w:t>
            </w:r>
            <w:proofErr w:type="gramEnd"/>
            <w:r w:rsidRPr="004B64FC">
              <w:t>3</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9736,1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10666,1</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5486,0</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c>
          <w:tcPr>
            <w:tcW w:w="36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10463,8</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center"/>
            </w:pPr>
            <w:r w:rsidRPr="004B64FC">
              <w:t>10463,8</w:t>
            </w:r>
          </w:p>
        </w:tc>
        <w:tc>
          <w:tcPr>
            <w:tcW w:w="367" w:type="pct"/>
            <w:tcBorders>
              <w:top w:val="nil"/>
              <w:left w:val="nil"/>
              <w:bottom w:val="single" w:sz="4" w:space="0" w:color="auto"/>
              <w:right w:val="single" w:sz="8" w:space="0" w:color="auto"/>
            </w:tcBorders>
            <w:shd w:val="clear" w:color="000000" w:fill="FFFFFF"/>
            <w:noWrap/>
            <w:vAlign w:val="bottom"/>
            <w:hideMark/>
          </w:tcPr>
          <w:p w:rsidR="004B64FC" w:rsidRPr="004B64FC" w:rsidRDefault="004B64FC" w:rsidP="004B64FC">
            <w:pPr>
              <w:jc w:val="center"/>
            </w:pPr>
            <w:r w:rsidRPr="004B64FC">
              <w:t>10463,8</w:t>
            </w:r>
          </w:p>
        </w:tc>
      </w:tr>
      <w:tr w:rsidR="004B64FC" w:rsidRPr="004B64FC" w:rsidTr="00FE469F">
        <w:trPr>
          <w:trHeight w:val="336"/>
        </w:trPr>
        <w:tc>
          <w:tcPr>
            <w:tcW w:w="171" w:type="pct"/>
            <w:vMerge w:val="restart"/>
            <w:tcBorders>
              <w:top w:val="nil"/>
              <w:left w:val="single" w:sz="8" w:space="0" w:color="auto"/>
              <w:bottom w:val="single" w:sz="8" w:space="0" w:color="000000"/>
              <w:right w:val="single" w:sz="4" w:space="0" w:color="auto"/>
            </w:tcBorders>
            <w:shd w:val="clear" w:color="000000" w:fill="FFFFFF"/>
            <w:noWrap/>
            <w:hideMark/>
          </w:tcPr>
          <w:p w:rsidR="004B64FC" w:rsidRPr="004B64FC" w:rsidRDefault="004B64FC" w:rsidP="004B64FC">
            <w:pPr>
              <w:jc w:val="center"/>
            </w:pPr>
            <w:r w:rsidRPr="004B64FC">
              <w:t>15.</w:t>
            </w:r>
          </w:p>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Инвестиции в основной капитал, всего</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694,80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577,40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105,60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120,00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240,00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250,00</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250,00</w:t>
            </w:r>
          </w:p>
        </w:tc>
      </w:tr>
      <w:tr w:rsidR="004B64FC" w:rsidRPr="004B64FC" w:rsidTr="00FE469F">
        <w:trPr>
          <w:trHeight w:val="336"/>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в том числе по источникам:</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 собственные средства</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234,00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137,80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105,60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120,00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240,00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250,00</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250,00</w:t>
            </w:r>
          </w:p>
        </w:tc>
      </w:tr>
      <w:tr w:rsidR="004B64FC" w:rsidRPr="004B64FC" w:rsidTr="00FE469F">
        <w:trPr>
          <w:trHeight w:val="330"/>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 привлеченные средства</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138,30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439,60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0"/>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из них</w:t>
            </w:r>
          </w:p>
        </w:tc>
        <w:tc>
          <w:tcPr>
            <w:tcW w:w="48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кредиты банков</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138,30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pPr>
              <w:jc w:val="right"/>
            </w:pPr>
            <w:r w:rsidRPr="004B64FC">
              <w:t>439,60</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федеральный бюджет</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36"/>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xml:space="preserve">                 бюджет области </w:t>
            </w:r>
          </w:p>
        </w:tc>
        <w:tc>
          <w:tcPr>
            <w:tcW w:w="480" w:type="pct"/>
            <w:tcBorders>
              <w:top w:val="nil"/>
              <w:left w:val="nil"/>
              <w:bottom w:val="single" w:sz="4"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4" w:space="0" w:color="auto"/>
              <w:right w:val="single" w:sz="4" w:space="0" w:color="auto"/>
            </w:tcBorders>
            <w:shd w:val="clear" w:color="000000" w:fill="FFFFFF"/>
            <w:noWrap/>
            <w:vAlign w:val="bottom"/>
            <w:hideMark/>
          </w:tcPr>
          <w:p w:rsidR="004B64FC" w:rsidRPr="004B64FC" w:rsidRDefault="004B64FC" w:rsidP="004B64FC">
            <w:r w:rsidRPr="004B64FC">
              <w:t> </w:t>
            </w:r>
          </w:p>
        </w:tc>
      </w:tr>
      <w:tr w:rsidR="004B64FC" w:rsidRPr="004B64FC" w:rsidTr="00FE469F">
        <w:trPr>
          <w:trHeight w:val="348"/>
        </w:trPr>
        <w:tc>
          <w:tcPr>
            <w:tcW w:w="171" w:type="pct"/>
            <w:vMerge/>
            <w:tcBorders>
              <w:top w:val="nil"/>
              <w:left w:val="single" w:sz="8" w:space="0" w:color="auto"/>
              <w:bottom w:val="single" w:sz="8" w:space="0" w:color="000000"/>
              <w:right w:val="single" w:sz="4" w:space="0" w:color="auto"/>
            </w:tcBorders>
            <w:vAlign w:val="center"/>
            <w:hideMark/>
          </w:tcPr>
          <w:p w:rsidR="004B64FC" w:rsidRPr="004B64FC" w:rsidRDefault="004B64FC" w:rsidP="004B64FC"/>
        </w:tc>
        <w:tc>
          <w:tcPr>
            <w:tcW w:w="182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xml:space="preserve"> - прочие </w:t>
            </w:r>
          </w:p>
        </w:tc>
        <w:tc>
          <w:tcPr>
            <w:tcW w:w="480" w:type="pct"/>
            <w:tcBorders>
              <w:top w:val="nil"/>
              <w:left w:val="nil"/>
              <w:bottom w:val="single" w:sz="8" w:space="0" w:color="auto"/>
              <w:right w:val="single" w:sz="4" w:space="0" w:color="auto"/>
            </w:tcBorders>
            <w:shd w:val="clear" w:color="000000" w:fill="FFFFFF"/>
            <w:vAlign w:val="bottom"/>
            <w:hideMark/>
          </w:tcPr>
          <w:p w:rsidR="004B64FC" w:rsidRPr="004B64FC" w:rsidRDefault="004B64FC" w:rsidP="004B64FC">
            <w:pPr>
              <w:jc w:val="center"/>
            </w:pPr>
            <w:r w:rsidRPr="004B64FC">
              <w:t>млн. руб.</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pPr>
              <w:jc w:val="right"/>
            </w:pPr>
            <w:r w:rsidRPr="004B64FC">
              <w:t>322,50</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0"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c>
          <w:tcPr>
            <w:tcW w:w="367" w:type="pct"/>
            <w:tcBorders>
              <w:top w:val="nil"/>
              <w:left w:val="nil"/>
              <w:bottom w:val="single" w:sz="8" w:space="0" w:color="auto"/>
              <w:right w:val="single" w:sz="4" w:space="0" w:color="auto"/>
            </w:tcBorders>
            <w:shd w:val="clear" w:color="000000" w:fill="FFFFFF"/>
            <w:noWrap/>
            <w:vAlign w:val="bottom"/>
            <w:hideMark/>
          </w:tcPr>
          <w:p w:rsidR="004B64FC" w:rsidRPr="004B64FC" w:rsidRDefault="004B64FC" w:rsidP="004B64FC">
            <w:r w:rsidRPr="004B64FC">
              <w:t> </w:t>
            </w:r>
          </w:p>
        </w:tc>
      </w:tr>
    </w:tbl>
    <w:p w:rsidR="004B64FC" w:rsidRDefault="004B64FC" w:rsidP="004B64FC">
      <w:pPr>
        <w:spacing w:line="288" w:lineRule="auto"/>
        <w:rPr>
          <w:sz w:val="26"/>
          <w:szCs w:val="26"/>
        </w:rPr>
      </w:pPr>
    </w:p>
    <w:p w:rsidR="00FE469F" w:rsidRDefault="00FE469F" w:rsidP="00FE469F">
      <w:pPr>
        <w:spacing w:line="288" w:lineRule="auto"/>
        <w:jc w:val="right"/>
        <w:rPr>
          <w:sz w:val="26"/>
          <w:szCs w:val="26"/>
        </w:rPr>
      </w:pPr>
      <w:r>
        <w:rPr>
          <w:sz w:val="26"/>
          <w:szCs w:val="26"/>
        </w:rPr>
        <w:t>Таблица 5</w:t>
      </w:r>
    </w:p>
    <w:tbl>
      <w:tblPr>
        <w:tblW w:w="5000" w:type="pct"/>
        <w:tblLook w:val="04A0"/>
      </w:tblPr>
      <w:tblGrid>
        <w:gridCol w:w="1728"/>
        <w:gridCol w:w="1434"/>
        <w:gridCol w:w="1163"/>
        <w:gridCol w:w="1246"/>
        <w:gridCol w:w="1534"/>
        <w:gridCol w:w="1085"/>
        <w:gridCol w:w="1246"/>
        <w:gridCol w:w="1534"/>
        <w:gridCol w:w="1085"/>
        <w:gridCol w:w="1246"/>
        <w:gridCol w:w="1534"/>
        <w:gridCol w:w="1085"/>
      </w:tblGrid>
      <w:tr w:rsidR="00FE469F" w:rsidRPr="00FE469F" w:rsidTr="00FE469F">
        <w:trPr>
          <w:trHeight w:val="348"/>
        </w:trPr>
        <w:tc>
          <w:tcPr>
            <w:tcW w:w="5000" w:type="pct"/>
            <w:gridSpan w:val="12"/>
            <w:tcBorders>
              <w:top w:val="nil"/>
              <w:left w:val="nil"/>
              <w:bottom w:val="nil"/>
              <w:right w:val="nil"/>
            </w:tcBorders>
            <w:shd w:val="clear" w:color="000000" w:fill="FFFFFF"/>
            <w:noWrap/>
            <w:vAlign w:val="bottom"/>
            <w:hideMark/>
          </w:tcPr>
          <w:p w:rsidR="00FE469F" w:rsidRPr="00FE469F" w:rsidRDefault="00FE469F" w:rsidP="00FE469F">
            <w:pPr>
              <w:jc w:val="center"/>
              <w:rPr>
                <w:bCs/>
              </w:rPr>
            </w:pPr>
            <w:r w:rsidRPr="00FE469F">
              <w:rPr>
                <w:bCs/>
              </w:rPr>
              <w:lastRenderedPageBreak/>
              <w:t>Расчет темпов роста (снижения) промышленного производства в сопоставимых ценах (ценах 2018 года)</w:t>
            </w:r>
          </w:p>
        </w:tc>
      </w:tr>
      <w:tr w:rsidR="00FE469F" w:rsidRPr="00FE469F" w:rsidTr="00FE469F">
        <w:trPr>
          <w:trHeight w:val="348"/>
        </w:trPr>
        <w:tc>
          <w:tcPr>
            <w:tcW w:w="5000" w:type="pct"/>
            <w:gridSpan w:val="12"/>
            <w:tcBorders>
              <w:top w:val="nil"/>
              <w:left w:val="nil"/>
              <w:bottom w:val="nil"/>
              <w:right w:val="nil"/>
            </w:tcBorders>
            <w:shd w:val="clear" w:color="000000" w:fill="FFFFFF"/>
            <w:noWrap/>
            <w:vAlign w:val="bottom"/>
            <w:hideMark/>
          </w:tcPr>
          <w:p w:rsidR="00FE469F" w:rsidRPr="00FE469F" w:rsidRDefault="00FE469F" w:rsidP="00FE469F">
            <w:pPr>
              <w:jc w:val="center"/>
              <w:rPr>
                <w:bCs/>
              </w:rPr>
            </w:pPr>
            <w:r w:rsidRPr="00FE469F">
              <w:rPr>
                <w:bCs/>
              </w:rPr>
              <w:t xml:space="preserve">по </w:t>
            </w:r>
            <w:r>
              <w:rPr>
                <w:bCs/>
              </w:rPr>
              <w:t>«</w:t>
            </w:r>
            <w:r w:rsidRPr="00FE469F">
              <w:rPr>
                <w:bCs/>
              </w:rPr>
              <w:t>товарам-представителям</w:t>
            </w:r>
            <w:r>
              <w:rPr>
                <w:bCs/>
              </w:rPr>
              <w:t>»</w:t>
            </w:r>
            <w:r w:rsidRPr="00FE469F">
              <w:rPr>
                <w:bCs/>
              </w:rPr>
              <w:t xml:space="preserve">  АО </w:t>
            </w:r>
            <w:r>
              <w:rPr>
                <w:bCs/>
              </w:rPr>
              <w:t>«</w:t>
            </w:r>
            <w:r w:rsidRPr="00FE469F">
              <w:rPr>
                <w:bCs/>
              </w:rPr>
              <w:t>Павловск Неруд</w:t>
            </w:r>
            <w:r>
              <w:rPr>
                <w:bCs/>
              </w:rPr>
              <w:t>»</w:t>
            </w:r>
            <w:r w:rsidRPr="00FE469F">
              <w:rPr>
                <w:bCs/>
              </w:rPr>
              <w:t xml:space="preserve">  в 2021 году и на период до 2023 года</w:t>
            </w:r>
          </w:p>
        </w:tc>
      </w:tr>
      <w:tr w:rsidR="00FE469F" w:rsidRPr="00FE469F" w:rsidTr="00FE469F">
        <w:trPr>
          <w:trHeight w:val="312"/>
        </w:trPr>
        <w:tc>
          <w:tcPr>
            <w:tcW w:w="543"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450"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65"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9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482"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4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9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482"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4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9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482"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c>
          <w:tcPr>
            <w:tcW w:w="341" w:type="pct"/>
            <w:tcBorders>
              <w:top w:val="nil"/>
              <w:left w:val="nil"/>
              <w:bottom w:val="nil"/>
              <w:right w:val="nil"/>
            </w:tcBorders>
            <w:shd w:val="clear" w:color="000000" w:fill="FFFFFF"/>
            <w:noWrap/>
            <w:vAlign w:val="bottom"/>
            <w:hideMark/>
          </w:tcPr>
          <w:p w:rsidR="00FE469F" w:rsidRPr="00FE469F" w:rsidRDefault="00FE469F" w:rsidP="00FE469F">
            <w:r w:rsidRPr="00FE469F">
              <w:t> </w:t>
            </w:r>
          </w:p>
        </w:tc>
      </w:tr>
      <w:tr w:rsidR="00FE469F" w:rsidRPr="00FE469F" w:rsidTr="00FE469F">
        <w:trPr>
          <w:trHeight w:val="270"/>
        </w:trPr>
        <w:tc>
          <w:tcPr>
            <w:tcW w:w="543"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Наименование  видов выпускаемой продукции (</w:t>
            </w:r>
            <w:r>
              <w:rPr>
                <w:bCs/>
              </w:rPr>
              <w:t>«</w:t>
            </w:r>
            <w:r w:rsidRPr="00FE469F">
              <w:rPr>
                <w:bCs/>
              </w:rPr>
              <w:t>товары-представители</w:t>
            </w:r>
            <w:r>
              <w:rPr>
                <w:bCs/>
              </w:rPr>
              <w:t>»</w:t>
            </w:r>
            <w:r w:rsidRPr="00FE469F">
              <w:rPr>
                <w:bCs/>
              </w:rPr>
              <w:t xml:space="preserve">) </w:t>
            </w:r>
          </w:p>
        </w:tc>
        <w:tc>
          <w:tcPr>
            <w:tcW w:w="45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t>Код вида деятельности (по ОКВЭД)</w:t>
            </w:r>
          </w:p>
        </w:tc>
        <w:tc>
          <w:tcPr>
            <w:tcW w:w="36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t>Единица измер.</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2017 год</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2018 год</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2019 год</w:t>
            </w:r>
          </w:p>
        </w:tc>
      </w:tr>
      <w:tr w:rsidR="00FE469F" w:rsidRPr="00FE469F" w:rsidTr="00FE469F">
        <w:trPr>
          <w:trHeight w:val="1455"/>
        </w:trPr>
        <w:tc>
          <w:tcPr>
            <w:tcW w:w="543" w:type="pct"/>
            <w:vMerge/>
            <w:tcBorders>
              <w:top w:val="single" w:sz="8" w:space="0" w:color="auto"/>
              <w:left w:val="single" w:sz="8" w:space="0" w:color="auto"/>
              <w:bottom w:val="single" w:sz="8" w:space="0" w:color="auto"/>
              <w:right w:val="single" w:sz="8" w:space="0" w:color="auto"/>
            </w:tcBorders>
            <w:vAlign w:val="center"/>
            <w:hideMark/>
          </w:tcPr>
          <w:p w:rsidR="00FE469F" w:rsidRPr="00FE469F" w:rsidRDefault="00FE469F" w:rsidP="00FE469F">
            <w:pPr>
              <w:rPr>
                <w:bCs/>
              </w:rPr>
            </w:pPr>
          </w:p>
        </w:tc>
        <w:tc>
          <w:tcPr>
            <w:tcW w:w="450"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65"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r>
      <w:tr w:rsidR="00FE469F" w:rsidRPr="00FE469F" w:rsidTr="00FE469F">
        <w:trPr>
          <w:trHeight w:val="324"/>
        </w:trPr>
        <w:tc>
          <w:tcPr>
            <w:tcW w:w="543" w:type="pct"/>
            <w:tcBorders>
              <w:top w:val="nil"/>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А</w:t>
            </w:r>
          </w:p>
        </w:tc>
        <w:tc>
          <w:tcPr>
            <w:tcW w:w="450"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w:t>
            </w:r>
          </w:p>
        </w:tc>
        <w:tc>
          <w:tcPr>
            <w:tcW w:w="365"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В</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3=1х2</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4</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5</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6=4х5</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7</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8</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9=7х8</w:t>
            </w:r>
          </w:p>
        </w:tc>
      </w:tr>
      <w:tr w:rsidR="00FE469F" w:rsidRPr="00FE469F" w:rsidTr="00FE469F">
        <w:trPr>
          <w:trHeight w:val="600"/>
        </w:trPr>
        <w:tc>
          <w:tcPr>
            <w:tcW w:w="543"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нерудные материалы</w:t>
            </w:r>
          </w:p>
        </w:tc>
        <w:tc>
          <w:tcPr>
            <w:tcW w:w="450"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08.11</w:t>
            </w:r>
          </w:p>
        </w:tc>
        <w:tc>
          <w:tcPr>
            <w:tcW w:w="365" w:type="pct"/>
            <w:tcBorders>
              <w:top w:val="nil"/>
              <w:left w:val="single" w:sz="8" w:space="0" w:color="auto"/>
              <w:bottom w:val="single" w:sz="4" w:space="0" w:color="auto"/>
              <w:right w:val="nil"/>
            </w:tcBorders>
            <w:shd w:val="clear" w:color="000000" w:fill="FFFFFF"/>
            <w:vAlign w:val="bottom"/>
            <w:hideMark/>
          </w:tcPr>
          <w:p w:rsidR="00FE469F" w:rsidRPr="00FE469F" w:rsidRDefault="00FE469F" w:rsidP="00FE469F">
            <w:pPr>
              <w:jc w:val="both"/>
            </w:pPr>
            <w:r w:rsidRPr="00FE469F">
              <w:t>тыс.м</w:t>
            </w:r>
            <w:proofErr w:type="gramStart"/>
            <w:r w:rsidRPr="00FE469F">
              <w:t>.к</w:t>
            </w:r>
            <w:proofErr w:type="gramEnd"/>
            <w:r w:rsidRPr="00FE469F">
              <w:t>уб.</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10927,50</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502,50</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5491,07</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9736,10</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502,50</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4892,39</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10666,10</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502,50</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5359,72</w:t>
            </w:r>
          </w:p>
        </w:tc>
      </w:tr>
      <w:tr w:rsidR="00FE469F" w:rsidRPr="00FE469F" w:rsidTr="00FE469F">
        <w:trPr>
          <w:trHeight w:val="300"/>
        </w:trPr>
        <w:tc>
          <w:tcPr>
            <w:tcW w:w="543"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450"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365"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r>
      <w:tr w:rsidR="00FE469F" w:rsidRPr="00FE469F" w:rsidTr="00FE469F">
        <w:trPr>
          <w:trHeight w:val="636"/>
        </w:trPr>
        <w:tc>
          <w:tcPr>
            <w:tcW w:w="543" w:type="pct"/>
            <w:tcBorders>
              <w:top w:val="nil"/>
              <w:left w:val="single" w:sz="8" w:space="0" w:color="auto"/>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xml:space="preserve">Всего по товарам-представителям </w:t>
            </w:r>
          </w:p>
        </w:tc>
        <w:tc>
          <w:tcPr>
            <w:tcW w:w="450"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65"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5491,1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4892,4</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5359,7</w:t>
            </w:r>
          </w:p>
        </w:tc>
      </w:tr>
      <w:tr w:rsidR="00FE469F" w:rsidRPr="00FE469F" w:rsidTr="00FE469F">
        <w:trPr>
          <w:trHeight w:val="1332"/>
        </w:trPr>
        <w:tc>
          <w:tcPr>
            <w:tcW w:w="5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xml:space="preserve">Темп роста (снижения) промышленного производства в сопоставимых ценах, </w:t>
            </w:r>
            <w:proofErr w:type="gramStart"/>
            <w:r w:rsidRPr="00FE469F">
              <w:rPr>
                <w:bCs/>
              </w:rPr>
              <w:t>в</w:t>
            </w:r>
            <w:proofErr w:type="gramEnd"/>
            <w:r w:rsidRPr="00FE469F">
              <w:rPr>
                <w:bCs/>
              </w:rPr>
              <w:t xml:space="preserve"> % </w:t>
            </w:r>
            <w:proofErr w:type="gramStart"/>
            <w:r w:rsidRPr="00FE469F">
              <w:rPr>
                <w:bCs/>
              </w:rPr>
              <w:t>к</w:t>
            </w:r>
            <w:proofErr w:type="gramEnd"/>
            <w:r w:rsidRPr="00FE469F">
              <w:rPr>
                <w:bCs/>
              </w:rPr>
              <w:t xml:space="preserve"> предыдущему году</w:t>
            </w:r>
          </w:p>
        </w:tc>
        <w:tc>
          <w:tcPr>
            <w:tcW w:w="450"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65"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89,1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109,6</w:t>
            </w:r>
          </w:p>
        </w:tc>
      </w:tr>
      <w:tr w:rsidR="00FE469F" w:rsidRPr="00FE469F" w:rsidTr="00FE469F">
        <w:trPr>
          <w:trHeight w:val="562"/>
        </w:trPr>
        <w:tc>
          <w:tcPr>
            <w:tcW w:w="543"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Наименование  видов </w:t>
            </w:r>
            <w:r w:rsidRPr="00FE469F">
              <w:rPr>
                <w:bCs/>
              </w:rPr>
              <w:lastRenderedPageBreak/>
              <w:t xml:space="preserve">выпускаемой продукции (товары-представители) </w:t>
            </w:r>
          </w:p>
        </w:tc>
        <w:tc>
          <w:tcPr>
            <w:tcW w:w="45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lastRenderedPageBreak/>
              <w:t>Код вида деятельнос</w:t>
            </w:r>
            <w:r w:rsidRPr="00FE469F">
              <w:rPr>
                <w:bCs/>
              </w:rPr>
              <w:lastRenderedPageBreak/>
              <w:t>ти (по ОКВЭД)</w:t>
            </w:r>
          </w:p>
        </w:tc>
        <w:tc>
          <w:tcPr>
            <w:tcW w:w="36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lastRenderedPageBreak/>
              <w:t>Единица измер.</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2020 год</w:t>
            </w:r>
          </w:p>
        </w:tc>
        <w:tc>
          <w:tcPr>
            <w:tcW w:w="1214"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FE469F" w:rsidRPr="00FE469F" w:rsidRDefault="00FE469F" w:rsidP="00FE469F">
            <w:pPr>
              <w:jc w:val="center"/>
              <w:rPr>
                <w:bCs/>
              </w:rPr>
            </w:pPr>
            <w:r w:rsidRPr="00FE469F">
              <w:rPr>
                <w:bCs/>
              </w:rPr>
              <w:t>2021 год</w:t>
            </w:r>
          </w:p>
        </w:tc>
        <w:tc>
          <w:tcPr>
            <w:tcW w:w="1214"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FE469F" w:rsidRPr="00FE469F" w:rsidRDefault="00FE469F" w:rsidP="00FE469F">
            <w:pPr>
              <w:jc w:val="center"/>
              <w:rPr>
                <w:bCs/>
              </w:rPr>
            </w:pPr>
            <w:r w:rsidRPr="00FE469F">
              <w:rPr>
                <w:bCs/>
              </w:rPr>
              <w:t>2022 год</w:t>
            </w:r>
          </w:p>
        </w:tc>
      </w:tr>
      <w:tr w:rsidR="00FE469F" w:rsidRPr="00FE469F" w:rsidTr="00FE469F">
        <w:trPr>
          <w:trHeight w:val="1068"/>
        </w:trPr>
        <w:tc>
          <w:tcPr>
            <w:tcW w:w="543" w:type="pct"/>
            <w:vMerge/>
            <w:tcBorders>
              <w:top w:val="single" w:sz="8" w:space="0" w:color="auto"/>
              <w:left w:val="single" w:sz="8" w:space="0" w:color="auto"/>
              <w:bottom w:val="single" w:sz="8" w:space="0" w:color="auto"/>
              <w:right w:val="single" w:sz="8" w:space="0" w:color="auto"/>
            </w:tcBorders>
            <w:vAlign w:val="center"/>
            <w:hideMark/>
          </w:tcPr>
          <w:p w:rsidR="00FE469F" w:rsidRPr="00FE469F" w:rsidRDefault="00FE469F" w:rsidP="00FE469F">
            <w:pPr>
              <w:rPr>
                <w:bCs/>
              </w:rPr>
            </w:pPr>
          </w:p>
        </w:tc>
        <w:tc>
          <w:tcPr>
            <w:tcW w:w="450"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65"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r>
      <w:tr w:rsidR="00FE469F" w:rsidRPr="00FE469F" w:rsidTr="00FE469F">
        <w:trPr>
          <w:trHeight w:val="324"/>
        </w:trPr>
        <w:tc>
          <w:tcPr>
            <w:tcW w:w="543" w:type="pct"/>
            <w:tcBorders>
              <w:top w:val="nil"/>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lastRenderedPageBreak/>
              <w:t>А</w:t>
            </w:r>
          </w:p>
        </w:tc>
        <w:tc>
          <w:tcPr>
            <w:tcW w:w="450"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w:t>
            </w:r>
          </w:p>
        </w:tc>
        <w:tc>
          <w:tcPr>
            <w:tcW w:w="365"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В</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10</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11</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12=10х11</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13</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14</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15=13х14</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16</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17</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18=16х17</w:t>
            </w:r>
          </w:p>
        </w:tc>
      </w:tr>
      <w:tr w:rsidR="00FE469F" w:rsidRPr="00FE469F" w:rsidTr="00FE469F">
        <w:trPr>
          <w:trHeight w:val="600"/>
        </w:trPr>
        <w:tc>
          <w:tcPr>
            <w:tcW w:w="543"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нерудные материалы</w:t>
            </w:r>
          </w:p>
        </w:tc>
        <w:tc>
          <w:tcPr>
            <w:tcW w:w="450"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08.11</w:t>
            </w:r>
          </w:p>
        </w:tc>
        <w:tc>
          <w:tcPr>
            <w:tcW w:w="365" w:type="pct"/>
            <w:tcBorders>
              <w:top w:val="nil"/>
              <w:left w:val="single" w:sz="8" w:space="0" w:color="auto"/>
              <w:bottom w:val="single" w:sz="4" w:space="0" w:color="auto"/>
              <w:right w:val="nil"/>
            </w:tcBorders>
            <w:shd w:val="clear" w:color="000000" w:fill="FFFFFF"/>
            <w:vAlign w:val="bottom"/>
            <w:hideMark/>
          </w:tcPr>
          <w:p w:rsidR="00FE469F" w:rsidRPr="00FE469F" w:rsidRDefault="00FE469F" w:rsidP="00FE469F">
            <w:pPr>
              <w:jc w:val="both"/>
            </w:pPr>
            <w:r w:rsidRPr="00FE469F">
              <w:t>тыс.м</w:t>
            </w:r>
            <w:proofErr w:type="gramStart"/>
            <w:r w:rsidRPr="00FE469F">
              <w:t>.к</w:t>
            </w:r>
            <w:proofErr w:type="gramEnd"/>
            <w:r w:rsidRPr="00FE469F">
              <w:t>уб.</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10463,8</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5258,1</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10463,8</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5258,1</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10463,8</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5258,1</w:t>
            </w:r>
          </w:p>
        </w:tc>
      </w:tr>
      <w:tr w:rsidR="00FE469F" w:rsidRPr="00FE469F" w:rsidTr="00FE469F">
        <w:trPr>
          <w:trHeight w:val="300"/>
        </w:trPr>
        <w:tc>
          <w:tcPr>
            <w:tcW w:w="543"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both"/>
            </w:pPr>
            <w:r w:rsidRPr="00FE469F">
              <w:t> </w:t>
            </w:r>
          </w:p>
        </w:tc>
        <w:tc>
          <w:tcPr>
            <w:tcW w:w="450"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both"/>
            </w:pPr>
            <w:r w:rsidRPr="00FE469F">
              <w:t> </w:t>
            </w:r>
          </w:p>
        </w:tc>
        <w:tc>
          <w:tcPr>
            <w:tcW w:w="365"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both"/>
            </w:pPr>
            <w:r w:rsidRPr="00FE469F">
              <w:t> </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r>
      <w:tr w:rsidR="00FE469F" w:rsidRPr="00FE469F" w:rsidTr="00FE469F">
        <w:trPr>
          <w:trHeight w:val="636"/>
        </w:trPr>
        <w:tc>
          <w:tcPr>
            <w:tcW w:w="543" w:type="pct"/>
            <w:tcBorders>
              <w:top w:val="nil"/>
              <w:left w:val="single" w:sz="8" w:space="0" w:color="auto"/>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xml:space="preserve">Всего по товарам-представителям </w:t>
            </w:r>
          </w:p>
        </w:tc>
        <w:tc>
          <w:tcPr>
            <w:tcW w:w="450"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65"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5258,1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5258,1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5258,1</w:t>
            </w:r>
          </w:p>
        </w:tc>
      </w:tr>
      <w:tr w:rsidR="00FE469F" w:rsidRPr="00FE469F" w:rsidTr="00FE469F">
        <w:trPr>
          <w:trHeight w:val="1332"/>
        </w:trPr>
        <w:tc>
          <w:tcPr>
            <w:tcW w:w="5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xml:space="preserve">Темп роста (снижения) промышленного производства в сопоставимых ценах, </w:t>
            </w:r>
            <w:proofErr w:type="gramStart"/>
            <w:r w:rsidRPr="00FE469F">
              <w:rPr>
                <w:bCs/>
              </w:rPr>
              <w:t>в</w:t>
            </w:r>
            <w:proofErr w:type="gramEnd"/>
            <w:r w:rsidRPr="00FE469F">
              <w:rPr>
                <w:bCs/>
              </w:rPr>
              <w:t xml:space="preserve"> % </w:t>
            </w:r>
            <w:proofErr w:type="gramStart"/>
            <w:r w:rsidRPr="00FE469F">
              <w:rPr>
                <w:bCs/>
              </w:rPr>
              <w:t>к</w:t>
            </w:r>
            <w:proofErr w:type="gramEnd"/>
            <w:r w:rsidRPr="00FE469F">
              <w:rPr>
                <w:bCs/>
              </w:rPr>
              <w:t xml:space="preserve"> предыдущему году</w:t>
            </w:r>
          </w:p>
        </w:tc>
        <w:tc>
          <w:tcPr>
            <w:tcW w:w="450"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65"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98,1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100,0</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100,0</w:t>
            </w:r>
          </w:p>
        </w:tc>
      </w:tr>
      <w:tr w:rsidR="00FE469F" w:rsidRPr="00FE469F" w:rsidTr="00FE469F">
        <w:trPr>
          <w:trHeight w:val="270"/>
        </w:trPr>
        <w:tc>
          <w:tcPr>
            <w:tcW w:w="543"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Наименование  видов выпускаемой продукции (товары-представители) </w:t>
            </w:r>
          </w:p>
        </w:tc>
        <w:tc>
          <w:tcPr>
            <w:tcW w:w="45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t>Код вида деятельности (по ОКВЭД)</w:t>
            </w:r>
          </w:p>
        </w:tc>
        <w:tc>
          <w:tcPr>
            <w:tcW w:w="36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E469F" w:rsidRPr="00FE469F" w:rsidRDefault="00FE469F" w:rsidP="00FE469F">
            <w:pPr>
              <w:jc w:val="center"/>
              <w:rPr>
                <w:bCs/>
              </w:rPr>
            </w:pPr>
            <w:r w:rsidRPr="00FE469F">
              <w:rPr>
                <w:bCs/>
              </w:rPr>
              <w:t>Единица измер.</w:t>
            </w:r>
          </w:p>
        </w:tc>
        <w:tc>
          <w:tcPr>
            <w:tcW w:w="1214"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FE469F" w:rsidRPr="00FE469F" w:rsidRDefault="00FE469F" w:rsidP="00FE469F">
            <w:pPr>
              <w:jc w:val="center"/>
              <w:rPr>
                <w:bCs/>
              </w:rPr>
            </w:pPr>
            <w:r w:rsidRPr="00FE469F">
              <w:rPr>
                <w:bCs/>
              </w:rPr>
              <w:t>2023 год</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 xml:space="preserve"> январь-июнь 2019 года</w:t>
            </w:r>
          </w:p>
        </w:tc>
        <w:tc>
          <w:tcPr>
            <w:tcW w:w="1214"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FE469F" w:rsidRPr="00FE469F" w:rsidRDefault="00FE469F" w:rsidP="00FE469F">
            <w:pPr>
              <w:jc w:val="center"/>
              <w:rPr>
                <w:bCs/>
              </w:rPr>
            </w:pPr>
            <w:r w:rsidRPr="00FE469F">
              <w:rPr>
                <w:bCs/>
              </w:rPr>
              <w:t xml:space="preserve"> январь-июнь 2020 года</w:t>
            </w:r>
          </w:p>
        </w:tc>
      </w:tr>
      <w:tr w:rsidR="00FE469F" w:rsidRPr="00FE469F" w:rsidTr="00FE469F">
        <w:trPr>
          <w:trHeight w:val="1455"/>
        </w:trPr>
        <w:tc>
          <w:tcPr>
            <w:tcW w:w="543" w:type="pct"/>
            <w:vMerge/>
            <w:tcBorders>
              <w:top w:val="single" w:sz="8" w:space="0" w:color="auto"/>
              <w:left w:val="single" w:sz="8" w:space="0" w:color="auto"/>
              <w:bottom w:val="single" w:sz="8" w:space="0" w:color="auto"/>
              <w:right w:val="single" w:sz="8" w:space="0" w:color="auto"/>
            </w:tcBorders>
            <w:vAlign w:val="center"/>
            <w:hideMark/>
          </w:tcPr>
          <w:p w:rsidR="00FE469F" w:rsidRPr="00FE469F" w:rsidRDefault="00FE469F" w:rsidP="00FE469F">
            <w:pPr>
              <w:rPr>
                <w:bCs/>
              </w:rPr>
            </w:pPr>
          </w:p>
        </w:tc>
        <w:tc>
          <w:tcPr>
            <w:tcW w:w="450"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65" w:type="pct"/>
            <w:vMerge/>
            <w:tcBorders>
              <w:top w:val="single" w:sz="8" w:space="0" w:color="auto"/>
              <w:left w:val="single" w:sz="8" w:space="0" w:color="auto"/>
              <w:bottom w:val="single" w:sz="8" w:space="0" w:color="000000"/>
              <w:right w:val="single" w:sz="8" w:space="0" w:color="auto"/>
            </w:tcBorders>
            <w:vAlign w:val="center"/>
            <w:hideMark/>
          </w:tcPr>
          <w:p w:rsidR="00FE469F" w:rsidRPr="00FE469F" w:rsidRDefault="00FE469F" w:rsidP="00FE469F">
            <w:pPr>
              <w:rPr>
                <w:bCs/>
              </w:rPr>
            </w:pP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сумма, млн</w:t>
            </w:r>
            <w:proofErr w:type="gramStart"/>
            <w:r w:rsidRPr="00FE469F">
              <w:rPr>
                <w:bCs/>
              </w:rPr>
              <w:t>.р</w:t>
            </w:r>
            <w:proofErr w:type="gramEnd"/>
            <w:r w:rsidRPr="00FE469F">
              <w:rPr>
                <w:bCs/>
              </w:rPr>
              <w:t>уб.</w:t>
            </w:r>
          </w:p>
        </w:tc>
      </w:tr>
      <w:tr w:rsidR="00FE469F" w:rsidRPr="00FE469F" w:rsidTr="00FE469F">
        <w:trPr>
          <w:trHeight w:val="324"/>
        </w:trPr>
        <w:tc>
          <w:tcPr>
            <w:tcW w:w="543" w:type="pct"/>
            <w:tcBorders>
              <w:top w:val="nil"/>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А</w:t>
            </w:r>
          </w:p>
        </w:tc>
        <w:tc>
          <w:tcPr>
            <w:tcW w:w="450"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Б</w:t>
            </w:r>
          </w:p>
        </w:tc>
        <w:tc>
          <w:tcPr>
            <w:tcW w:w="365"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В</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19</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20</w:t>
            </w:r>
          </w:p>
        </w:tc>
        <w:tc>
          <w:tcPr>
            <w:tcW w:w="34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21=19х20</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22</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23</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24=22х23</w:t>
            </w:r>
          </w:p>
        </w:tc>
        <w:tc>
          <w:tcPr>
            <w:tcW w:w="391"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25</w:t>
            </w:r>
          </w:p>
        </w:tc>
        <w:tc>
          <w:tcPr>
            <w:tcW w:w="482" w:type="pct"/>
            <w:tcBorders>
              <w:top w:val="nil"/>
              <w:left w:val="nil"/>
              <w:bottom w:val="single" w:sz="8" w:space="0" w:color="auto"/>
              <w:right w:val="single" w:sz="8" w:space="0" w:color="auto"/>
            </w:tcBorders>
            <w:shd w:val="clear" w:color="000000" w:fill="FFFFFF"/>
            <w:vAlign w:val="center"/>
            <w:hideMark/>
          </w:tcPr>
          <w:p w:rsidR="00FE469F" w:rsidRPr="00FE469F" w:rsidRDefault="00FE469F" w:rsidP="00FE469F">
            <w:pPr>
              <w:jc w:val="center"/>
              <w:rPr>
                <w:bCs/>
              </w:rPr>
            </w:pPr>
            <w:r w:rsidRPr="00FE469F">
              <w:rPr>
                <w:bCs/>
              </w:rPr>
              <w:t>26</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27=25х26</w:t>
            </w:r>
          </w:p>
        </w:tc>
      </w:tr>
      <w:tr w:rsidR="00FE469F" w:rsidRPr="00FE469F" w:rsidTr="00FE469F">
        <w:trPr>
          <w:trHeight w:val="600"/>
        </w:trPr>
        <w:tc>
          <w:tcPr>
            <w:tcW w:w="543"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lastRenderedPageBreak/>
              <w:t>нерудные материалы</w:t>
            </w:r>
          </w:p>
        </w:tc>
        <w:tc>
          <w:tcPr>
            <w:tcW w:w="450"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08.11</w:t>
            </w:r>
          </w:p>
        </w:tc>
        <w:tc>
          <w:tcPr>
            <w:tcW w:w="365" w:type="pct"/>
            <w:tcBorders>
              <w:top w:val="nil"/>
              <w:left w:val="single" w:sz="8" w:space="0" w:color="auto"/>
              <w:bottom w:val="single" w:sz="4" w:space="0" w:color="auto"/>
              <w:right w:val="nil"/>
            </w:tcBorders>
            <w:shd w:val="clear" w:color="000000" w:fill="FFFFFF"/>
            <w:vAlign w:val="bottom"/>
            <w:hideMark/>
          </w:tcPr>
          <w:p w:rsidR="00FE469F" w:rsidRPr="00FE469F" w:rsidRDefault="00FE469F" w:rsidP="00FE469F">
            <w:pPr>
              <w:jc w:val="both"/>
            </w:pPr>
            <w:r w:rsidRPr="00FE469F">
              <w:t>тыс.м</w:t>
            </w:r>
            <w:proofErr w:type="gramStart"/>
            <w:r w:rsidRPr="00FE469F">
              <w:t>.к</w:t>
            </w:r>
            <w:proofErr w:type="gramEnd"/>
            <w:r w:rsidRPr="00FE469F">
              <w:t>уб.</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10463,8</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5258,1</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5202,4</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2614,2</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5486,0</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502,5</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2756,7</w:t>
            </w:r>
          </w:p>
        </w:tc>
      </w:tr>
      <w:tr w:rsidR="00FE469F" w:rsidRPr="00FE469F" w:rsidTr="00FE469F">
        <w:trPr>
          <w:trHeight w:val="300"/>
        </w:trPr>
        <w:tc>
          <w:tcPr>
            <w:tcW w:w="543"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450"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365" w:type="pct"/>
            <w:tcBorders>
              <w:top w:val="nil"/>
              <w:left w:val="single" w:sz="8" w:space="0" w:color="auto"/>
              <w:bottom w:val="single" w:sz="4" w:space="0" w:color="auto"/>
              <w:right w:val="nil"/>
            </w:tcBorders>
            <w:shd w:val="clear" w:color="000000" w:fill="FFFFFF"/>
            <w:vAlign w:val="center"/>
            <w:hideMark/>
          </w:tcPr>
          <w:p w:rsidR="00FE469F" w:rsidRPr="00FE469F" w:rsidRDefault="00FE469F" w:rsidP="00FE469F">
            <w:pPr>
              <w:jc w:val="both"/>
            </w:pPr>
            <w:r w:rsidRPr="00FE469F">
              <w:t> </w:t>
            </w:r>
          </w:p>
        </w:tc>
        <w:tc>
          <w:tcPr>
            <w:tcW w:w="391" w:type="pct"/>
            <w:tcBorders>
              <w:top w:val="nil"/>
              <w:left w:val="single" w:sz="8" w:space="0" w:color="auto"/>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c>
          <w:tcPr>
            <w:tcW w:w="391"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482" w:type="pct"/>
            <w:tcBorders>
              <w:top w:val="nil"/>
              <w:left w:val="nil"/>
              <w:bottom w:val="single" w:sz="4" w:space="0" w:color="auto"/>
              <w:right w:val="single" w:sz="4" w:space="0" w:color="auto"/>
            </w:tcBorders>
            <w:shd w:val="clear" w:color="000000" w:fill="FFFFFF"/>
            <w:vAlign w:val="center"/>
            <w:hideMark/>
          </w:tcPr>
          <w:p w:rsidR="00FE469F" w:rsidRPr="00FE469F" w:rsidRDefault="00FE469F" w:rsidP="00FE469F">
            <w:pPr>
              <w:jc w:val="center"/>
            </w:pPr>
            <w:r w:rsidRPr="00FE469F">
              <w:t> </w:t>
            </w:r>
          </w:p>
        </w:tc>
        <w:tc>
          <w:tcPr>
            <w:tcW w:w="341" w:type="pct"/>
            <w:tcBorders>
              <w:top w:val="nil"/>
              <w:left w:val="nil"/>
              <w:bottom w:val="single" w:sz="4" w:space="0" w:color="auto"/>
              <w:right w:val="single" w:sz="8" w:space="0" w:color="auto"/>
            </w:tcBorders>
            <w:shd w:val="clear" w:color="000000" w:fill="FFFFFF"/>
            <w:vAlign w:val="center"/>
            <w:hideMark/>
          </w:tcPr>
          <w:p w:rsidR="00FE469F" w:rsidRPr="00FE469F" w:rsidRDefault="00FE469F" w:rsidP="00FE469F">
            <w:pPr>
              <w:jc w:val="center"/>
            </w:pPr>
            <w:r w:rsidRPr="00FE469F">
              <w:t> </w:t>
            </w:r>
          </w:p>
        </w:tc>
      </w:tr>
      <w:tr w:rsidR="00FE469F" w:rsidRPr="00FE469F" w:rsidTr="00FE469F">
        <w:trPr>
          <w:trHeight w:val="636"/>
        </w:trPr>
        <w:tc>
          <w:tcPr>
            <w:tcW w:w="543" w:type="pct"/>
            <w:tcBorders>
              <w:top w:val="nil"/>
              <w:left w:val="single" w:sz="8" w:space="0" w:color="auto"/>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xml:space="preserve">Всего по товарам-представителям </w:t>
            </w:r>
          </w:p>
        </w:tc>
        <w:tc>
          <w:tcPr>
            <w:tcW w:w="450"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65" w:type="pct"/>
            <w:tcBorders>
              <w:top w:val="nil"/>
              <w:left w:val="nil"/>
              <w:bottom w:val="nil"/>
              <w:right w:val="single" w:sz="8" w:space="0" w:color="auto"/>
            </w:tcBorders>
            <w:shd w:val="clear" w:color="000000" w:fill="FFFFFF"/>
            <w:vAlign w:val="center"/>
            <w:hideMark/>
          </w:tcPr>
          <w:p w:rsidR="00FE469F" w:rsidRPr="00FE469F" w:rsidRDefault="00FE469F" w:rsidP="00FE469F">
            <w:pPr>
              <w:jc w:val="both"/>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5258,1</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2614,2</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2756,7</w:t>
            </w:r>
          </w:p>
        </w:tc>
      </w:tr>
      <w:tr w:rsidR="00FE469F" w:rsidRPr="00FE469F" w:rsidTr="00FE469F">
        <w:trPr>
          <w:trHeight w:val="1332"/>
        </w:trPr>
        <w:tc>
          <w:tcPr>
            <w:tcW w:w="54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xml:space="preserve">Темп роста (снижения) промышленного производства в сопоставимых ценах, </w:t>
            </w:r>
            <w:proofErr w:type="gramStart"/>
            <w:r w:rsidRPr="00FE469F">
              <w:rPr>
                <w:bCs/>
              </w:rPr>
              <w:t>в</w:t>
            </w:r>
            <w:proofErr w:type="gramEnd"/>
            <w:r w:rsidRPr="00FE469F">
              <w:rPr>
                <w:bCs/>
              </w:rPr>
              <w:t xml:space="preserve"> % </w:t>
            </w:r>
            <w:proofErr w:type="gramStart"/>
            <w:r w:rsidRPr="00FE469F">
              <w:rPr>
                <w:bCs/>
              </w:rPr>
              <w:t>к</w:t>
            </w:r>
            <w:proofErr w:type="gramEnd"/>
            <w:r w:rsidRPr="00FE469F">
              <w:rPr>
                <w:bCs/>
              </w:rPr>
              <w:t xml:space="preserve"> предыдущему году</w:t>
            </w:r>
          </w:p>
        </w:tc>
        <w:tc>
          <w:tcPr>
            <w:tcW w:w="450"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65" w:type="pct"/>
            <w:tcBorders>
              <w:top w:val="single" w:sz="8" w:space="0" w:color="auto"/>
              <w:left w:val="nil"/>
              <w:bottom w:val="single" w:sz="8" w:space="0" w:color="auto"/>
              <w:right w:val="single" w:sz="8" w:space="0" w:color="auto"/>
            </w:tcBorders>
            <w:shd w:val="clear" w:color="000000" w:fill="FFFFFF"/>
            <w:vAlign w:val="center"/>
            <w:hideMark/>
          </w:tcPr>
          <w:p w:rsidR="00FE469F" w:rsidRPr="00FE469F" w:rsidRDefault="00FE469F" w:rsidP="00FE469F">
            <w:pPr>
              <w:rPr>
                <w:bCs/>
              </w:rPr>
            </w:pPr>
            <w:r w:rsidRPr="00FE469F">
              <w:rPr>
                <w:bCs/>
              </w:rPr>
              <w:t> </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100,0</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107,2</w:t>
            </w:r>
          </w:p>
        </w:tc>
        <w:tc>
          <w:tcPr>
            <w:tcW w:w="39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FE469F" w:rsidRPr="00FE469F" w:rsidRDefault="00FE469F" w:rsidP="00FE469F">
            <w:pPr>
              <w:jc w:val="center"/>
              <w:rPr>
                <w:bCs/>
              </w:rPr>
            </w:pPr>
            <w:r w:rsidRPr="00FE469F">
              <w:rPr>
                <w:bCs/>
              </w:rPr>
              <w:t>105,5</w:t>
            </w:r>
          </w:p>
        </w:tc>
      </w:tr>
    </w:tbl>
    <w:p w:rsidR="00FE469F" w:rsidRDefault="00FE469F" w:rsidP="00FE469F">
      <w:pPr>
        <w:spacing w:line="288" w:lineRule="auto"/>
        <w:rPr>
          <w:sz w:val="26"/>
          <w:szCs w:val="26"/>
        </w:rPr>
      </w:pPr>
    </w:p>
    <w:p w:rsidR="00FE469F" w:rsidRDefault="00FE469F" w:rsidP="00FE469F">
      <w:pPr>
        <w:spacing w:line="288" w:lineRule="auto"/>
        <w:jc w:val="right"/>
        <w:rPr>
          <w:sz w:val="26"/>
          <w:szCs w:val="26"/>
        </w:rPr>
      </w:pPr>
      <w:r>
        <w:rPr>
          <w:sz w:val="26"/>
          <w:szCs w:val="26"/>
        </w:rPr>
        <w:t>Таблица 6</w:t>
      </w:r>
    </w:p>
    <w:tbl>
      <w:tblPr>
        <w:tblW w:w="5000" w:type="pct"/>
        <w:tblLook w:val="04A0"/>
      </w:tblPr>
      <w:tblGrid>
        <w:gridCol w:w="4722"/>
        <w:gridCol w:w="1598"/>
        <w:gridCol w:w="1602"/>
        <w:gridCol w:w="1598"/>
        <w:gridCol w:w="1602"/>
        <w:gridCol w:w="1598"/>
        <w:gridCol w:w="1598"/>
        <w:gridCol w:w="1602"/>
      </w:tblGrid>
      <w:tr w:rsidR="000E789A" w:rsidRPr="000E789A" w:rsidTr="000E789A">
        <w:trPr>
          <w:trHeight w:val="360"/>
        </w:trPr>
        <w:tc>
          <w:tcPr>
            <w:tcW w:w="5000" w:type="pct"/>
            <w:gridSpan w:val="8"/>
            <w:tcBorders>
              <w:top w:val="nil"/>
              <w:left w:val="nil"/>
              <w:bottom w:val="nil"/>
              <w:right w:val="nil"/>
            </w:tcBorders>
            <w:shd w:val="clear" w:color="000000" w:fill="FFFFFF"/>
            <w:noWrap/>
            <w:vAlign w:val="center"/>
            <w:hideMark/>
          </w:tcPr>
          <w:p w:rsidR="000E789A" w:rsidRPr="000E789A" w:rsidRDefault="000E789A" w:rsidP="000E789A">
            <w:pPr>
              <w:jc w:val="center"/>
              <w:rPr>
                <w:bCs/>
                <w:sz w:val="26"/>
                <w:szCs w:val="26"/>
              </w:rPr>
            </w:pPr>
            <w:r w:rsidRPr="000E789A">
              <w:rPr>
                <w:bCs/>
                <w:sz w:val="26"/>
                <w:szCs w:val="26"/>
              </w:rPr>
              <w:t>ПРОГНОЗ</w:t>
            </w:r>
          </w:p>
        </w:tc>
      </w:tr>
      <w:tr w:rsidR="000E789A" w:rsidRPr="000E789A" w:rsidTr="000E789A">
        <w:trPr>
          <w:trHeight w:val="360"/>
        </w:trPr>
        <w:tc>
          <w:tcPr>
            <w:tcW w:w="5000" w:type="pct"/>
            <w:gridSpan w:val="8"/>
            <w:tcBorders>
              <w:top w:val="nil"/>
              <w:left w:val="nil"/>
              <w:right w:val="nil"/>
            </w:tcBorders>
            <w:shd w:val="clear" w:color="000000" w:fill="FFFFFF"/>
            <w:noWrap/>
            <w:vAlign w:val="center"/>
            <w:hideMark/>
          </w:tcPr>
          <w:p w:rsidR="000E789A" w:rsidRPr="000E789A" w:rsidRDefault="000E789A" w:rsidP="000E789A">
            <w:pPr>
              <w:jc w:val="center"/>
              <w:rPr>
                <w:bCs/>
                <w:sz w:val="26"/>
                <w:szCs w:val="26"/>
              </w:rPr>
            </w:pPr>
            <w:r w:rsidRPr="000E789A">
              <w:rPr>
                <w:bCs/>
                <w:sz w:val="26"/>
                <w:szCs w:val="26"/>
              </w:rPr>
              <w:t>прибыли  на 2021 год и на период до 2023 года</w:t>
            </w:r>
          </w:p>
        </w:tc>
      </w:tr>
      <w:tr w:rsidR="000E789A" w:rsidRPr="000E789A" w:rsidTr="000E789A">
        <w:trPr>
          <w:trHeight w:val="495"/>
        </w:trPr>
        <w:tc>
          <w:tcPr>
            <w:tcW w:w="5000" w:type="pct"/>
            <w:gridSpan w:val="8"/>
            <w:tcBorders>
              <w:top w:val="nil"/>
              <w:left w:val="nil"/>
              <w:right w:val="nil"/>
            </w:tcBorders>
            <w:shd w:val="clear" w:color="000000" w:fill="FFFFFF"/>
            <w:noWrap/>
            <w:vAlign w:val="center"/>
            <w:hideMark/>
          </w:tcPr>
          <w:p w:rsidR="000E789A" w:rsidRPr="000E789A" w:rsidRDefault="000E789A" w:rsidP="000E789A">
            <w:pPr>
              <w:jc w:val="center"/>
              <w:rPr>
                <w:bCs/>
                <w:sz w:val="26"/>
                <w:szCs w:val="26"/>
              </w:rPr>
            </w:pPr>
            <w:r w:rsidRPr="000E789A">
              <w:rPr>
                <w:bCs/>
                <w:sz w:val="26"/>
                <w:szCs w:val="26"/>
              </w:rPr>
              <w:t xml:space="preserve">АО </w:t>
            </w:r>
            <w:r>
              <w:rPr>
                <w:bCs/>
                <w:sz w:val="26"/>
                <w:szCs w:val="26"/>
              </w:rPr>
              <w:t>«</w:t>
            </w:r>
            <w:r w:rsidRPr="000E789A">
              <w:rPr>
                <w:bCs/>
                <w:sz w:val="26"/>
                <w:szCs w:val="26"/>
              </w:rPr>
              <w:t>Павловск Неруд</w:t>
            </w:r>
            <w:r>
              <w:rPr>
                <w:bCs/>
                <w:sz w:val="26"/>
                <w:szCs w:val="26"/>
              </w:rPr>
              <w:t>»</w:t>
            </w:r>
          </w:p>
        </w:tc>
      </w:tr>
      <w:tr w:rsidR="000E789A" w:rsidRPr="000E789A" w:rsidTr="000E789A">
        <w:trPr>
          <w:trHeight w:val="372"/>
        </w:trPr>
        <w:tc>
          <w:tcPr>
            <w:tcW w:w="1483" w:type="pct"/>
            <w:tcBorders>
              <w:top w:val="nil"/>
              <w:left w:val="nil"/>
              <w:bottom w:val="nil"/>
              <w:right w:val="nil"/>
            </w:tcBorders>
            <w:shd w:val="clear" w:color="000000" w:fill="FFFFFF"/>
            <w:noWrap/>
            <w:vAlign w:val="center"/>
            <w:hideMark/>
          </w:tcPr>
          <w:p w:rsidR="000E789A" w:rsidRPr="000E789A" w:rsidRDefault="000E789A" w:rsidP="000E789A">
            <w:pPr>
              <w:rPr>
                <w:bCs/>
              </w:rPr>
            </w:pPr>
            <w:r w:rsidRPr="000E789A">
              <w:rPr>
                <w:bCs/>
              </w:rPr>
              <w:t> </w:t>
            </w:r>
          </w:p>
        </w:tc>
        <w:tc>
          <w:tcPr>
            <w:tcW w:w="502"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3"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2"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3"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2"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2" w:type="pct"/>
            <w:tcBorders>
              <w:top w:val="nil"/>
              <w:left w:val="nil"/>
              <w:bottom w:val="nil"/>
              <w:right w:val="nil"/>
            </w:tcBorders>
            <w:shd w:val="clear" w:color="000000" w:fill="FFFFFF"/>
            <w:noWrap/>
            <w:vAlign w:val="center"/>
            <w:hideMark/>
          </w:tcPr>
          <w:p w:rsidR="000E789A" w:rsidRPr="000E789A" w:rsidRDefault="000E789A" w:rsidP="000E789A">
            <w:pPr>
              <w:jc w:val="center"/>
              <w:rPr>
                <w:bCs/>
              </w:rPr>
            </w:pPr>
            <w:r w:rsidRPr="000E789A">
              <w:rPr>
                <w:bCs/>
              </w:rPr>
              <w:t> </w:t>
            </w:r>
          </w:p>
        </w:tc>
        <w:tc>
          <w:tcPr>
            <w:tcW w:w="503" w:type="pct"/>
            <w:tcBorders>
              <w:top w:val="nil"/>
              <w:left w:val="nil"/>
              <w:bottom w:val="nil"/>
              <w:right w:val="nil"/>
            </w:tcBorders>
            <w:shd w:val="clear" w:color="000000" w:fill="FFFFFF"/>
            <w:noWrap/>
            <w:vAlign w:val="center"/>
            <w:hideMark/>
          </w:tcPr>
          <w:p w:rsidR="000E789A" w:rsidRPr="000E789A" w:rsidRDefault="000E789A" w:rsidP="000E789A">
            <w:pPr>
              <w:jc w:val="center"/>
            </w:pPr>
            <w:r w:rsidRPr="000E789A">
              <w:t>(млн</w:t>
            </w:r>
            <w:proofErr w:type="gramStart"/>
            <w:r w:rsidRPr="000E789A">
              <w:t>.р</w:t>
            </w:r>
            <w:proofErr w:type="gramEnd"/>
            <w:r w:rsidRPr="000E789A">
              <w:t>уб.)</w:t>
            </w:r>
          </w:p>
        </w:tc>
      </w:tr>
      <w:tr w:rsidR="000E789A" w:rsidRPr="000E789A" w:rsidTr="000E789A">
        <w:trPr>
          <w:trHeight w:val="450"/>
        </w:trPr>
        <w:tc>
          <w:tcPr>
            <w:tcW w:w="1483"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E789A" w:rsidRPr="000E789A" w:rsidRDefault="000E789A" w:rsidP="000E789A">
            <w:pPr>
              <w:jc w:val="center"/>
              <w:rPr>
                <w:bCs/>
              </w:rPr>
            </w:pPr>
            <w:r w:rsidRPr="000E789A">
              <w:rPr>
                <w:bCs/>
              </w:rPr>
              <w:t>Показатели</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0E789A" w:rsidRPr="000E789A" w:rsidRDefault="000E789A" w:rsidP="000E789A">
            <w:pPr>
              <w:jc w:val="center"/>
              <w:rPr>
                <w:bCs/>
              </w:rPr>
            </w:pPr>
            <w:r w:rsidRPr="000E789A">
              <w:rPr>
                <w:bCs/>
              </w:rPr>
              <w:t xml:space="preserve"> отчет</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0E789A" w:rsidRPr="000E789A" w:rsidRDefault="000E789A" w:rsidP="000E789A">
            <w:pPr>
              <w:jc w:val="center"/>
              <w:rPr>
                <w:bCs/>
              </w:rPr>
            </w:pPr>
            <w:r w:rsidRPr="000E789A">
              <w:rPr>
                <w:bCs/>
              </w:rPr>
              <w:t>2020</w:t>
            </w:r>
          </w:p>
        </w:tc>
        <w:tc>
          <w:tcPr>
            <w:tcW w:w="1507"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0E789A" w:rsidRPr="000E789A" w:rsidRDefault="000E789A" w:rsidP="000E789A">
            <w:pPr>
              <w:jc w:val="center"/>
              <w:rPr>
                <w:bCs/>
              </w:rPr>
            </w:pPr>
            <w:r w:rsidRPr="000E789A">
              <w:rPr>
                <w:bCs/>
              </w:rPr>
              <w:t>прогноз</w:t>
            </w:r>
          </w:p>
        </w:tc>
      </w:tr>
      <w:tr w:rsidR="000E789A" w:rsidRPr="000E789A" w:rsidTr="000E789A">
        <w:trPr>
          <w:trHeight w:val="32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0E789A" w:rsidRPr="000E789A" w:rsidRDefault="000E789A" w:rsidP="000E789A">
            <w:pPr>
              <w:rPr>
                <w:bCs/>
              </w:rPr>
            </w:pP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2018</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2019</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январь-июнь, отчет</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 январь-декабрь, оценка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2021г.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2022г. </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2023г. </w:t>
            </w:r>
          </w:p>
        </w:tc>
      </w:tr>
      <w:tr w:rsidR="000E789A" w:rsidRPr="000E789A" w:rsidTr="000E789A">
        <w:trPr>
          <w:trHeight w:val="555"/>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0E789A" w:rsidRPr="000E789A" w:rsidRDefault="000E789A" w:rsidP="000E789A">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r>
      <w:tr w:rsidR="000E789A" w:rsidRPr="000E789A" w:rsidTr="000E789A">
        <w:trPr>
          <w:trHeight w:val="413"/>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t>1. Выручка  (за минусом НДС, акцизов)</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4798,40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5828,60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2737,50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5467,50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5609,66</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5800,38</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6026,60</w:t>
            </w:r>
          </w:p>
        </w:tc>
      </w:tr>
      <w:tr w:rsidR="000E789A" w:rsidRPr="000E789A" w:rsidTr="000E789A">
        <w:trPr>
          <w:trHeight w:val="430"/>
        </w:trPr>
        <w:tc>
          <w:tcPr>
            <w:tcW w:w="14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t>2. Себестоимость продаж</w:t>
            </w:r>
          </w:p>
        </w:tc>
        <w:tc>
          <w:tcPr>
            <w:tcW w:w="502"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2483,60</w:t>
            </w:r>
          </w:p>
        </w:tc>
        <w:tc>
          <w:tcPr>
            <w:tcW w:w="503"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2884,90</w:t>
            </w:r>
          </w:p>
        </w:tc>
        <w:tc>
          <w:tcPr>
            <w:tcW w:w="502"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1398,60</w:t>
            </w:r>
          </w:p>
        </w:tc>
        <w:tc>
          <w:tcPr>
            <w:tcW w:w="503"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2769,30</w:t>
            </w:r>
          </w:p>
        </w:tc>
        <w:tc>
          <w:tcPr>
            <w:tcW w:w="502"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2881,40</w:t>
            </w:r>
          </w:p>
        </w:tc>
        <w:tc>
          <w:tcPr>
            <w:tcW w:w="502"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2977,30</w:t>
            </w:r>
          </w:p>
        </w:tc>
        <w:tc>
          <w:tcPr>
            <w:tcW w:w="503" w:type="pct"/>
            <w:tcBorders>
              <w:top w:val="single" w:sz="4" w:space="0" w:color="auto"/>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3106,40</w:t>
            </w:r>
          </w:p>
        </w:tc>
      </w:tr>
      <w:tr w:rsidR="000E789A" w:rsidRPr="000E789A" w:rsidTr="000E789A">
        <w:trPr>
          <w:trHeight w:val="425"/>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lastRenderedPageBreak/>
              <w:t>3. Валовая прибыль (убыток)</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2314,80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2943,70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1338,90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2698,20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2728,26</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2823,08</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2920,20</w:t>
            </w:r>
          </w:p>
        </w:tc>
      </w:tr>
      <w:tr w:rsidR="000E789A" w:rsidRPr="000E789A" w:rsidTr="000E789A">
        <w:trPr>
          <w:trHeight w:val="403"/>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t>4. Коммерческие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307,50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311,30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167,20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333,90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342,00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354,30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367,70</w:t>
            </w:r>
          </w:p>
        </w:tc>
      </w:tr>
      <w:tr w:rsidR="000E789A" w:rsidRPr="000E789A" w:rsidTr="000E789A">
        <w:trPr>
          <w:trHeight w:val="419"/>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t>5. Управленческие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140,00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94,50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169,00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173,00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179,30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186,10</w:t>
            </w:r>
          </w:p>
        </w:tc>
      </w:tr>
      <w:tr w:rsidR="000E789A" w:rsidRPr="000E789A" w:rsidTr="000E789A">
        <w:trPr>
          <w:trHeight w:val="411"/>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0E789A" w:rsidRPr="000E789A" w:rsidRDefault="000E789A" w:rsidP="000E789A">
            <w:r w:rsidRPr="000E789A">
              <w:t>6. Прибыль (убыток) от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1867,30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2481,90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1077,20</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2195,30</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2213,26</w:t>
            </w:r>
          </w:p>
        </w:tc>
        <w:tc>
          <w:tcPr>
            <w:tcW w:w="502"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2289,48</w:t>
            </w:r>
          </w:p>
        </w:tc>
        <w:tc>
          <w:tcPr>
            <w:tcW w:w="503" w:type="pct"/>
            <w:tcBorders>
              <w:top w:val="nil"/>
              <w:left w:val="nil"/>
              <w:bottom w:val="single" w:sz="4" w:space="0" w:color="auto"/>
              <w:right w:val="single" w:sz="4" w:space="0" w:color="auto"/>
            </w:tcBorders>
            <w:shd w:val="clear" w:color="000000" w:fill="FFFFFF"/>
            <w:noWrap/>
            <w:vAlign w:val="center"/>
            <w:hideMark/>
          </w:tcPr>
          <w:p w:rsidR="000E789A" w:rsidRPr="000E789A" w:rsidRDefault="000E789A" w:rsidP="000E789A">
            <w:pPr>
              <w:jc w:val="center"/>
            </w:pPr>
            <w:r w:rsidRPr="000E789A">
              <w:t>2366,40</w:t>
            </w:r>
          </w:p>
        </w:tc>
      </w:tr>
      <w:tr w:rsidR="000E789A" w:rsidRPr="000E789A" w:rsidTr="000E789A">
        <w:trPr>
          <w:trHeight w:val="418"/>
        </w:trPr>
        <w:tc>
          <w:tcPr>
            <w:tcW w:w="1483" w:type="pct"/>
            <w:tcBorders>
              <w:top w:val="nil"/>
              <w:left w:val="single" w:sz="8" w:space="0" w:color="auto"/>
              <w:bottom w:val="double" w:sz="6" w:space="0" w:color="auto"/>
              <w:right w:val="single" w:sz="4" w:space="0" w:color="auto"/>
            </w:tcBorders>
            <w:shd w:val="clear" w:color="000000" w:fill="FFFFFF"/>
            <w:vAlign w:val="center"/>
            <w:hideMark/>
          </w:tcPr>
          <w:p w:rsidR="000E789A" w:rsidRPr="000E789A" w:rsidRDefault="000E789A" w:rsidP="000E789A">
            <w:r w:rsidRPr="000E789A">
              <w:t>7. Прибыль (убыток) до налогообложения</w:t>
            </w:r>
          </w:p>
        </w:tc>
        <w:tc>
          <w:tcPr>
            <w:tcW w:w="502"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1872,50</w:t>
            </w:r>
          </w:p>
        </w:tc>
        <w:tc>
          <w:tcPr>
            <w:tcW w:w="503"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2539,00</w:t>
            </w:r>
          </w:p>
        </w:tc>
        <w:tc>
          <w:tcPr>
            <w:tcW w:w="502"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1079,30</w:t>
            </w:r>
          </w:p>
        </w:tc>
        <w:tc>
          <w:tcPr>
            <w:tcW w:w="503"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2205,30</w:t>
            </w:r>
          </w:p>
        </w:tc>
        <w:tc>
          <w:tcPr>
            <w:tcW w:w="502"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2223,30</w:t>
            </w:r>
          </w:p>
        </w:tc>
        <w:tc>
          <w:tcPr>
            <w:tcW w:w="502"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2299,50</w:t>
            </w:r>
          </w:p>
        </w:tc>
        <w:tc>
          <w:tcPr>
            <w:tcW w:w="503" w:type="pct"/>
            <w:tcBorders>
              <w:top w:val="nil"/>
              <w:left w:val="nil"/>
              <w:bottom w:val="double" w:sz="6" w:space="0" w:color="auto"/>
              <w:right w:val="single" w:sz="4" w:space="0" w:color="auto"/>
            </w:tcBorders>
            <w:shd w:val="clear" w:color="000000" w:fill="FFFFFF"/>
            <w:noWrap/>
            <w:vAlign w:val="center"/>
            <w:hideMark/>
          </w:tcPr>
          <w:p w:rsidR="000E789A" w:rsidRPr="000E789A" w:rsidRDefault="000E789A" w:rsidP="000E789A">
            <w:pPr>
              <w:jc w:val="center"/>
            </w:pPr>
            <w:r w:rsidRPr="000E789A">
              <w:t>2376,40</w:t>
            </w:r>
          </w:p>
        </w:tc>
      </w:tr>
    </w:tbl>
    <w:p w:rsidR="000E789A" w:rsidRDefault="000E789A" w:rsidP="00FE469F">
      <w:pPr>
        <w:spacing w:line="288" w:lineRule="auto"/>
        <w:jc w:val="right"/>
        <w:rPr>
          <w:sz w:val="26"/>
          <w:szCs w:val="26"/>
        </w:rPr>
      </w:pPr>
    </w:p>
    <w:p w:rsidR="000E789A" w:rsidRDefault="000E789A" w:rsidP="00FE469F">
      <w:pPr>
        <w:spacing w:line="288" w:lineRule="auto"/>
        <w:jc w:val="right"/>
        <w:rPr>
          <w:sz w:val="26"/>
          <w:szCs w:val="26"/>
        </w:rPr>
      </w:pPr>
      <w:r>
        <w:rPr>
          <w:sz w:val="26"/>
          <w:szCs w:val="26"/>
        </w:rPr>
        <w:t>Таблица 7</w:t>
      </w:r>
    </w:p>
    <w:tbl>
      <w:tblPr>
        <w:tblW w:w="5000" w:type="pct"/>
        <w:tblLook w:val="04A0"/>
      </w:tblPr>
      <w:tblGrid>
        <w:gridCol w:w="576"/>
        <w:gridCol w:w="1127"/>
        <w:gridCol w:w="4739"/>
        <w:gridCol w:w="1660"/>
        <w:gridCol w:w="1117"/>
        <w:gridCol w:w="1117"/>
        <w:gridCol w:w="1117"/>
        <w:gridCol w:w="1117"/>
        <w:gridCol w:w="1117"/>
        <w:gridCol w:w="1117"/>
        <w:gridCol w:w="1116"/>
      </w:tblGrid>
      <w:tr w:rsidR="000E789A" w:rsidRPr="000E789A" w:rsidTr="000E789A">
        <w:trPr>
          <w:trHeight w:val="336"/>
        </w:trPr>
        <w:tc>
          <w:tcPr>
            <w:tcW w:w="5000" w:type="pct"/>
            <w:gridSpan w:val="11"/>
            <w:tcBorders>
              <w:top w:val="nil"/>
              <w:left w:val="nil"/>
              <w:bottom w:val="nil"/>
              <w:right w:val="nil"/>
            </w:tcBorders>
            <w:shd w:val="clear" w:color="000000" w:fill="FFFFFF"/>
            <w:noWrap/>
            <w:vAlign w:val="bottom"/>
            <w:hideMark/>
          </w:tcPr>
          <w:p w:rsidR="000E789A" w:rsidRPr="000E789A" w:rsidRDefault="000E789A" w:rsidP="000E789A">
            <w:pPr>
              <w:jc w:val="center"/>
              <w:rPr>
                <w:bCs/>
              </w:rPr>
            </w:pPr>
            <w:r w:rsidRPr="000E789A">
              <w:rPr>
                <w:bCs/>
              </w:rPr>
              <w:t>ПРОГНОЗ</w:t>
            </w:r>
          </w:p>
        </w:tc>
      </w:tr>
      <w:tr w:rsidR="000E789A" w:rsidRPr="000E789A" w:rsidTr="000E789A">
        <w:trPr>
          <w:trHeight w:val="336"/>
        </w:trPr>
        <w:tc>
          <w:tcPr>
            <w:tcW w:w="5000" w:type="pct"/>
            <w:gridSpan w:val="11"/>
            <w:tcBorders>
              <w:top w:val="nil"/>
              <w:left w:val="nil"/>
              <w:right w:val="nil"/>
            </w:tcBorders>
            <w:shd w:val="clear" w:color="000000" w:fill="FFFFFF"/>
            <w:noWrap/>
            <w:vAlign w:val="bottom"/>
            <w:hideMark/>
          </w:tcPr>
          <w:p w:rsidR="000E789A" w:rsidRPr="000E789A" w:rsidRDefault="000E789A" w:rsidP="000E789A">
            <w:pPr>
              <w:jc w:val="center"/>
              <w:rPr>
                <w:bCs/>
              </w:rPr>
            </w:pPr>
            <w:r w:rsidRPr="000E789A">
              <w:rPr>
                <w:bCs/>
              </w:rPr>
              <w:t>социально-экономического развития на 2021 год и на период до 2023 года</w:t>
            </w:r>
          </w:p>
        </w:tc>
      </w:tr>
      <w:tr w:rsidR="000E789A" w:rsidRPr="000E789A" w:rsidTr="000E789A">
        <w:trPr>
          <w:trHeight w:val="336"/>
        </w:trPr>
        <w:tc>
          <w:tcPr>
            <w:tcW w:w="5000" w:type="pct"/>
            <w:gridSpan w:val="11"/>
            <w:tcBorders>
              <w:top w:val="nil"/>
              <w:left w:val="nil"/>
              <w:right w:val="nil"/>
            </w:tcBorders>
            <w:shd w:val="clear" w:color="000000" w:fill="FFFFFF"/>
            <w:noWrap/>
            <w:vAlign w:val="bottom"/>
            <w:hideMark/>
          </w:tcPr>
          <w:p w:rsidR="000E789A" w:rsidRPr="000E789A" w:rsidRDefault="000E789A" w:rsidP="000E789A">
            <w:pPr>
              <w:jc w:val="center"/>
              <w:rPr>
                <w:bCs/>
              </w:rPr>
            </w:pPr>
            <w:r w:rsidRPr="000E789A">
              <w:rPr>
                <w:bCs/>
              </w:rPr>
              <w:t xml:space="preserve">ООО </w:t>
            </w:r>
            <w:r>
              <w:rPr>
                <w:bCs/>
              </w:rPr>
              <w:t>«П</w:t>
            </w:r>
            <w:r w:rsidRPr="000E789A">
              <w:rPr>
                <w:bCs/>
              </w:rPr>
              <w:t>авловск Промвзрыв</w:t>
            </w:r>
            <w:r>
              <w:rPr>
                <w:bCs/>
              </w:rPr>
              <w:t>»</w:t>
            </w:r>
          </w:p>
        </w:tc>
      </w:tr>
      <w:tr w:rsidR="000E789A" w:rsidRPr="000E789A" w:rsidTr="000E789A">
        <w:trPr>
          <w:trHeight w:val="336"/>
        </w:trPr>
        <w:tc>
          <w:tcPr>
            <w:tcW w:w="5000" w:type="pct"/>
            <w:gridSpan w:val="11"/>
            <w:tcBorders>
              <w:left w:val="nil"/>
              <w:bottom w:val="nil"/>
              <w:right w:val="nil"/>
            </w:tcBorders>
            <w:shd w:val="clear" w:color="000000" w:fill="FFFFFF"/>
            <w:noWrap/>
            <w:vAlign w:val="bottom"/>
            <w:hideMark/>
          </w:tcPr>
          <w:p w:rsidR="000E789A" w:rsidRPr="000E789A" w:rsidRDefault="000E789A" w:rsidP="000E789A">
            <w:pPr>
              <w:jc w:val="center"/>
              <w:rPr>
                <w:i/>
                <w:iCs/>
              </w:rPr>
            </w:pPr>
          </w:p>
        </w:tc>
      </w:tr>
      <w:tr w:rsidR="000E789A" w:rsidRPr="000E789A" w:rsidTr="000E789A">
        <w:trPr>
          <w:trHeight w:val="336"/>
        </w:trPr>
        <w:tc>
          <w:tcPr>
            <w:tcW w:w="2024" w:type="pct"/>
            <w:gridSpan w:val="3"/>
            <w:tcBorders>
              <w:top w:val="single" w:sz="4" w:space="0" w:color="auto"/>
              <w:left w:val="single" w:sz="4" w:space="0" w:color="auto"/>
              <w:bottom w:val="nil"/>
              <w:right w:val="nil"/>
            </w:tcBorders>
            <w:shd w:val="clear" w:color="000000" w:fill="FFFFFF"/>
            <w:vAlign w:val="center"/>
            <w:hideMark/>
          </w:tcPr>
          <w:p w:rsidR="000E789A" w:rsidRPr="000E789A" w:rsidRDefault="000E789A" w:rsidP="000E789A">
            <w:r w:rsidRPr="000E789A">
              <w:t>Структура уставного капитала предприятия:</w:t>
            </w:r>
          </w:p>
        </w:tc>
        <w:tc>
          <w:tcPr>
            <w:tcW w:w="2976"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0E789A" w:rsidRPr="000E789A" w:rsidRDefault="000E789A" w:rsidP="000E789A">
            <w:r w:rsidRPr="000E789A">
              <w:t>Вид деятельности по ОКВЭД</w:t>
            </w:r>
            <w:proofErr w:type="gramStart"/>
            <w:r w:rsidRPr="000E789A">
              <w:t>2</w:t>
            </w:r>
            <w:proofErr w:type="gramEnd"/>
            <w:r w:rsidRPr="000E789A">
              <w:t xml:space="preserve"> (основной): </w:t>
            </w:r>
          </w:p>
        </w:tc>
      </w:tr>
      <w:tr w:rsidR="000E789A" w:rsidRPr="000E789A" w:rsidTr="000E789A">
        <w:trPr>
          <w:trHeight w:val="336"/>
        </w:trPr>
        <w:tc>
          <w:tcPr>
            <w:tcW w:w="2024" w:type="pct"/>
            <w:gridSpan w:val="3"/>
            <w:tcBorders>
              <w:top w:val="nil"/>
              <w:left w:val="single" w:sz="4" w:space="0" w:color="auto"/>
              <w:bottom w:val="nil"/>
              <w:right w:val="nil"/>
            </w:tcBorders>
            <w:shd w:val="clear" w:color="000000" w:fill="FFFFFF"/>
            <w:vAlign w:val="center"/>
            <w:hideMark/>
          </w:tcPr>
          <w:p w:rsidR="000E789A" w:rsidRPr="000E789A" w:rsidRDefault="000E789A" w:rsidP="000E789A">
            <w:r w:rsidRPr="000E789A">
              <w:t>доля государственной  (федеральной) собственности ___%,</w:t>
            </w:r>
          </w:p>
        </w:tc>
        <w:tc>
          <w:tcPr>
            <w:tcW w:w="2976" w:type="pct"/>
            <w:gridSpan w:val="8"/>
            <w:tcBorders>
              <w:top w:val="nil"/>
              <w:left w:val="single" w:sz="4" w:space="0" w:color="auto"/>
              <w:bottom w:val="nil"/>
              <w:right w:val="single" w:sz="4" w:space="0" w:color="000000"/>
            </w:tcBorders>
            <w:shd w:val="clear" w:color="000000" w:fill="FFFFFF"/>
            <w:noWrap/>
            <w:vAlign w:val="bottom"/>
            <w:hideMark/>
          </w:tcPr>
          <w:p w:rsidR="000E789A" w:rsidRPr="000E789A" w:rsidRDefault="000E789A" w:rsidP="000E789A">
            <w:r w:rsidRPr="000E789A">
              <w:t>1.Код вида деятельности _</w:t>
            </w:r>
            <w:r w:rsidRPr="000E789A">
              <w:rPr>
                <w:u w:val="single"/>
              </w:rPr>
              <w:t>20.51</w:t>
            </w:r>
            <w:r w:rsidRPr="000E789A">
              <w:t>_______________________________________</w:t>
            </w:r>
          </w:p>
        </w:tc>
      </w:tr>
      <w:tr w:rsidR="000E789A" w:rsidRPr="000E789A" w:rsidTr="000E789A">
        <w:trPr>
          <w:trHeight w:val="336"/>
        </w:trPr>
        <w:tc>
          <w:tcPr>
            <w:tcW w:w="2024" w:type="pct"/>
            <w:gridSpan w:val="3"/>
            <w:tcBorders>
              <w:top w:val="nil"/>
              <w:left w:val="single" w:sz="4" w:space="0" w:color="auto"/>
              <w:bottom w:val="nil"/>
              <w:right w:val="nil"/>
            </w:tcBorders>
            <w:shd w:val="clear" w:color="000000" w:fill="FFFFFF"/>
            <w:vAlign w:val="bottom"/>
            <w:hideMark/>
          </w:tcPr>
          <w:p w:rsidR="000E789A" w:rsidRPr="000E789A" w:rsidRDefault="000E789A" w:rsidP="000E789A">
            <w:r w:rsidRPr="000E789A">
              <w:t>доля государственной (областной) собственности ______%,</w:t>
            </w:r>
          </w:p>
        </w:tc>
        <w:tc>
          <w:tcPr>
            <w:tcW w:w="2976" w:type="pct"/>
            <w:gridSpan w:val="8"/>
            <w:tcBorders>
              <w:top w:val="nil"/>
              <w:left w:val="single" w:sz="4" w:space="0" w:color="auto"/>
              <w:bottom w:val="nil"/>
              <w:right w:val="single" w:sz="4" w:space="0" w:color="000000"/>
            </w:tcBorders>
            <w:shd w:val="clear" w:color="000000" w:fill="FFFFFF"/>
            <w:noWrap/>
            <w:vAlign w:val="bottom"/>
            <w:hideMark/>
          </w:tcPr>
          <w:p w:rsidR="000E789A" w:rsidRPr="000E789A" w:rsidRDefault="000E789A" w:rsidP="000E789A">
            <w:r w:rsidRPr="000E789A">
              <w:t xml:space="preserve">2.Наименование вида деятельности  </w:t>
            </w:r>
            <w:r w:rsidRPr="000E789A">
              <w:rPr>
                <w:u w:val="single"/>
              </w:rPr>
              <w:t>производство взрывчатых веществ</w:t>
            </w:r>
          </w:p>
        </w:tc>
      </w:tr>
      <w:tr w:rsidR="000E789A" w:rsidRPr="000E789A" w:rsidTr="000E789A">
        <w:trPr>
          <w:trHeight w:val="336"/>
        </w:trPr>
        <w:tc>
          <w:tcPr>
            <w:tcW w:w="2024" w:type="pct"/>
            <w:gridSpan w:val="3"/>
            <w:tcBorders>
              <w:top w:val="nil"/>
              <w:left w:val="single" w:sz="4" w:space="0" w:color="auto"/>
              <w:bottom w:val="nil"/>
              <w:right w:val="nil"/>
            </w:tcBorders>
            <w:shd w:val="clear" w:color="000000" w:fill="FFFFFF"/>
            <w:vAlign w:val="bottom"/>
            <w:hideMark/>
          </w:tcPr>
          <w:p w:rsidR="000E789A" w:rsidRPr="000E789A" w:rsidRDefault="000E789A" w:rsidP="000E789A">
            <w:r w:rsidRPr="000E789A">
              <w:t>доля муниципальной собственности ______%,</w:t>
            </w:r>
          </w:p>
        </w:tc>
        <w:tc>
          <w:tcPr>
            <w:tcW w:w="2976" w:type="pct"/>
            <w:gridSpan w:val="8"/>
            <w:tcBorders>
              <w:top w:val="nil"/>
              <w:left w:val="single" w:sz="4" w:space="0" w:color="auto"/>
              <w:bottom w:val="single" w:sz="4" w:space="0" w:color="auto"/>
              <w:right w:val="single" w:sz="4" w:space="0" w:color="000000"/>
            </w:tcBorders>
            <w:shd w:val="clear" w:color="000000" w:fill="FFFFFF"/>
            <w:vAlign w:val="bottom"/>
            <w:hideMark/>
          </w:tcPr>
          <w:p w:rsidR="000E789A" w:rsidRPr="000E789A" w:rsidRDefault="000E789A" w:rsidP="000E789A">
            <w:r w:rsidRPr="000E789A">
              <w:t> </w:t>
            </w:r>
          </w:p>
        </w:tc>
      </w:tr>
      <w:tr w:rsidR="000E789A" w:rsidRPr="000E789A" w:rsidTr="000E789A">
        <w:trPr>
          <w:trHeight w:val="336"/>
        </w:trPr>
        <w:tc>
          <w:tcPr>
            <w:tcW w:w="2024" w:type="pct"/>
            <w:gridSpan w:val="3"/>
            <w:tcBorders>
              <w:top w:val="nil"/>
              <w:left w:val="single" w:sz="4" w:space="0" w:color="auto"/>
              <w:bottom w:val="single" w:sz="4" w:space="0" w:color="auto"/>
              <w:right w:val="nil"/>
            </w:tcBorders>
            <w:shd w:val="clear" w:color="000000" w:fill="FFFFFF"/>
            <w:vAlign w:val="bottom"/>
            <w:hideMark/>
          </w:tcPr>
          <w:p w:rsidR="000E789A" w:rsidRPr="000E789A" w:rsidRDefault="000E789A" w:rsidP="000E789A">
            <w:r w:rsidRPr="000E789A">
              <w:t>другие собственники__</w:t>
            </w:r>
            <w:r w:rsidRPr="000E789A">
              <w:rPr>
                <w:u w:val="single"/>
              </w:rPr>
              <w:t>100</w:t>
            </w:r>
            <w:r w:rsidRPr="000E789A">
              <w:t>__%</w:t>
            </w:r>
          </w:p>
        </w:tc>
        <w:tc>
          <w:tcPr>
            <w:tcW w:w="2976"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r>
      <w:tr w:rsidR="000E789A" w:rsidRPr="000E789A" w:rsidTr="000E789A">
        <w:trPr>
          <w:trHeight w:val="173"/>
        </w:trPr>
        <w:tc>
          <w:tcPr>
            <w:tcW w:w="181" w:type="pct"/>
            <w:tcBorders>
              <w:top w:val="nil"/>
              <w:left w:val="nil"/>
              <w:bottom w:val="nil"/>
              <w:right w:val="nil"/>
            </w:tcBorders>
            <w:shd w:val="clear" w:color="000000" w:fill="FFFFFF"/>
            <w:vAlign w:val="bottom"/>
            <w:hideMark/>
          </w:tcPr>
          <w:p w:rsidR="000E789A" w:rsidRPr="000E789A" w:rsidRDefault="000E789A" w:rsidP="000E789A">
            <w:r w:rsidRPr="000E789A">
              <w:t> </w:t>
            </w:r>
          </w:p>
        </w:tc>
        <w:tc>
          <w:tcPr>
            <w:tcW w:w="354" w:type="pct"/>
            <w:tcBorders>
              <w:top w:val="nil"/>
              <w:left w:val="nil"/>
              <w:bottom w:val="nil"/>
              <w:right w:val="nil"/>
            </w:tcBorders>
            <w:shd w:val="clear" w:color="000000" w:fill="FFFFFF"/>
            <w:noWrap/>
            <w:vAlign w:val="bottom"/>
            <w:hideMark/>
          </w:tcPr>
          <w:p w:rsidR="000E789A" w:rsidRPr="000E789A" w:rsidRDefault="000E789A" w:rsidP="000E789A">
            <w:r w:rsidRPr="000E789A">
              <w:t> </w:t>
            </w:r>
          </w:p>
        </w:tc>
        <w:tc>
          <w:tcPr>
            <w:tcW w:w="1489" w:type="pct"/>
            <w:tcBorders>
              <w:top w:val="nil"/>
              <w:left w:val="nil"/>
              <w:bottom w:val="nil"/>
              <w:right w:val="nil"/>
            </w:tcBorders>
            <w:shd w:val="clear" w:color="000000" w:fill="FFFFFF"/>
            <w:vAlign w:val="bottom"/>
            <w:hideMark/>
          </w:tcPr>
          <w:p w:rsidR="000E789A" w:rsidRPr="000E789A" w:rsidRDefault="000E789A" w:rsidP="000E789A">
            <w:r w:rsidRPr="000E789A">
              <w:t> </w:t>
            </w:r>
          </w:p>
        </w:tc>
        <w:tc>
          <w:tcPr>
            <w:tcW w:w="521" w:type="pct"/>
            <w:tcBorders>
              <w:top w:val="nil"/>
              <w:left w:val="nil"/>
              <w:bottom w:val="single" w:sz="8" w:space="0" w:color="auto"/>
              <w:right w:val="nil"/>
            </w:tcBorders>
            <w:shd w:val="clear" w:color="000000" w:fill="FFFFFF"/>
            <w:vAlign w:val="bottom"/>
            <w:hideMark/>
          </w:tcPr>
          <w:p w:rsidR="000E789A" w:rsidRPr="000E789A" w:rsidRDefault="000E789A" w:rsidP="000E789A">
            <w:r w:rsidRPr="000E789A">
              <w:t> </w:t>
            </w:r>
          </w:p>
        </w:tc>
        <w:tc>
          <w:tcPr>
            <w:tcW w:w="351" w:type="pct"/>
            <w:tcBorders>
              <w:top w:val="nil"/>
              <w:left w:val="nil"/>
              <w:bottom w:val="single" w:sz="8" w:space="0" w:color="auto"/>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8" w:space="0" w:color="auto"/>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nil"/>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nil"/>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8" w:space="0" w:color="auto"/>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8" w:space="0" w:color="auto"/>
              <w:right w:val="nil"/>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8" w:space="0" w:color="auto"/>
              <w:right w:val="nil"/>
            </w:tcBorders>
            <w:shd w:val="clear" w:color="000000" w:fill="FFFFFF"/>
            <w:vAlign w:val="bottom"/>
            <w:hideMark/>
          </w:tcPr>
          <w:p w:rsidR="000E789A" w:rsidRPr="000E789A" w:rsidRDefault="000E789A" w:rsidP="000E789A">
            <w:pPr>
              <w:jc w:val="center"/>
            </w:pPr>
            <w:r w:rsidRPr="000E789A">
              <w:t> </w:t>
            </w:r>
          </w:p>
        </w:tc>
      </w:tr>
      <w:tr w:rsidR="000E789A" w:rsidRPr="000E789A" w:rsidTr="000E789A">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 </w:t>
            </w:r>
            <w:proofErr w:type="gramStart"/>
            <w:r w:rsidRPr="000E789A">
              <w:rPr>
                <w:bCs/>
              </w:rPr>
              <w:t>п</w:t>
            </w:r>
            <w:proofErr w:type="gramEnd"/>
            <w:r w:rsidRPr="000E789A">
              <w:rPr>
                <w:bCs/>
              </w:rPr>
              <w:t xml:space="preserve">/п </w:t>
            </w:r>
          </w:p>
        </w:tc>
        <w:tc>
          <w:tcPr>
            <w:tcW w:w="1843"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0E789A" w:rsidRPr="000E789A" w:rsidRDefault="000E789A" w:rsidP="000E789A">
            <w:pPr>
              <w:jc w:val="center"/>
              <w:rPr>
                <w:bCs/>
              </w:rPr>
            </w:pPr>
            <w:r w:rsidRPr="000E789A">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0E789A" w:rsidRPr="000E789A" w:rsidRDefault="000E789A" w:rsidP="000E789A">
            <w:pPr>
              <w:jc w:val="center"/>
              <w:rPr>
                <w:bCs/>
              </w:rPr>
            </w:pPr>
            <w:r w:rsidRPr="000E789A">
              <w:rPr>
                <w:bCs/>
              </w:rPr>
              <w:t>Единица измерения</w:t>
            </w:r>
          </w:p>
        </w:tc>
        <w:tc>
          <w:tcPr>
            <w:tcW w:w="701" w:type="pct"/>
            <w:gridSpan w:val="2"/>
            <w:tcBorders>
              <w:top w:val="single" w:sz="8" w:space="0" w:color="auto"/>
              <w:left w:val="nil"/>
              <w:bottom w:val="single" w:sz="8" w:space="0" w:color="auto"/>
              <w:right w:val="single" w:sz="8" w:space="0" w:color="000000"/>
            </w:tcBorders>
            <w:shd w:val="clear" w:color="000000" w:fill="FFFFFF"/>
            <w:vAlign w:val="center"/>
            <w:hideMark/>
          </w:tcPr>
          <w:p w:rsidR="000E789A" w:rsidRPr="000E789A" w:rsidRDefault="000E789A" w:rsidP="000E789A">
            <w:pPr>
              <w:jc w:val="center"/>
              <w:rPr>
                <w:bCs/>
              </w:rPr>
            </w:pPr>
            <w:r w:rsidRPr="000E789A">
              <w:rPr>
                <w:bCs/>
              </w:rPr>
              <w:t xml:space="preserve"> отчет</w:t>
            </w:r>
          </w:p>
        </w:tc>
        <w:tc>
          <w:tcPr>
            <w:tcW w:w="701" w:type="pct"/>
            <w:gridSpan w:val="2"/>
            <w:tcBorders>
              <w:top w:val="single" w:sz="8" w:space="0" w:color="auto"/>
              <w:left w:val="nil"/>
              <w:bottom w:val="single" w:sz="8" w:space="0" w:color="auto"/>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 2020г. </w:t>
            </w:r>
          </w:p>
        </w:tc>
        <w:tc>
          <w:tcPr>
            <w:tcW w:w="1052" w:type="pct"/>
            <w:gridSpan w:val="3"/>
            <w:tcBorders>
              <w:top w:val="single" w:sz="8" w:space="0" w:color="auto"/>
              <w:left w:val="nil"/>
              <w:bottom w:val="single" w:sz="8" w:space="0" w:color="auto"/>
              <w:right w:val="single" w:sz="8" w:space="0" w:color="000000"/>
            </w:tcBorders>
            <w:shd w:val="clear" w:color="000000" w:fill="FFFFFF"/>
            <w:noWrap/>
            <w:hideMark/>
          </w:tcPr>
          <w:p w:rsidR="000E789A" w:rsidRPr="000E789A" w:rsidRDefault="000E789A" w:rsidP="000E789A">
            <w:pPr>
              <w:jc w:val="center"/>
              <w:rPr>
                <w:bCs/>
              </w:rPr>
            </w:pPr>
            <w:r w:rsidRPr="000E789A">
              <w:rPr>
                <w:bCs/>
              </w:rPr>
              <w:t>прогноз</w:t>
            </w:r>
          </w:p>
        </w:tc>
      </w:tr>
      <w:tr w:rsidR="000E789A" w:rsidRPr="000E789A" w:rsidTr="000E789A">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1843" w:type="pct"/>
            <w:gridSpan w:val="2"/>
            <w:vMerge/>
            <w:tcBorders>
              <w:top w:val="single" w:sz="8" w:space="0" w:color="auto"/>
              <w:left w:val="single" w:sz="8" w:space="0" w:color="auto"/>
              <w:bottom w:val="single" w:sz="8" w:space="0" w:color="000000"/>
              <w:right w:val="single" w:sz="8" w:space="0" w:color="000000"/>
            </w:tcBorders>
            <w:vAlign w:val="center"/>
            <w:hideMark/>
          </w:tcPr>
          <w:p w:rsidR="000E789A" w:rsidRPr="000E789A" w:rsidRDefault="000E789A" w:rsidP="000E789A">
            <w:pPr>
              <w:rPr>
                <w:bCs/>
              </w:rPr>
            </w:pPr>
          </w:p>
        </w:tc>
        <w:tc>
          <w:tcPr>
            <w:tcW w:w="521" w:type="pct"/>
            <w:vMerge/>
            <w:tcBorders>
              <w:top w:val="nil"/>
              <w:left w:val="single" w:sz="8" w:space="0" w:color="auto"/>
              <w:bottom w:val="single" w:sz="8" w:space="0" w:color="auto"/>
              <w:right w:val="single" w:sz="8" w:space="0" w:color="auto"/>
            </w:tcBorders>
            <w:vAlign w:val="center"/>
            <w:hideMark/>
          </w:tcPr>
          <w:p w:rsidR="000E789A" w:rsidRPr="000E789A" w:rsidRDefault="000E789A" w:rsidP="000E789A">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2022г.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E789A" w:rsidRPr="000E789A" w:rsidRDefault="000E789A" w:rsidP="000E789A">
            <w:pPr>
              <w:jc w:val="center"/>
              <w:rPr>
                <w:bCs/>
              </w:rPr>
            </w:pPr>
            <w:r w:rsidRPr="000E789A">
              <w:rPr>
                <w:bCs/>
              </w:rPr>
              <w:t xml:space="preserve">2023г. </w:t>
            </w:r>
          </w:p>
        </w:tc>
      </w:tr>
      <w:tr w:rsidR="000E789A" w:rsidRPr="000E789A" w:rsidTr="000E789A">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1843" w:type="pct"/>
            <w:gridSpan w:val="2"/>
            <w:vMerge/>
            <w:tcBorders>
              <w:top w:val="single" w:sz="8" w:space="0" w:color="auto"/>
              <w:left w:val="single" w:sz="8" w:space="0" w:color="auto"/>
              <w:bottom w:val="single" w:sz="8" w:space="0" w:color="000000"/>
              <w:right w:val="single" w:sz="8" w:space="0" w:color="000000"/>
            </w:tcBorders>
            <w:vAlign w:val="center"/>
            <w:hideMark/>
          </w:tcPr>
          <w:p w:rsidR="000E789A" w:rsidRPr="000E789A" w:rsidRDefault="000E789A" w:rsidP="000E789A">
            <w:pPr>
              <w:rPr>
                <w:bCs/>
              </w:rPr>
            </w:pPr>
          </w:p>
        </w:tc>
        <w:tc>
          <w:tcPr>
            <w:tcW w:w="521" w:type="pct"/>
            <w:vMerge/>
            <w:tcBorders>
              <w:top w:val="nil"/>
              <w:left w:val="single" w:sz="8" w:space="0" w:color="auto"/>
              <w:bottom w:val="single" w:sz="8" w:space="0" w:color="auto"/>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0E789A" w:rsidRPr="000E789A" w:rsidRDefault="000E789A" w:rsidP="000E789A">
            <w:pPr>
              <w:rPr>
                <w:bCs/>
              </w:rPr>
            </w:pPr>
          </w:p>
        </w:tc>
      </w:tr>
      <w:tr w:rsidR="000E789A" w:rsidRPr="000E789A" w:rsidTr="000E789A">
        <w:trPr>
          <w:trHeight w:val="69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1.</w:t>
            </w:r>
          </w:p>
        </w:tc>
        <w:tc>
          <w:tcPr>
            <w:tcW w:w="1843" w:type="pct"/>
            <w:gridSpan w:val="2"/>
            <w:tcBorders>
              <w:top w:val="single" w:sz="8"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0E789A">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181,40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190,00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93,60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185,20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190,20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198,19</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207,31</w:t>
            </w:r>
          </w:p>
        </w:tc>
      </w:tr>
      <w:tr w:rsidR="000E789A" w:rsidRPr="000E789A" w:rsidTr="000E789A">
        <w:trPr>
          <w:trHeight w:val="120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lastRenderedPageBreak/>
              <w:t>2.</w:t>
            </w:r>
          </w:p>
        </w:tc>
        <w:tc>
          <w:tcPr>
            <w:tcW w:w="1843" w:type="pct"/>
            <w:gridSpan w:val="2"/>
            <w:tcBorders>
              <w:top w:val="single" w:sz="4" w:space="0" w:color="auto"/>
              <w:left w:val="nil"/>
              <w:bottom w:val="single" w:sz="4" w:space="0" w:color="auto"/>
              <w:right w:val="single" w:sz="4" w:space="0" w:color="000000"/>
            </w:tcBorders>
            <w:shd w:val="clear" w:color="000000" w:fill="FFFFFF"/>
            <w:hideMark/>
          </w:tcPr>
          <w:p w:rsidR="000E789A" w:rsidRPr="000E789A" w:rsidRDefault="000E789A" w:rsidP="00C01615">
            <w:pPr>
              <w:jc w:val="both"/>
            </w:pPr>
            <w:proofErr w:type="gramStart"/>
            <w:r w:rsidRPr="000E789A">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0E789A">
              <w:t xml:space="preserve"> № П-1 и (или) раздела 8, </w:t>
            </w:r>
            <w:proofErr w:type="gramStart"/>
            <w:r w:rsidRPr="000E789A">
              <w:t>стр</w:t>
            </w:r>
            <w:proofErr w:type="gramEnd"/>
            <w:r w:rsidRPr="000E789A">
              <w:t>, 801 формы стат, отчет, № 1 - предп</w:t>
            </w:r>
            <w:r w:rsidR="00C01615">
              <w:t>р</w:t>
            </w:r>
            <w:r w:rsidRPr="000E789A">
              <w:t>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181,40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190,00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93,60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185,20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190,20</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198,19</w:t>
            </w:r>
          </w:p>
        </w:tc>
        <w:tc>
          <w:tcPr>
            <w:tcW w:w="351"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bCs/>
              </w:rPr>
            </w:pPr>
            <w:r w:rsidRPr="000E789A">
              <w:rPr>
                <w:bCs/>
              </w:rPr>
              <w:t>207,31</w:t>
            </w:r>
          </w:p>
        </w:tc>
      </w:tr>
      <w:tr w:rsidR="000E789A" w:rsidRPr="000E789A" w:rsidTr="000E789A">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2.1.</w:t>
            </w:r>
          </w:p>
        </w:tc>
        <w:tc>
          <w:tcPr>
            <w:tcW w:w="1843" w:type="pct"/>
            <w:gridSpan w:val="2"/>
            <w:tcBorders>
              <w:top w:val="single" w:sz="4" w:space="0" w:color="auto"/>
              <w:left w:val="nil"/>
              <w:bottom w:val="single" w:sz="4" w:space="0" w:color="auto"/>
              <w:right w:val="single" w:sz="4" w:space="0" w:color="auto"/>
            </w:tcBorders>
            <w:shd w:val="clear" w:color="000000" w:fill="FFFFFF"/>
            <w:vAlign w:val="bottom"/>
            <w:hideMark/>
          </w:tcPr>
          <w:p w:rsidR="000E789A" w:rsidRPr="000E789A" w:rsidRDefault="000E789A" w:rsidP="000E789A">
            <w:r w:rsidRPr="000E789A">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r>
      <w:tr w:rsidR="000E789A" w:rsidRPr="000E789A" w:rsidTr="00C01615">
        <w:trPr>
          <w:trHeight w:val="685"/>
        </w:trPr>
        <w:tc>
          <w:tcPr>
            <w:tcW w:w="181" w:type="pct"/>
            <w:vMerge/>
            <w:tcBorders>
              <w:top w:val="nil"/>
              <w:left w:val="single" w:sz="8" w:space="0" w:color="auto"/>
              <w:bottom w:val="single" w:sz="4" w:space="0" w:color="auto"/>
              <w:right w:val="single" w:sz="4" w:space="0" w:color="auto"/>
            </w:tcBorders>
            <w:vAlign w:val="center"/>
            <w:hideMark/>
          </w:tcPr>
          <w:p w:rsidR="000E789A" w:rsidRPr="000E789A" w:rsidRDefault="000E789A" w:rsidP="000E789A"/>
        </w:tc>
        <w:tc>
          <w:tcPr>
            <w:tcW w:w="354"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i/>
                <w:iCs/>
              </w:rPr>
            </w:pPr>
            <w:r w:rsidRPr="000E789A">
              <w:rPr>
                <w:i/>
                <w:iCs/>
              </w:rPr>
              <w:t>код по ОКВЭД</w:t>
            </w:r>
            <w:proofErr w:type="gramStart"/>
            <w:r w:rsidRPr="000E789A">
              <w:rPr>
                <w:i/>
                <w:iCs/>
              </w:rPr>
              <w:t>2</w:t>
            </w:r>
            <w:proofErr w:type="gramEnd"/>
          </w:p>
        </w:tc>
        <w:tc>
          <w:tcPr>
            <w:tcW w:w="1489" w:type="pct"/>
            <w:tcBorders>
              <w:top w:val="nil"/>
              <w:left w:val="nil"/>
              <w:bottom w:val="single" w:sz="4" w:space="0" w:color="auto"/>
              <w:right w:val="single" w:sz="4" w:space="0" w:color="auto"/>
            </w:tcBorders>
            <w:shd w:val="clear" w:color="000000" w:fill="FFFFFF"/>
            <w:vAlign w:val="center"/>
            <w:hideMark/>
          </w:tcPr>
          <w:p w:rsidR="000E789A" w:rsidRPr="000E789A" w:rsidRDefault="000E789A" w:rsidP="000E789A">
            <w:pPr>
              <w:jc w:val="center"/>
              <w:rPr>
                <w:i/>
                <w:iCs/>
              </w:rPr>
            </w:pPr>
            <w:r w:rsidRPr="000E789A">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4" w:space="0" w:color="auto"/>
              <w:right w:val="single" w:sz="4" w:space="0" w:color="auto"/>
            </w:tcBorders>
            <w:vAlign w:val="center"/>
            <w:hideMark/>
          </w:tcPr>
          <w:p w:rsidR="000E789A" w:rsidRPr="000E789A" w:rsidRDefault="000E789A" w:rsidP="000E789A"/>
        </w:tc>
        <w:tc>
          <w:tcPr>
            <w:tcW w:w="354" w:type="pct"/>
            <w:tcBorders>
              <w:top w:val="nil"/>
              <w:left w:val="nil"/>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20.51</w:t>
            </w:r>
          </w:p>
        </w:tc>
        <w:tc>
          <w:tcPr>
            <w:tcW w:w="1489"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both"/>
            </w:pPr>
            <w:r w:rsidRPr="000E789A">
              <w:t xml:space="preserve"> - производство взрывчатых веществ</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181,40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93,60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185,20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190,20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198,19</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207,31</w:t>
            </w:r>
          </w:p>
        </w:tc>
      </w:tr>
      <w:tr w:rsidR="000E789A" w:rsidRPr="000E789A" w:rsidTr="000E789A">
        <w:trPr>
          <w:trHeight w:val="105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3.</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181,40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93,60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185,20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190,20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198,19</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207,31</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4.</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Темп роста (снижения) промышленного производства в сопоставимых ценах (ценах 2018г.)</w:t>
            </w:r>
          </w:p>
        </w:tc>
        <w:tc>
          <w:tcPr>
            <w:tcW w:w="52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proofErr w:type="gramStart"/>
            <w:r w:rsidRPr="000E789A">
              <w:t>в</w:t>
            </w:r>
            <w:proofErr w:type="gramEnd"/>
            <w:r w:rsidRPr="000E789A">
              <w:t xml:space="preserve"> % </w:t>
            </w:r>
            <w:proofErr w:type="gramStart"/>
            <w:r w:rsidRPr="000E789A">
              <w:t>к</w:t>
            </w:r>
            <w:proofErr w:type="gramEnd"/>
            <w:r w:rsidRPr="000E789A">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94,00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102,40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99,30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100,00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100,00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100,00</w:t>
            </w:r>
          </w:p>
        </w:tc>
      </w:tr>
      <w:tr w:rsidR="000E789A" w:rsidRPr="000E789A" w:rsidTr="000E789A">
        <w:trPr>
          <w:trHeight w:val="72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5.</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proofErr w:type="gramStart"/>
            <w:r w:rsidRPr="000E789A">
              <w:t>в</w:t>
            </w:r>
            <w:proofErr w:type="gramEnd"/>
            <w:r w:rsidRPr="000E789A">
              <w:t xml:space="preserve"> % </w:t>
            </w:r>
            <w:proofErr w:type="gramStart"/>
            <w:r w:rsidRPr="000E789A">
              <w:t>к</w:t>
            </w:r>
            <w:proofErr w:type="gramEnd"/>
            <w:r w:rsidRPr="000E789A">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103,2</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111,4</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119,0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98,2</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х</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6.</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proofErr w:type="gramStart"/>
            <w:r w:rsidRPr="000E789A">
              <w:t>в</w:t>
            </w:r>
            <w:proofErr w:type="gramEnd"/>
            <w:r w:rsidRPr="000E789A">
              <w:t xml:space="preserve"> % </w:t>
            </w:r>
            <w:proofErr w:type="gramStart"/>
            <w:r w:rsidRPr="000E789A">
              <w:t>к</w:t>
            </w:r>
            <w:proofErr w:type="gramEnd"/>
            <w:r w:rsidRPr="000E789A">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х</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102,70</w:t>
            </w:r>
          </w:p>
        </w:tc>
        <w:tc>
          <w:tcPr>
            <w:tcW w:w="351" w:type="pct"/>
            <w:tcBorders>
              <w:top w:val="nil"/>
              <w:left w:val="nil"/>
              <w:bottom w:val="single" w:sz="4" w:space="0" w:color="auto"/>
              <w:right w:val="single" w:sz="4" w:space="0" w:color="auto"/>
            </w:tcBorders>
            <w:shd w:val="clear" w:color="000000" w:fill="FFFFFF"/>
            <w:hideMark/>
          </w:tcPr>
          <w:p w:rsidR="000E789A" w:rsidRPr="000E789A" w:rsidRDefault="000E789A" w:rsidP="000E789A">
            <w:pPr>
              <w:jc w:val="center"/>
            </w:pPr>
            <w:r w:rsidRPr="000E789A">
              <w:t>104,20</w:t>
            </w:r>
          </w:p>
        </w:tc>
        <w:tc>
          <w:tcPr>
            <w:tcW w:w="351" w:type="pct"/>
            <w:tcBorders>
              <w:top w:val="nil"/>
              <w:left w:val="nil"/>
              <w:bottom w:val="single" w:sz="4" w:space="0" w:color="auto"/>
              <w:right w:val="single" w:sz="8" w:space="0" w:color="auto"/>
            </w:tcBorders>
            <w:shd w:val="clear" w:color="000000" w:fill="FFFFFF"/>
            <w:noWrap/>
            <w:hideMark/>
          </w:tcPr>
          <w:p w:rsidR="000E789A" w:rsidRPr="000E789A" w:rsidRDefault="000E789A" w:rsidP="000E789A">
            <w:pPr>
              <w:jc w:val="center"/>
            </w:pPr>
            <w:r w:rsidRPr="000E789A">
              <w:t>104,60</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7.</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 xml:space="preserve">Среднесписочная численность </w:t>
            </w:r>
            <w:proofErr w:type="gramStart"/>
            <w:r w:rsidRPr="000E789A">
              <w:t>работающих</w:t>
            </w:r>
            <w:proofErr w:type="gramEnd"/>
            <w:r w:rsidRPr="000E789A">
              <w:t xml:space="preserve">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41</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41</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42</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43</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43</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43</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8.</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 xml:space="preserve">Среднемесячная заработная плата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32016,00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39325,00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37376,00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37371,00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37371,00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38492,00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38492,00</w:t>
            </w:r>
          </w:p>
        </w:tc>
      </w:tr>
      <w:tr w:rsidR="000E789A" w:rsidRPr="000E789A" w:rsidTr="000E789A">
        <w:trPr>
          <w:trHeight w:val="855"/>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Расходы на производство и продажу продукции (товаров, работ и услуг) - итого</w:t>
            </w:r>
            <w:r w:rsidRPr="000E789A">
              <w:rPr>
                <w:bCs/>
                <w:vertAlign w:val="superscript"/>
              </w:rPr>
              <w:t xml:space="preserve"> </w:t>
            </w:r>
            <w:r w:rsidRPr="000E789A">
              <w:t>(№ 1-предприятие, раздел 6, стр.659)</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174,20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182,00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89,80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178,00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185,30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191,90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198,20</w:t>
            </w:r>
          </w:p>
        </w:tc>
      </w:tr>
      <w:tr w:rsidR="000E789A" w:rsidRPr="000E789A" w:rsidTr="000E789A">
        <w:trPr>
          <w:trHeight w:val="336"/>
        </w:trPr>
        <w:tc>
          <w:tcPr>
            <w:tcW w:w="181" w:type="pct"/>
            <w:vMerge/>
            <w:tcBorders>
              <w:top w:val="nil"/>
              <w:left w:val="single" w:sz="8" w:space="0" w:color="auto"/>
              <w:bottom w:val="single" w:sz="4" w:space="0" w:color="auto"/>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0E789A">
            <w:r w:rsidRPr="000E789A">
              <w:t xml:space="preserve">в том числе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9.1.</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0E789A">
            <w:r w:rsidRPr="000E789A">
              <w:t xml:space="preserve">Материальные затраты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w:t>
            </w:r>
            <w:proofErr w:type="gramStart"/>
            <w:r w:rsidRPr="000E789A">
              <w:t>.р</w:t>
            </w:r>
            <w:proofErr w:type="gramEnd"/>
            <w:r w:rsidRPr="000E789A">
              <w:t>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132,40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135,90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66,60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133,30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137,50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143,30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149,60</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9.2.</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0E789A">
            <w:r w:rsidRPr="000E789A">
              <w:t>Расходы на оплату труда</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16,20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19,90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19,90</w:t>
            </w:r>
          </w:p>
        </w:tc>
      </w:tr>
      <w:tr w:rsidR="000E789A" w:rsidRPr="000E789A" w:rsidTr="000E789A">
        <w:trPr>
          <w:trHeight w:val="33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lastRenderedPageBreak/>
              <w:t>9.3.</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0E789A">
            <w:r w:rsidRPr="000E789A">
              <w:t>Страховые взносы в Пенсионный фонд, ФСС, ФФОМС</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5,50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6,50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6,50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6,70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6,90</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9.4.</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0E789A">
            <w:r w:rsidRPr="000E789A">
              <w:t>Амортизация (основные средства и нематериальные активы)</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2,20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2,10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4,00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3,80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3,70</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9.5.</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Налоги и сборы, включаемые в себестоимость продукции (работ, услуг)</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0,00</w:t>
            </w:r>
          </w:p>
        </w:tc>
      </w:tr>
      <w:tr w:rsidR="000E789A" w:rsidRPr="000E789A" w:rsidTr="000E789A">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9.6.</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Прочие расходы, связанные с производством и продажей продукции (товаров, работ, услуг)</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17,90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17,50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18,00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18,20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18,10</w:t>
            </w:r>
          </w:p>
        </w:tc>
      </w:tr>
      <w:tr w:rsidR="000E789A" w:rsidRPr="000E789A" w:rsidTr="000E789A">
        <w:trPr>
          <w:trHeight w:val="315"/>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9.</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pPr>
            <w:r w:rsidRPr="000E789A">
              <w:t>Прибыль</w:t>
            </w:r>
            <w:proofErr w:type="gramStart"/>
            <w:r w:rsidRPr="000E789A">
              <w:t xml:space="preserve"> (+), </w:t>
            </w:r>
            <w:proofErr w:type="gramEnd"/>
            <w:r w:rsidRPr="000E789A">
              <w:t xml:space="preserve">убыток (-) до налогообложения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-14,90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9,10</w:t>
            </w:r>
          </w:p>
        </w:tc>
      </w:tr>
      <w:tr w:rsidR="000E789A" w:rsidRPr="000E789A" w:rsidTr="000E789A">
        <w:trPr>
          <w:trHeight w:val="756"/>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10.</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rPr>
                <w:color w:val="000000"/>
              </w:rPr>
            </w:pPr>
            <w:r w:rsidRPr="000E789A">
              <w:rPr>
                <w:color w:val="000000"/>
              </w:rPr>
              <w:t>Наличие основных  фондов на конец года по полной учетной  стоимости (ф.№11стат</w:t>
            </w:r>
            <w:proofErr w:type="gramStart"/>
            <w:r w:rsidRPr="000E789A">
              <w:rPr>
                <w:color w:val="000000"/>
              </w:rPr>
              <w:t>.о</w:t>
            </w:r>
            <w:proofErr w:type="gramEnd"/>
            <w:r w:rsidRPr="000E789A">
              <w:rPr>
                <w:color w:val="000000"/>
              </w:rPr>
              <w:t>тчетн., стр. 01, гр.9)</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55,30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53,40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53,30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73,80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74,00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74,20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74,40</w:t>
            </w:r>
          </w:p>
        </w:tc>
      </w:tr>
      <w:tr w:rsidR="000E789A" w:rsidRPr="000E789A" w:rsidTr="000E789A">
        <w:trPr>
          <w:trHeight w:val="732"/>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11.</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rPr>
                <w:color w:val="000000"/>
              </w:rPr>
            </w:pPr>
            <w:r w:rsidRPr="000E789A">
              <w:rPr>
                <w:color w:val="000000"/>
              </w:rPr>
              <w:t>Наличие  основных  фондов на конец года по остаточной балансовой  стоимости (ф.№11стат</w:t>
            </w:r>
            <w:proofErr w:type="gramStart"/>
            <w:r w:rsidRPr="000E789A">
              <w:rPr>
                <w:color w:val="000000"/>
              </w:rPr>
              <w:t>.о</w:t>
            </w:r>
            <w:proofErr w:type="gramEnd"/>
            <w:r w:rsidRPr="000E789A">
              <w:rPr>
                <w:color w:val="000000"/>
              </w:rPr>
              <w:t>тчетн., стр. 01, гр.10)</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40,30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37,50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36,80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57,30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52,50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48,00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47,50</w:t>
            </w:r>
          </w:p>
        </w:tc>
      </w:tr>
      <w:tr w:rsidR="000E789A" w:rsidRPr="000E789A" w:rsidTr="000E789A">
        <w:trPr>
          <w:trHeight w:val="750"/>
        </w:trPr>
        <w:tc>
          <w:tcPr>
            <w:tcW w:w="181" w:type="pc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12.</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pPr>
              <w:jc w:val="both"/>
              <w:rPr>
                <w:color w:val="000000"/>
              </w:rPr>
            </w:pPr>
            <w:r w:rsidRPr="000E789A">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w:t>
            </w:r>
            <w:r w:rsidR="00C01615">
              <w:rPr>
                <w:color w:val="000000"/>
              </w:rPr>
              <w:t xml:space="preserve">  </w:t>
            </w:r>
            <w:r w:rsidRPr="000E789A">
              <w:rPr>
                <w:color w:val="000000"/>
              </w:rPr>
              <w:t>строка 190)</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56,70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38,90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37,20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47,00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54,90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50,20</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45,70</w:t>
            </w:r>
          </w:p>
        </w:tc>
      </w:tr>
      <w:tr w:rsidR="000E789A" w:rsidRPr="000E789A" w:rsidTr="000E789A">
        <w:trPr>
          <w:trHeight w:val="66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0E789A" w:rsidRPr="000E789A" w:rsidRDefault="000E789A" w:rsidP="000E789A">
            <w:pPr>
              <w:jc w:val="center"/>
            </w:pPr>
            <w:r w:rsidRPr="000E789A">
              <w:t>14.</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0E789A" w:rsidRPr="000E789A" w:rsidRDefault="000E789A" w:rsidP="00C01615">
            <w:r w:rsidRPr="000E789A">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в соответств. натур</w:t>
            </w:r>
            <w:proofErr w:type="gramStart"/>
            <w:r w:rsidRPr="000E789A">
              <w:t>.е</w:t>
            </w:r>
            <w:proofErr w:type="gramEnd"/>
            <w:r w:rsidRPr="000E789A">
              <w:t>д. измер.</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4" w:space="0" w:color="auto"/>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vAlign w:val="bottom"/>
            <w:hideMark/>
          </w:tcPr>
          <w:p w:rsidR="000E789A" w:rsidRPr="000E789A" w:rsidRDefault="000E789A" w:rsidP="000E789A">
            <w:r w:rsidRPr="000E789A">
              <w:t xml:space="preserve"> - производство взрывчатых веществ</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тыс.м</w:t>
            </w:r>
            <w:proofErr w:type="gramStart"/>
            <w:r w:rsidRPr="000E789A">
              <w:t>.к</w:t>
            </w:r>
            <w:proofErr w:type="gramEnd"/>
            <w:r w:rsidRPr="000E789A">
              <w:t>уб.</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6310,00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5931,00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2960,00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5890,00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5890,00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5890,00</w:t>
            </w:r>
          </w:p>
        </w:tc>
        <w:tc>
          <w:tcPr>
            <w:tcW w:w="35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5890,00</w:t>
            </w:r>
          </w:p>
        </w:tc>
      </w:tr>
      <w:tr w:rsidR="000E789A" w:rsidRPr="000E789A" w:rsidTr="000E789A">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0E789A" w:rsidRPr="000E789A" w:rsidRDefault="000E789A" w:rsidP="000E789A">
            <w:pPr>
              <w:jc w:val="center"/>
            </w:pPr>
            <w:r w:rsidRPr="000E789A">
              <w:t>15.</w:t>
            </w:r>
          </w:p>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Инвестиции в основной капитал, всего</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0,60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0,10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20,50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в том числе по источникам:</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 собственные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0,60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0,10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20,50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0,30</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 привлеченные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из них</w:t>
            </w:r>
          </w:p>
        </w:tc>
        <w:tc>
          <w:tcPr>
            <w:tcW w:w="52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кредиты банков</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федеральный бюджет</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36"/>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0E789A" w:rsidRPr="000E789A" w:rsidRDefault="000E789A" w:rsidP="000E789A">
            <w:r w:rsidRPr="000E789A">
              <w:t xml:space="preserve">                 бюджет области </w:t>
            </w:r>
          </w:p>
        </w:tc>
        <w:tc>
          <w:tcPr>
            <w:tcW w:w="521" w:type="pct"/>
            <w:tcBorders>
              <w:top w:val="nil"/>
              <w:left w:val="nil"/>
              <w:bottom w:val="single" w:sz="4"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4" w:space="0" w:color="auto"/>
            </w:tcBorders>
            <w:shd w:val="clear" w:color="000000" w:fill="FFFFFF"/>
            <w:noWrap/>
            <w:vAlign w:val="bottom"/>
            <w:hideMark/>
          </w:tcPr>
          <w:p w:rsidR="000E789A" w:rsidRPr="000E789A" w:rsidRDefault="000E789A" w:rsidP="000E789A">
            <w:pPr>
              <w:jc w:val="center"/>
            </w:pPr>
            <w:r w:rsidRPr="000E789A">
              <w:t> </w:t>
            </w:r>
          </w:p>
        </w:tc>
        <w:tc>
          <w:tcPr>
            <w:tcW w:w="351" w:type="pct"/>
            <w:tcBorders>
              <w:top w:val="nil"/>
              <w:left w:val="nil"/>
              <w:bottom w:val="single" w:sz="4" w:space="0" w:color="auto"/>
              <w:right w:val="single" w:sz="8" w:space="0" w:color="auto"/>
            </w:tcBorders>
            <w:shd w:val="clear" w:color="000000" w:fill="FFFFFF"/>
            <w:noWrap/>
            <w:vAlign w:val="bottom"/>
            <w:hideMark/>
          </w:tcPr>
          <w:p w:rsidR="000E789A" w:rsidRPr="000E789A" w:rsidRDefault="000E789A" w:rsidP="000E789A">
            <w:pPr>
              <w:jc w:val="center"/>
            </w:pPr>
            <w:r w:rsidRPr="000E789A">
              <w:t> </w:t>
            </w:r>
          </w:p>
        </w:tc>
      </w:tr>
      <w:tr w:rsidR="000E789A" w:rsidRPr="000E789A" w:rsidTr="000E789A">
        <w:trPr>
          <w:trHeight w:val="348"/>
        </w:trPr>
        <w:tc>
          <w:tcPr>
            <w:tcW w:w="181" w:type="pct"/>
            <w:vMerge/>
            <w:tcBorders>
              <w:top w:val="nil"/>
              <w:left w:val="single" w:sz="8" w:space="0" w:color="auto"/>
              <w:bottom w:val="single" w:sz="8" w:space="0" w:color="000000"/>
              <w:right w:val="single" w:sz="4" w:space="0" w:color="auto"/>
            </w:tcBorders>
            <w:vAlign w:val="center"/>
            <w:hideMark/>
          </w:tcPr>
          <w:p w:rsidR="000E789A" w:rsidRPr="000E789A" w:rsidRDefault="000E789A" w:rsidP="000E789A"/>
        </w:tc>
        <w:tc>
          <w:tcPr>
            <w:tcW w:w="1843"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0E789A" w:rsidRPr="000E789A" w:rsidRDefault="000E789A" w:rsidP="000E789A">
            <w:r w:rsidRPr="000E789A">
              <w:t xml:space="preserve"> - прочие </w:t>
            </w:r>
          </w:p>
        </w:tc>
        <w:tc>
          <w:tcPr>
            <w:tcW w:w="521" w:type="pct"/>
            <w:tcBorders>
              <w:top w:val="nil"/>
              <w:left w:val="nil"/>
              <w:bottom w:val="single" w:sz="8" w:space="0" w:color="auto"/>
              <w:right w:val="single" w:sz="4" w:space="0" w:color="auto"/>
            </w:tcBorders>
            <w:shd w:val="clear" w:color="000000" w:fill="FFFFFF"/>
            <w:vAlign w:val="bottom"/>
            <w:hideMark/>
          </w:tcPr>
          <w:p w:rsidR="000E789A" w:rsidRPr="000E789A" w:rsidRDefault="000E789A" w:rsidP="000E789A">
            <w:pPr>
              <w:jc w:val="center"/>
            </w:pPr>
            <w:r w:rsidRPr="000E789A">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c>
          <w:tcPr>
            <w:tcW w:w="351" w:type="pct"/>
            <w:tcBorders>
              <w:top w:val="nil"/>
              <w:left w:val="nil"/>
              <w:bottom w:val="single" w:sz="8" w:space="0" w:color="auto"/>
              <w:right w:val="single" w:sz="4" w:space="0" w:color="auto"/>
            </w:tcBorders>
            <w:shd w:val="clear" w:color="000000" w:fill="FFFFFF"/>
            <w:noWrap/>
            <w:vAlign w:val="bottom"/>
            <w:hideMark/>
          </w:tcPr>
          <w:p w:rsidR="000E789A" w:rsidRPr="000E789A" w:rsidRDefault="000E789A" w:rsidP="000E789A">
            <w:pPr>
              <w:jc w:val="center"/>
            </w:pPr>
            <w:r w:rsidRPr="000E789A">
              <w:t>0,00</w:t>
            </w:r>
          </w:p>
        </w:tc>
      </w:tr>
    </w:tbl>
    <w:p w:rsidR="000E789A" w:rsidRDefault="00C17622" w:rsidP="00C17622">
      <w:pPr>
        <w:tabs>
          <w:tab w:val="left" w:pos="1402"/>
        </w:tabs>
        <w:spacing w:line="288" w:lineRule="auto"/>
        <w:jc w:val="right"/>
        <w:rPr>
          <w:sz w:val="26"/>
          <w:szCs w:val="26"/>
        </w:rPr>
      </w:pPr>
      <w:r>
        <w:rPr>
          <w:sz w:val="26"/>
          <w:szCs w:val="26"/>
        </w:rPr>
        <w:lastRenderedPageBreak/>
        <w:tab/>
        <w:t>Таблица 8</w:t>
      </w:r>
    </w:p>
    <w:tbl>
      <w:tblPr>
        <w:tblW w:w="5000" w:type="pct"/>
        <w:tblLook w:val="04A0"/>
      </w:tblPr>
      <w:tblGrid>
        <w:gridCol w:w="1720"/>
        <w:gridCol w:w="1435"/>
        <w:gridCol w:w="1164"/>
        <w:gridCol w:w="1247"/>
        <w:gridCol w:w="1535"/>
        <w:gridCol w:w="1085"/>
        <w:gridCol w:w="1247"/>
        <w:gridCol w:w="1535"/>
        <w:gridCol w:w="1085"/>
        <w:gridCol w:w="1247"/>
        <w:gridCol w:w="1535"/>
        <w:gridCol w:w="1085"/>
      </w:tblGrid>
      <w:tr w:rsidR="00C17622" w:rsidRPr="00C17622" w:rsidTr="00C17622">
        <w:trPr>
          <w:trHeight w:val="348"/>
        </w:trPr>
        <w:tc>
          <w:tcPr>
            <w:tcW w:w="5000" w:type="pct"/>
            <w:gridSpan w:val="12"/>
            <w:tcBorders>
              <w:top w:val="nil"/>
              <w:left w:val="nil"/>
              <w:bottom w:val="nil"/>
              <w:right w:val="nil"/>
            </w:tcBorders>
            <w:shd w:val="clear" w:color="000000" w:fill="FFFFFF"/>
            <w:noWrap/>
            <w:vAlign w:val="bottom"/>
            <w:hideMark/>
          </w:tcPr>
          <w:p w:rsidR="00C17622" w:rsidRPr="00C17622" w:rsidRDefault="00C17622" w:rsidP="00C17622">
            <w:pPr>
              <w:jc w:val="center"/>
              <w:rPr>
                <w:bCs/>
              </w:rPr>
            </w:pPr>
            <w:r w:rsidRPr="00C17622">
              <w:rPr>
                <w:bCs/>
              </w:rPr>
              <w:t>Расчет темпов роста (снижения) промышленного производства в сопоставимых ценах (ценах 2018 года)</w:t>
            </w:r>
          </w:p>
        </w:tc>
      </w:tr>
      <w:tr w:rsidR="00C17622" w:rsidRPr="00C17622" w:rsidTr="00C17622">
        <w:trPr>
          <w:trHeight w:val="348"/>
        </w:trPr>
        <w:tc>
          <w:tcPr>
            <w:tcW w:w="5000" w:type="pct"/>
            <w:gridSpan w:val="12"/>
            <w:tcBorders>
              <w:top w:val="nil"/>
              <w:left w:val="nil"/>
              <w:bottom w:val="nil"/>
              <w:right w:val="nil"/>
            </w:tcBorders>
            <w:shd w:val="clear" w:color="000000" w:fill="FFFFFF"/>
            <w:noWrap/>
            <w:vAlign w:val="bottom"/>
            <w:hideMark/>
          </w:tcPr>
          <w:p w:rsidR="00C17622" w:rsidRPr="00C17622" w:rsidRDefault="00C17622" w:rsidP="00C17622">
            <w:pPr>
              <w:jc w:val="center"/>
              <w:rPr>
                <w:bCs/>
              </w:rPr>
            </w:pPr>
            <w:r>
              <w:rPr>
                <w:bCs/>
              </w:rPr>
              <w:t>по «товарам-представителям»  ООО «</w:t>
            </w:r>
            <w:r w:rsidRPr="00C17622">
              <w:rPr>
                <w:bCs/>
              </w:rPr>
              <w:t>Павловск Промвзрыв</w:t>
            </w:r>
            <w:r>
              <w:rPr>
                <w:bCs/>
              </w:rPr>
              <w:t>»</w:t>
            </w:r>
            <w:r w:rsidRPr="00C17622">
              <w:rPr>
                <w:bCs/>
              </w:rPr>
              <w:t xml:space="preserve">  в 2021 году и на период до 2023 года</w:t>
            </w:r>
          </w:p>
        </w:tc>
      </w:tr>
      <w:tr w:rsidR="00C17622" w:rsidRPr="00C17622" w:rsidTr="00C17622">
        <w:trPr>
          <w:trHeight w:val="312"/>
        </w:trPr>
        <w:tc>
          <w:tcPr>
            <w:tcW w:w="540"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451"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66"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9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48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41"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9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48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41"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9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482"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341"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r>
      <w:tr w:rsidR="00C17622" w:rsidRPr="00C17622" w:rsidTr="00C17622">
        <w:trPr>
          <w:trHeight w:val="276"/>
        </w:trPr>
        <w:tc>
          <w:tcPr>
            <w:tcW w:w="540"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Наименование  видов выпускаемой продукции ("товары-представители") </w:t>
            </w:r>
          </w:p>
        </w:tc>
        <w:tc>
          <w:tcPr>
            <w:tcW w:w="45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Код вида деятельности (по ОКВЭД)</w:t>
            </w:r>
          </w:p>
        </w:tc>
        <w:tc>
          <w:tcPr>
            <w:tcW w:w="36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Единица измер.</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t>2017 год</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t>2018 год</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t>2019 год</w:t>
            </w:r>
          </w:p>
        </w:tc>
      </w:tr>
      <w:tr w:rsidR="00C17622" w:rsidRPr="00C17622" w:rsidTr="00C17622">
        <w:trPr>
          <w:trHeight w:val="1068"/>
        </w:trPr>
        <w:tc>
          <w:tcPr>
            <w:tcW w:w="540" w:type="pct"/>
            <w:vMerge/>
            <w:tcBorders>
              <w:top w:val="single" w:sz="8" w:space="0" w:color="auto"/>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451"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6"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17622" w:rsidRPr="00C17622" w:rsidTr="00C17622">
        <w:trPr>
          <w:trHeight w:val="324"/>
        </w:trPr>
        <w:tc>
          <w:tcPr>
            <w:tcW w:w="540" w:type="pct"/>
            <w:tcBorders>
              <w:top w:val="nil"/>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А</w:t>
            </w:r>
          </w:p>
        </w:tc>
        <w:tc>
          <w:tcPr>
            <w:tcW w:w="45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w:t>
            </w:r>
          </w:p>
        </w:tc>
        <w:tc>
          <w:tcPr>
            <w:tcW w:w="366"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В</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3=1х2</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4</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5</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6=4х5</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7</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8</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9=7х8</w:t>
            </w:r>
          </w:p>
        </w:tc>
      </w:tr>
      <w:tr w:rsidR="00C17622" w:rsidRPr="00C17622" w:rsidTr="00C17622">
        <w:trPr>
          <w:trHeight w:val="600"/>
        </w:trPr>
        <w:tc>
          <w:tcPr>
            <w:tcW w:w="540"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t>производство взрывчатых веществ</w:t>
            </w:r>
          </w:p>
        </w:tc>
        <w:tc>
          <w:tcPr>
            <w:tcW w:w="451"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t>20.51</w:t>
            </w:r>
          </w:p>
        </w:tc>
        <w:tc>
          <w:tcPr>
            <w:tcW w:w="366" w:type="pct"/>
            <w:tcBorders>
              <w:top w:val="nil"/>
              <w:left w:val="single" w:sz="8" w:space="0" w:color="auto"/>
              <w:bottom w:val="single" w:sz="4" w:space="0" w:color="auto"/>
              <w:right w:val="nil"/>
            </w:tcBorders>
            <w:shd w:val="clear" w:color="000000" w:fill="FFFFFF"/>
            <w:vAlign w:val="bottom"/>
            <w:hideMark/>
          </w:tcPr>
          <w:p w:rsidR="00C17622" w:rsidRPr="00C17622" w:rsidRDefault="00C17622" w:rsidP="00C17622">
            <w:pPr>
              <w:jc w:val="both"/>
            </w:pPr>
            <w:r w:rsidRPr="00C17622">
              <w:t>тыс.м</w:t>
            </w:r>
            <w:proofErr w:type="gramStart"/>
            <w:r w:rsidRPr="00C17622">
              <w:t>.к</w:t>
            </w:r>
            <w:proofErr w:type="gramEnd"/>
            <w:r w:rsidRPr="00C17622">
              <w:t>уб.</w:t>
            </w:r>
          </w:p>
        </w:tc>
        <w:tc>
          <w:tcPr>
            <w:tcW w:w="392"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5943,00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28,70</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170,56</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6310,00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28,70</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181,10</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5931,00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28,70</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170,22</w:t>
            </w:r>
          </w:p>
        </w:tc>
      </w:tr>
      <w:tr w:rsidR="00C17622" w:rsidRPr="00C17622" w:rsidTr="00C17622">
        <w:trPr>
          <w:trHeight w:val="636"/>
        </w:trPr>
        <w:tc>
          <w:tcPr>
            <w:tcW w:w="540" w:type="pct"/>
            <w:tcBorders>
              <w:top w:val="nil"/>
              <w:left w:val="single" w:sz="8" w:space="0" w:color="auto"/>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1"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66"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170,6</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181,1</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170,2</w:t>
            </w:r>
          </w:p>
        </w:tc>
      </w:tr>
      <w:tr w:rsidR="00C17622" w:rsidRPr="00C17622" w:rsidTr="00C17622">
        <w:trPr>
          <w:trHeight w:val="1332"/>
        </w:trPr>
        <w:tc>
          <w:tcPr>
            <w:tcW w:w="54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году</w:t>
            </w:r>
          </w:p>
        </w:tc>
        <w:tc>
          <w:tcPr>
            <w:tcW w:w="451"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66"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94,0</w:t>
            </w:r>
          </w:p>
        </w:tc>
      </w:tr>
      <w:tr w:rsidR="00C17622" w:rsidRPr="00C17622" w:rsidTr="00C17622">
        <w:trPr>
          <w:trHeight w:val="276"/>
        </w:trPr>
        <w:tc>
          <w:tcPr>
            <w:tcW w:w="540"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Наименование  </w:t>
            </w:r>
            <w:r w:rsidRPr="00C17622">
              <w:rPr>
                <w:bCs/>
              </w:rPr>
              <w:lastRenderedPageBreak/>
              <w:t xml:space="preserve">видов выпускаемой продукции ("товары-представители") </w:t>
            </w:r>
          </w:p>
        </w:tc>
        <w:tc>
          <w:tcPr>
            <w:tcW w:w="45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lastRenderedPageBreak/>
              <w:t xml:space="preserve">Код вида </w:t>
            </w:r>
            <w:r w:rsidRPr="00C17622">
              <w:rPr>
                <w:bCs/>
              </w:rPr>
              <w:lastRenderedPageBreak/>
              <w:t>деятельности (по ОКВЭД)</w:t>
            </w:r>
          </w:p>
        </w:tc>
        <w:tc>
          <w:tcPr>
            <w:tcW w:w="36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lastRenderedPageBreak/>
              <w:t xml:space="preserve">Единица </w:t>
            </w:r>
            <w:r w:rsidRPr="00C17622">
              <w:rPr>
                <w:bCs/>
              </w:rPr>
              <w:lastRenderedPageBreak/>
              <w:t>измер.</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lastRenderedPageBreak/>
              <w:t>2020 год</w:t>
            </w:r>
          </w:p>
        </w:tc>
        <w:tc>
          <w:tcPr>
            <w:tcW w:w="1215"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C17622" w:rsidRPr="00C17622" w:rsidRDefault="00C17622" w:rsidP="00C17622">
            <w:pPr>
              <w:jc w:val="center"/>
              <w:rPr>
                <w:bCs/>
              </w:rPr>
            </w:pPr>
            <w:r w:rsidRPr="00C17622">
              <w:rPr>
                <w:bCs/>
              </w:rPr>
              <w:t>2021 год</w:t>
            </w:r>
          </w:p>
        </w:tc>
        <w:tc>
          <w:tcPr>
            <w:tcW w:w="1215"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C17622" w:rsidRPr="00C17622" w:rsidRDefault="00C17622" w:rsidP="00C17622">
            <w:pPr>
              <w:jc w:val="center"/>
              <w:rPr>
                <w:bCs/>
              </w:rPr>
            </w:pPr>
            <w:r w:rsidRPr="00C17622">
              <w:rPr>
                <w:bCs/>
              </w:rPr>
              <w:t>2022 год</w:t>
            </w:r>
          </w:p>
        </w:tc>
      </w:tr>
      <w:tr w:rsidR="00C17622" w:rsidRPr="00C17622" w:rsidTr="00C17622">
        <w:trPr>
          <w:trHeight w:val="1068"/>
        </w:trPr>
        <w:tc>
          <w:tcPr>
            <w:tcW w:w="540" w:type="pct"/>
            <w:vMerge/>
            <w:tcBorders>
              <w:top w:val="single" w:sz="8" w:space="0" w:color="auto"/>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451"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6"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17622" w:rsidRPr="00C17622" w:rsidTr="00C17622">
        <w:trPr>
          <w:trHeight w:val="324"/>
        </w:trPr>
        <w:tc>
          <w:tcPr>
            <w:tcW w:w="540" w:type="pct"/>
            <w:tcBorders>
              <w:top w:val="nil"/>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lastRenderedPageBreak/>
              <w:t>А</w:t>
            </w:r>
          </w:p>
        </w:tc>
        <w:tc>
          <w:tcPr>
            <w:tcW w:w="45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w:t>
            </w:r>
          </w:p>
        </w:tc>
        <w:tc>
          <w:tcPr>
            <w:tcW w:w="366"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В</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10</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11</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12=10х11</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13</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14</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15=13х14</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16</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17</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18=16х17</w:t>
            </w:r>
          </w:p>
        </w:tc>
      </w:tr>
      <w:tr w:rsidR="00C17622" w:rsidRPr="00C17622" w:rsidTr="00C17622">
        <w:trPr>
          <w:trHeight w:val="600"/>
        </w:trPr>
        <w:tc>
          <w:tcPr>
            <w:tcW w:w="540"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t>производство взрывчатых веществ</w:t>
            </w:r>
          </w:p>
        </w:tc>
        <w:tc>
          <w:tcPr>
            <w:tcW w:w="451"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t>20.51</w:t>
            </w:r>
          </w:p>
        </w:tc>
        <w:tc>
          <w:tcPr>
            <w:tcW w:w="366" w:type="pct"/>
            <w:tcBorders>
              <w:top w:val="nil"/>
              <w:left w:val="single" w:sz="8" w:space="0" w:color="auto"/>
              <w:bottom w:val="single" w:sz="4" w:space="0" w:color="auto"/>
              <w:right w:val="nil"/>
            </w:tcBorders>
            <w:shd w:val="clear" w:color="000000" w:fill="FFFFFF"/>
            <w:vAlign w:val="bottom"/>
            <w:hideMark/>
          </w:tcPr>
          <w:p w:rsidR="00C17622" w:rsidRPr="00C17622" w:rsidRDefault="00C17622" w:rsidP="00C17622">
            <w:pPr>
              <w:jc w:val="both"/>
            </w:pPr>
            <w:r w:rsidRPr="00C17622">
              <w:t>тыс.м</w:t>
            </w:r>
            <w:proofErr w:type="gramStart"/>
            <w:r w:rsidRPr="00C17622">
              <w:t>.к</w:t>
            </w:r>
            <w:proofErr w:type="gramEnd"/>
            <w:r w:rsidRPr="00C17622">
              <w:t>уб.</w:t>
            </w:r>
          </w:p>
        </w:tc>
        <w:tc>
          <w:tcPr>
            <w:tcW w:w="392"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5890,0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169,0</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5890,0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169,0</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5890,0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169,0</w:t>
            </w:r>
          </w:p>
        </w:tc>
      </w:tr>
      <w:tr w:rsidR="00C17622" w:rsidRPr="00C17622" w:rsidTr="00C17622">
        <w:trPr>
          <w:trHeight w:val="636"/>
        </w:trPr>
        <w:tc>
          <w:tcPr>
            <w:tcW w:w="540" w:type="pct"/>
            <w:tcBorders>
              <w:top w:val="nil"/>
              <w:left w:val="single" w:sz="8" w:space="0" w:color="auto"/>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1"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66"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169,0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169,0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169,0</w:t>
            </w:r>
          </w:p>
        </w:tc>
      </w:tr>
      <w:tr w:rsidR="00C17622" w:rsidRPr="00C17622" w:rsidTr="00C17622">
        <w:trPr>
          <w:trHeight w:val="1332"/>
        </w:trPr>
        <w:tc>
          <w:tcPr>
            <w:tcW w:w="54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году</w:t>
            </w:r>
          </w:p>
        </w:tc>
        <w:tc>
          <w:tcPr>
            <w:tcW w:w="451"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66"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99,3</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100,0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100,0</w:t>
            </w:r>
          </w:p>
        </w:tc>
      </w:tr>
      <w:tr w:rsidR="00C17622" w:rsidRPr="00C17622" w:rsidTr="00C17622">
        <w:trPr>
          <w:trHeight w:val="276"/>
        </w:trPr>
        <w:tc>
          <w:tcPr>
            <w:tcW w:w="540"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Наименование  видов выпускаемой продукции ("товары-представители") </w:t>
            </w:r>
          </w:p>
        </w:tc>
        <w:tc>
          <w:tcPr>
            <w:tcW w:w="45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Код вида деятельности (по ОКВЭД)</w:t>
            </w:r>
          </w:p>
        </w:tc>
        <w:tc>
          <w:tcPr>
            <w:tcW w:w="36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Единица измер.</w:t>
            </w:r>
          </w:p>
        </w:tc>
        <w:tc>
          <w:tcPr>
            <w:tcW w:w="1215" w:type="pct"/>
            <w:gridSpan w:val="3"/>
            <w:tcBorders>
              <w:top w:val="single" w:sz="8" w:space="0" w:color="auto"/>
              <w:left w:val="nil"/>
              <w:bottom w:val="single" w:sz="8" w:space="0" w:color="auto"/>
              <w:right w:val="single" w:sz="8" w:space="0" w:color="auto"/>
            </w:tcBorders>
            <w:shd w:val="clear" w:color="000000" w:fill="FFFFFF"/>
            <w:noWrap/>
            <w:vAlign w:val="bottom"/>
            <w:hideMark/>
          </w:tcPr>
          <w:p w:rsidR="00C17622" w:rsidRPr="00C17622" w:rsidRDefault="00C17622" w:rsidP="00C17622">
            <w:pPr>
              <w:jc w:val="center"/>
              <w:rPr>
                <w:bCs/>
              </w:rPr>
            </w:pPr>
            <w:r w:rsidRPr="00C17622">
              <w:rPr>
                <w:bCs/>
              </w:rPr>
              <w:t>2023 год</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t xml:space="preserve"> январь-июнь 2019 года</w:t>
            </w:r>
          </w:p>
        </w:tc>
        <w:tc>
          <w:tcPr>
            <w:tcW w:w="1215" w:type="pct"/>
            <w:gridSpan w:val="3"/>
            <w:tcBorders>
              <w:top w:val="single" w:sz="8" w:space="0" w:color="auto"/>
              <w:left w:val="nil"/>
              <w:bottom w:val="single" w:sz="8" w:space="0" w:color="auto"/>
              <w:right w:val="single" w:sz="8" w:space="0" w:color="000000"/>
            </w:tcBorders>
            <w:shd w:val="clear" w:color="000000" w:fill="FFFFFF"/>
            <w:noWrap/>
            <w:vAlign w:val="bottom"/>
            <w:hideMark/>
          </w:tcPr>
          <w:p w:rsidR="00C17622" w:rsidRPr="00C17622" w:rsidRDefault="00C17622" w:rsidP="00C17622">
            <w:pPr>
              <w:jc w:val="center"/>
              <w:rPr>
                <w:bCs/>
              </w:rPr>
            </w:pPr>
            <w:r w:rsidRPr="00C17622">
              <w:rPr>
                <w:bCs/>
              </w:rPr>
              <w:t xml:space="preserve"> январь-июнь 2020 года</w:t>
            </w:r>
          </w:p>
        </w:tc>
      </w:tr>
      <w:tr w:rsidR="00C17622" w:rsidRPr="00C17622" w:rsidTr="00C17622">
        <w:trPr>
          <w:trHeight w:val="1068"/>
        </w:trPr>
        <w:tc>
          <w:tcPr>
            <w:tcW w:w="540" w:type="pct"/>
            <w:vMerge/>
            <w:tcBorders>
              <w:top w:val="single" w:sz="8" w:space="0" w:color="auto"/>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451"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6"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количество </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17622" w:rsidRPr="00C17622" w:rsidTr="00C17622">
        <w:trPr>
          <w:trHeight w:val="324"/>
        </w:trPr>
        <w:tc>
          <w:tcPr>
            <w:tcW w:w="540" w:type="pct"/>
            <w:tcBorders>
              <w:top w:val="nil"/>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А</w:t>
            </w:r>
          </w:p>
        </w:tc>
        <w:tc>
          <w:tcPr>
            <w:tcW w:w="45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Б</w:t>
            </w:r>
          </w:p>
        </w:tc>
        <w:tc>
          <w:tcPr>
            <w:tcW w:w="366"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В</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19</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20</w:t>
            </w:r>
          </w:p>
        </w:tc>
        <w:tc>
          <w:tcPr>
            <w:tcW w:w="341"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21=19х20</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22</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23</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24=22х23</w:t>
            </w:r>
          </w:p>
        </w:tc>
        <w:tc>
          <w:tcPr>
            <w:tcW w:w="39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25</w:t>
            </w:r>
          </w:p>
        </w:tc>
        <w:tc>
          <w:tcPr>
            <w:tcW w:w="482" w:type="pct"/>
            <w:tcBorders>
              <w:top w:val="nil"/>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26</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27=25х26</w:t>
            </w:r>
          </w:p>
        </w:tc>
      </w:tr>
      <w:tr w:rsidR="00C17622" w:rsidRPr="00C17622" w:rsidTr="00C17622">
        <w:trPr>
          <w:trHeight w:val="600"/>
        </w:trPr>
        <w:tc>
          <w:tcPr>
            <w:tcW w:w="540"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lastRenderedPageBreak/>
              <w:t>производство взрывчатых веществ</w:t>
            </w:r>
          </w:p>
        </w:tc>
        <w:tc>
          <w:tcPr>
            <w:tcW w:w="451" w:type="pct"/>
            <w:tcBorders>
              <w:top w:val="nil"/>
              <w:left w:val="single" w:sz="8" w:space="0" w:color="auto"/>
              <w:bottom w:val="single" w:sz="4" w:space="0" w:color="auto"/>
              <w:right w:val="nil"/>
            </w:tcBorders>
            <w:shd w:val="clear" w:color="000000" w:fill="FFFFFF"/>
            <w:vAlign w:val="center"/>
            <w:hideMark/>
          </w:tcPr>
          <w:p w:rsidR="00C17622" w:rsidRPr="00C17622" w:rsidRDefault="00C17622" w:rsidP="00C17622">
            <w:pPr>
              <w:jc w:val="both"/>
            </w:pPr>
            <w:r w:rsidRPr="00C17622">
              <w:t>20.51</w:t>
            </w:r>
          </w:p>
        </w:tc>
        <w:tc>
          <w:tcPr>
            <w:tcW w:w="366" w:type="pct"/>
            <w:tcBorders>
              <w:top w:val="nil"/>
              <w:left w:val="single" w:sz="8" w:space="0" w:color="auto"/>
              <w:bottom w:val="single" w:sz="4" w:space="0" w:color="auto"/>
              <w:right w:val="nil"/>
            </w:tcBorders>
            <w:shd w:val="clear" w:color="000000" w:fill="FFFFFF"/>
            <w:vAlign w:val="bottom"/>
            <w:hideMark/>
          </w:tcPr>
          <w:p w:rsidR="00C17622" w:rsidRPr="00C17622" w:rsidRDefault="00C17622" w:rsidP="00C17622">
            <w:pPr>
              <w:jc w:val="both"/>
            </w:pPr>
            <w:r w:rsidRPr="00C17622">
              <w:t>тыс.м</w:t>
            </w:r>
            <w:proofErr w:type="gramStart"/>
            <w:r w:rsidRPr="00C17622">
              <w:t>.к</w:t>
            </w:r>
            <w:proofErr w:type="gramEnd"/>
            <w:r w:rsidRPr="00C17622">
              <w:t>уб.</w:t>
            </w:r>
          </w:p>
        </w:tc>
        <w:tc>
          <w:tcPr>
            <w:tcW w:w="392"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5890,0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169,0</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2891,0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83,0</w:t>
            </w:r>
          </w:p>
        </w:tc>
        <w:tc>
          <w:tcPr>
            <w:tcW w:w="39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2960,0</w:t>
            </w:r>
          </w:p>
        </w:tc>
        <w:tc>
          <w:tcPr>
            <w:tcW w:w="48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pPr>
            <w:r w:rsidRPr="00C17622">
              <w:t>28,7</w:t>
            </w:r>
          </w:p>
        </w:tc>
        <w:tc>
          <w:tcPr>
            <w:tcW w:w="341" w:type="pct"/>
            <w:tcBorders>
              <w:top w:val="nil"/>
              <w:left w:val="nil"/>
              <w:bottom w:val="single" w:sz="4" w:space="0" w:color="auto"/>
              <w:right w:val="single" w:sz="8" w:space="0" w:color="auto"/>
            </w:tcBorders>
            <w:shd w:val="clear" w:color="000000" w:fill="FFFFFF"/>
            <w:vAlign w:val="center"/>
            <w:hideMark/>
          </w:tcPr>
          <w:p w:rsidR="00C17622" w:rsidRPr="00C17622" w:rsidRDefault="00C17622" w:rsidP="00C17622">
            <w:pPr>
              <w:jc w:val="center"/>
            </w:pPr>
            <w:r w:rsidRPr="00C17622">
              <w:t>85,0</w:t>
            </w:r>
          </w:p>
        </w:tc>
      </w:tr>
      <w:tr w:rsidR="00C17622" w:rsidRPr="00C17622" w:rsidTr="00C17622">
        <w:trPr>
          <w:trHeight w:val="636"/>
        </w:trPr>
        <w:tc>
          <w:tcPr>
            <w:tcW w:w="540" w:type="pct"/>
            <w:tcBorders>
              <w:top w:val="nil"/>
              <w:left w:val="single" w:sz="8" w:space="0" w:color="auto"/>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1"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66" w:type="pct"/>
            <w:tcBorders>
              <w:top w:val="nil"/>
              <w:left w:val="nil"/>
              <w:bottom w:val="nil"/>
              <w:right w:val="single" w:sz="8" w:space="0" w:color="auto"/>
            </w:tcBorders>
            <w:shd w:val="clear" w:color="000000" w:fill="FFFFFF"/>
            <w:vAlign w:val="center"/>
            <w:hideMark/>
          </w:tcPr>
          <w:p w:rsidR="00C17622" w:rsidRPr="00C17622" w:rsidRDefault="00C17622" w:rsidP="00C17622">
            <w:pPr>
              <w:jc w:val="both"/>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169,0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83,0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85,0</w:t>
            </w:r>
          </w:p>
        </w:tc>
      </w:tr>
      <w:tr w:rsidR="00C17622" w:rsidRPr="00C17622" w:rsidTr="00C17622">
        <w:trPr>
          <w:trHeight w:val="1332"/>
        </w:trPr>
        <w:tc>
          <w:tcPr>
            <w:tcW w:w="540"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году</w:t>
            </w:r>
          </w:p>
        </w:tc>
        <w:tc>
          <w:tcPr>
            <w:tcW w:w="451"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66" w:type="pct"/>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rPr>
                <w:bCs/>
              </w:rPr>
            </w:pPr>
            <w:r w:rsidRPr="00C17622">
              <w:rPr>
                <w:bCs/>
              </w:rPr>
              <w:t> </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100,0</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89,4</w:t>
            </w:r>
          </w:p>
        </w:tc>
        <w:tc>
          <w:tcPr>
            <w:tcW w:w="39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482"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х</w:t>
            </w:r>
          </w:p>
        </w:tc>
        <w:tc>
          <w:tcPr>
            <w:tcW w:w="341" w:type="pct"/>
            <w:tcBorders>
              <w:top w:val="nil"/>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102,4</w:t>
            </w:r>
          </w:p>
        </w:tc>
      </w:tr>
    </w:tbl>
    <w:p w:rsidR="00C17622" w:rsidRDefault="00C17622" w:rsidP="00C17622">
      <w:pPr>
        <w:tabs>
          <w:tab w:val="left" w:pos="1402"/>
        </w:tabs>
        <w:spacing w:line="288" w:lineRule="auto"/>
        <w:jc w:val="right"/>
        <w:rPr>
          <w:sz w:val="26"/>
          <w:szCs w:val="26"/>
        </w:rPr>
      </w:pPr>
    </w:p>
    <w:p w:rsidR="00C17622" w:rsidRDefault="00C17622" w:rsidP="00C17622">
      <w:pPr>
        <w:tabs>
          <w:tab w:val="left" w:pos="1402"/>
        </w:tabs>
        <w:spacing w:line="288" w:lineRule="auto"/>
        <w:jc w:val="right"/>
        <w:rPr>
          <w:sz w:val="26"/>
          <w:szCs w:val="26"/>
        </w:rPr>
      </w:pPr>
      <w:r>
        <w:rPr>
          <w:sz w:val="26"/>
          <w:szCs w:val="26"/>
        </w:rPr>
        <w:t>Таблица 9</w:t>
      </w:r>
    </w:p>
    <w:tbl>
      <w:tblPr>
        <w:tblW w:w="5000" w:type="pct"/>
        <w:tblLook w:val="04A0"/>
      </w:tblPr>
      <w:tblGrid>
        <w:gridCol w:w="4722"/>
        <w:gridCol w:w="1598"/>
        <w:gridCol w:w="1602"/>
        <w:gridCol w:w="1598"/>
        <w:gridCol w:w="1602"/>
        <w:gridCol w:w="1598"/>
        <w:gridCol w:w="1598"/>
        <w:gridCol w:w="1602"/>
      </w:tblGrid>
      <w:tr w:rsidR="00C17622" w:rsidRPr="00C17622" w:rsidTr="00C17622">
        <w:trPr>
          <w:trHeight w:val="360"/>
        </w:trPr>
        <w:tc>
          <w:tcPr>
            <w:tcW w:w="5000" w:type="pct"/>
            <w:gridSpan w:val="8"/>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ПРОГНОЗ</w:t>
            </w:r>
          </w:p>
        </w:tc>
      </w:tr>
      <w:tr w:rsidR="00C17622" w:rsidRPr="00C17622" w:rsidTr="00C17622">
        <w:trPr>
          <w:trHeight w:val="360"/>
        </w:trPr>
        <w:tc>
          <w:tcPr>
            <w:tcW w:w="5000" w:type="pct"/>
            <w:gridSpan w:val="8"/>
            <w:tcBorders>
              <w:top w:val="nil"/>
              <w:left w:val="nil"/>
              <w:right w:val="nil"/>
            </w:tcBorders>
            <w:shd w:val="clear" w:color="000000" w:fill="FFFFFF"/>
            <w:noWrap/>
            <w:vAlign w:val="center"/>
            <w:hideMark/>
          </w:tcPr>
          <w:p w:rsidR="00C17622" w:rsidRPr="00C17622" w:rsidRDefault="00C17622" w:rsidP="00C17622">
            <w:pPr>
              <w:jc w:val="center"/>
              <w:rPr>
                <w:bCs/>
              </w:rPr>
            </w:pPr>
            <w:r w:rsidRPr="00C17622">
              <w:rPr>
                <w:bCs/>
              </w:rPr>
              <w:t>прибыли  на 2021 год и на период до 2023 года</w:t>
            </w:r>
          </w:p>
        </w:tc>
      </w:tr>
      <w:tr w:rsidR="00C17622" w:rsidRPr="00C17622" w:rsidTr="00C17622">
        <w:trPr>
          <w:trHeight w:val="360"/>
        </w:trPr>
        <w:tc>
          <w:tcPr>
            <w:tcW w:w="5000" w:type="pct"/>
            <w:gridSpan w:val="8"/>
            <w:tcBorders>
              <w:top w:val="nil"/>
              <w:left w:val="nil"/>
              <w:right w:val="nil"/>
            </w:tcBorders>
            <w:shd w:val="clear" w:color="000000" w:fill="FFFFFF"/>
            <w:noWrap/>
            <w:vAlign w:val="bottom"/>
            <w:hideMark/>
          </w:tcPr>
          <w:p w:rsidR="00C17622" w:rsidRPr="00C17622" w:rsidRDefault="00C17622" w:rsidP="00C17622">
            <w:pPr>
              <w:jc w:val="center"/>
              <w:rPr>
                <w:bCs/>
              </w:rPr>
            </w:pPr>
            <w:r w:rsidRPr="00C17622">
              <w:rPr>
                <w:bCs/>
              </w:rPr>
              <w:t xml:space="preserve"> ООО </w:t>
            </w:r>
            <w:r>
              <w:rPr>
                <w:bCs/>
              </w:rPr>
              <w:t>«</w:t>
            </w:r>
            <w:r w:rsidRPr="00C17622">
              <w:rPr>
                <w:bCs/>
              </w:rPr>
              <w:t>Павловск Промвзрыв</w:t>
            </w:r>
            <w:r>
              <w:rPr>
                <w:bCs/>
              </w:rPr>
              <w:t>»</w:t>
            </w:r>
          </w:p>
        </w:tc>
      </w:tr>
      <w:tr w:rsidR="00C17622" w:rsidRPr="00C17622" w:rsidTr="00C17622">
        <w:trPr>
          <w:trHeight w:val="372"/>
        </w:trPr>
        <w:tc>
          <w:tcPr>
            <w:tcW w:w="1483" w:type="pct"/>
            <w:tcBorders>
              <w:top w:val="nil"/>
              <w:left w:val="nil"/>
              <w:bottom w:val="nil"/>
              <w:right w:val="nil"/>
            </w:tcBorders>
            <w:shd w:val="clear" w:color="000000" w:fill="FFFFFF"/>
            <w:noWrap/>
            <w:vAlign w:val="center"/>
            <w:hideMark/>
          </w:tcPr>
          <w:p w:rsidR="00C17622" w:rsidRPr="00C17622" w:rsidRDefault="00C17622" w:rsidP="00C17622">
            <w:pPr>
              <w:rPr>
                <w:bCs/>
              </w:rPr>
            </w:pPr>
            <w:r w:rsidRPr="00C17622">
              <w:rPr>
                <w:bCs/>
              </w:rPr>
              <w:t> </w:t>
            </w:r>
          </w:p>
        </w:tc>
        <w:tc>
          <w:tcPr>
            <w:tcW w:w="502"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3"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2"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3"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2"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2" w:type="pct"/>
            <w:tcBorders>
              <w:top w:val="nil"/>
              <w:left w:val="nil"/>
              <w:bottom w:val="nil"/>
              <w:right w:val="nil"/>
            </w:tcBorders>
            <w:shd w:val="clear" w:color="000000" w:fill="FFFFFF"/>
            <w:noWrap/>
            <w:vAlign w:val="center"/>
            <w:hideMark/>
          </w:tcPr>
          <w:p w:rsidR="00C17622" w:rsidRPr="00C17622" w:rsidRDefault="00C17622" w:rsidP="00C17622">
            <w:pPr>
              <w:jc w:val="center"/>
              <w:rPr>
                <w:bCs/>
              </w:rPr>
            </w:pPr>
            <w:r w:rsidRPr="00C17622">
              <w:rPr>
                <w:bCs/>
              </w:rPr>
              <w:t> </w:t>
            </w:r>
          </w:p>
        </w:tc>
        <w:tc>
          <w:tcPr>
            <w:tcW w:w="503" w:type="pct"/>
            <w:tcBorders>
              <w:top w:val="nil"/>
              <w:left w:val="nil"/>
              <w:bottom w:val="nil"/>
              <w:right w:val="nil"/>
            </w:tcBorders>
            <w:shd w:val="clear" w:color="000000" w:fill="FFFFFF"/>
            <w:noWrap/>
            <w:vAlign w:val="center"/>
            <w:hideMark/>
          </w:tcPr>
          <w:p w:rsidR="00C17622" w:rsidRPr="00C17622" w:rsidRDefault="00C17622" w:rsidP="00C17622">
            <w:pPr>
              <w:jc w:val="center"/>
            </w:pPr>
            <w:r w:rsidRPr="00C17622">
              <w:t>(млн</w:t>
            </w:r>
            <w:proofErr w:type="gramStart"/>
            <w:r w:rsidRPr="00C17622">
              <w:t>.р</w:t>
            </w:r>
            <w:proofErr w:type="gramEnd"/>
            <w:r w:rsidRPr="00C17622">
              <w:t>уб.)</w:t>
            </w:r>
          </w:p>
        </w:tc>
      </w:tr>
      <w:tr w:rsidR="00C17622" w:rsidRPr="00C17622" w:rsidTr="00C17622">
        <w:trPr>
          <w:trHeight w:val="450"/>
        </w:trPr>
        <w:tc>
          <w:tcPr>
            <w:tcW w:w="1483"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Показатели</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C17622" w:rsidRPr="00C17622" w:rsidRDefault="00C17622" w:rsidP="00C17622">
            <w:pPr>
              <w:jc w:val="center"/>
              <w:rPr>
                <w:bCs/>
              </w:rPr>
            </w:pPr>
            <w:r w:rsidRPr="00C17622">
              <w:rPr>
                <w:bCs/>
              </w:rPr>
              <w:t xml:space="preserve"> отчет</w:t>
            </w:r>
          </w:p>
        </w:tc>
        <w:tc>
          <w:tcPr>
            <w:tcW w:w="1005" w:type="pct"/>
            <w:gridSpan w:val="2"/>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 2020г. </w:t>
            </w:r>
          </w:p>
        </w:tc>
        <w:tc>
          <w:tcPr>
            <w:tcW w:w="1507"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C17622" w:rsidRPr="00C17622" w:rsidRDefault="00C17622" w:rsidP="00C17622">
            <w:pPr>
              <w:jc w:val="center"/>
              <w:rPr>
                <w:bCs/>
              </w:rPr>
            </w:pPr>
            <w:r w:rsidRPr="00C17622">
              <w:rPr>
                <w:bCs/>
              </w:rPr>
              <w:t>прогноз</w:t>
            </w:r>
          </w:p>
        </w:tc>
      </w:tr>
      <w:tr w:rsidR="00C17622" w:rsidRPr="00C17622" w:rsidTr="00C17622">
        <w:trPr>
          <w:trHeight w:val="32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2018</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2019</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январь-июнь, отчет</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 январь-декабрь, оценка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2021г.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2022г. </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2023г. </w:t>
            </w:r>
          </w:p>
        </w:tc>
      </w:tr>
      <w:tr w:rsidR="00C17622" w:rsidRPr="00C17622" w:rsidTr="00C17622">
        <w:trPr>
          <w:trHeight w:val="555"/>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r>
      <w:tr w:rsidR="00C17622" w:rsidRPr="00C17622" w:rsidTr="00C17622">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t>1. Выручка  (за минусом НДС, акцизов)</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181,4</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190,0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93,6</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185,2</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190,2</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198,2</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207,3</w:t>
            </w:r>
          </w:p>
        </w:tc>
      </w:tr>
      <w:tr w:rsidR="00C17622" w:rsidRPr="00C17622" w:rsidTr="00C17622">
        <w:trPr>
          <w:trHeight w:val="397"/>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t>2. Себестоимость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172,1</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178,8</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88,5</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175,2</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182,4</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188,8</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195,1</w:t>
            </w:r>
          </w:p>
        </w:tc>
      </w:tr>
      <w:tr w:rsidR="00C17622" w:rsidRPr="00C17622" w:rsidTr="00C17622">
        <w:trPr>
          <w:trHeight w:val="276"/>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t>3. Валовая прибыль (убыток)</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9,3</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11,2</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5,1</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7,8</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9,4</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12,2</w:t>
            </w:r>
          </w:p>
        </w:tc>
      </w:tr>
      <w:tr w:rsidR="00C17622" w:rsidRPr="00C17622" w:rsidTr="00C17622">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t>4. Коммерческие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0</w:t>
            </w:r>
          </w:p>
        </w:tc>
      </w:tr>
      <w:tr w:rsidR="00C17622" w:rsidRPr="00C17622" w:rsidTr="00C17622">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lastRenderedPageBreak/>
              <w:t>5. Управленческие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1,9</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3,2</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1,3</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2,8</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2,9</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3</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3,1</w:t>
            </w:r>
          </w:p>
        </w:tc>
      </w:tr>
      <w:tr w:rsidR="00C17622" w:rsidRPr="00C17622" w:rsidTr="00C17622">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C17622" w:rsidRPr="00C17622" w:rsidRDefault="00C17622" w:rsidP="00C17622">
            <w:r w:rsidRPr="00C17622">
              <w:t>6. Прибыль (убыток) от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7,40</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8,00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3,80</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7,20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4,90</w:t>
            </w:r>
          </w:p>
        </w:tc>
        <w:tc>
          <w:tcPr>
            <w:tcW w:w="502"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6,39</w:t>
            </w:r>
          </w:p>
        </w:tc>
        <w:tc>
          <w:tcPr>
            <w:tcW w:w="503" w:type="pct"/>
            <w:tcBorders>
              <w:top w:val="nil"/>
              <w:left w:val="nil"/>
              <w:bottom w:val="single" w:sz="4" w:space="0" w:color="auto"/>
              <w:right w:val="single" w:sz="4" w:space="0" w:color="auto"/>
            </w:tcBorders>
            <w:shd w:val="clear" w:color="000000" w:fill="FFFFFF"/>
            <w:noWrap/>
            <w:vAlign w:val="center"/>
            <w:hideMark/>
          </w:tcPr>
          <w:p w:rsidR="00C17622" w:rsidRPr="00C17622" w:rsidRDefault="00C17622" w:rsidP="00C17622">
            <w:pPr>
              <w:jc w:val="center"/>
            </w:pPr>
            <w:r w:rsidRPr="00C17622">
              <w:t>9,11</w:t>
            </w:r>
          </w:p>
        </w:tc>
      </w:tr>
      <w:tr w:rsidR="00C17622" w:rsidRPr="00C17622" w:rsidTr="00C17622">
        <w:trPr>
          <w:trHeight w:val="412"/>
        </w:trPr>
        <w:tc>
          <w:tcPr>
            <w:tcW w:w="1483" w:type="pct"/>
            <w:tcBorders>
              <w:top w:val="nil"/>
              <w:left w:val="single" w:sz="8" w:space="0" w:color="auto"/>
              <w:bottom w:val="double" w:sz="6" w:space="0" w:color="auto"/>
              <w:right w:val="single" w:sz="4" w:space="0" w:color="auto"/>
            </w:tcBorders>
            <w:shd w:val="clear" w:color="000000" w:fill="FFFFFF"/>
            <w:vAlign w:val="center"/>
            <w:hideMark/>
          </w:tcPr>
          <w:p w:rsidR="00C17622" w:rsidRPr="00C17622" w:rsidRDefault="00C17622" w:rsidP="00C17622">
            <w:r w:rsidRPr="00C17622">
              <w:t>7. Прибыль (убыток) до налогообложения</w:t>
            </w:r>
          </w:p>
        </w:tc>
        <w:tc>
          <w:tcPr>
            <w:tcW w:w="502"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-14,9</w:t>
            </w:r>
          </w:p>
        </w:tc>
        <w:tc>
          <w:tcPr>
            <w:tcW w:w="503"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3,9</w:t>
            </w:r>
          </w:p>
        </w:tc>
        <w:tc>
          <w:tcPr>
            <w:tcW w:w="502"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3,3</w:t>
            </w:r>
          </w:p>
        </w:tc>
        <w:tc>
          <w:tcPr>
            <w:tcW w:w="503"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6,8</w:t>
            </w:r>
          </w:p>
        </w:tc>
        <w:tc>
          <w:tcPr>
            <w:tcW w:w="502"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4,2</w:t>
            </w:r>
          </w:p>
        </w:tc>
        <w:tc>
          <w:tcPr>
            <w:tcW w:w="502"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6,3</w:t>
            </w:r>
          </w:p>
        </w:tc>
        <w:tc>
          <w:tcPr>
            <w:tcW w:w="503" w:type="pct"/>
            <w:tcBorders>
              <w:top w:val="nil"/>
              <w:left w:val="nil"/>
              <w:bottom w:val="double" w:sz="6" w:space="0" w:color="auto"/>
              <w:right w:val="single" w:sz="4" w:space="0" w:color="auto"/>
            </w:tcBorders>
            <w:shd w:val="clear" w:color="000000" w:fill="FFFFFF"/>
            <w:noWrap/>
            <w:vAlign w:val="center"/>
            <w:hideMark/>
          </w:tcPr>
          <w:p w:rsidR="00C17622" w:rsidRPr="00C17622" w:rsidRDefault="00C17622" w:rsidP="00C17622">
            <w:pPr>
              <w:jc w:val="center"/>
            </w:pPr>
            <w:r w:rsidRPr="00C17622">
              <w:t>9,1</w:t>
            </w:r>
          </w:p>
        </w:tc>
      </w:tr>
    </w:tbl>
    <w:p w:rsidR="00C17622" w:rsidRDefault="00C17622" w:rsidP="00C17622">
      <w:pPr>
        <w:tabs>
          <w:tab w:val="left" w:pos="1402"/>
        </w:tabs>
        <w:spacing w:line="288" w:lineRule="auto"/>
        <w:jc w:val="right"/>
        <w:rPr>
          <w:sz w:val="26"/>
          <w:szCs w:val="26"/>
        </w:rPr>
      </w:pPr>
    </w:p>
    <w:p w:rsidR="00C17622" w:rsidRDefault="00C17622" w:rsidP="00C17622">
      <w:pPr>
        <w:tabs>
          <w:tab w:val="left" w:pos="1402"/>
        </w:tabs>
        <w:spacing w:line="288" w:lineRule="auto"/>
        <w:jc w:val="right"/>
        <w:rPr>
          <w:sz w:val="26"/>
          <w:szCs w:val="26"/>
        </w:rPr>
      </w:pPr>
      <w:r>
        <w:rPr>
          <w:sz w:val="26"/>
          <w:szCs w:val="26"/>
        </w:rPr>
        <w:t>Таблица 10</w:t>
      </w:r>
    </w:p>
    <w:tbl>
      <w:tblPr>
        <w:tblW w:w="5000" w:type="pct"/>
        <w:tblLayout w:type="fixed"/>
        <w:tblLook w:val="04A0"/>
      </w:tblPr>
      <w:tblGrid>
        <w:gridCol w:w="551"/>
        <w:gridCol w:w="1063"/>
        <w:gridCol w:w="4591"/>
        <w:gridCol w:w="1649"/>
        <w:gridCol w:w="1114"/>
        <w:gridCol w:w="1169"/>
        <w:gridCol w:w="1114"/>
        <w:gridCol w:w="1169"/>
        <w:gridCol w:w="1169"/>
        <w:gridCol w:w="1169"/>
        <w:gridCol w:w="1162"/>
      </w:tblGrid>
      <w:tr w:rsidR="00C17622" w:rsidRPr="00C17622" w:rsidTr="00C17622">
        <w:trPr>
          <w:trHeight w:val="336"/>
        </w:trPr>
        <w:tc>
          <w:tcPr>
            <w:tcW w:w="5000" w:type="pct"/>
            <w:gridSpan w:val="11"/>
            <w:tcBorders>
              <w:top w:val="nil"/>
              <w:left w:val="nil"/>
              <w:bottom w:val="nil"/>
              <w:right w:val="nil"/>
            </w:tcBorders>
            <w:shd w:val="clear" w:color="000000" w:fill="FFFFFF"/>
            <w:noWrap/>
            <w:vAlign w:val="bottom"/>
            <w:hideMark/>
          </w:tcPr>
          <w:p w:rsidR="00C17622" w:rsidRPr="00C17622" w:rsidRDefault="00C17622" w:rsidP="00C17622">
            <w:pPr>
              <w:jc w:val="center"/>
              <w:rPr>
                <w:bCs/>
              </w:rPr>
            </w:pPr>
            <w:r w:rsidRPr="00C17622">
              <w:rPr>
                <w:bCs/>
              </w:rPr>
              <w:t>ПРОГНОЗ</w:t>
            </w:r>
          </w:p>
        </w:tc>
      </w:tr>
      <w:tr w:rsidR="00C17622" w:rsidRPr="00C17622" w:rsidTr="00C17622">
        <w:trPr>
          <w:trHeight w:val="336"/>
        </w:trPr>
        <w:tc>
          <w:tcPr>
            <w:tcW w:w="5000" w:type="pct"/>
            <w:gridSpan w:val="11"/>
            <w:tcBorders>
              <w:top w:val="nil"/>
              <w:left w:val="nil"/>
              <w:bottom w:val="nil"/>
              <w:right w:val="nil"/>
            </w:tcBorders>
            <w:shd w:val="clear" w:color="000000" w:fill="FFFFFF"/>
            <w:noWrap/>
            <w:vAlign w:val="bottom"/>
            <w:hideMark/>
          </w:tcPr>
          <w:p w:rsidR="00C17622" w:rsidRPr="00C17622" w:rsidRDefault="00C17622" w:rsidP="00C17622">
            <w:pPr>
              <w:jc w:val="center"/>
              <w:rPr>
                <w:bCs/>
              </w:rPr>
            </w:pPr>
            <w:r w:rsidRPr="00C17622">
              <w:rPr>
                <w:bCs/>
              </w:rPr>
              <w:t>социально-экономического развития на 2021 год и на период до 2023 года</w:t>
            </w:r>
          </w:p>
        </w:tc>
      </w:tr>
      <w:tr w:rsidR="00C17622" w:rsidRPr="00C17622" w:rsidTr="00C17622">
        <w:trPr>
          <w:trHeight w:val="336"/>
        </w:trPr>
        <w:tc>
          <w:tcPr>
            <w:tcW w:w="5000" w:type="pct"/>
            <w:gridSpan w:val="11"/>
            <w:tcBorders>
              <w:top w:val="nil"/>
              <w:left w:val="nil"/>
              <w:right w:val="nil"/>
            </w:tcBorders>
            <w:shd w:val="clear" w:color="000000" w:fill="FFFFFF"/>
            <w:noWrap/>
            <w:vAlign w:val="bottom"/>
            <w:hideMark/>
          </w:tcPr>
          <w:p w:rsidR="00C17622" w:rsidRPr="00C17622" w:rsidRDefault="00C17622" w:rsidP="00C17622">
            <w:pPr>
              <w:jc w:val="center"/>
              <w:rPr>
                <w:bCs/>
              </w:rPr>
            </w:pPr>
            <w:r w:rsidRPr="00C17622">
              <w:rPr>
                <w:bCs/>
              </w:rPr>
              <w:t xml:space="preserve">АО </w:t>
            </w:r>
            <w:r>
              <w:rPr>
                <w:bCs/>
              </w:rPr>
              <w:t>«</w:t>
            </w:r>
            <w:r w:rsidRPr="00C17622">
              <w:rPr>
                <w:bCs/>
              </w:rPr>
              <w:t>Павловскагропродукт</w:t>
            </w:r>
            <w:r>
              <w:rPr>
                <w:bCs/>
              </w:rPr>
              <w:t>»</w:t>
            </w:r>
          </w:p>
        </w:tc>
      </w:tr>
      <w:tr w:rsidR="00C17622" w:rsidRPr="00C17622" w:rsidTr="00C17622">
        <w:trPr>
          <w:trHeight w:val="336"/>
        </w:trPr>
        <w:tc>
          <w:tcPr>
            <w:tcW w:w="5000" w:type="pct"/>
            <w:gridSpan w:val="11"/>
            <w:tcBorders>
              <w:left w:val="nil"/>
              <w:bottom w:val="nil"/>
              <w:right w:val="nil"/>
            </w:tcBorders>
            <w:shd w:val="clear" w:color="000000" w:fill="FFFFFF"/>
            <w:noWrap/>
            <w:vAlign w:val="bottom"/>
            <w:hideMark/>
          </w:tcPr>
          <w:p w:rsidR="00C17622" w:rsidRPr="00C17622" w:rsidRDefault="00C17622" w:rsidP="00C17622">
            <w:pPr>
              <w:jc w:val="center"/>
              <w:rPr>
                <w:i/>
                <w:iCs/>
              </w:rPr>
            </w:pPr>
          </w:p>
        </w:tc>
      </w:tr>
      <w:tr w:rsidR="00C17622" w:rsidRPr="00C17622" w:rsidTr="00C17622">
        <w:trPr>
          <w:trHeight w:val="336"/>
        </w:trPr>
        <w:tc>
          <w:tcPr>
            <w:tcW w:w="1949" w:type="pct"/>
            <w:gridSpan w:val="3"/>
            <w:tcBorders>
              <w:top w:val="single" w:sz="4" w:space="0" w:color="auto"/>
              <w:left w:val="single" w:sz="4" w:space="0" w:color="auto"/>
              <w:bottom w:val="nil"/>
              <w:right w:val="nil"/>
            </w:tcBorders>
            <w:shd w:val="clear" w:color="000000" w:fill="FFFFFF"/>
            <w:vAlign w:val="center"/>
            <w:hideMark/>
          </w:tcPr>
          <w:p w:rsidR="00C17622" w:rsidRPr="00C17622" w:rsidRDefault="00C17622" w:rsidP="00C17622">
            <w:r w:rsidRPr="00C17622">
              <w:t>Структура уставного капитала предприятия:</w:t>
            </w:r>
          </w:p>
        </w:tc>
        <w:tc>
          <w:tcPr>
            <w:tcW w:w="3051"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C17622" w:rsidRPr="00C17622" w:rsidRDefault="00C17622" w:rsidP="00C17622">
            <w:r w:rsidRPr="00C17622">
              <w:t>Вид деятельности по ОКВЭД</w:t>
            </w:r>
            <w:proofErr w:type="gramStart"/>
            <w:r w:rsidRPr="00C17622">
              <w:t>2</w:t>
            </w:r>
            <w:proofErr w:type="gramEnd"/>
            <w:r w:rsidRPr="00C17622">
              <w:t xml:space="preserve"> (основной): </w:t>
            </w:r>
          </w:p>
        </w:tc>
      </w:tr>
      <w:tr w:rsidR="00C17622" w:rsidRPr="00C17622" w:rsidTr="00C17622">
        <w:trPr>
          <w:trHeight w:val="336"/>
        </w:trPr>
        <w:tc>
          <w:tcPr>
            <w:tcW w:w="1949" w:type="pct"/>
            <w:gridSpan w:val="3"/>
            <w:tcBorders>
              <w:top w:val="nil"/>
              <w:left w:val="single" w:sz="4" w:space="0" w:color="auto"/>
              <w:bottom w:val="nil"/>
              <w:right w:val="nil"/>
            </w:tcBorders>
            <w:shd w:val="clear" w:color="000000" w:fill="FFFFFF"/>
            <w:vAlign w:val="center"/>
            <w:hideMark/>
          </w:tcPr>
          <w:p w:rsidR="00C17622" w:rsidRPr="00C17622" w:rsidRDefault="00C17622" w:rsidP="00C17622">
            <w:r w:rsidRPr="00C17622">
              <w:t>доля государственной  (федеральной) собственности __%,</w:t>
            </w:r>
          </w:p>
        </w:tc>
        <w:tc>
          <w:tcPr>
            <w:tcW w:w="3051" w:type="pct"/>
            <w:gridSpan w:val="8"/>
            <w:tcBorders>
              <w:top w:val="nil"/>
              <w:left w:val="single" w:sz="4" w:space="0" w:color="auto"/>
              <w:bottom w:val="nil"/>
              <w:right w:val="single" w:sz="4" w:space="0" w:color="000000"/>
            </w:tcBorders>
            <w:shd w:val="clear" w:color="000000" w:fill="FFFFFF"/>
            <w:noWrap/>
            <w:vAlign w:val="bottom"/>
            <w:hideMark/>
          </w:tcPr>
          <w:p w:rsidR="00C17622" w:rsidRPr="00C17622" w:rsidRDefault="00C17622" w:rsidP="00C17622">
            <w:r w:rsidRPr="00C17622">
              <w:t>1.Код вида деятельности ___</w:t>
            </w:r>
            <w:r w:rsidRPr="00C17622">
              <w:rPr>
                <w:u w:val="single"/>
              </w:rPr>
              <w:t>10.41.24</w:t>
            </w:r>
            <w:r w:rsidRPr="00C17622">
              <w:t>_________________________________</w:t>
            </w:r>
          </w:p>
        </w:tc>
      </w:tr>
      <w:tr w:rsidR="00C17622" w:rsidRPr="00C17622" w:rsidTr="00C17622">
        <w:trPr>
          <w:trHeight w:val="336"/>
        </w:trPr>
        <w:tc>
          <w:tcPr>
            <w:tcW w:w="1949" w:type="pct"/>
            <w:gridSpan w:val="3"/>
            <w:tcBorders>
              <w:top w:val="nil"/>
              <w:left w:val="single" w:sz="4" w:space="0" w:color="auto"/>
              <w:bottom w:val="nil"/>
              <w:right w:val="nil"/>
            </w:tcBorders>
            <w:shd w:val="clear" w:color="000000" w:fill="FFFFFF"/>
            <w:vAlign w:val="bottom"/>
            <w:hideMark/>
          </w:tcPr>
          <w:p w:rsidR="00C17622" w:rsidRPr="00C17622" w:rsidRDefault="00C17622" w:rsidP="00C17622">
            <w:r w:rsidRPr="00C17622">
              <w:t>доля государственной (областной) собственности ___%,</w:t>
            </w:r>
          </w:p>
        </w:tc>
        <w:tc>
          <w:tcPr>
            <w:tcW w:w="3051" w:type="pct"/>
            <w:gridSpan w:val="8"/>
            <w:tcBorders>
              <w:top w:val="nil"/>
              <w:left w:val="single" w:sz="4" w:space="0" w:color="auto"/>
              <w:bottom w:val="nil"/>
              <w:right w:val="single" w:sz="4" w:space="0" w:color="000000"/>
            </w:tcBorders>
            <w:shd w:val="clear" w:color="000000" w:fill="FFFFFF"/>
            <w:noWrap/>
            <w:vAlign w:val="bottom"/>
            <w:hideMark/>
          </w:tcPr>
          <w:p w:rsidR="00C17622" w:rsidRPr="00C17622" w:rsidRDefault="00C17622" w:rsidP="00C17622">
            <w:r w:rsidRPr="00C17622">
              <w:t xml:space="preserve">2.Наименование вида деятельности: </w:t>
            </w:r>
            <w:r w:rsidRPr="00C17622">
              <w:rPr>
                <w:u w:val="single"/>
              </w:rPr>
              <w:t xml:space="preserve">производство нерафинированного подсолнечного масла и его фракций </w:t>
            </w:r>
          </w:p>
        </w:tc>
      </w:tr>
      <w:tr w:rsidR="00C17622" w:rsidRPr="00C17622" w:rsidTr="00C17622">
        <w:trPr>
          <w:trHeight w:val="336"/>
        </w:trPr>
        <w:tc>
          <w:tcPr>
            <w:tcW w:w="1949" w:type="pct"/>
            <w:gridSpan w:val="3"/>
            <w:tcBorders>
              <w:top w:val="nil"/>
              <w:left w:val="single" w:sz="4" w:space="0" w:color="auto"/>
              <w:bottom w:val="nil"/>
              <w:right w:val="nil"/>
            </w:tcBorders>
            <w:shd w:val="clear" w:color="000000" w:fill="FFFFFF"/>
            <w:vAlign w:val="bottom"/>
            <w:hideMark/>
          </w:tcPr>
          <w:p w:rsidR="00C17622" w:rsidRPr="00C17622" w:rsidRDefault="00C17622" w:rsidP="00C17622">
            <w:r w:rsidRPr="00C17622">
              <w:t>доля муниципальной собственности ______%,</w:t>
            </w:r>
          </w:p>
        </w:tc>
        <w:tc>
          <w:tcPr>
            <w:tcW w:w="3051" w:type="pct"/>
            <w:gridSpan w:val="8"/>
            <w:tcBorders>
              <w:top w:val="nil"/>
              <w:left w:val="single" w:sz="4" w:space="0" w:color="auto"/>
              <w:bottom w:val="single" w:sz="4" w:space="0" w:color="auto"/>
              <w:right w:val="single" w:sz="4" w:space="0" w:color="000000"/>
            </w:tcBorders>
            <w:shd w:val="clear" w:color="000000" w:fill="FFFFFF"/>
            <w:vAlign w:val="bottom"/>
            <w:hideMark/>
          </w:tcPr>
          <w:p w:rsidR="00C17622" w:rsidRPr="00C17622" w:rsidRDefault="00C17622" w:rsidP="00C17622">
            <w:r w:rsidRPr="00C17622">
              <w:t> </w:t>
            </w:r>
          </w:p>
        </w:tc>
      </w:tr>
      <w:tr w:rsidR="00C17622" w:rsidRPr="00C17622" w:rsidTr="00C17622">
        <w:trPr>
          <w:trHeight w:val="336"/>
        </w:trPr>
        <w:tc>
          <w:tcPr>
            <w:tcW w:w="1949" w:type="pct"/>
            <w:gridSpan w:val="3"/>
            <w:tcBorders>
              <w:top w:val="nil"/>
              <w:left w:val="single" w:sz="4" w:space="0" w:color="auto"/>
              <w:bottom w:val="single" w:sz="4" w:space="0" w:color="auto"/>
              <w:right w:val="nil"/>
            </w:tcBorders>
            <w:shd w:val="clear" w:color="000000" w:fill="FFFFFF"/>
            <w:vAlign w:val="bottom"/>
            <w:hideMark/>
          </w:tcPr>
          <w:p w:rsidR="00C17622" w:rsidRPr="00C17622" w:rsidRDefault="00C17622" w:rsidP="00C17622">
            <w:r w:rsidRPr="00C17622">
              <w:t>другие собственники_</w:t>
            </w:r>
            <w:r w:rsidRPr="00C17622">
              <w:rPr>
                <w:u w:val="single"/>
              </w:rPr>
              <w:t>100</w:t>
            </w:r>
            <w:r w:rsidRPr="00C17622">
              <w:t>_%</w:t>
            </w:r>
          </w:p>
        </w:tc>
        <w:tc>
          <w:tcPr>
            <w:tcW w:w="3051"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r>
      <w:tr w:rsidR="00C17622" w:rsidRPr="00C17622" w:rsidTr="00C17622">
        <w:trPr>
          <w:trHeight w:val="348"/>
        </w:trPr>
        <w:tc>
          <w:tcPr>
            <w:tcW w:w="173" w:type="pct"/>
            <w:tcBorders>
              <w:top w:val="nil"/>
              <w:left w:val="nil"/>
              <w:bottom w:val="nil"/>
              <w:right w:val="nil"/>
            </w:tcBorders>
            <w:shd w:val="clear" w:color="000000" w:fill="FFFFFF"/>
            <w:vAlign w:val="bottom"/>
            <w:hideMark/>
          </w:tcPr>
          <w:p w:rsidR="00C17622" w:rsidRPr="00C17622" w:rsidRDefault="00C17622" w:rsidP="00C17622">
            <w:r w:rsidRPr="00C17622">
              <w:t> </w:t>
            </w:r>
          </w:p>
        </w:tc>
        <w:tc>
          <w:tcPr>
            <w:tcW w:w="334" w:type="pct"/>
            <w:tcBorders>
              <w:top w:val="nil"/>
              <w:left w:val="nil"/>
              <w:bottom w:val="nil"/>
              <w:right w:val="nil"/>
            </w:tcBorders>
            <w:shd w:val="clear" w:color="000000" w:fill="FFFFFF"/>
            <w:noWrap/>
            <w:vAlign w:val="bottom"/>
            <w:hideMark/>
          </w:tcPr>
          <w:p w:rsidR="00C17622" w:rsidRPr="00C17622" w:rsidRDefault="00C17622" w:rsidP="00C17622">
            <w:r w:rsidRPr="00C17622">
              <w:t> </w:t>
            </w:r>
          </w:p>
        </w:tc>
        <w:tc>
          <w:tcPr>
            <w:tcW w:w="1442" w:type="pct"/>
            <w:tcBorders>
              <w:top w:val="nil"/>
              <w:left w:val="nil"/>
              <w:bottom w:val="nil"/>
              <w:right w:val="nil"/>
            </w:tcBorders>
            <w:shd w:val="clear" w:color="000000" w:fill="FFFFFF"/>
            <w:vAlign w:val="bottom"/>
            <w:hideMark/>
          </w:tcPr>
          <w:p w:rsidR="00C17622" w:rsidRPr="00C17622" w:rsidRDefault="00C17622" w:rsidP="00C17622">
            <w:r w:rsidRPr="00C17622">
              <w:t> </w:t>
            </w:r>
          </w:p>
        </w:tc>
        <w:tc>
          <w:tcPr>
            <w:tcW w:w="518" w:type="pct"/>
            <w:tcBorders>
              <w:top w:val="nil"/>
              <w:left w:val="nil"/>
              <w:bottom w:val="single" w:sz="8" w:space="0" w:color="auto"/>
              <w:right w:val="nil"/>
            </w:tcBorders>
            <w:shd w:val="clear" w:color="000000" w:fill="FFFFFF"/>
            <w:vAlign w:val="bottom"/>
            <w:hideMark/>
          </w:tcPr>
          <w:p w:rsidR="00C17622" w:rsidRPr="00C17622" w:rsidRDefault="00C17622" w:rsidP="00C17622">
            <w:r w:rsidRPr="00C17622">
              <w:t> </w:t>
            </w:r>
          </w:p>
        </w:tc>
        <w:tc>
          <w:tcPr>
            <w:tcW w:w="350" w:type="pct"/>
            <w:tcBorders>
              <w:top w:val="nil"/>
              <w:left w:val="nil"/>
              <w:bottom w:val="single" w:sz="8" w:space="0" w:color="auto"/>
              <w:right w:val="nil"/>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8" w:space="0" w:color="auto"/>
              <w:right w:val="nil"/>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nil"/>
              <w:right w:val="nil"/>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nil"/>
              <w:right w:val="nil"/>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8" w:space="0" w:color="auto"/>
              <w:right w:val="nil"/>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8" w:space="0" w:color="auto"/>
              <w:right w:val="nil"/>
            </w:tcBorders>
            <w:shd w:val="clear" w:color="000000" w:fill="FFFFFF"/>
            <w:vAlign w:val="bottom"/>
            <w:hideMark/>
          </w:tcPr>
          <w:p w:rsidR="00C17622" w:rsidRPr="00C17622" w:rsidRDefault="00C17622" w:rsidP="00C17622">
            <w:pPr>
              <w:jc w:val="center"/>
            </w:pPr>
            <w:r w:rsidRPr="00C17622">
              <w:t> </w:t>
            </w:r>
          </w:p>
        </w:tc>
        <w:tc>
          <w:tcPr>
            <w:tcW w:w="365" w:type="pct"/>
            <w:tcBorders>
              <w:top w:val="nil"/>
              <w:left w:val="nil"/>
              <w:bottom w:val="single" w:sz="8" w:space="0" w:color="auto"/>
              <w:right w:val="nil"/>
            </w:tcBorders>
            <w:shd w:val="clear" w:color="000000" w:fill="FFFFFF"/>
            <w:vAlign w:val="bottom"/>
            <w:hideMark/>
          </w:tcPr>
          <w:p w:rsidR="00C17622" w:rsidRPr="00C17622" w:rsidRDefault="00C17622" w:rsidP="00C17622">
            <w:pPr>
              <w:jc w:val="center"/>
            </w:pPr>
            <w:r w:rsidRPr="00C17622">
              <w:t> </w:t>
            </w:r>
          </w:p>
        </w:tc>
      </w:tr>
      <w:tr w:rsidR="00C17622" w:rsidRPr="00C17622" w:rsidTr="00C17622">
        <w:trPr>
          <w:trHeight w:val="435"/>
        </w:trPr>
        <w:tc>
          <w:tcPr>
            <w:tcW w:w="17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 </w:t>
            </w:r>
            <w:proofErr w:type="gramStart"/>
            <w:r w:rsidRPr="00C17622">
              <w:rPr>
                <w:bCs/>
              </w:rPr>
              <w:t>п</w:t>
            </w:r>
            <w:proofErr w:type="gramEnd"/>
            <w:r w:rsidRPr="00C17622">
              <w:rPr>
                <w:bCs/>
              </w:rPr>
              <w:t xml:space="preserve">/п </w:t>
            </w:r>
          </w:p>
        </w:tc>
        <w:tc>
          <w:tcPr>
            <w:tcW w:w="1776"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C17622" w:rsidRPr="00C17622" w:rsidRDefault="00C17622" w:rsidP="00C17622">
            <w:pPr>
              <w:jc w:val="center"/>
              <w:rPr>
                <w:bCs/>
              </w:rPr>
            </w:pPr>
            <w:r w:rsidRPr="00C17622">
              <w:rPr>
                <w:bCs/>
              </w:rPr>
              <w:t xml:space="preserve">Показатели </w:t>
            </w:r>
          </w:p>
        </w:tc>
        <w:tc>
          <w:tcPr>
            <w:tcW w:w="518" w:type="pct"/>
            <w:vMerge w:val="restart"/>
            <w:tcBorders>
              <w:top w:val="nil"/>
              <w:left w:val="single" w:sz="8" w:space="0" w:color="auto"/>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Единица измерения</w:t>
            </w:r>
          </w:p>
        </w:tc>
        <w:tc>
          <w:tcPr>
            <w:tcW w:w="717" w:type="pct"/>
            <w:gridSpan w:val="2"/>
            <w:tcBorders>
              <w:top w:val="single" w:sz="8" w:space="0" w:color="auto"/>
              <w:left w:val="nil"/>
              <w:bottom w:val="single" w:sz="8" w:space="0" w:color="auto"/>
              <w:right w:val="single" w:sz="8" w:space="0" w:color="000000"/>
            </w:tcBorders>
            <w:shd w:val="clear" w:color="000000" w:fill="FFFFFF"/>
            <w:vAlign w:val="center"/>
            <w:hideMark/>
          </w:tcPr>
          <w:p w:rsidR="00C17622" w:rsidRPr="00C17622" w:rsidRDefault="00C17622" w:rsidP="00C17622">
            <w:pPr>
              <w:jc w:val="center"/>
              <w:rPr>
                <w:bCs/>
              </w:rPr>
            </w:pPr>
            <w:r w:rsidRPr="00C17622">
              <w:rPr>
                <w:bCs/>
              </w:rPr>
              <w:t xml:space="preserve"> отчет</w:t>
            </w:r>
          </w:p>
        </w:tc>
        <w:tc>
          <w:tcPr>
            <w:tcW w:w="717" w:type="pct"/>
            <w:gridSpan w:val="2"/>
            <w:tcBorders>
              <w:top w:val="single" w:sz="8" w:space="0" w:color="auto"/>
              <w:left w:val="nil"/>
              <w:bottom w:val="single" w:sz="8" w:space="0" w:color="auto"/>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 2020г. </w:t>
            </w:r>
          </w:p>
        </w:tc>
        <w:tc>
          <w:tcPr>
            <w:tcW w:w="1099" w:type="pct"/>
            <w:gridSpan w:val="3"/>
            <w:tcBorders>
              <w:top w:val="single" w:sz="8" w:space="0" w:color="auto"/>
              <w:left w:val="nil"/>
              <w:bottom w:val="single" w:sz="8" w:space="0" w:color="auto"/>
              <w:right w:val="single" w:sz="8" w:space="0" w:color="000000"/>
            </w:tcBorders>
            <w:shd w:val="clear" w:color="000000" w:fill="FFFFFF"/>
            <w:noWrap/>
            <w:hideMark/>
          </w:tcPr>
          <w:p w:rsidR="00C17622" w:rsidRPr="00C17622" w:rsidRDefault="00C17622" w:rsidP="00C17622">
            <w:pPr>
              <w:jc w:val="center"/>
              <w:rPr>
                <w:bCs/>
              </w:rPr>
            </w:pPr>
            <w:r w:rsidRPr="00C17622">
              <w:rPr>
                <w:bCs/>
              </w:rPr>
              <w:t>прогноз</w:t>
            </w:r>
          </w:p>
        </w:tc>
      </w:tr>
      <w:tr w:rsidR="00C17622" w:rsidRPr="00C17622" w:rsidTr="00C17622">
        <w:trPr>
          <w:trHeight w:val="299"/>
        </w:trPr>
        <w:tc>
          <w:tcPr>
            <w:tcW w:w="173"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1776" w:type="pct"/>
            <w:gridSpan w:val="2"/>
            <w:vMerge/>
            <w:tcBorders>
              <w:top w:val="single" w:sz="8" w:space="0" w:color="auto"/>
              <w:left w:val="single" w:sz="8" w:space="0" w:color="auto"/>
              <w:bottom w:val="single" w:sz="8" w:space="0" w:color="000000"/>
              <w:right w:val="single" w:sz="8" w:space="0" w:color="000000"/>
            </w:tcBorders>
            <w:vAlign w:val="center"/>
            <w:hideMark/>
          </w:tcPr>
          <w:p w:rsidR="00C17622" w:rsidRPr="00C17622" w:rsidRDefault="00C17622" w:rsidP="00C17622">
            <w:pPr>
              <w:rPr>
                <w:bCs/>
              </w:rPr>
            </w:pPr>
          </w:p>
        </w:tc>
        <w:tc>
          <w:tcPr>
            <w:tcW w:w="518" w:type="pct"/>
            <w:vMerge/>
            <w:tcBorders>
              <w:top w:val="nil"/>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3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2018г.</w:t>
            </w:r>
          </w:p>
        </w:tc>
        <w:tc>
          <w:tcPr>
            <w:tcW w:w="36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2019г.</w:t>
            </w:r>
          </w:p>
        </w:tc>
        <w:tc>
          <w:tcPr>
            <w:tcW w:w="3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январь-июнь, отчет</w:t>
            </w:r>
          </w:p>
        </w:tc>
        <w:tc>
          <w:tcPr>
            <w:tcW w:w="36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 январь-декабрь, оценка </w:t>
            </w:r>
          </w:p>
        </w:tc>
        <w:tc>
          <w:tcPr>
            <w:tcW w:w="36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2021г. </w:t>
            </w:r>
          </w:p>
        </w:tc>
        <w:tc>
          <w:tcPr>
            <w:tcW w:w="36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2022г. </w:t>
            </w:r>
          </w:p>
        </w:tc>
        <w:tc>
          <w:tcPr>
            <w:tcW w:w="36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C17622" w:rsidRPr="00C17622" w:rsidRDefault="00C17622" w:rsidP="00C17622">
            <w:pPr>
              <w:jc w:val="center"/>
              <w:rPr>
                <w:bCs/>
              </w:rPr>
            </w:pPr>
            <w:r w:rsidRPr="00C17622">
              <w:rPr>
                <w:bCs/>
              </w:rPr>
              <w:t xml:space="preserve">2023г. </w:t>
            </w:r>
          </w:p>
        </w:tc>
      </w:tr>
      <w:tr w:rsidR="00C17622" w:rsidRPr="00C17622" w:rsidTr="00C17622">
        <w:trPr>
          <w:trHeight w:val="810"/>
        </w:trPr>
        <w:tc>
          <w:tcPr>
            <w:tcW w:w="173" w:type="pct"/>
            <w:vMerge/>
            <w:tcBorders>
              <w:top w:val="single" w:sz="8" w:space="0" w:color="auto"/>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1776" w:type="pct"/>
            <w:gridSpan w:val="2"/>
            <w:vMerge/>
            <w:tcBorders>
              <w:top w:val="single" w:sz="8" w:space="0" w:color="auto"/>
              <w:left w:val="single" w:sz="8" w:space="0" w:color="auto"/>
              <w:bottom w:val="single" w:sz="8" w:space="0" w:color="000000"/>
              <w:right w:val="single" w:sz="8" w:space="0" w:color="000000"/>
            </w:tcBorders>
            <w:vAlign w:val="center"/>
            <w:hideMark/>
          </w:tcPr>
          <w:p w:rsidR="00C17622" w:rsidRPr="00C17622" w:rsidRDefault="00C17622" w:rsidP="00C17622">
            <w:pPr>
              <w:rPr>
                <w:bCs/>
              </w:rPr>
            </w:pPr>
          </w:p>
        </w:tc>
        <w:tc>
          <w:tcPr>
            <w:tcW w:w="518" w:type="pct"/>
            <w:vMerge/>
            <w:tcBorders>
              <w:top w:val="nil"/>
              <w:left w:val="single" w:sz="8" w:space="0" w:color="auto"/>
              <w:bottom w:val="single" w:sz="8" w:space="0" w:color="auto"/>
              <w:right w:val="single" w:sz="8" w:space="0" w:color="auto"/>
            </w:tcBorders>
            <w:vAlign w:val="center"/>
            <w:hideMark/>
          </w:tcPr>
          <w:p w:rsidR="00C17622" w:rsidRPr="00C17622" w:rsidRDefault="00C17622" w:rsidP="00C17622">
            <w:pPr>
              <w:rPr>
                <w:bCs/>
              </w:rPr>
            </w:pPr>
          </w:p>
        </w:tc>
        <w:tc>
          <w:tcPr>
            <w:tcW w:w="350"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7"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50"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7"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7"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7"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c>
          <w:tcPr>
            <w:tcW w:w="365" w:type="pct"/>
            <w:vMerge/>
            <w:tcBorders>
              <w:top w:val="nil"/>
              <w:left w:val="single" w:sz="8" w:space="0" w:color="auto"/>
              <w:bottom w:val="single" w:sz="8" w:space="0" w:color="000000"/>
              <w:right w:val="single" w:sz="8" w:space="0" w:color="auto"/>
            </w:tcBorders>
            <w:vAlign w:val="center"/>
            <w:hideMark/>
          </w:tcPr>
          <w:p w:rsidR="00C17622" w:rsidRPr="00C17622" w:rsidRDefault="00C17622" w:rsidP="00C17622">
            <w:pPr>
              <w:rPr>
                <w:bCs/>
              </w:rPr>
            </w:pPr>
          </w:p>
        </w:tc>
      </w:tr>
      <w:tr w:rsidR="00C17622" w:rsidRPr="00C17622" w:rsidTr="00C17622">
        <w:trPr>
          <w:trHeight w:val="885"/>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w:t>
            </w:r>
          </w:p>
        </w:tc>
        <w:tc>
          <w:tcPr>
            <w:tcW w:w="1776" w:type="pct"/>
            <w:gridSpan w:val="2"/>
            <w:tcBorders>
              <w:top w:val="single" w:sz="8" w:space="0" w:color="auto"/>
              <w:left w:val="nil"/>
              <w:bottom w:val="single" w:sz="4" w:space="0" w:color="auto"/>
              <w:right w:val="single" w:sz="4" w:space="0" w:color="auto"/>
            </w:tcBorders>
            <w:shd w:val="clear" w:color="000000" w:fill="FFFFFF"/>
            <w:hideMark/>
          </w:tcPr>
          <w:p w:rsidR="00C17622" w:rsidRPr="00C17622" w:rsidRDefault="00C17622" w:rsidP="00C01615">
            <w:pPr>
              <w:jc w:val="both"/>
            </w:pPr>
            <w:r w:rsidRPr="00C17622">
              <w:t>Оборот организации (без НДС, акцизов и других аналогичных обязательных платежей) - всего (№ 1-предприятие, раздел 5, стр.501 или раздел 8, стр.801)</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5424,56</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6207,87</w:t>
            </w:r>
          </w:p>
        </w:tc>
        <w:tc>
          <w:tcPr>
            <w:tcW w:w="350"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4281,79</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6451,98</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6733,87</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7024,88</w:t>
            </w:r>
          </w:p>
        </w:tc>
        <w:tc>
          <w:tcPr>
            <w:tcW w:w="365"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7341,84</w:t>
            </w:r>
          </w:p>
        </w:tc>
      </w:tr>
      <w:tr w:rsidR="00C17622" w:rsidRPr="00C17622" w:rsidTr="00C17622">
        <w:trPr>
          <w:trHeight w:val="289"/>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2.</w:t>
            </w:r>
          </w:p>
        </w:tc>
        <w:tc>
          <w:tcPr>
            <w:tcW w:w="1776" w:type="pct"/>
            <w:gridSpan w:val="2"/>
            <w:tcBorders>
              <w:top w:val="single" w:sz="4" w:space="0" w:color="auto"/>
              <w:left w:val="nil"/>
              <w:bottom w:val="single" w:sz="4" w:space="0" w:color="auto"/>
              <w:right w:val="single" w:sz="4" w:space="0" w:color="000000"/>
            </w:tcBorders>
            <w:shd w:val="clear" w:color="000000" w:fill="FFFFFF"/>
            <w:hideMark/>
          </w:tcPr>
          <w:p w:rsidR="00C17622" w:rsidRPr="00C17622" w:rsidRDefault="00C17622" w:rsidP="00C01615">
            <w:pPr>
              <w:jc w:val="both"/>
            </w:pPr>
            <w:proofErr w:type="gramStart"/>
            <w:r w:rsidRPr="00C17622">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C17622">
              <w:t xml:space="preserve"> № П-1 и (или) раздела 8, </w:t>
            </w:r>
            <w:proofErr w:type="gramStart"/>
            <w:r w:rsidRPr="00C17622">
              <w:t>стр</w:t>
            </w:r>
            <w:proofErr w:type="gramEnd"/>
            <w:r w:rsidRPr="00C17622">
              <w:t xml:space="preserve">, 801 формы стат, отчет, № 1 - </w:t>
            </w:r>
            <w:r w:rsidRPr="00C17622">
              <w:lastRenderedPageBreak/>
              <w:t>предп</w:t>
            </w:r>
            <w:r>
              <w:t>р</w:t>
            </w:r>
            <w:r w:rsidRPr="00C17622">
              <w:t>иятие) - всего</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lastRenderedPageBreak/>
              <w:t>млн. руб.</w:t>
            </w:r>
          </w:p>
        </w:tc>
        <w:tc>
          <w:tcPr>
            <w:tcW w:w="350"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5424,56</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6207,87</w:t>
            </w:r>
          </w:p>
        </w:tc>
        <w:tc>
          <w:tcPr>
            <w:tcW w:w="350"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4281,79</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6451,98</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6733,87</w:t>
            </w:r>
          </w:p>
        </w:tc>
        <w:tc>
          <w:tcPr>
            <w:tcW w:w="367"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7024,88</w:t>
            </w:r>
          </w:p>
        </w:tc>
        <w:tc>
          <w:tcPr>
            <w:tcW w:w="365"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bCs/>
              </w:rPr>
            </w:pPr>
            <w:r w:rsidRPr="00C17622">
              <w:rPr>
                <w:bCs/>
              </w:rPr>
              <w:t>7341,84</w:t>
            </w:r>
          </w:p>
        </w:tc>
      </w:tr>
      <w:tr w:rsidR="00C17622" w:rsidRPr="00C17622" w:rsidTr="00C17622">
        <w:trPr>
          <w:trHeight w:val="375"/>
        </w:trPr>
        <w:tc>
          <w:tcPr>
            <w:tcW w:w="173" w:type="pct"/>
            <w:vMerge w:val="restar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lastRenderedPageBreak/>
              <w:t>2.1.</w:t>
            </w:r>
          </w:p>
        </w:tc>
        <w:tc>
          <w:tcPr>
            <w:tcW w:w="1776" w:type="pct"/>
            <w:gridSpan w:val="2"/>
            <w:tcBorders>
              <w:top w:val="single" w:sz="4" w:space="0" w:color="auto"/>
              <w:left w:val="nil"/>
              <w:bottom w:val="single" w:sz="4" w:space="0" w:color="auto"/>
              <w:right w:val="single" w:sz="4" w:space="0" w:color="auto"/>
            </w:tcBorders>
            <w:shd w:val="clear" w:color="000000" w:fill="FFFFFF"/>
            <w:vAlign w:val="bottom"/>
            <w:hideMark/>
          </w:tcPr>
          <w:p w:rsidR="00C17622" w:rsidRPr="00C17622" w:rsidRDefault="00C17622" w:rsidP="00C01615">
            <w:pPr>
              <w:jc w:val="both"/>
            </w:pPr>
            <w:r w:rsidRPr="00C17622">
              <w:t>в том числе по  видам деятельности  (№ П-1, раздел 2):</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r>
      <w:tr w:rsidR="00C17622" w:rsidRPr="00C17622" w:rsidTr="00C17622">
        <w:trPr>
          <w:trHeight w:val="672"/>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334"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i/>
                <w:iCs/>
              </w:rPr>
            </w:pPr>
            <w:r w:rsidRPr="00C17622">
              <w:rPr>
                <w:i/>
                <w:iCs/>
              </w:rPr>
              <w:t>код по ОКВЭД</w:t>
            </w:r>
            <w:proofErr w:type="gramStart"/>
            <w:r w:rsidRPr="00C17622">
              <w:rPr>
                <w:i/>
                <w:iCs/>
              </w:rPr>
              <w:t>2</w:t>
            </w:r>
            <w:proofErr w:type="gramEnd"/>
          </w:p>
        </w:tc>
        <w:tc>
          <w:tcPr>
            <w:tcW w:w="1442" w:type="pct"/>
            <w:tcBorders>
              <w:top w:val="nil"/>
              <w:left w:val="nil"/>
              <w:bottom w:val="single" w:sz="4" w:space="0" w:color="auto"/>
              <w:right w:val="single" w:sz="4" w:space="0" w:color="auto"/>
            </w:tcBorders>
            <w:shd w:val="clear" w:color="000000" w:fill="FFFFFF"/>
            <w:vAlign w:val="center"/>
            <w:hideMark/>
          </w:tcPr>
          <w:p w:rsidR="00C17622" w:rsidRPr="00C17622" w:rsidRDefault="00C17622" w:rsidP="00C17622">
            <w:pPr>
              <w:jc w:val="center"/>
              <w:rPr>
                <w:i/>
                <w:iCs/>
              </w:rPr>
            </w:pPr>
            <w:r w:rsidRPr="00C17622">
              <w:rPr>
                <w:i/>
                <w:iCs/>
              </w:rPr>
              <w:t>наименование вида деятельности</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334" w:type="pct"/>
            <w:tcBorders>
              <w:top w:val="nil"/>
              <w:left w:val="nil"/>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10.41.24</w:t>
            </w:r>
          </w:p>
        </w:tc>
        <w:tc>
          <w:tcPr>
            <w:tcW w:w="1442"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both"/>
            </w:pPr>
            <w:r w:rsidRPr="00C17622">
              <w:t xml:space="preserve"> - производство нерафинированного подсолнечного масла и его фракций</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5214,57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5613,27</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3859,14</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6028,68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6732,87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7023,88</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7340,84</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334" w:type="pct"/>
            <w:tcBorders>
              <w:top w:val="nil"/>
              <w:left w:val="nil"/>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49.41.2</w:t>
            </w:r>
          </w:p>
        </w:tc>
        <w:tc>
          <w:tcPr>
            <w:tcW w:w="1442"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both"/>
            </w:pPr>
            <w:r w:rsidRPr="00C17622">
              <w:t xml:space="preserve"> - перевозка грузов неспециализированными автотранспортными средствами</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1,01</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0,79</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0,35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1,00</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334" w:type="pct"/>
            <w:tcBorders>
              <w:top w:val="nil"/>
              <w:left w:val="nil"/>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52.10.3</w:t>
            </w:r>
          </w:p>
        </w:tc>
        <w:tc>
          <w:tcPr>
            <w:tcW w:w="1442"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both"/>
            </w:pPr>
            <w:r w:rsidRPr="00C17622">
              <w:t xml:space="preserve"> - хранение и складирование зерна</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6,19</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0,00</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334" w:type="pct"/>
            <w:tcBorders>
              <w:top w:val="nil"/>
              <w:left w:val="nil"/>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46.21.13</w:t>
            </w:r>
          </w:p>
        </w:tc>
        <w:tc>
          <w:tcPr>
            <w:tcW w:w="1442"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both"/>
            </w:pPr>
            <w:r w:rsidRPr="00C17622">
              <w:t xml:space="preserve"> - торговля оптовая масличными семенами и маслосодержащими плодами</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202,79</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593,81</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422,30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422,30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0,00</w:t>
            </w:r>
          </w:p>
        </w:tc>
      </w:tr>
      <w:tr w:rsidR="00C17622" w:rsidRPr="00C17622" w:rsidTr="00C17622">
        <w:trPr>
          <w:trHeight w:val="1170"/>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3.</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5214,57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5613,27</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3859,14</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6028,68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6732,87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7023,88</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7340,84</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4.</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Темп роста (снижения) промышленного производства в сопоставимых ценах (ценах 2018г.)</w:t>
            </w:r>
          </w:p>
        </w:tc>
        <w:tc>
          <w:tcPr>
            <w:tcW w:w="518"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proofErr w:type="gramStart"/>
            <w:r w:rsidRPr="00C17622">
              <w:t>в</w:t>
            </w:r>
            <w:proofErr w:type="gramEnd"/>
            <w:r w:rsidRPr="00C17622">
              <w:t xml:space="preserve"> % </w:t>
            </w:r>
            <w:proofErr w:type="gramStart"/>
            <w:r w:rsidRPr="00C17622">
              <w:t>к</w:t>
            </w:r>
            <w:proofErr w:type="gramEnd"/>
            <w:r w:rsidRPr="00C17622">
              <w:t xml:space="preserve"> предыдущему году</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102,90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117,40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101,00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107,80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100,60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100,30</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5.</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Индекс цен производителей промышленных товаров (фактически сложившийся на предприятии)</w:t>
            </w:r>
          </w:p>
        </w:tc>
        <w:tc>
          <w:tcPr>
            <w:tcW w:w="518"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proofErr w:type="gramStart"/>
            <w:r w:rsidRPr="00C17622">
              <w:t>в</w:t>
            </w:r>
            <w:proofErr w:type="gramEnd"/>
            <w:r w:rsidRPr="00C17622">
              <w:t xml:space="preserve"> % </w:t>
            </w:r>
            <w:proofErr w:type="gramStart"/>
            <w:r w:rsidRPr="00C17622">
              <w:t>к</w:t>
            </w:r>
            <w:proofErr w:type="gramEnd"/>
            <w:r w:rsidRPr="00C17622">
              <w:t xml:space="preserve"> предыдущему году</w:t>
            </w:r>
          </w:p>
        </w:tc>
        <w:tc>
          <w:tcPr>
            <w:tcW w:w="350"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113,74</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91,69</w:t>
            </w:r>
          </w:p>
        </w:tc>
        <w:tc>
          <w:tcPr>
            <w:tcW w:w="350"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155,30</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106,34</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65" w:type="pct"/>
            <w:tcBorders>
              <w:top w:val="nil"/>
              <w:left w:val="nil"/>
              <w:bottom w:val="single" w:sz="4" w:space="0" w:color="auto"/>
              <w:right w:val="single" w:sz="8" w:space="0" w:color="auto"/>
            </w:tcBorders>
            <w:shd w:val="clear" w:color="000000" w:fill="FFFFFF"/>
            <w:noWrap/>
            <w:hideMark/>
          </w:tcPr>
          <w:p w:rsidR="00C17622" w:rsidRPr="00C17622" w:rsidRDefault="00C17622" w:rsidP="00C17622">
            <w:pPr>
              <w:jc w:val="center"/>
            </w:pPr>
            <w:r w:rsidRPr="00C17622">
              <w:t>х</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6.</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Индекс-дефлятор оптовых цен</w:t>
            </w:r>
          </w:p>
        </w:tc>
        <w:tc>
          <w:tcPr>
            <w:tcW w:w="518"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proofErr w:type="gramStart"/>
            <w:r w:rsidRPr="00C17622">
              <w:t>в</w:t>
            </w:r>
            <w:proofErr w:type="gramEnd"/>
            <w:r w:rsidRPr="00C17622">
              <w:t xml:space="preserve"> % </w:t>
            </w:r>
            <w:proofErr w:type="gramStart"/>
            <w:r w:rsidRPr="00C17622">
              <w:t>к</w:t>
            </w:r>
            <w:proofErr w:type="gramEnd"/>
            <w:r w:rsidRPr="00C17622">
              <w:t xml:space="preserve"> предыдущему году</w:t>
            </w:r>
          </w:p>
        </w:tc>
        <w:tc>
          <w:tcPr>
            <w:tcW w:w="350"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50"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х</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103,60</w:t>
            </w:r>
          </w:p>
        </w:tc>
        <w:tc>
          <w:tcPr>
            <w:tcW w:w="367" w:type="pct"/>
            <w:tcBorders>
              <w:top w:val="nil"/>
              <w:left w:val="nil"/>
              <w:bottom w:val="single" w:sz="4" w:space="0" w:color="auto"/>
              <w:right w:val="single" w:sz="4" w:space="0" w:color="auto"/>
            </w:tcBorders>
            <w:shd w:val="clear" w:color="000000" w:fill="FFFFFF"/>
            <w:hideMark/>
          </w:tcPr>
          <w:p w:rsidR="00C17622" w:rsidRPr="00C17622" w:rsidRDefault="00C17622" w:rsidP="00C17622">
            <w:pPr>
              <w:jc w:val="center"/>
            </w:pPr>
            <w:r w:rsidRPr="00C17622">
              <w:t>103,70</w:t>
            </w:r>
          </w:p>
        </w:tc>
        <w:tc>
          <w:tcPr>
            <w:tcW w:w="365" w:type="pct"/>
            <w:tcBorders>
              <w:top w:val="nil"/>
              <w:left w:val="nil"/>
              <w:bottom w:val="single" w:sz="4" w:space="0" w:color="auto"/>
              <w:right w:val="single" w:sz="8" w:space="0" w:color="auto"/>
            </w:tcBorders>
            <w:shd w:val="clear" w:color="000000" w:fill="FFFFFF"/>
            <w:noWrap/>
            <w:hideMark/>
          </w:tcPr>
          <w:p w:rsidR="00C17622" w:rsidRPr="00C17622" w:rsidRDefault="00C17622" w:rsidP="00C17622">
            <w:pPr>
              <w:jc w:val="center"/>
            </w:pPr>
            <w:r w:rsidRPr="00C17622">
              <w:t>104,20</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7.</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 xml:space="preserve">Среднесписочная численность </w:t>
            </w:r>
            <w:proofErr w:type="gramStart"/>
            <w:r w:rsidRPr="00C17622">
              <w:t>работающих</w:t>
            </w:r>
            <w:proofErr w:type="gramEnd"/>
            <w:r w:rsidRPr="00C17622">
              <w:t xml:space="preserve">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человек</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434</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450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448</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448</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8.</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 xml:space="preserve">Среднемесячная заработная плата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23047,00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25489,00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27190,00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27190,00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28549,50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29976,97</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31475,82</w:t>
            </w:r>
          </w:p>
        </w:tc>
      </w:tr>
      <w:tr w:rsidR="00C17622" w:rsidRPr="00C17622" w:rsidTr="00C17622">
        <w:trPr>
          <w:trHeight w:val="675"/>
        </w:trPr>
        <w:tc>
          <w:tcPr>
            <w:tcW w:w="173" w:type="pct"/>
            <w:vMerge w:val="restar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w:t>
            </w:r>
          </w:p>
        </w:tc>
        <w:tc>
          <w:tcPr>
            <w:tcW w:w="1776" w:type="pct"/>
            <w:gridSpan w:val="2"/>
            <w:tcBorders>
              <w:top w:val="single" w:sz="4" w:space="0" w:color="auto"/>
              <w:left w:val="nil"/>
              <w:bottom w:val="single" w:sz="4" w:space="0" w:color="auto"/>
              <w:right w:val="single" w:sz="4" w:space="0" w:color="000000"/>
            </w:tcBorders>
            <w:shd w:val="clear" w:color="000000" w:fill="FFFFFF"/>
            <w:vAlign w:val="bottom"/>
            <w:hideMark/>
          </w:tcPr>
          <w:p w:rsidR="00C17622" w:rsidRPr="00C17622" w:rsidRDefault="00C17622" w:rsidP="00C17622">
            <w:proofErr w:type="gramStart"/>
            <w:r w:rsidRPr="00C17622">
              <w:t>Расходы на производство и продажу продукции (товаров, работ и услуг) - итого</w:t>
            </w:r>
            <w:r w:rsidRPr="00C17622">
              <w:rPr>
                <w:bCs/>
                <w:vertAlign w:val="superscript"/>
              </w:rPr>
              <w:t xml:space="preserve">*) </w:t>
            </w:r>
            <w:r w:rsidRPr="00C17622">
              <w:t>(№ 1-предприятие, раздел 6, стр.659)</w:t>
            </w:r>
            <w:proofErr w:type="gramEnd"/>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4451,15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5871,56</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2069,70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5255,05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6339,07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6642,12</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6965,13</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 xml:space="preserve">в том числе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9.1.</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 xml:space="preserve">Материальные затраты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w:t>
            </w:r>
            <w:proofErr w:type="gramStart"/>
            <w:r w:rsidRPr="00C17622">
              <w:t>.р</w:t>
            </w:r>
            <w:proofErr w:type="gramEnd"/>
            <w:r w:rsidRPr="00C17622">
              <w:t>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3802,56</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5342,03</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1857,80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4710,03</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5784,55</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6057,61</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6370,15</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9.2.</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Расходы на оплату труда</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114,72</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133,72</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71,25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146,17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153,48</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181,16</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189,21</w:t>
            </w:r>
          </w:p>
        </w:tc>
      </w:tr>
      <w:tr w:rsidR="00C17622" w:rsidRPr="00C17622" w:rsidTr="00C17622">
        <w:trPr>
          <w:trHeight w:val="330"/>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9.3.</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Страховые взносы в Пенсионный фонд, ФСС, ФФОМС</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36,24</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41,66</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21,72</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43,85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46,05</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48,35</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50,76</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9.4.</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Амортизация (основные средства и нематериальные активы)</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44,95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53,56</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29,39</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55,00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55,00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55,00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55,00</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9.5.</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Налоги и сборы, включаемые в себестоимость продукции (работ, услуг)</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0,00</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9.6.</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Прочие расходы, связанные с производством и продажей продукции (товаров, работ, услуг)</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452,67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300,60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89,54</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300,00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300,00</w:t>
            </w:r>
          </w:p>
        </w:tc>
      </w:tr>
      <w:tr w:rsidR="00C17622" w:rsidRPr="00C17622" w:rsidTr="00C17622">
        <w:trPr>
          <w:trHeight w:val="33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9.</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C17622">
            <w:r w:rsidRPr="00C17622">
              <w:t>Прибыль</w:t>
            </w:r>
            <w:proofErr w:type="gramStart"/>
            <w:r w:rsidRPr="00C17622">
              <w:t xml:space="preserve"> (+), </w:t>
            </w:r>
            <w:proofErr w:type="gramEnd"/>
            <w:r w:rsidRPr="00C17622">
              <w:t xml:space="preserve">убыток (-) до налогообложения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836,18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434,56</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640,48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800,00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100,00</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100,00</w:t>
            </w:r>
          </w:p>
        </w:tc>
      </w:tr>
      <w:tr w:rsidR="00C17622" w:rsidRPr="00C17622" w:rsidTr="00C17622">
        <w:trPr>
          <w:trHeight w:val="696"/>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10.</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68482D">
            <w:pPr>
              <w:jc w:val="both"/>
              <w:rPr>
                <w:color w:val="000000"/>
              </w:rPr>
            </w:pPr>
            <w:r w:rsidRPr="00C17622">
              <w:rPr>
                <w:color w:val="000000"/>
              </w:rPr>
              <w:t>Наличие основных  фондов на конец года по полной учетной  стоимости (ф.№11стат</w:t>
            </w:r>
            <w:proofErr w:type="gramStart"/>
            <w:r w:rsidRPr="00C17622">
              <w:rPr>
                <w:color w:val="000000"/>
              </w:rPr>
              <w:t>.о</w:t>
            </w:r>
            <w:proofErr w:type="gramEnd"/>
            <w:r w:rsidRPr="00C17622">
              <w:rPr>
                <w:color w:val="000000"/>
              </w:rPr>
              <w:t>тчетн., стр. 01, гр.9)</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1253,60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1429,25</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1438,49</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1444,25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1589,25</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1834,25</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2079,25</w:t>
            </w:r>
          </w:p>
        </w:tc>
      </w:tr>
      <w:tr w:rsidR="00C17622" w:rsidRPr="00C17622" w:rsidTr="00C17622">
        <w:trPr>
          <w:trHeight w:val="684"/>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11.</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68482D">
            <w:pPr>
              <w:jc w:val="both"/>
              <w:rPr>
                <w:color w:val="000000"/>
              </w:rPr>
            </w:pPr>
            <w:r w:rsidRPr="00C17622">
              <w:rPr>
                <w:color w:val="000000"/>
              </w:rPr>
              <w:t>Наличие  основных  фондов на конец года по остаточной балансовой  стоимости (ф.№11стат</w:t>
            </w:r>
            <w:proofErr w:type="gramStart"/>
            <w:r w:rsidRPr="00C17622">
              <w:rPr>
                <w:color w:val="000000"/>
              </w:rPr>
              <w:t>.о</w:t>
            </w:r>
            <w:proofErr w:type="gramEnd"/>
            <w:r w:rsidRPr="00C17622">
              <w:rPr>
                <w:color w:val="000000"/>
              </w:rPr>
              <w:t>тчетн., стр. 01, гр.10)</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600,47</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730,92</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712,75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1389,25</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1534,25</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1774,25</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2009,25</w:t>
            </w:r>
          </w:p>
        </w:tc>
      </w:tr>
      <w:tr w:rsidR="00C17622" w:rsidRPr="00C17622" w:rsidTr="00C17622">
        <w:trPr>
          <w:trHeight w:val="735"/>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12.</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68482D">
            <w:pPr>
              <w:jc w:val="both"/>
              <w:rPr>
                <w:color w:val="000000"/>
              </w:rPr>
            </w:pPr>
            <w:r w:rsidRPr="00C17622">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2,строка 190)</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303,48</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314,96</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394,91</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350,00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400,00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450,00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500,00</w:t>
            </w:r>
          </w:p>
        </w:tc>
      </w:tr>
      <w:tr w:rsidR="00C17622" w:rsidRPr="00C17622" w:rsidTr="00C17622">
        <w:trPr>
          <w:trHeight w:val="705"/>
        </w:trPr>
        <w:tc>
          <w:tcPr>
            <w:tcW w:w="173" w:type="pc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13.</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68482D">
            <w:pPr>
              <w:jc w:val="both"/>
            </w:pPr>
            <w:r w:rsidRPr="00C17622">
              <w:t xml:space="preserve">Коэффициент загрузки (использования) производственной мощности (по основному виду выпускаемой продукции)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99,00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99,00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99,00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99,00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99,00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99,00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99,00</w:t>
            </w:r>
          </w:p>
        </w:tc>
      </w:tr>
      <w:tr w:rsidR="00C17622" w:rsidRPr="00C17622" w:rsidTr="00C17622">
        <w:trPr>
          <w:trHeight w:val="660"/>
        </w:trPr>
        <w:tc>
          <w:tcPr>
            <w:tcW w:w="173" w:type="pct"/>
            <w:vMerge w:val="restart"/>
            <w:tcBorders>
              <w:top w:val="nil"/>
              <w:left w:val="single" w:sz="8" w:space="0" w:color="auto"/>
              <w:bottom w:val="single" w:sz="4" w:space="0" w:color="auto"/>
              <w:right w:val="single" w:sz="4" w:space="0" w:color="auto"/>
            </w:tcBorders>
            <w:shd w:val="clear" w:color="000000" w:fill="FFFFFF"/>
            <w:noWrap/>
            <w:hideMark/>
          </w:tcPr>
          <w:p w:rsidR="00C17622" w:rsidRPr="00C17622" w:rsidRDefault="00C17622" w:rsidP="00C17622">
            <w:pPr>
              <w:jc w:val="center"/>
            </w:pPr>
            <w:r w:rsidRPr="00C17622">
              <w:t>14.</w:t>
            </w:r>
          </w:p>
        </w:tc>
        <w:tc>
          <w:tcPr>
            <w:tcW w:w="1776" w:type="pct"/>
            <w:gridSpan w:val="2"/>
            <w:tcBorders>
              <w:top w:val="single" w:sz="4" w:space="0" w:color="auto"/>
              <w:left w:val="nil"/>
              <w:bottom w:val="single" w:sz="4" w:space="0" w:color="auto"/>
              <w:right w:val="single" w:sz="4" w:space="0" w:color="auto"/>
            </w:tcBorders>
            <w:shd w:val="clear" w:color="000000" w:fill="FFFFFF"/>
            <w:hideMark/>
          </w:tcPr>
          <w:p w:rsidR="00C17622" w:rsidRPr="00C17622" w:rsidRDefault="00C17622" w:rsidP="0068482D">
            <w:pPr>
              <w:jc w:val="both"/>
            </w:pPr>
            <w:r w:rsidRPr="00C17622">
              <w:t xml:space="preserve">Производство основных видов промышленной продукции (форма стат. отч.№1-натура-БМ)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в соответств. натур</w:t>
            </w:r>
            <w:proofErr w:type="gramStart"/>
            <w:r w:rsidRPr="00C17622">
              <w:t>.е</w:t>
            </w:r>
            <w:proofErr w:type="gramEnd"/>
            <w:r w:rsidRPr="00C17622">
              <w:t>д. измер.</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vAlign w:val="bottom"/>
            <w:hideMark/>
          </w:tcPr>
          <w:p w:rsidR="00C17622" w:rsidRPr="00C17622" w:rsidRDefault="00C17622" w:rsidP="00C17622">
            <w:r w:rsidRPr="00C17622">
              <w:t xml:space="preserve"> - масло растительное</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тн.</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96251,90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112921,10</w:t>
            </w:r>
          </w:p>
        </w:tc>
        <w:tc>
          <w:tcPr>
            <w:tcW w:w="350"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61918,30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115000,00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123800,00</w:t>
            </w:r>
          </w:p>
        </w:tc>
        <w:tc>
          <w:tcPr>
            <w:tcW w:w="367"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124500,00</w:t>
            </w:r>
          </w:p>
        </w:tc>
        <w:tc>
          <w:tcPr>
            <w:tcW w:w="365"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124900,00</w:t>
            </w:r>
          </w:p>
        </w:tc>
      </w:tr>
      <w:tr w:rsidR="00C17622" w:rsidRPr="00C17622" w:rsidTr="00C17622">
        <w:trPr>
          <w:trHeight w:val="336"/>
        </w:trPr>
        <w:tc>
          <w:tcPr>
            <w:tcW w:w="173" w:type="pct"/>
            <w:vMerge/>
            <w:tcBorders>
              <w:top w:val="nil"/>
              <w:left w:val="single" w:sz="8" w:space="0" w:color="auto"/>
              <w:bottom w:val="single" w:sz="4" w:space="0" w:color="auto"/>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vAlign w:val="bottom"/>
            <w:hideMark/>
          </w:tcPr>
          <w:p w:rsidR="00C17622" w:rsidRPr="00C17622" w:rsidRDefault="00C17622" w:rsidP="00C17622">
            <w:r w:rsidRPr="00C17622">
              <w:t xml:space="preserve"> - шрот</w:t>
            </w:r>
          </w:p>
        </w:tc>
        <w:tc>
          <w:tcPr>
            <w:tcW w:w="518"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тн.</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77742,30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91349,80</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47606,00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89000,00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96500,00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97000,00</w:t>
            </w:r>
          </w:p>
        </w:tc>
        <w:tc>
          <w:tcPr>
            <w:tcW w:w="365"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97200,00</w:t>
            </w:r>
          </w:p>
        </w:tc>
      </w:tr>
      <w:tr w:rsidR="00C17622" w:rsidRPr="00C17622" w:rsidTr="00C17622">
        <w:trPr>
          <w:trHeight w:val="336"/>
        </w:trPr>
        <w:tc>
          <w:tcPr>
            <w:tcW w:w="173" w:type="pct"/>
            <w:vMerge w:val="restart"/>
            <w:tcBorders>
              <w:top w:val="nil"/>
              <w:left w:val="single" w:sz="8" w:space="0" w:color="auto"/>
              <w:bottom w:val="single" w:sz="8" w:space="0" w:color="000000"/>
              <w:right w:val="single" w:sz="4" w:space="0" w:color="auto"/>
            </w:tcBorders>
            <w:shd w:val="clear" w:color="000000" w:fill="FFFFFF"/>
            <w:noWrap/>
            <w:hideMark/>
          </w:tcPr>
          <w:p w:rsidR="00C17622" w:rsidRPr="00C17622" w:rsidRDefault="00C17622" w:rsidP="00C17622">
            <w:pPr>
              <w:jc w:val="center"/>
            </w:pPr>
            <w:r w:rsidRPr="00C17622">
              <w:lastRenderedPageBreak/>
              <w:t>15.</w:t>
            </w:r>
          </w:p>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Инвестиции в основной капитал, всего</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167,73</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132,39</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35,61</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130,00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130,00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130,00</w:t>
            </w:r>
          </w:p>
        </w:tc>
        <w:tc>
          <w:tcPr>
            <w:tcW w:w="365"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130,00</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в том числе по источникам:</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 собственные средства</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147,48</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75,59</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14,76</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30,00</w:t>
            </w:r>
          </w:p>
        </w:tc>
        <w:tc>
          <w:tcPr>
            <w:tcW w:w="365"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30,00</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 привлеченные средства</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20,26</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56,80</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20,86</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5"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из них</w:t>
            </w:r>
          </w:p>
        </w:tc>
        <w:tc>
          <w:tcPr>
            <w:tcW w:w="518"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кредиты банков</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20,26</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56,80</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20,86</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100,00</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100,00</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федеральный бюджет</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36"/>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17622" w:rsidRPr="00C17622" w:rsidRDefault="00C17622" w:rsidP="00C17622">
            <w:r w:rsidRPr="00C17622">
              <w:t xml:space="preserve">                 бюджет области </w:t>
            </w:r>
          </w:p>
        </w:tc>
        <w:tc>
          <w:tcPr>
            <w:tcW w:w="518" w:type="pct"/>
            <w:tcBorders>
              <w:top w:val="nil"/>
              <w:left w:val="nil"/>
              <w:bottom w:val="single" w:sz="4"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50"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7" w:type="pct"/>
            <w:tcBorders>
              <w:top w:val="nil"/>
              <w:left w:val="nil"/>
              <w:bottom w:val="single" w:sz="4" w:space="0" w:color="auto"/>
              <w:right w:val="single" w:sz="4" w:space="0" w:color="auto"/>
            </w:tcBorders>
            <w:shd w:val="clear" w:color="000000" w:fill="FFFFFF"/>
            <w:noWrap/>
            <w:vAlign w:val="bottom"/>
            <w:hideMark/>
          </w:tcPr>
          <w:p w:rsidR="00C17622" w:rsidRPr="00C17622" w:rsidRDefault="00C17622" w:rsidP="00C17622">
            <w:pPr>
              <w:jc w:val="center"/>
            </w:pPr>
            <w:r w:rsidRPr="00C17622">
              <w:t> </w:t>
            </w:r>
          </w:p>
        </w:tc>
        <w:tc>
          <w:tcPr>
            <w:tcW w:w="365" w:type="pct"/>
            <w:tcBorders>
              <w:top w:val="nil"/>
              <w:left w:val="nil"/>
              <w:bottom w:val="single" w:sz="4" w:space="0" w:color="auto"/>
              <w:right w:val="single" w:sz="8" w:space="0" w:color="auto"/>
            </w:tcBorders>
            <w:shd w:val="clear" w:color="000000" w:fill="FFFFFF"/>
            <w:noWrap/>
            <w:vAlign w:val="bottom"/>
            <w:hideMark/>
          </w:tcPr>
          <w:p w:rsidR="00C17622" w:rsidRPr="00C17622" w:rsidRDefault="00C17622" w:rsidP="00C17622">
            <w:pPr>
              <w:jc w:val="center"/>
            </w:pPr>
            <w:r w:rsidRPr="00C17622">
              <w:t> </w:t>
            </w:r>
          </w:p>
        </w:tc>
      </w:tr>
      <w:tr w:rsidR="00C17622" w:rsidRPr="00C17622" w:rsidTr="00C17622">
        <w:trPr>
          <w:trHeight w:val="348"/>
        </w:trPr>
        <w:tc>
          <w:tcPr>
            <w:tcW w:w="173" w:type="pct"/>
            <w:vMerge/>
            <w:tcBorders>
              <w:top w:val="nil"/>
              <w:left w:val="single" w:sz="8" w:space="0" w:color="auto"/>
              <w:bottom w:val="single" w:sz="8" w:space="0" w:color="000000"/>
              <w:right w:val="single" w:sz="4" w:space="0" w:color="auto"/>
            </w:tcBorders>
            <w:vAlign w:val="center"/>
            <w:hideMark/>
          </w:tcPr>
          <w:p w:rsidR="00C17622" w:rsidRPr="00C17622" w:rsidRDefault="00C17622" w:rsidP="00C17622"/>
        </w:tc>
        <w:tc>
          <w:tcPr>
            <w:tcW w:w="1776"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C17622" w:rsidRPr="00C17622" w:rsidRDefault="00C17622" w:rsidP="00C17622">
            <w:r w:rsidRPr="00C17622">
              <w:t xml:space="preserve"> - прочие </w:t>
            </w:r>
          </w:p>
        </w:tc>
        <w:tc>
          <w:tcPr>
            <w:tcW w:w="518" w:type="pct"/>
            <w:tcBorders>
              <w:top w:val="nil"/>
              <w:left w:val="nil"/>
              <w:bottom w:val="single" w:sz="8" w:space="0" w:color="auto"/>
              <w:right w:val="single" w:sz="4" w:space="0" w:color="auto"/>
            </w:tcBorders>
            <w:shd w:val="clear" w:color="000000" w:fill="FFFFFF"/>
            <w:vAlign w:val="bottom"/>
            <w:hideMark/>
          </w:tcPr>
          <w:p w:rsidR="00C17622" w:rsidRPr="00C17622" w:rsidRDefault="00C17622" w:rsidP="00C17622">
            <w:pPr>
              <w:jc w:val="center"/>
            </w:pPr>
            <w:r w:rsidRPr="00C17622">
              <w:t>млн. руб.</w:t>
            </w:r>
          </w:p>
        </w:tc>
        <w:tc>
          <w:tcPr>
            <w:tcW w:w="350"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50"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7"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c>
          <w:tcPr>
            <w:tcW w:w="365" w:type="pct"/>
            <w:tcBorders>
              <w:top w:val="nil"/>
              <w:left w:val="nil"/>
              <w:bottom w:val="single" w:sz="8" w:space="0" w:color="auto"/>
              <w:right w:val="single" w:sz="4" w:space="0" w:color="auto"/>
            </w:tcBorders>
            <w:shd w:val="clear" w:color="000000" w:fill="FFFFFF"/>
            <w:noWrap/>
            <w:vAlign w:val="bottom"/>
            <w:hideMark/>
          </w:tcPr>
          <w:p w:rsidR="00C17622" w:rsidRPr="00C17622" w:rsidRDefault="00C17622" w:rsidP="00C17622">
            <w:pPr>
              <w:jc w:val="center"/>
            </w:pPr>
            <w:r w:rsidRPr="00C17622">
              <w:t>0,00</w:t>
            </w:r>
          </w:p>
        </w:tc>
      </w:tr>
    </w:tbl>
    <w:p w:rsidR="00C17622" w:rsidRDefault="00C17622" w:rsidP="00C17622">
      <w:pPr>
        <w:tabs>
          <w:tab w:val="left" w:pos="1402"/>
          <w:tab w:val="left" w:pos="5951"/>
        </w:tabs>
        <w:spacing w:line="288" w:lineRule="auto"/>
        <w:rPr>
          <w:sz w:val="26"/>
          <w:szCs w:val="26"/>
        </w:rPr>
      </w:pPr>
      <w:r>
        <w:rPr>
          <w:sz w:val="26"/>
          <w:szCs w:val="26"/>
        </w:rPr>
        <w:tab/>
      </w:r>
      <w:r>
        <w:rPr>
          <w:sz w:val="26"/>
          <w:szCs w:val="26"/>
        </w:rPr>
        <w:tab/>
      </w:r>
    </w:p>
    <w:p w:rsidR="00C17622" w:rsidRDefault="00C17622" w:rsidP="00C17622">
      <w:pPr>
        <w:tabs>
          <w:tab w:val="left" w:pos="1402"/>
          <w:tab w:val="left" w:pos="5951"/>
        </w:tabs>
        <w:spacing w:line="288" w:lineRule="auto"/>
        <w:jc w:val="right"/>
        <w:rPr>
          <w:sz w:val="26"/>
          <w:szCs w:val="26"/>
        </w:rPr>
      </w:pPr>
      <w:r>
        <w:rPr>
          <w:sz w:val="26"/>
          <w:szCs w:val="26"/>
        </w:rPr>
        <w:t>Таблица 11</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C17622" w:rsidRPr="00C17622" w:rsidTr="00C17622">
        <w:trPr>
          <w:trHeight w:val="348"/>
        </w:trPr>
        <w:tc>
          <w:tcPr>
            <w:tcW w:w="5000" w:type="pct"/>
            <w:gridSpan w:val="12"/>
            <w:tcBorders>
              <w:top w:val="nil"/>
              <w:left w:val="nil"/>
              <w:bottom w:val="nil"/>
              <w:right w:val="nil"/>
            </w:tcBorders>
            <w:shd w:val="clear" w:color="auto" w:fill="auto"/>
            <w:noWrap/>
            <w:vAlign w:val="bottom"/>
            <w:hideMark/>
          </w:tcPr>
          <w:p w:rsidR="00C17622" w:rsidRPr="00C17622" w:rsidRDefault="00C17622" w:rsidP="00C17622">
            <w:pPr>
              <w:jc w:val="center"/>
              <w:rPr>
                <w:bCs/>
              </w:rPr>
            </w:pPr>
            <w:r w:rsidRPr="00C17622">
              <w:rPr>
                <w:bCs/>
              </w:rPr>
              <w:t>Расчет темпов роста (снижения) промышленного производства в сопоставимых ценах (ценах 2018 года)</w:t>
            </w:r>
          </w:p>
        </w:tc>
      </w:tr>
      <w:tr w:rsidR="00C17622" w:rsidRPr="00C17622" w:rsidTr="00C17622">
        <w:trPr>
          <w:trHeight w:val="348"/>
        </w:trPr>
        <w:tc>
          <w:tcPr>
            <w:tcW w:w="5000" w:type="pct"/>
            <w:gridSpan w:val="12"/>
            <w:tcBorders>
              <w:top w:val="nil"/>
              <w:left w:val="nil"/>
              <w:bottom w:val="nil"/>
              <w:right w:val="nil"/>
            </w:tcBorders>
            <w:shd w:val="clear" w:color="auto" w:fill="auto"/>
            <w:noWrap/>
            <w:vAlign w:val="bottom"/>
            <w:hideMark/>
          </w:tcPr>
          <w:p w:rsidR="00C17622" w:rsidRPr="00C17622" w:rsidRDefault="00C17622" w:rsidP="00C17622">
            <w:pPr>
              <w:jc w:val="center"/>
              <w:rPr>
                <w:bCs/>
              </w:rPr>
            </w:pPr>
            <w:r>
              <w:rPr>
                <w:bCs/>
              </w:rPr>
              <w:t>по «</w:t>
            </w:r>
            <w:r w:rsidRPr="00C17622">
              <w:rPr>
                <w:bCs/>
              </w:rPr>
              <w:t>товарам-представителям</w:t>
            </w:r>
            <w:r>
              <w:rPr>
                <w:bCs/>
              </w:rPr>
              <w:t>»</w:t>
            </w:r>
            <w:r w:rsidRPr="00C17622">
              <w:rPr>
                <w:bCs/>
              </w:rPr>
              <w:t>_</w:t>
            </w:r>
            <w:r w:rsidRPr="00C17622">
              <w:rPr>
                <w:bCs/>
                <w:u w:val="single"/>
              </w:rPr>
              <w:t xml:space="preserve">АО </w:t>
            </w:r>
            <w:r>
              <w:rPr>
                <w:bCs/>
                <w:u w:val="single"/>
              </w:rPr>
              <w:t>«</w:t>
            </w:r>
            <w:r w:rsidRPr="00C17622">
              <w:rPr>
                <w:bCs/>
                <w:u w:val="single"/>
              </w:rPr>
              <w:t>Павловскагропродукт</w:t>
            </w:r>
            <w:r>
              <w:rPr>
                <w:bCs/>
                <w:u w:val="single"/>
              </w:rPr>
              <w:t>»</w:t>
            </w:r>
            <w:r w:rsidRPr="00C17622">
              <w:rPr>
                <w:bCs/>
              </w:rPr>
              <w:t>_ в 2021 году и на период до 2023 года</w:t>
            </w:r>
          </w:p>
        </w:tc>
      </w:tr>
      <w:tr w:rsidR="00C366B4" w:rsidRPr="00C17622" w:rsidTr="0068482D">
        <w:trPr>
          <w:trHeight w:val="312"/>
        </w:trPr>
        <w:tc>
          <w:tcPr>
            <w:tcW w:w="545"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455"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19"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95"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487"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44"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95"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487"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44"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95"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487" w:type="pct"/>
            <w:tcBorders>
              <w:top w:val="nil"/>
              <w:left w:val="nil"/>
              <w:bottom w:val="single" w:sz="4" w:space="0" w:color="auto"/>
              <w:right w:val="nil"/>
            </w:tcBorders>
            <w:shd w:val="clear" w:color="auto" w:fill="auto"/>
            <w:noWrap/>
            <w:vAlign w:val="bottom"/>
            <w:hideMark/>
          </w:tcPr>
          <w:p w:rsidR="00C17622" w:rsidRPr="00C17622" w:rsidRDefault="00C17622" w:rsidP="00C17622"/>
        </w:tc>
        <w:tc>
          <w:tcPr>
            <w:tcW w:w="344" w:type="pct"/>
            <w:tcBorders>
              <w:top w:val="nil"/>
              <w:left w:val="nil"/>
              <w:bottom w:val="single" w:sz="4" w:space="0" w:color="auto"/>
              <w:right w:val="nil"/>
            </w:tcBorders>
            <w:shd w:val="clear" w:color="auto" w:fill="auto"/>
            <w:noWrap/>
            <w:vAlign w:val="bottom"/>
            <w:hideMark/>
          </w:tcPr>
          <w:p w:rsidR="00C17622" w:rsidRPr="00C17622" w:rsidRDefault="00C17622" w:rsidP="00C17622"/>
        </w:tc>
      </w:tr>
      <w:tr w:rsidR="00C17622" w:rsidRPr="00C17622" w:rsidTr="0068482D">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2017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2018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2019 год</w:t>
            </w:r>
          </w:p>
        </w:tc>
      </w:tr>
      <w:tr w:rsidR="00C366B4" w:rsidRPr="00C17622" w:rsidTr="0068482D">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366B4" w:rsidRPr="00C17622" w:rsidTr="0068482D">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3=1х2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6=4х5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9=7х8</w:t>
            </w:r>
          </w:p>
        </w:tc>
      </w:tr>
      <w:tr w:rsidR="00C366B4" w:rsidRPr="00C17622" w:rsidTr="0068482D">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pPr>
            <w:r w:rsidRPr="00C17622">
              <w:t>масло растительное</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93443,0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4018,0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96251,9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4138,8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112921,1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4855,6</w:t>
            </w:r>
          </w:p>
        </w:tc>
      </w:tr>
      <w:tr w:rsidR="00C366B4" w:rsidRPr="00C17622" w:rsidTr="0068482D">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both"/>
            </w:pPr>
            <w:r w:rsidRPr="00C17622">
              <w:t>шр</w:t>
            </w:r>
            <w:r w:rsidR="00C366B4">
              <w:t>от</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75830,0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1008,5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77742,3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1034,0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91349,8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1215,0</w:t>
            </w:r>
          </w:p>
        </w:tc>
      </w:tr>
      <w:tr w:rsidR="00C366B4" w:rsidRPr="00C17622" w:rsidTr="0068482D">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5026,6</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5172,8</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6070,6</w:t>
            </w:r>
          </w:p>
        </w:tc>
      </w:tr>
      <w:tr w:rsidR="00C366B4" w:rsidRPr="00C17622" w:rsidTr="0068482D">
        <w:trPr>
          <w:trHeight w:val="133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lastRenderedPageBreak/>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102,9</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117,4</w:t>
            </w:r>
          </w:p>
        </w:tc>
      </w:tr>
      <w:tr w:rsidR="00C17622" w:rsidRPr="00C17622" w:rsidTr="0068482D">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2020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2021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2022 год</w:t>
            </w:r>
          </w:p>
        </w:tc>
      </w:tr>
      <w:tr w:rsidR="00C366B4" w:rsidRPr="00C17622" w:rsidTr="0068482D">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366B4" w:rsidRPr="00C17622" w:rsidTr="0068482D">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12=10х11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15=13х14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17</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18=16х17</w:t>
            </w:r>
          </w:p>
        </w:tc>
      </w:tr>
      <w:tr w:rsidR="00C366B4" w:rsidRPr="00C17622" w:rsidTr="0068482D">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pPr>
            <w:r w:rsidRPr="00C17622">
              <w:t>масло растительное</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115000,0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4945,0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123800,0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5323,4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124500,0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5353,5</w:t>
            </w:r>
          </w:p>
        </w:tc>
      </w:tr>
      <w:tr w:rsidR="00C366B4" w:rsidRPr="00C17622" w:rsidTr="0068482D">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366B4" w:rsidP="00C17622">
            <w:pPr>
              <w:jc w:val="both"/>
            </w:pPr>
            <w:r>
              <w:t>шрот</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89000,0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1183,7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96500,0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1283,5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97000,0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1290,1</w:t>
            </w:r>
          </w:p>
        </w:tc>
      </w:tr>
      <w:tr w:rsidR="00C366B4" w:rsidRPr="00C17622" w:rsidTr="0068482D">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6128,7</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6606,9</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6643,6</w:t>
            </w:r>
          </w:p>
        </w:tc>
      </w:tr>
      <w:tr w:rsidR="00C366B4" w:rsidRPr="00C17622" w:rsidTr="0068482D">
        <w:trPr>
          <w:trHeight w:val="56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w:t>
            </w:r>
            <w:r w:rsidRPr="00C17622">
              <w:rPr>
                <w:bCs/>
              </w:rPr>
              <w:lastRenderedPageBreak/>
              <w:t>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lastRenderedPageBreak/>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101,0</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107,8</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100,6</w:t>
            </w:r>
          </w:p>
        </w:tc>
      </w:tr>
      <w:tr w:rsidR="00C17622" w:rsidRPr="00C17622" w:rsidTr="0068482D">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lastRenderedPageBreak/>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2023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 xml:space="preserve"> январь-июнь 2019 года</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622" w:rsidRPr="00C17622" w:rsidRDefault="00C17622" w:rsidP="00C17622">
            <w:pPr>
              <w:jc w:val="center"/>
              <w:rPr>
                <w:bCs/>
              </w:rPr>
            </w:pPr>
            <w:r w:rsidRPr="00C17622">
              <w:rPr>
                <w:bCs/>
              </w:rPr>
              <w:t xml:space="preserve"> январь-июнь 2020 года</w:t>
            </w:r>
          </w:p>
        </w:tc>
      </w:tr>
      <w:tr w:rsidR="00C366B4" w:rsidRPr="00C17622" w:rsidTr="0068482D">
        <w:trPr>
          <w:trHeight w:val="1455"/>
        </w:trPr>
        <w:tc>
          <w:tcPr>
            <w:tcW w:w="54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C17622" w:rsidRPr="00C17622" w:rsidRDefault="00C17622" w:rsidP="00C1762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366B4">
            <w:pPr>
              <w:jc w:val="center"/>
              <w:rPr>
                <w:bCs/>
              </w:rPr>
            </w:pPr>
            <w:r w:rsidRPr="00C1762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сумма, млн</w:t>
            </w:r>
            <w:proofErr w:type="gramStart"/>
            <w:r w:rsidRPr="00C17622">
              <w:rPr>
                <w:bCs/>
              </w:rPr>
              <w:t>.р</w:t>
            </w:r>
            <w:proofErr w:type="gramEnd"/>
            <w:r w:rsidRPr="00C17622">
              <w:rPr>
                <w:bCs/>
              </w:rPr>
              <w:t>уб.</w:t>
            </w:r>
          </w:p>
        </w:tc>
      </w:tr>
      <w:tr w:rsidR="00C366B4" w:rsidRPr="00C17622" w:rsidTr="0068482D">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21=19х20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24=22х23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rPr>
                <w:bCs/>
              </w:rPr>
            </w:pPr>
            <w:r w:rsidRPr="00C17622">
              <w:rPr>
                <w:bCs/>
              </w:rPr>
              <w:t>26</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27=25х26</w:t>
            </w:r>
          </w:p>
        </w:tc>
      </w:tr>
      <w:tr w:rsidR="00C366B4" w:rsidRPr="00C17622" w:rsidTr="0068482D">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pPr>
            <w:r w:rsidRPr="00C17622">
              <w:t>масло растительное</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124900,0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5370,7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61102,2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2627,4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61918,3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43,0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2662,5</w:t>
            </w:r>
          </w:p>
        </w:tc>
      </w:tr>
      <w:tr w:rsidR="00C366B4" w:rsidRPr="00C17622" w:rsidTr="0068482D">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366B4" w:rsidP="00C17622">
            <w:pPr>
              <w:jc w:val="both"/>
            </w:pPr>
            <w:r>
              <w:t>шрот</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10.41.2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тн.</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97200,0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1292,8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50243,9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668,2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47606,0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13,3</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center"/>
            </w:pPr>
            <w:r w:rsidRPr="00C17622">
              <w:t>633,2</w:t>
            </w:r>
          </w:p>
        </w:tc>
      </w:tr>
      <w:tr w:rsidR="00C366B4" w:rsidRPr="00C17622" w:rsidTr="0068482D">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jc w:val="both"/>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6663,5</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3295,6</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3295,6</w:t>
            </w:r>
          </w:p>
        </w:tc>
      </w:tr>
      <w:tr w:rsidR="00C366B4" w:rsidRPr="00C17622" w:rsidTr="0068482D">
        <w:trPr>
          <w:trHeight w:val="133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xml:space="preserve">Темп роста (снижения) промышленного производства в сопоставимых ценах, </w:t>
            </w:r>
            <w:proofErr w:type="gramStart"/>
            <w:r w:rsidRPr="00C17622">
              <w:rPr>
                <w:bCs/>
              </w:rPr>
              <w:t>в</w:t>
            </w:r>
            <w:proofErr w:type="gramEnd"/>
            <w:r w:rsidRPr="00C17622">
              <w:rPr>
                <w:bCs/>
              </w:rPr>
              <w:t xml:space="preserve"> % </w:t>
            </w:r>
            <w:proofErr w:type="gramStart"/>
            <w:r w:rsidRPr="00C17622">
              <w:rPr>
                <w:bCs/>
              </w:rPr>
              <w:t>к</w:t>
            </w:r>
            <w:proofErr w:type="gramEnd"/>
            <w:r w:rsidRPr="00C1762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7622" w:rsidRPr="00C17622" w:rsidRDefault="00C17622" w:rsidP="00C17622">
            <w:pPr>
              <w:rPr>
                <w:bCs/>
              </w:rPr>
            </w:pPr>
            <w:r w:rsidRPr="00C1762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100,3</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622" w:rsidRPr="00C17622" w:rsidRDefault="00C17622" w:rsidP="00C17622">
            <w:pPr>
              <w:jc w:val="center"/>
              <w:rPr>
                <w:bCs/>
              </w:rPr>
            </w:pPr>
            <w:r w:rsidRPr="00C17622">
              <w:rPr>
                <w:bCs/>
              </w:rPr>
              <w:t>100,0</w:t>
            </w:r>
          </w:p>
        </w:tc>
      </w:tr>
    </w:tbl>
    <w:p w:rsidR="00C17622" w:rsidRDefault="00C17622" w:rsidP="00C17622">
      <w:pPr>
        <w:tabs>
          <w:tab w:val="left" w:pos="1402"/>
          <w:tab w:val="left" w:pos="5951"/>
        </w:tabs>
        <w:spacing w:line="288" w:lineRule="auto"/>
        <w:jc w:val="right"/>
        <w:rPr>
          <w:sz w:val="26"/>
          <w:szCs w:val="26"/>
        </w:rPr>
      </w:pPr>
    </w:p>
    <w:p w:rsidR="00C366B4" w:rsidRDefault="00D63F81" w:rsidP="00C17622">
      <w:pPr>
        <w:tabs>
          <w:tab w:val="left" w:pos="1402"/>
          <w:tab w:val="left" w:pos="5951"/>
        </w:tabs>
        <w:spacing w:line="288" w:lineRule="auto"/>
        <w:jc w:val="right"/>
        <w:rPr>
          <w:sz w:val="26"/>
          <w:szCs w:val="26"/>
        </w:rPr>
      </w:pPr>
      <w:r>
        <w:rPr>
          <w:sz w:val="26"/>
          <w:szCs w:val="26"/>
        </w:rPr>
        <w:t>Таблица 12</w:t>
      </w:r>
    </w:p>
    <w:tbl>
      <w:tblPr>
        <w:tblW w:w="5000" w:type="pct"/>
        <w:tblLook w:val="04A0"/>
      </w:tblPr>
      <w:tblGrid>
        <w:gridCol w:w="4722"/>
        <w:gridCol w:w="1598"/>
        <w:gridCol w:w="1602"/>
        <w:gridCol w:w="1598"/>
        <w:gridCol w:w="1602"/>
        <w:gridCol w:w="1598"/>
        <w:gridCol w:w="1598"/>
        <w:gridCol w:w="1602"/>
      </w:tblGrid>
      <w:tr w:rsidR="00D63F81" w:rsidRPr="00D63F81" w:rsidTr="00D63F81">
        <w:trPr>
          <w:trHeight w:val="360"/>
        </w:trPr>
        <w:tc>
          <w:tcPr>
            <w:tcW w:w="5000" w:type="pct"/>
            <w:gridSpan w:val="8"/>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ПРОГНОЗ</w:t>
            </w:r>
          </w:p>
        </w:tc>
      </w:tr>
      <w:tr w:rsidR="00D63F81" w:rsidRPr="00D63F81" w:rsidTr="00D63F81">
        <w:trPr>
          <w:trHeight w:val="360"/>
        </w:trPr>
        <w:tc>
          <w:tcPr>
            <w:tcW w:w="5000" w:type="pct"/>
            <w:gridSpan w:val="8"/>
            <w:tcBorders>
              <w:top w:val="nil"/>
              <w:left w:val="nil"/>
              <w:right w:val="nil"/>
            </w:tcBorders>
            <w:shd w:val="clear" w:color="000000" w:fill="FFFFFF"/>
            <w:noWrap/>
            <w:vAlign w:val="center"/>
            <w:hideMark/>
          </w:tcPr>
          <w:p w:rsidR="00D63F81" w:rsidRPr="00D63F81" w:rsidRDefault="00D63F81" w:rsidP="00D63F81">
            <w:pPr>
              <w:jc w:val="center"/>
              <w:rPr>
                <w:bCs/>
              </w:rPr>
            </w:pPr>
            <w:r w:rsidRPr="00D63F81">
              <w:rPr>
                <w:bCs/>
              </w:rPr>
              <w:t>прибыли  на 2021 год и на период до 2023 года</w:t>
            </w:r>
          </w:p>
        </w:tc>
      </w:tr>
      <w:tr w:rsidR="00D63F81" w:rsidRPr="00D63F81" w:rsidTr="00D63F81">
        <w:trPr>
          <w:trHeight w:val="360"/>
        </w:trPr>
        <w:tc>
          <w:tcPr>
            <w:tcW w:w="5000" w:type="pct"/>
            <w:gridSpan w:val="8"/>
            <w:tcBorders>
              <w:top w:val="nil"/>
              <w:left w:val="nil"/>
              <w:right w:val="nil"/>
            </w:tcBorders>
            <w:shd w:val="clear" w:color="000000" w:fill="FFFFFF"/>
            <w:noWrap/>
            <w:vAlign w:val="center"/>
            <w:hideMark/>
          </w:tcPr>
          <w:p w:rsidR="00D63F81" w:rsidRPr="00D63F81" w:rsidRDefault="00D63F81" w:rsidP="00D63F81">
            <w:pPr>
              <w:jc w:val="center"/>
              <w:rPr>
                <w:bCs/>
              </w:rPr>
            </w:pPr>
            <w:r w:rsidRPr="00D63F81">
              <w:rPr>
                <w:bCs/>
              </w:rPr>
              <w:t xml:space="preserve">АО </w:t>
            </w:r>
            <w:r>
              <w:rPr>
                <w:bCs/>
              </w:rPr>
              <w:t>«П</w:t>
            </w:r>
            <w:r w:rsidRPr="00D63F81">
              <w:rPr>
                <w:bCs/>
              </w:rPr>
              <w:t>авловскагропродукт</w:t>
            </w:r>
            <w:r>
              <w:rPr>
                <w:bCs/>
              </w:rPr>
              <w:t>»</w:t>
            </w:r>
          </w:p>
        </w:tc>
      </w:tr>
      <w:tr w:rsidR="00D63F81" w:rsidRPr="00D63F81" w:rsidTr="00D63F81">
        <w:trPr>
          <w:trHeight w:val="372"/>
        </w:trPr>
        <w:tc>
          <w:tcPr>
            <w:tcW w:w="1483" w:type="pct"/>
            <w:tcBorders>
              <w:top w:val="nil"/>
              <w:left w:val="nil"/>
              <w:bottom w:val="nil"/>
              <w:right w:val="nil"/>
            </w:tcBorders>
            <w:shd w:val="clear" w:color="000000" w:fill="FFFFFF"/>
            <w:noWrap/>
            <w:vAlign w:val="center"/>
            <w:hideMark/>
          </w:tcPr>
          <w:p w:rsidR="00D63F81" w:rsidRPr="00D63F81" w:rsidRDefault="00D63F81" w:rsidP="00D63F81">
            <w:pPr>
              <w:rPr>
                <w:bCs/>
              </w:rPr>
            </w:pPr>
            <w:r w:rsidRPr="00D63F81">
              <w:rPr>
                <w:bCs/>
              </w:rPr>
              <w:lastRenderedPageBreak/>
              <w:t> </w:t>
            </w:r>
          </w:p>
        </w:tc>
        <w:tc>
          <w:tcPr>
            <w:tcW w:w="502"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3"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2"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3"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2"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2" w:type="pct"/>
            <w:tcBorders>
              <w:top w:val="nil"/>
              <w:left w:val="nil"/>
              <w:bottom w:val="nil"/>
              <w:right w:val="nil"/>
            </w:tcBorders>
            <w:shd w:val="clear" w:color="000000" w:fill="FFFFFF"/>
            <w:noWrap/>
            <w:vAlign w:val="center"/>
            <w:hideMark/>
          </w:tcPr>
          <w:p w:rsidR="00D63F81" w:rsidRPr="00D63F81" w:rsidRDefault="00D63F81" w:rsidP="00D63F81">
            <w:pPr>
              <w:jc w:val="center"/>
              <w:rPr>
                <w:bCs/>
              </w:rPr>
            </w:pPr>
            <w:r w:rsidRPr="00D63F81">
              <w:rPr>
                <w:bCs/>
              </w:rPr>
              <w:t> </w:t>
            </w:r>
          </w:p>
        </w:tc>
        <w:tc>
          <w:tcPr>
            <w:tcW w:w="503" w:type="pct"/>
            <w:tcBorders>
              <w:top w:val="nil"/>
              <w:left w:val="nil"/>
              <w:bottom w:val="nil"/>
              <w:right w:val="nil"/>
            </w:tcBorders>
            <w:shd w:val="clear" w:color="000000" w:fill="FFFFFF"/>
            <w:noWrap/>
            <w:vAlign w:val="center"/>
            <w:hideMark/>
          </w:tcPr>
          <w:p w:rsidR="00D63F81" w:rsidRPr="00D63F81" w:rsidRDefault="00D63F81" w:rsidP="00D63F81">
            <w:pPr>
              <w:jc w:val="center"/>
            </w:pPr>
            <w:r w:rsidRPr="00D63F81">
              <w:t>(млн</w:t>
            </w:r>
            <w:proofErr w:type="gramStart"/>
            <w:r w:rsidRPr="00D63F81">
              <w:t>.р</w:t>
            </w:r>
            <w:proofErr w:type="gramEnd"/>
            <w:r w:rsidRPr="00D63F81">
              <w:t>уб.)</w:t>
            </w:r>
          </w:p>
        </w:tc>
      </w:tr>
      <w:tr w:rsidR="00D63F81" w:rsidRPr="00D63F81" w:rsidTr="00D63F81">
        <w:trPr>
          <w:trHeight w:val="450"/>
        </w:trPr>
        <w:tc>
          <w:tcPr>
            <w:tcW w:w="1483"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63F81" w:rsidRPr="00D63F81" w:rsidRDefault="00D63F81" w:rsidP="00D63F81">
            <w:pPr>
              <w:jc w:val="center"/>
              <w:rPr>
                <w:bCs/>
              </w:rPr>
            </w:pPr>
            <w:r w:rsidRPr="00D63F81">
              <w:rPr>
                <w:bCs/>
              </w:rPr>
              <w:t>Показатели</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D63F81" w:rsidRPr="00D63F81" w:rsidRDefault="00D63F81" w:rsidP="00D63F81">
            <w:pPr>
              <w:jc w:val="center"/>
              <w:rPr>
                <w:bCs/>
              </w:rPr>
            </w:pPr>
            <w:r w:rsidRPr="00D63F81">
              <w:rPr>
                <w:bCs/>
              </w:rPr>
              <w:t xml:space="preserve"> отчет</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D63F81" w:rsidRPr="00D63F81" w:rsidRDefault="00D63F81" w:rsidP="00D63F81">
            <w:pPr>
              <w:jc w:val="center"/>
              <w:rPr>
                <w:bCs/>
              </w:rPr>
            </w:pPr>
            <w:r w:rsidRPr="00D63F81">
              <w:rPr>
                <w:bCs/>
              </w:rPr>
              <w:t>2020</w:t>
            </w:r>
          </w:p>
        </w:tc>
        <w:tc>
          <w:tcPr>
            <w:tcW w:w="1507"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D63F81" w:rsidRPr="00D63F81" w:rsidRDefault="00D63F81" w:rsidP="00D63F81">
            <w:pPr>
              <w:jc w:val="center"/>
              <w:rPr>
                <w:bCs/>
              </w:rPr>
            </w:pPr>
            <w:r w:rsidRPr="00D63F81">
              <w:rPr>
                <w:bCs/>
              </w:rPr>
              <w:t>прогноз</w:t>
            </w:r>
          </w:p>
        </w:tc>
      </w:tr>
      <w:tr w:rsidR="00D63F81" w:rsidRPr="00D63F81" w:rsidTr="00D63F81">
        <w:trPr>
          <w:trHeight w:val="32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D63F81" w:rsidRPr="00D63F81" w:rsidRDefault="00D63F81" w:rsidP="00D63F81">
            <w:pPr>
              <w:rPr>
                <w:bCs/>
              </w:rPr>
            </w:pP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2018</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2019</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январь-июнь, отчет</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 январь-декабрь, оценка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2021г.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2022г. </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2023г. </w:t>
            </w:r>
          </w:p>
        </w:tc>
      </w:tr>
      <w:tr w:rsidR="00D63F81" w:rsidRPr="00D63F81" w:rsidTr="00D63F81">
        <w:trPr>
          <w:trHeight w:val="555"/>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D63F81" w:rsidRPr="00D63F81" w:rsidRDefault="00D63F81" w:rsidP="00D63F81">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1. Выручка  (за минусом НДС, акцизов)</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5424,56</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6207,87</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4281,79</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6451,98</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6733,87</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7024,88</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7341,84</w:t>
            </w: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2. Себестоимость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4234,77</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5371,76</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3171,72</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5255,05</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6339,07</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6622,11</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6945,13</w:t>
            </w: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3. Валовая прибыль (убыток)</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1189,79</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836,11</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1110,07</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1196,93</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394,80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402,77</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396,71</w:t>
            </w: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4. Коммерческие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164,17</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175,08</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155,43</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200,00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150,00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150,00</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150,00</w:t>
            </w: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5. Управленческие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40,24</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50,06</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29,01</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50,00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50,00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50,00</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50,00</w:t>
            </w:r>
          </w:p>
        </w:tc>
      </w:tr>
      <w:tr w:rsidR="00D63F81" w:rsidRPr="00D63F81" w:rsidTr="00D63F81">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D63F81" w:rsidRPr="00D63F81" w:rsidRDefault="00D63F81" w:rsidP="00D63F81">
            <w:r w:rsidRPr="00D63F81">
              <w:t>6. Прибыль (убыток) от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985,39</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610,97</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925,63</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946,93</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194,80</w:t>
            </w:r>
          </w:p>
        </w:tc>
        <w:tc>
          <w:tcPr>
            <w:tcW w:w="502"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202,77</w:t>
            </w:r>
          </w:p>
        </w:tc>
        <w:tc>
          <w:tcPr>
            <w:tcW w:w="503" w:type="pct"/>
            <w:tcBorders>
              <w:top w:val="nil"/>
              <w:left w:val="nil"/>
              <w:bottom w:val="single" w:sz="4" w:space="0" w:color="auto"/>
              <w:right w:val="single" w:sz="4" w:space="0" w:color="auto"/>
            </w:tcBorders>
            <w:shd w:val="clear" w:color="000000" w:fill="FFFFFF"/>
            <w:noWrap/>
            <w:vAlign w:val="center"/>
            <w:hideMark/>
          </w:tcPr>
          <w:p w:rsidR="00D63F81" w:rsidRPr="00D63F81" w:rsidRDefault="00D63F81" w:rsidP="00D63F81">
            <w:pPr>
              <w:jc w:val="center"/>
            </w:pPr>
            <w:r w:rsidRPr="00D63F81">
              <w:t>196,71</w:t>
            </w:r>
          </w:p>
        </w:tc>
      </w:tr>
      <w:tr w:rsidR="00D63F81" w:rsidRPr="00D63F81" w:rsidTr="00D63F81">
        <w:trPr>
          <w:trHeight w:val="401"/>
        </w:trPr>
        <w:tc>
          <w:tcPr>
            <w:tcW w:w="1483" w:type="pct"/>
            <w:tcBorders>
              <w:top w:val="nil"/>
              <w:left w:val="single" w:sz="8" w:space="0" w:color="auto"/>
              <w:bottom w:val="double" w:sz="6" w:space="0" w:color="auto"/>
              <w:right w:val="single" w:sz="4" w:space="0" w:color="auto"/>
            </w:tcBorders>
            <w:shd w:val="clear" w:color="000000" w:fill="FFFFFF"/>
            <w:vAlign w:val="center"/>
            <w:hideMark/>
          </w:tcPr>
          <w:p w:rsidR="00D63F81" w:rsidRPr="00D63F81" w:rsidRDefault="00D63F81" w:rsidP="00D63F81">
            <w:r w:rsidRPr="00D63F81">
              <w:t>7. Прибыль (убыток) до налогообложения</w:t>
            </w:r>
          </w:p>
        </w:tc>
        <w:tc>
          <w:tcPr>
            <w:tcW w:w="502"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836,18</w:t>
            </w:r>
          </w:p>
        </w:tc>
        <w:tc>
          <w:tcPr>
            <w:tcW w:w="503"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434,56</w:t>
            </w:r>
          </w:p>
        </w:tc>
        <w:tc>
          <w:tcPr>
            <w:tcW w:w="502"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640,48</w:t>
            </w:r>
          </w:p>
        </w:tc>
        <w:tc>
          <w:tcPr>
            <w:tcW w:w="503"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800,00</w:t>
            </w:r>
          </w:p>
        </w:tc>
        <w:tc>
          <w:tcPr>
            <w:tcW w:w="502"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100,00</w:t>
            </w:r>
          </w:p>
        </w:tc>
        <w:tc>
          <w:tcPr>
            <w:tcW w:w="502"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100,00</w:t>
            </w:r>
          </w:p>
        </w:tc>
        <w:tc>
          <w:tcPr>
            <w:tcW w:w="503" w:type="pct"/>
            <w:tcBorders>
              <w:top w:val="nil"/>
              <w:left w:val="nil"/>
              <w:bottom w:val="double" w:sz="6" w:space="0" w:color="auto"/>
              <w:right w:val="single" w:sz="4" w:space="0" w:color="auto"/>
            </w:tcBorders>
            <w:shd w:val="clear" w:color="000000" w:fill="FFFFFF"/>
            <w:noWrap/>
            <w:vAlign w:val="center"/>
            <w:hideMark/>
          </w:tcPr>
          <w:p w:rsidR="00D63F81" w:rsidRPr="00D63F81" w:rsidRDefault="00D63F81" w:rsidP="00D63F81">
            <w:pPr>
              <w:jc w:val="center"/>
            </w:pPr>
            <w:r w:rsidRPr="00D63F81">
              <w:t>100,00</w:t>
            </w:r>
          </w:p>
        </w:tc>
      </w:tr>
    </w:tbl>
    <w:p w:rsidR="00D63F81" w:rsidRDefault="00D63F81" w:rsidP="00C17622">
      <w:pPr>
        <w:tabs>
          <w:tab w:val="left" w:pos="1402"/>
          <w:tab w:val="left" w:pos="5951"/>
        </w:tabs>
        <w:spacing w:line="288" w:lineRule="auto"/>
        <w:jc w:val="right"/>
        <w:rPr>
          <w:sz w:val="26"/>
          <w:szCs w:val="26"/>
        </w:rPr>
      </w:pPr>
    </w:p>
    <w:p w:rsidR="00D63F81" w:rsidRDefault="00D63F81" w:rsidP="00C17622">
      <w:pPr>
        <w:tabs>
          <w:tab w:val="left" w:pos="1402"/>
          <w:tab w:val="left" w:pos="5951"/>
        </w:tabs>
        <w:spacing w:line="288" w:lineRule="auto"/>
        <w:jc w:val="right"/>
        <w:rPr>
          <w:sz w:val="26"/>
          <w:szCs w:val="26"/>
        </w:rPr>
      </w:pPr>
      <w:r>
        <w:rPr>
          <w:sz w:val="26"/>
          <w:szCs w:val="26"/>
        </w:rPr>
        <w:t>Таблица 13</w:t>
      </w:r>
    </w:p>
    <w:tbl>
      <w:tblPr>
        <w:tblW w:w="5000" w:type="pct"/>
        <w:tblLayout w:type="fixed"/>
        <w:tblLook w:val="04A0"/>
      </w:tblPr>
      <w:tblGrid>
        <w:gridCol w:w="572"/>
        <w:gridCol w:w="1120"/>
        <w:gridCol w:w="4652"/>
        <w:gridCol w:w="1576"/>
        <w:gridCol w:w="1137"/>
        <w:gridCol w:w="1137"/>
        <w:gridCol w:w="1140"/>
        <w:gridCol w:w="1140"/>
        <w:gridCol w:w="1137"/>
        <w:gridCol w:w="1137"/>
        <w:gridCol w:w="1172"/>
      </w:tblGrid>
      <w:tr w:rsidR="00D63F81" w:rsidRPr="00D63F81" w:rsidTr="00AF3779">
        <w:trPr>
          <w:trHeight w:val="336"/>
        </w:trPr>
        <w:tc>
          <w:tcPr>
            <w:tcW w:w="5000" w:type="pct"/>
            <w:gridSpan w:val="11"/>
            <w:tcBorders>
              <w:top w:val="nil"/>
              <w:left w:val="nil"/>
              <w:bottom w:val="nil"/>
              <w:right w:val="nil"/>
            </w:tcBorders>
            <w:shd w:val="clear" w:color="auto" w:fill="auto"/>
            <w:noWrap/>
            <w:vAlign w:val="bottom"/>
            <w:hideMark/>
          </w:tcPr>
          <w:p w:rsidR="00D63F81" w:rsidRPr="00D63F81" w:rsidRDefault="00D63F81" w:rsidP="00D63F81">
            <w:pPr>
              <w:jc w:val="center"/>
              <w:rPr>
                <w:bCs/>
              </w:rPr>
            </w:pPr>
            <w:r w:rsidRPr="00D63F81">
              <w:rPr>
                <w:bCs/>
              </w:rPr>
              <w:t>ПРОГНОЗ</w:t>
            </w:r>
          </w:p>
        </w:tc>
      </w:tr>
      <w:tr w:rsidR="00D63F81" w:rsidRPr="00D63F81" w:rsidTr="00AF3779">
        <w:trPr>
          <w:trHeight w:val="336"/>
        </w:trPr>
        <w:tc>
          <w:tcPr>
            <w:tcW w:w="5000" w:type="pct"/>
            <w:gridSpan w:val="11"/>
            <w:tcBorders>
              <w:top w:val="nil"/>
              <w:left w:val="nil"/>
              <w:right w:val="nil"/>
            </w:tcBorders>
            <w:shd w:val="clear" w:color="000000" w:fill="FFFFFF"/>
            <w:noWrap/>
            <w:vAlign w:val="bottom"/>
            <w:hideMark/>
          </w:tcPr>
          <w:p w:rsidR="00D63F81" w:rsidRPr="00D63F81" w:rsidRDefault="00D63F81" w:rsidP="00D63F81">
            <w:pPr>
              <w:jc w:val="center"/>
              <w:rPr>
                <w:bCs/>
              </w:rPr>
            </w:pPr>
            <w:r w:rsidRPr="00D63F81">
              <w:rPr>
                <w:bCs/>
              </w:rPr>
              <w:t>социально-экономического развития на 2021 год и на период до 2023 года</w:t>
            </w:r>
          </w:p>
        </w:tc>
      </w:tr>
      <w:tr w:rsidR="00D63F81" w:rsidRPr="00D63F81" w:rsidTr="00AF3779">
        <w:trPr>
          <w:trHeight w:val="336"/>
        </w:trPr>
        <w:tc>
          <w:tcPr>
            <w:tcW w:w="5000" w:type="pct"/>
            <w:gridSpan w:val="11"/>
            <w:tcBorders>
              <w:top w:val="nil"/>
              <w:left w:val="nil"/>
              <w:right w:val="nil"/>
            </w:tcBorders>
            <w:shd w:val="clear" w:color="auto" w:fill="auto"/>
            <w:noWrap/>
            <w:vAlign w:val="bottom"/>
            <w:hideMark/>
          </w:tcPr>
          <w:p w:rsidR="00D63F81" w:rsidRPr="00D63F81" w:rsidRDefault="00D63F81" w:rsidP="00D63F81">
            <w:pPr>
              <w:jc w:val="center"/>
              <w:rPr>
                <w:bCs/>
              </w:rPr>
            </w:pPr>
            <w:r w:rsidRPr="00D63F81">
              <w:rPr>
                <w:bCs/>
              </w:rPr>
              <w:t xml:space="preserve">МП </w:t>
            </w:r>
            <w:r>
              <w:rPr>
                <w:bCs/>
              </w:rPr>
              <w:t>«</w:t>
            </w:r>
            <w:r w:rsidRPr="00D63F81">
              <w:rPr>
                <w:bCs/>
              </w:rPr>
              <w:t>Павловскводоканал</w:t>
            </w:r>
            <w:r>
              <w:rPr>
                <w:bCs/>
              </w:rPr>
              <w:t>»</w:t>
            </w:r>
          </w:p>
        </w:tc>
      </w:tr>
      <w:tr w:rsidR="00D63F81" w:rsidRPr="00D63F81" w:rsidTr="00AF3779">
        <w:trPr>
          <w:trHeight w:val="336"/>
        </w:trPr>
        <w:tc>
          <w:tcPr>
            <w:tcW w:w="5000" w:type="pct"/>
            <w:gridSpan w:val="11"/>
            <w:tcBorders>
              <w:left w:val="nil"/>
              <w:bottom w:val="nil"/>
              <w:right w:val="nil"/>
            </w:tcBorders>
            <w:shd w:val="clear" w:color="auto" w:fill="auto"/>
            <w:noWrap/>
            <w:vAlign w:val="bottom"/>
            <w:hideMark/>
          </w:tcPr>
          <w:p w:rsidR="00D63F81" w:rsidRPr="00D63F81" w:rsidRDefault="00D63F81" w:rsidP="00D63F81">
            <w:pPr>
              <w:jc w:val="center"/>
              <w:rPr>
                <w:i/>
                <w:iCs/>
              </w:rPr>
            </w:pPr>
          </w:p>
        </w:tc>
      </w:tr>
      <w:tr w:rsidR="00D63F81" w:rsidRPr="00D63F81" w:rsidTr="00AF3779">
        <w:trPr>
          <w:trHeight w:val="336"/>
        </w:trPr>
        <w:tc>
          <w:tcPr>
            <w:tcW w:w="1992" w:type="pct"/>
            <w:gridSpan w:val="3"/>
            <w:tcBorders>
              <w:top w:val="single" w:sz="4" w:space="0" w:color="auto"/>
              <w:left w:val="single" w:sz="4" w:space="0" w:color="auto"/>
              <w:bottom w:val="nil"/>
              <w:right w:val="nil"/>
            </w:tcBorders>
            <w:shd w:val="clear" w:color="auto" w:fill="auto"/>
            <w:vAlign w:val="center"/>
            <w:hideMark/>
          </w:tcPr>
          <w:p w:rsidR="00D63F81" w:rsidRPr="00D63F81" w:rsidRDefault="00D63F81" w:rsidP="00D63F81">
            <w:proofErr w:type="gramStart"/>
            <w:r w:rsidRPr="00D63F81">
              <w:t>Структура уставного капитала предприятия:</w:t>
            </w:r>
            <w:r w:rsidRPr="00D63F81">
              <w:rPr>
                <w:bCs/>
                <w:vertAlign w:val="superscript"/>
              </w:rPr>
              <w:t>*)</w:t>
            </w:r>
            <w:proofErr w:type="gramEnd"/>
          </w:p>
        </w:tc>
        <w:tc>
          <w:tcPr>
            <w:tcW w:w="3008" w:type="pct"/>
            <w:gridSpan w:val="8"/>
            <w:tcBorders>
              <w:top w:val="single" w:sz="4" w:space="0" w:color="auto"/>
              <w:left w:val="single" w:sz="4" w:space="0" w:color="auto"/>
              <w:bottom w:val="nil"/>
              <w:right w:val="single" w:sz="4" w:space="0" w:color="000000"/>
            </w:tcBorders>
            <w:shd w:val="clear" w:color="auto" w:fill="auto"/>
            <w:noWrap/>
            <w:vAlign w:val="bottom"/>
            <w:hideMark/>
          </w:tcPr>
          <w:p w:rsidR="00D63F81" w:rsidRPr="00D63F81" w:rsidRDefault="00D63F81" w:rsidP="00D63F81">
            <w:r w:rsidRPr="00D63F81">
              <w:t>Вид деятельности по ОКВЭД</w:t>
            </w:r>
            <w:proofErr w:type="gramStart"/>
            <w:r w:rsidRPr="00D63F81">
              <w:t>2</w:t>
            </w:r>
            <w:proofErr w:type="gramEnd"/>
            <w:r w:rsidRPr="00D63F81">
              <w:t xml:space="preserve"> (основной): </w:t>
            </w:r>
          </w:p>
        </w:tc>
      </w:tr>
      <w:tr w:rsidR="00D63F81" w:rsidRPr="00D63F81" w:rsidTr="00AF3779">
        <w:trPr>
          <w:trHeight w:val="336"/>
        </w:trPr>
        <w:tc>
          <w:tcPr>
            <w:tcW w:w="1992" w:type="pct"/>
            <w:gridSpan w:val="3"/>
            <w:tcBorders>
              <w:top w:val="nil"/>
              <w:left w:val="single" w:sz="4" w:space="0" w:color="auto"/>
              <w:bottom w:val="nil"/>
              <w:right w:val="nil"/>
            </w:tcBorders>
            <w:shd w:val="clear" w:color="auto" w:fill="auto"/>
            <w:vAlign w:val="center"/>
            <w:hideMark/>
          </w:tcPr>
          <w:p w:rsidR="00D63F81" w:rsidRPr="00D63F81" w:rsidRDefault="00D63F81" w:rsidP="00AF3779">
            <w:r w:rsidRPr="00D63F81">
              <w:t>доля государственной  (федеральной) собственности ___%,</w:t>
            </w:r>
          </w:p>
        </w:tc>
        <w:tc>
          <w:tcPr>
            <w:tcW w:w="3008" w:type="pct"/>
            <w:gridSpan w:val="8"/>
            <w:tcBorders>
              <w:top w:val="nil"/>
              <w:left w:val="single" w:sz="4" w:space="0" w:color="auto"/>
              <w:bottom w:val="nil"/>
              <w:right w:val="single" w:sz="4" w:space="0" w:color="000000"/>
            </w:tcBorders>
            <w:shd w:val="clear" w:color="auto" w:fill="auto"/>
            <w:noWrap/>
            <w:vAlign w:val="bottom"/>
            <w:hideMark/>
          </w:tcPr>
          <w:p w:rsidR="00D63F81" w:rsidRPr="00D63F81" w:rsidRDefault="00D63F81" w:rsidP="00D63F81">
            <w:r w:rsidRPr="00D63F81">
              <w:t>1.Код вида деятельности ___</w:t>
            </w:r>
            <w:r w:rsidRPr="00D63F81">
              <w:rPr>
                <w:u w:val="single"/>
              </w:rPr>
              <w:t>35.30</w:t>
            </w:r>
            <w:r w:rsidRPr="00D63F81">
              <w:t>_____________________________________</w:t>
            </w:r>
          </w:p>
        </w:tc>
      </w:tr>
      <w:tr w:rsidR="00D63F81" w:rsidRPr="00D63F81" w:rsidTr="00AF3779">
        <w:trPr>
          <w:trHeight w:val="336"/>
        </w:trPr>
        <w:tc>
          <w:tcPr>
            <w:tcW w:w="1992" w:type="pct"/>
            <w:gridSpan w:val="3"/>
            <w:tcBorders>
              <w:top w:val="nil"/>
              <w:left w:val="single" w:sz="4" w:space="0" w:color="auto"/>
              <w:bottom w:val="nil"/>
              <w:right w:val="nil"/>
            </w:tcBorders>
            <w:shd w:val="clear" w:color="auto" w:fill="auto"/>
            <w:vAlign w:val="bottom"/>
            <w:hideMark/>
          </w:tcPr>
          <w:p w:rsidR="00D63F81" w:rsidRPr="00D63F81" w:rsidRDefault="00D63F81" w:rsidP="00AF3779">
            <w:r w:rsidRPr="00D63F81">
              <w:t>доля государственной (областной) собственности _____%,</w:t>
            </w:r>
          </w:p>
        </w:tc>
        <w:tc>
          <w:tcPr>
            <w:tcW w:w="3008" w:type="pct"/>
            <w:gridSpan w:val="8"/>
            <w:tcBorders>
              <w:top w:val="nil"/>
              <w:left w:val="single" w:sz="4" w:space="0" w:color="auto"/>
              <w:bottom w:val="nil"/>
              <w:right w:val="single" w:sz="4" w:space="0" w:color="000000"/>
            </w:tcBorders>
            <w:shd w:val="clear" w:color="auto" w:fill="auto"/>
            <w:noWrap/>
            <w:vAlign w:val="bottom"/>
            <w:hideMark/>
          </w:tcPr>
          <w:p w:rsidR="00D63F81" w:rsidRPr="00D63F81" w:rsidRDefault="00D63F81" w:rsidP="00AF3779">
            <w:r w:rsidRPr="00D63F81">
              <w:t>2.Наименование вида деятельности производство пара и горячей воды (тепловой энергии) котельными</w:t>
            </w:r>
          </w:p>
        </w:tc>
      </w:tr>
      <w:tr w:rsidR="00D63F81" w:rsidRPr="00D63F81" w:rsidTr="00AF3779">
        <w:trPr>
          <w:trHeight w:val="336"/>
        </w:trPr>
        <w:tc>
          <w:tcPr>
            <w:tcW w:w="1992" w:type="pct"/>
            <w:gridSpan w:val="3"/>
            <w:tcBorders>
              <w:top w:val="nil"/>
              <w:left w:val="single" w:sz="4" w:space="0" w:color="auto"/>
              <w:bottom w:val="nil"/>
              <w:right w:val="nil"/>
            </w:tcBorders>
            <w:shd w:val="clear" w:color="auto" w:fill="auto"/>
            <w:vAlign w:val="bottom"/>
            <w:hideMark/>
          </w:tcPr>
          <w:p w:rsidR="00D63F81" w:rsidRPr="00D63F81" w:rsidRDefault="00D63F81" w:rsidP="00D63F81">
            <w:r w:rsidRPr="00D63F81">
              <w:t>доля муниципальной собственности _</w:t>
            </w:r>
            <w:r w:rsidRPr="00D63F81">
              <w:rPr>
                <w:u w:val="single"/>
              </w:rPr>
              <w:t>100</w:t>
            </w:r>
            <w:r w:rsidRPr="00D63F81">
              <w:t>%,</w:t>
            </w:r>
          </w:p>
        </w:tc>
        <w:tc>
          <w:tcPr>
            <w:tcW w:w="3008" w:type="pct"/>
            <w:gridSpan w:val="8"/>
            <w:tcBorders>
              <w:top w:val="nil"/>
              <w:left w:val="single" w:sz="4" w:space="0" w:color="auto"/>
              <w:bottom w:val="single" w:sz="4" w:space="0" w:color="auto"/>
              <w:right w:val="single" w:sz="4" w:space="0" w:color="000000"/>
            </w:tcBorders>
            <w:shd w:val="clear" w:color="auto" w:fill="auto"/>
            <w:vAlign w:val="bottom"/>
            <w:hideMark/>
          </w:tcPr>
          <w:p w:rsidR="00D63F81" w:rsidRPr="00D63F81" w:rsidRDefault="00D63F81" w:rsidP="00D63F81">
            <w:r w:rsidRPr="00D63F81">
              <w:t> </w:t>
            </w:r>
          </w:p>
        </w:tc>
      </w:tr>
      <w:tr w:rsidR="00D63F81" w:rsidRPr="00D63F81" w:rsidTr="00AF3779">
        <w:trPr>
          <w:trHeight w:val="336"/>
        </w:trPr>
        <w:tc>
          <w:tcPr>
            <w:tcW w:w="1992" w:type="pct"/>
            <w:gridSpan w:val="3"/>
            <w:tcBorders>
              <w:top w:val="nil"/>
              <w:left w:val="single" w:sz="4" w:space="0" w:color="auto"/>
              <w:bottom w:val="single" w:sz="4" w:space="0" w:color="auto"/>
              <w:right w:val="nil"/>
            </w:tcBorders>
            <w:shd w:val="clear" w:color="auto" w:fill="auto"/>
            <w:vAlign w:val="bottom"/>
            <w:hideMark/>
          </w:tcPr>
          <w:p w:rsidR="00D63F81" w:rsidRPr="00D63F81" w:rsidRDefault="00D63F81" w:rsidP="00D63F81">
            <w:r w:rsidRPr="00D63F81">
              <w:t>другие собственники_______%</w:t>
            </w:r>
          </w:p>
        </w:tc>
        <w:tc>
          <w:tcPr>
            <w:tcW w:w="3008"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r>
      <w:tr w:rsidR="00D63F81" w:rsidRPr="00D63F81" w:rsidTr="00AF3779">
        <w:trPr>
          <w:trHeight w:val="348"/>
        </w:trPr>
        <w:tc>
          <w:tcPr>
            <w:tcW w:w="180" w:type="pct"/>
            <w:tcBorders>
              <w:top w:val="nil"/>
              <w:left w:val="nil"/>
              <w:bottom w:val="nil"/>
              <w:right w:val="nil"/>
            </w:tcBorders>
            <w:shd w:val="clear" w:color="auto" w:fill="auto"/>
            <w:vAlign w:val="bottom"/>
            <w:hideMark/>
          </w:tcPr>
          <w:p w:rsidR="00D63F81" w:rsidRPr="00D63F81" w:rsidRDefault="00D63F81" w:rsidP="00D63F81"/>
        </w:tc>
        <w:tc>
          <w:tcPr>
            <w:tcW w:w="352" w:type="pct"/>
            <w:tcBorders>
              <w:top w:val="nil"/>
              <w:left w:val="nil"/>
              <w:bottom w:val="nil"/>
              <w:right w:val="nil"/>
            </w:tcBorders>
            <w:shd w:val="clear" w:color="auto" w:fill="auto"/>
            <w:noWrap/>
            <w:vAlign w:val="bottom"/>
            <w:hideMark/>
          </w:tcPr>
          <w:p w:rsidR="00D63F81" w:rsidRPr="00D63F81" w:rsidRDefault="00D63F81" w:rsidP="00D63F81"/>
        </w:tc>
        <w:tc>
          <w:tcPr>
            <w:tcW w:w="1461" w:type="pct"/>
            <w:tcBorders>
              <w:top w:val="nil"/>
              <w:left w:val="nil"/>
              <w:bottom w:val="nil"/>
              <w:right w:val="nil"/>
            </w:tcBorders>
            <w:shd w:val="clear" w:color="auto" w:fill="auto"/>
            <w:vAlign w:val="bottom"/>
            <w:hideMark/>
          </w:tcPr>
          <w:p w:rsidR="00D63F81" w:rsidRPr="00D63F81" w:rsidRDefault="00D63F81" w:rsidP="00D63F81"/>
        </w:tc>
        <w:tc>
          <w:tcPr>
            <w:tcW w:w="495" w:type="pct"/>
            <w:tcBorders>
              <w:top w:val="nil"/>
              <w:left w:val="nil"/>
              <w:bottom w:val="single" w:sz="8" w:space="0" w:color="auto"/>
              <w:right w:val="nil"/>
            </w:tcBorders>
            <w:shd w:val="clear" w:color="auto" w:fill="auto"/>
            <w:vAlign w:val="bottom"/>
            <w:hideMark/>
          </w:tcPr>
          <w:p w:rsidR="00D63F81" w:rsidRPr="00D63F81" w:rsidRDefault="00D63F81" w:rsidP="00D63F81">
            <w:r w:rsidRPr="00D63F81">
              <w:t> </w:t>
            </w:r>
          </w:p>
        </w:tc>
        <w:tc>
          <w:tcPr>
            <w:tcW w:w="357" w:type="pct"/>
            <w:tcBorders>
              <w:top w:val="nil"/>
              <w:left w:val="nil"/>
              <w:bottom w:val="single" w:sz="8" w:space="0" w:color="auto"/>
              <w:right w:val="nil"/>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8" w:space="0" w:color="auto"/>
              <w:right w:val="nil"/>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nil"/>
              <w:right w:val="nil"/>
            </w:tcBorders>
            <w:shd w:val="clear" w:color="auto" w:fill="auto"/>
            <w:vAlign w:val="bottom"/>
            <w:hideMark/>
          </w:tcPr>
          <w:p w:rsidR="00D63F81" w:rsidRPr="00D63F81" w:rsidRDefault="00D63F81" w:rsidP="00D63F81">
            <w:pPr>
              <w:jc w:val="center"/>
            </w:pPr>
          </w:p>
        </w:tc>
        <w:tc>
          <w:tcPr>
            <w:tcW w:w="358" w:type="pct"/>
            <w:tcBorders>
              <w:top w:val="nil"/>
              <w:left w:val="nil"/>
              <w:bottom w:val="nil"/>
              <w:right w:val="nil"/>
            </w:tcBorders>
            <w:shd w:val="clear" w:color="auto" w:fill="auto"/>
            <w:vAlign w:val="bottom"/>
            <w:hideMark/>
          </w:tcPr>
          <w:p w:rsidR="00D63F81" w:rsidRPr="00D63F81" w:rsidRDefault="00D63F81" w:rsidP="00D63F81">
            <w:pPr>
              <w:jc w:val="center"/>
            </w:pPr>
          </w:p>
        </w:tc>
        <w:tc>
          <w:tcPr>
            <w:tcW w:w="357" w:type="pct"/>
            <w:tcBorders>
              <w:top w:val="nil"/>
              <w:left w:val="nil"/>
              <w:bottom w:val="single" w:sz="8" w:space="0" w:color="auto"/>
              <w:right w:val="nil"/>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8" w:space="0" w:color="auto"/>
              <w:right w:val="nil"/>
            </w:tcBorders>
            <w:shd w:val="clear" w:color="auto" w:fill="auto"/>
            <w:vAlign w:val="bottom"/>
            <w:hideMark/>
          </w:tcPr>
          <w:p w:rsidR="00D63F81" w:rsidRPr="00D63F81" w:rsidRDefault="00D63F81" w:rsidP="00D63F81">
            <w:pPr>
              <w:jc w:val="center"/>
            </w:pPr>
            <w:r w:rsidRPr="00D63F81">
              <w:t> </w:t>
            </w:r>
          </w:p>
        </w:tc>
        <w:tc>
          <w:tcPr>
            <w:tcW w:w="368" w:type="pct"/>
            <w:tcBorders>
              <w:top w:val="nil"/>
              <w:left w:val="nil"/>
              <w:bottom w:val="single" w:sz="8" w:space="0" w:color="auto"/>
              <w:right w:val="nil"/>
            </w:tcBorders>
            <w:shd w:val="clear" w:color="auto" w:fill="auto"/>
            <w:vAlign w:val="bottom"/>
            <w:hideMark/>
          </w:tcPr>
          <w:p w:rsidR="00D63F81" w:rsidRPr="00D63F81" w:rsidRDefault="00D63F81" w:rsidP="00D63F81">
            <w:pPr>
              <w:jc w:val="center"/>
            </w:pPr>
            <w:r w:rsidRPr="00D63F81">
              <w:t> </w:t>
            </w:r>
          </w:p>
        </w:tc>
      </w:tr>
      <w:tr w:rsidR="00D63F81" w:rsidRPr="00D63F81" w:rsidTr="00AF3779">
        <w:trPr>
          <w:trHeight w:val="435"/>
        </w:trPr>
        <w:tc>
          <w:tcPr>
            <w:tcW w:w="1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3F81" w:rsidRPr="00D63F81" w:rsidRDefault="00D63F81" w:rsidP="00D63F81">
            <w:pPr>
              <w:jc w:val="center"/>
              <w:rPr>
                <w:bCs/>
              </w:rPr>
            </w:pPr>
            <w:r w:rsidRPr="00D63F81">
              <w:rPr>
                <w:bCs/>
              </w:rPr>
              <w:t xml:space="preserve">№ </w:t>
            </w:r>
            <w:proofErr w:type="gramStart"/>
            <w:r w:rsidRPr="00D63F81">
              <w:rPr>
                <w:bCs/>
              </w:rPr>
              <w:t>п</w:t>
            </w:r>
            <w:proofErr w:type="gramEnd"/>
            <w:r w:rsidRPr="00D63F81">
              <w:rPr>
                <w:bCs/>
              </w:rPr>
              <w:t xml:space="preserve">/п </w:t>
            </w:r>
          </w:p>
        </w:tc>
        <w:tc>
          <w:tcPr>
            <w:tcW w:w="18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63F81" w:rsidRPr="00D63F81" w:rsidRDefault="00D63F81" w:rsidP="00D63F81">
            <w:pPr>
              <w:jc w:val="center"/>
              <w:rPr>
                <w:bCs/>
              </w:rPr>
            </w:pPr>
            <w:r w:rsidRPr="00D63F81">
              <w:rPr>
                <w:bCs/>
              </w:rPr>
              <w:t xml:space="preserve">Показатели </w:t>
            </w:r>
          </w:p>
        </w:tc>
        <w:tc>
          <w:tcPr>
            <w:tcW w:w="495" w:type="pct"/>
            <w:vMerge w:val="restart"/>
            <w:tcBorders>
              <w:top w:val="nil"/>
              <w:left w:val="single" w:sz="8" w:space="0" w:color="auto"/>
              <w:bottom w:val="single" w:sz="8" w:space="0" w:color="auto"/>
              <w:right w:val="single" w:sz="8" w:space="0" w:color="auto"/>
            </w:tcBorders>
            <w:shd w:val="clear" w:color="auto" w:fill="auto"/>
            <w:vAlign w:val="center"/>
            <w:hideMark/>
          </w:tcPr>
          <w:p w:rsidR="00D63F81" w:rsidRPr="00D63F81" w:rsidRDefault="00D63F81" w:rsidP="00D63F81">
            <w:pPr>
              <w:jc w:val="center"/>
              <w:rPr>
                <w:bCs/>
              </w:rPr>
            </w:pPr>
            <w:r w:rsidRPr="00D63F81">
              <w:rPr>
                <w:bCs/>
              </w:rPr>
              <w:t>Единица измерения</w:t>
            </w:r>
          </w:p>
        </w:tc>
        <w:tc>
          <w:tcPr>
            <w:tcW w:w="714" w:type="pct"/>
            <w:gridSpan w:val="2"/>
            <w:tcBorders>
              <w:top w:val="single" w:sz="8" w:space="0" w:color="auto"/>
              <w:left w:val="nil"/>
              <w:bottom w:val="single" w:sz="8" w:space="0" w:color="auto"/>
              <w:right w:val="single" w:sz="8" w:space="0" w:color="000000"/>
            </w:tcBorders>
            <w:shd w:val="clear" w:color="000000" w:fill="FFFFFF"/>
            <w:vAlign w:val="center"/>
            <w:hideMark/>
          </w:tcPr>
          <w:p w:rsidR="00D63F81" w:rsidRPr="00D63F81" w:rsidRDefault="00D63F81" w:rsidP="00D63F81">
            <w:pPr>
              <w:jc w:val="center"/>
              <w:rPr>
                <w:bCs/>
              </w:rPr>
            </w:pPr>
            <w:r w:rsidRPr="00D63F81">
              <w:rPr>
                <w:bCs/>
              </w:rPr>
              <w:t xml:space="preserve"> отчет</w:t>
            </w:r>
          </w:p>
        </w:tc>
        <w:tc>
          <w:tcPr>
            <w:tcW w:w="716" w:type="pct"/>
            <w:gridSpan w:val="2"/>
            <w:tcBorders>
              <w:top w:val="single" w:sz="8" w:space="0" w:color="auto"/>
              <w:left w:val="nil"/>
              <w:bottom w:val="single" w:sz="8" w:space="0" w:color="auto"/>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 2020г. </w:t>
            </w:r>
          </w:p>
        </w:tc>
        <w:tc>
          <w:tcPr>
            <w:tcW w:w="1082" w:type="pct"/>
            <w:gridSpan w:val="3"/>
            <w:tcBorders>
              <w:top w:val="single" w:sz="8" w:space="0" w:color="auto"/>
              <w:left w:val="nil"/>
              <w:bottom w:val="single" w:sz="8" w:space="0" w:color="auto"/>
              <w:right w:val="single" w:sz="8" w:space="0" w:color="000000"/>
            </w:tcBorders>
            <w:shd w:val="clear" w:color="000000" w:fill="FFFFFF"/>
            <w:noWrap/>
            <w:hideMark/>
          </w:tcPr>
          <w:p w:rsidR="00D63F81" w:rsidRPr="00D63F81" w:rsidRDefault="00D63F81" w:rsidP="00D63F81">
            <w:pPr>
              <w:jc w:val="center"/>
              <w:rPr>
                <w:bCs/>
              </w:rPr>
            </w:pPr>
            <w:r w:rsidRPr="00D63F81">
              <w:rPr>
                <w:bCs/>
              </w:rPr>
              <w:t>прогноз</w:t>
            </w:r>
          </w:p>
        </w:tc>
      </w:tr>
      <w:tr w:rsidR="00D63F81" w:rsidRPr="00D63F81" w:rsidTr="00AF3779">
        <w:trPr>
          <w:trHeight w:val="299"/>
        </w:trPr>
        <w:tc>
          <w:tcPr>
            <w:tcW w:w="180" w:type="pct"/>
            <w:vMerge/>
            <w:tcBorders>
              <w:top w:val="single" w:sz="8" w:space="0" w:color="auto"/>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1813" w:type="pct"/>
            <w:gridSpan w:val="2"/>
            <w:vMerge/>
            <w:tcBorders>
              <w:top w:val="single" w:sz="8" w:space="0" w:color="auto"/>
              <w:left w:val="single" w:sz="8" w:space="0" w:color="auto"/>
              <w:bottom w:val="single" w:sz="8" w:space="0" w:color="000000"/>
              <w:right w:val="single" w:sz="8" w:space="0" w:color="000000"/>
            </w:tcBorders>
            <w:vAlign w:val="center"/>
            <w:hideMark/>
          </w:tcPr>
          <w:p w:rsidR="00D63F81" w:rsidRPr="00D63F81" w:rsidRDefault="00D63F81" w:rsidP="00D63F81">
            <w:pPr>
              <w:rPr>
                <w:bCs/>
              </w:rPr>
            </w:pPr>
          </w:p>
        </w:tc>
        <w:tc>
          <w:tcPr>
            <w:tcW w:w="495" w:type="pct"/>
            <w:vMerge/>
            <w:tcBorders>
              <w:top w:val="nil"/>
              <w:left w:val="single" w:sz="8" w:space="0" w:color="auto"/>
              <w:bottom w:val="single" w:sz="8" w:space="0" w:color="auto"/>
              <w:right w:val="single" w:sz="8" w:space="0" w:color="auto"/>
            </w:tcBorders>
            <w:vAlign w:val="center"/>
            <w:hideMark/>
          </w:tcPr>
          <w:p w:rsidR="00D63F81" w:rsidRPr="00D63F81" w:rsidRDefault="00D63F81" w:rsidP="00D63F81">
            <w:pPr>
              <w:rPr>
                <w:bCs/>
              </w:rPr>
            </w:pP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2018г.</w:t>
            </w: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2019г.</w:t>
            </w:r>
          </w:p>
        </w:tc>
        <w:tc>
          <w:tcPr>
            <w:tcW w:w="35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январь-</w:t>
            </w:r>
            <w:r w:rsidRPr="00D63F81">
              <w:rPr>
                <w:bCs/>
              </w:rPr>
              <w:lastRenderedPageBreak/>
              <w:t>июнь, отчет</w:t>
            </w:r>
          </w:p>
        </w:tc>
        <w:tc>
          <w:tcPr>
            <w:tcW w:w="35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lastRenderedPageBreak/>
              <w:t xml:space="preserve"> январь-</w:t>
            </w:r>
            <w:r w:rsidRPr="00D63F81">
              <w:rPr>
                <w:bCs/>
              </w:rPr>
              <w:lastRenderedPageBreak/>
              <w:t xml:space="preserve">декабрь, оценка </w:t>
            </w: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lastRenderedPageBreak/>
              <w:t xml:space="preserve">2021г. </w:t>
            </w:r>
          </w:p>
        </w:tc>
        <w:tc>
          <w:tcPr>
            <w:tcW w:w="35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2022г. </w:t>
            </w:r>
          </w:p>
        </w:tc>
        <w:tc>
          <w:tcPr>
            <w:tcW w:w="36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D63F81" w:rsidRPr="00D63F81" w:rsidRDefault="00D63F81" w:rsidP="00D63F81">
            <w:pPr>
              <w:jc w:val="center"/>
              <w:rPr>
                <w:bCs/>
              </w:rPr>
            </w:pPr>
            <w:r w:rsidRPr="00D63F81">
              <w:rPr>
                <w:bCs/>
              </w:rPr>
              <w:t xml:space="preserve">2023г. </w:t>
            </w:r>
          </w:p>
        </w:tc>
      </w:tr>
      <w:tr w:rsidR="00D63F81" w:rsidRPr="00D63F81" w:rsidTr="00AF3779">
        <w:trPr>
          <w:trHeight w:val="810"/>
        </w:trPr>
        <w:tc>
          <w:tcPr>
            <w:tcW w:w="180" w:type="pct"/>
            <w:vMerge/>
            <w:tcBorders>
              <w:top w:val="single" w:sz="8" w:space="0" w:color="auto"/>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1813" w:type="pct"/>
            <w:gridSpan w:val="2"/>
            <w:vMerge/>
            <w:tcBorders>
              <w:top w:val="single" w:sz="8" w:space="0" w:color="auto"/>
              <w:left w:val="single" w:sz="8" w:space="0" w:color="auto"/>
              <w:bottom w:val="single" w:sz="8" w:space="0" w:color="000000"/>
              <w:right w:val="single" w:sz="8" w:space="0" w:color="000000"/>
            </w:tcBorders>
            <w:vAlign w:val="center"/>
            <w:hideMark/>
          </w:tcPr>
          <w:p w:rsidR="00D63F81" w:rsidRPr="00D63F81" w:rsidRDefault="00D63F81" w:rsidP="00D63F81">
            <w:pPr>
              <w:rPr>
                <w:bCs/>
              </w:rPr>
            </w:pPr>
          </w:p>
        </w:tc>
        <w:tc>
          <w:tcPr>
            <w:tcW w:w="495" w:type="pct"/>
            <w:vMerge/>
            <w:tcBorders>
              <w:top w:val="nil"/>
              <w:left w:val="single" w:sz="8" w:space="0" w:color="auto"/>
              <w:bottom w:val="single" w:sz="8" w:space="0" w:color="auto"/>
              <w:right w:val="single" w:sz="8" w:space="0" w:color="auto"/>
            </w:tcBorders>
            <w:vAlign w:val="center"/>
            <w:hideMark/>
          </w:tcPr>
          <w:p w:rsidR="00D63F81" w:rsidRPr="00D63F81" w:rsidRDefault="00D63F81" w:rsidP="00D63F81">
            <w:pPr>
              <w:rPr>
                <w:bCs/>
              </w:rPr>
            </w:pPr>
          </w:p>
        </w:tc>
        <w:tc>
          <w:tcPr>
            <w:tcW w:w="357"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57"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58"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58"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57"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57"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c>
          <w:tcPr>
            <w:tcW w:w="368" w:type="pct"/>
            <w:vMerge/>
            <w:tcBorders>
              <w:top w:val="nil"/>
              <w:left w:val="single" w:sz="8" w:space="0" w:color="auto"/>
              <w:bottom w:val="single" w:sz="8" w:space="0" w:color="000000"/>
              <w:right w:val="single" w:sz="8" w:space="0" w:color="auto"/>
            </w:tcBorders>
            <w:vAlign w:val="center"/>
            <w:hideMark/>
          </w:tcPr>
          <w:p w:rsidR="00D63F81" w:rsidRPr="00D63F81" w:rsidRDefault="00D63F81" w:rsidP="00D63F81">
            <w:pPr>
              <w:rPr>
                <w:bCs/>
              </w:rPr>
            </w:pPr>
          </w:p>
        </w:tc>
      </w:tr>
      <w:tr w:rsidR="00D63F81" w:rsidRPr="00D63F81" w:rsidTr="00AF3779">
        <w:trPr>
          <w:trHeight w:val="735"/>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lastRenderedPageBreak/>
              <w:t>1.</w:t>
            </w:r>
          </w:p>
        </w:tc>
        <w:tc>
          <w:tcPr>
            <w:tcW w:w="1813" w:type="pct"/>
            <w:gridSpan w:val="2"/>
            <w:tcBorders>
              <w:top w:val="single" w:sz="8" w:space="0" w:color="auto"/>
              <w:left w:val="nil"/>
              <w:bottom w:val="single" w:sz="4" w:space="0" w:color="auto"/>
              <w:right w:val="single" w:sz="4" w:space="0" w:color="auto"/>
            </w:tcBorders>
            <w:shd w:val="clear" w:color="auto" w:fill="auto"/>
            <w:hideMark/>
          </w:tcPr>
          <w:p w:rsidR="00D63F81" w:rsidRPr="00D63F81" w:rsidRDefault="00D63F81" w:rsidP="00AF3779">
            <w:pPr>
              <w:jc w:val="both"/>
            </w:pPr>
            <w:r w:rsidRPr="00D63F81">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D63F81">
              <w:t xml:space="preserve"> )</w:t>
            </w:r>
            <w:proofErr w:type="gramEnd"/>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173,38</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170,20</w:t>
            </w:r>
          </w:p>
        </w:tc>
        <w:tc>
          <w:tcPr>
            <w:tcW w:w="35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92,79</w:t>
            </w:r>
          </w:p>
        </w:tc>
        <w:tc>
          <w:tcPr>
            <w:tcW w:w="35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194,04</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197,80</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205,71</w:t>
            </w:r>
          </w:p>
        </w:tc>
        <w:tc>
          <w:tcPr>
            <w:tcW w:w="36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213,94</w:t>
            </w:r>
          </w:p>
        </w:tc>
      </w:tr>
      <w:tr w:rsidR="00D63F81" w:rsidRPr="00D63F81" w:rsidTr="00AF3779">
        <w:trPr>
          <w:trHeight w:val="105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2.</w:t>
            </w:r>
          </w:p>
        </w:tc>
        <w:tc>
          <w:tcPr>
            <w:tcW w:w="1813" w:type="pct"/>
            <w:gridSpan w:val="2"/>
            <w:tcBorders>
              <w:top w:val="single" w:sz="4" w:space="0" w:color="auto"/>
              <w:left w:val="nil"/>
              <w:bottom w:val="single" w:sz="4" w:space="0" w:color="auto"/>
              <w:right w:val="single" w:sz="4" w:space="0" w:color="000000"/>
            </w:tcBorders>
            <w:shd w:val="clear" w:color="auto" w:fill="auto"/>
            <w:hideMark/>
          </w:tcPr>
          <w:p w:rsidR="00D63F81" w:rsidRPr="00D63F81" w:rsidRDefault="00D63F81" w:rsidP="00AF3779">
            <w:pPr>
              <w:jc w:val="both"/>
            </w:pPr>
            <w:proofErr w:type="gramStart"/>
            <w:r w:rsidRPr="00D63F81">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D63F81">
              <w:t xml:space="preserve"> № П-1 и (или) раздела 8, </w:t>
            </w:r>
            <w:proofErr w:type="gramStart"/>
            <w:r w:rsidRPr="00D63F81">
              <w:t>стр</w:t>
            </w:r>
            <w:proofErr w:type="gramEnd"/>
            <w:r w:rsidRPr="00D63F81">
              <w:t>, 801 формы стат, отчет, № 1 - предпиятие) - всего</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173,38</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170,20</w:t>
            </w:r>
          </w:p>
        </w:tc>
        <w:tc>
          <w:tcPr>
            <w:tcW w:w="35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92,79</w:t>
            </w:r>
          </w:p>
        </w:tc>
        <w:tc>
          <w:tcPr>
            <w:tcW w:w="35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194,04</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197,80</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205,71</w:t>
            </w:r>
          </w:p>
        </w:tc>
        <w:tc>
          <w:tcPr>
            <w:tcW w:w="368"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bCs/>
              </w:rPr>
            </w:pPr>
            <w:r w:rsidRPr="00D63F81">
              <w:rPr>
                <w:bCs/>
              </w:rPr>
              <w:t>213,94</w:t>
            </w:r>
          </w:p>
        </w:tc>
      </w:tr>
      <w:tr w:rsidR="00D63F81" w:rsidRPr="00D63F81" w:rsidTr="00AF3779">
        <w:trPr>
          <w:trHeight w:val="330"/>
        </w:trPr>
        <w:tc>
          <w:tcPr>
            <w:tcW w:w="180" w:type="pct"/>
            <w:vMerge w:val="restar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2.1.</w:t>
            </w:r>
          </w:p>
        </w:tc>
        <w:tc>
          <w:tcPr>
            <w:tcW w:w="1813" w:type="pct"/>
            <w:gridSpan w:val="2"/>
            <w:tcBorders>
              <w:top w:val="single" w:sz="4" w:space="0" w:color="auto"/>
              <w:left w:val="nil"/>
              <w:bottom w:val="single" w:sz="4" w:space="0" w:color="auto"/>
              <w:right w:val="single" w:sz="4" w:space="0" w:color="auto"/>
            </w:tcBorders>
            <w:shd w:val="clear" w:color="auto" w:fill="auto"/>
            <w:vAlign w:val="bottom"/>
            <w:hideMark/>
          </w:tcPr>
          <w:p w:rsidR="00D63F81" w:rsidRPr="00D63F81" w:rsidRDefault="00D63F81" w:rsidP="00D63F81">
            <w:r w:rsidRPr="00D63F81">
              <w:t>в том числе по  видам деятельности  (№ П-1, раздел 2):</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r>
      <w:tr w:rsidR="00D63F81" w:rsidRPr="00D63F81" w:rsidTr="00AF3779">
        <w:trPr>
          <w:trHeight w:val="672"/>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352"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i/>
                <w:iCs/>
              </w:rPr>
            </w:pPr>
            <w:r w:rsidRPr="00D63F81">
              <w:rPr>
                <w:i/>
                <w:iCs/>
              </w:rPr>
              <w:t>код по ОКВЭД</w:t>
            </w:r>
            <w:proofErr w:type="gramStart"/>
            <w:r w:rsidRPr="00D63F81">
              <w:rPr>
                <w:i/>
                <w:iCs/>
              </w:rPr>
              <w:t>2</w:t>
            </w:r>
            <w:proofErr w:type="gramEnd"/>
          </w:p>
        </w:tc>
        <w:tc>
          <w:tcPr>
            <w:tcW w:w="1461"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rPr>
                <w:i/>
                <w:iCs/>
              </w:rPr>
            </w:pPr>
            <w:r w:rsidRPr="00D63F81">
              <w:rPr>
                <w:i/>
                <w:iCs/>
              </w:rPr>
              <w:t>наименование вида деятельности</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352" w:type="pct"/>
            <w:tcBorders>
              <w:top w:val="nil"/>
              <w:left w:val="nil"/>
              <w:bottom w:val="single" w:sz="4" w:space="0" w:color="auto"/>
              <w:right w:val="single" w:sz="4" w:space="0" w:color="auto"/>
            </w:tcBorders>
            <w:shd w:val="clear" w:color="auto" w:fill="auto"/>
            <w:noWrap/>
            <w:hideMark/>
          </w:tcPr>
          <w:p w:rsidR="00D63F81" w:rsidRPr="00D63F81" w:rsidRDefault="00D63F81" w:rsidP="00D63F81">
            <w:pPr>
              <w:jc w:val="center"/>
            </w:pPr>
            <w:r w:rsidRPr="00D63F81">
              <w:t>35.30.14</w:t>
            </w:r>
          </w:p>
        </w:tc>
        <w:tc>
          <w:tcPr>
            <w:tcW w:w="1461"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both"/>
            </w:pPr>
            <w:r w:rsidRPr="00D63F81">
              <w:t xml:space="preserve"> - производство пара и горячей воды (тепловой энергии) котельными</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115,27</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111,72</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64,33</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117,63</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122,34</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127,23</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132,32</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352" w:type="pct"/>
            <w:tcBorders>
              <w:top w:val="nil"/>
              <w:left w:val="nil"/>
              <w:bottom w:val="single" w:sz="4" w:space="0" w:color="auto"/>
              <w:right w:val="single" w:sz="4" w:space="0" w:color="auto"/>
            </w:tcBorders>
            <w:shd w:val="clear" w:color="auto" w:fill="auto"/>
            <w:noWrap/>
            <w:hideMark/>
          </w:tcPr>
          <w:p w:rsidR="00D63F81" w:rsidRPr="00D63F81" w:rsidRDefault="00D63F81" w:rsidP="00D63F81">
            <w:pPr>
              <w:jc w:val="center"/>
            </w:pPr>
            <w:r w:rsidRPr="00D63F81">
              <w:t>36.00.1</w:t>
            </w:r>
          </w:p>
        </w:tc>
        <w:tc>
          <w:tcPr>
            <w:tcW w:w="1461"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both"/>
            </w:pPr>
            <w:r w:rsidRPr="00D63F81">
              <w:t xml:space="preserve"> - забор и очистка воды для питьевых и промышленных нужд</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30,02</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30,52</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15,07</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38,04</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39,56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41,14</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42,79</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352" w:type="pct"/>
            <w:tcBorders>
              <w:top w:val="nil"/>
              <w:left w:val="nil"/>
              <w:bottom w:val="single" w:sz="4" w:space="0" w:color="auto"/>
              <w:right w:val="single" w:sz="4" w:space="0" w:color="auto"/>
            </w:tcBorders>
            <w:shd w:val="clear" w:color="auto" w:fill="auto"/>
            <w:noWrap/>
            <w:hideMark/>
          </w:tcPr>
          <w:p w:rsidR="00D63F81" w:rsidRPr="00D63F81" w:rsidRDefault="00D63F81" w:rsidP="00D63F81">
            <w:pPr>
              <w:jc w:val="center"/>
            </w:pPr>
            <w:r w:rsidRPr="00D63F81">
              <w:t>37.00</w:t>
            </w:r>
          </w:p>
        </w:tc>
        <w:tc>
          <w:tcPr>
            <w:tcW w:w="1461" w:type="pct"/>
            <w:tcBorders>
              <w:top w:val="nil"/>
              <w:left w:val="nil"/>
              <w:bottom w:val="single" w:sz="4" w:space="0" w:color="auto"/>
              <w:right w:val="single" w:sz="4" w:space="0" w:color="auto"/>
            </w:tcBorders>
            <w:shd w:val="clear" w:color="auto" w:fill="auto"/>
            <w:noWrap/>
            <w:hideMark/>
          </w:tcPr>
          <w:p w:rsidR="00D63F81" w:rsidRPr="00D63F81" w:rsidRDefault="00D63F81" w:rsidP="00D63F81">
            <w:pPr>
              <w:jc w:val="both"/>
            </w:pPr>
            <w:r w:rsidRPr="00D63F81">
              <w:t xml:space="preserve">-сбор и обработка сточных вод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23,38</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23,75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11,79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30,51</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31,73</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33,00</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34,32</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352" w:type="pct"/>
            <w:tcBorders>
              <w:top w:val="nil"/>
              <w:left w:val="nil"/>
              <w:bottom w:val="single" w:sz="4" w:space="0" w:color="auto"/>
              <w:right w:val="single" w:sz="4" w:space="0" w:color="auto"/>
            </w:tcBorders>
            <w:shd w:val="clear" w:color="auto" w:fill="auto"/>
            <w:noWrap/>
            <w:hideMark/>
          </w:tcPr>
          <w:p w:rsidR="00D63F81" w:rsidRPr="00D63F81" w:rsidRDefault="00D63F81" w:rsidP="00D63F81">
            <w:pPr>
              <w:jc w:val="center"/>
            </w:pPr>
            <w:r w:rsidRPr="00D63F81">
              <w:t>71.20.9</w:t>
            </w:r>
          </w:p>
        </w:tc>
        <w:tc>
          <w:tcPr>
            <w:tcW w:w="1461"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both"/>
            </w:pPr>
            <w:r w:rsidRPr="00D63F81">
              <w:t xml:space="preserve"> - деятельность по тех</w:t>
            </w:r>
            <w:proofErr w:type="gramStart"/>
            <w:r w:rsidRPr="00D63F81">
              <w:t>.к</w:t>
            </w:r>
            <w:proofErr w:type="gramEnd"/>
            <w:r w:rsidRPr="00D63F81">
              <w:t>онтролю испытаниям и анализу прочая</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4,71</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4,21</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1,60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7,86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4,17</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4,34</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4,51</w:t>
            </w:r>
          </w:p>
        </w:tc>
      </w:tr>
      <w:tr w:rsidR="00D63F81" w:rsidRPr="00D63F81" w:rsidTr="00AF3779">
        <w:trPr>
          <w:trHeight w:val="135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3.</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168,67</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165,99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91,19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186,18</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193,63</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201,37</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209,43</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4.</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Темп роста (снижения) промышленного производства в сопоставимых ценах (ценах 2018г.)</w:t>
            </w:r>
          </w:p>
        </w:tc>
        <w:tc>
          <w:tcPr>
            <w:tcW w:w="495"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proofErr w:type="gramStart"/>
            <w:r w:rsidRPr="00D63F81">
              <w:t>в</w:t>
            </w:r>
            <w:proofErr w:type="gramEnd"/>
            <w:r w:rsidRPr="00D63F81">
              <w:t xml:space="preserve"> % </w:t>
            </w:r>
            <w:proofErr w:type="gramStart"/>
            <w:r w:rsidRPr="00D63F81">
              <w:t>к</w:t>
            </w:r>
            <w:proofErr w:type="gramEnd"/>
            <w:r w:rsidRPr="00D63F81">
              <w:t xml:space="preserve"> предыдущему году</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104,9</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95,5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94,8</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101,7</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100,0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100,0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100,0</w:t>
            </w:r>
          </w:p>
        </w:tc>
      </w:tr>
      <w:tr w:rsidR="00D63F81" w:rsidRPr="00D63F81" w:rsidTr="00AF3779">
        <w:trPr>
          <w:trHeight w:val="289"/>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5.</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Индекс цен производителей промышленных товаров (фактически сложившийся на предприятии)</w:t>
            </w:r>
          </w:p>
        </w:tc>
        <w:tc>
          <w:tcPr>
            <w:tcW w:w="495"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proofErr w:type="gramStart"/>
            <w:r w:rsidRPr="00D63F81">
              <w:t>в</w:t>
            </w:r>
            <w:proofErr w:type="gramEnd"/>
            <w:r w:rsidRPr="00D63F81">
              <w:t xml:space="preserve"> % </w:t>
            </w:r>
            <w:proofErr w:type="gramStart"/>
            <w:r w:rsidRPr="00D63F81">
              <w:t>к</w:t>
            </w:r>
            <w:proofErr w:type="gramEnd"/>
            <w:r w:rsidRPr="00D63F81">
              <w:t xml:space="preserve"> предыдущем</w:t>
            </w:r>
            <w:r w:rsidRPr="00D63F81">
              <w:lastRenderedPageBreak/>
              <w:t>у году</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lastRenderedPageBreak/>
              <w:t>110,70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93,8</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99,5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117,4</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pPr>
            <w:r w:rsidRPr="00D63F81">
              <w:t>х</w:t>
            </w:r>
          </w:p>
        </w:tc>
        <w:tc>
          <w:tcPr>
            <w:tcW w:w="357" w:type="pct"/>
            <w:tcBorders>
              <w:top w:val="nil"/>
              <w:left w:val="nil"/>
              <w:bottom w:val="single" w:sz="4" w:space="0" w:color="auto"/>
              <w:right w:val="single" w:sz="4" w:space="0" w:color="auto"/>
            </w:tcBorders>
            <w:shd w:val="clear" w:color="auto" w:fill="auto"/>
            <w:vAlign w:val="center"/>
            <w:hideMark/>
          </w:tcPr>
          <w:p w:rsidR="00D63F81" w:rsidRPr="00D63F81" w:rsidRDefault="00D63F81" w:rsidP="00D63F81">
            <w:pPr>
              <w:jc w:val="center"/>
            </w:pPr>
            <w:r w:rsidRPr="00D63F81">
              <w:t>х</w:t>
            </w:r>
          </w:p>
        </w:tc>
        <w:tc>
          <w:tcPr>
            <w:tcW w:w="368" w:type="pct"/>
            <w:tcBorders>
              <w:top w:val="nil"/>
              <w:left w:val="nil"/>
              <w:bottom w:val="single" w:sz="4" w:space="0" w:color="auto"/>
              <w:right w:val="single" w:sz="8" w:space="0" w:color="auto"/>
            </w:tcBorders>
            <w:shd w:val="clear" w:color="auto" w:fill="auto"/>
            <w:noWrap/>
            <w:vAlign w:val="center"/>
            <w:hideMark/>
          </w:tcPr>
          <w:p w:rsidR="00D63F81" w:rsidRPr="00D63F81" w:rsidRDefault="00D63F81" w:rsidP="00D63F81">
            <w:pPr>
              <w:jc w:val="center"/>
            </w:pPr>
            <w:r w:rsidRPr="00D63F81">
              <w:t>х</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lastRenderedPageBreak/>
              <w:t>6.</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Индекс-дефлятор оптовых цен</w:t>
            </w:r>
          </w:p>
        </w:tc>
        <w:tc>
          <w:tcPr>
            <w:tcW w:w="495"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proofErr w:type="gramStart"/>
            <w:r w:rsidRPr="00D63F81">
              <w:t>в</w:t>
            </w:r>
            <w:proofErr w:type="gramEnd"/>
            <w:r w:rsidRPr="00D63F81">
              <w:t xml:space="preserve"> % </w:t>
            </w:r>
            <w:proofErr w:type="gramStart"/>
            <w:r w:rsidRPr="00D63F81">
              <w:t>к</w:t>
            </w:r>
            <w:proofErr w:type="gramEnd"/>
            <w:r w:rsidRPr="00D63F81">
              <w:t xml:space="preserve"> предыдущему году</w:t>
            </w:r>
          </w:p>
        </w:tc>
        <w:tc>
          <w:tcPr>
            <w:tcW w:w="357"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х</w:t>
            </w:r>
          </w:p>
        </w:tc>
        <w:tc>
          <w:tcPr>
            <w:tcW w:w="357"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х</w:t>
            </w:r>
          </w:p>
        </w:tc>
        <w:tc>
          <w:tcPr>
            <w:tcW w:w="358"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х</w:t>
            </w:r>
          </w:p>
        </w:tc>
        <w:tc>
          <w:tcPr>
            <w:tcW w:w="358"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х</w:t>
            </w:r>
          </w:p>
        </w:tc>
        <w:tc>
          <w:tcPr>
            <w:tcW w:w="357"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104,00</w:t>
            </w:r>
          </w:p>
        </w:tc>
        <w:tc>
          <w:tcPr>
            <w:tcW w:w="357" w:type="pct"/>
            <w:tcBorders>
              <w:top w:val="nil"/>
              <w:left w:val="nil"/>
              <w:bottom w:val="single" w:sz="4" w:space="0" w:color="auto"/>
              <w:right w:val="single" w:sz="4" w:space="0" w:color="auto"/>
            </w:tcBorders>
            <w:shd w:val="clear" w:color="auto" w:fill="auto"/>
            <w:hideMark/>
          </w:tcPr>
          <w:p w:rsidR="00D63F81" w:rsidRPr="00D63F81" w:rsidRDefault="00D63F81" w:rsidP="00D63F81">
            <w:pPr>
              <w:jc w:val="center"/>
            </w:pPr>
            <w:r w:rsidRPr="00D63F81">
              <w:t>104,00</w:t>
            </w:r>
          </w:p>
        </w:tc>
        <w:tc>
          <w:tcPr>
            <w:tcW w:w="368" w:type="pct"/>
            <w:tcBorders>
              <w:top w:val="nil"/>
              <w:left w:val="nil"/>
              <w:bottom w:val="single" w:sz="4" w:space="0" w:color="auto"/>
              <w:right w:val="single" w:sz="8" w:space="0" w:color="auto"/>
            </w:tcBorders>
            <w:shd w:val="clear" w:color="auto" w:fill="auto"/>
            <w:noWrap/>
            <w:hideMark/>
          </w:tcPr>
          <w:p w:rsidR="00D63F81" w:rsidRPr="00D63F81" w:rsidRDefault="00D63F81" w:rsidP="00D63F81">
            <w:pPr>
              <w:jc w:val="center"/>
            </w:pPr>
            <w:r w:rsidRPr="00D63F81">
              <w:t>104,00</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7.</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 xml:space="preserve">Среднесписочная численность </w:t>
            </w:r>
            <w:proofErr w:type="gramStart"/>
            <w:r w:rsidRPr="00D63F81">
              <w:t>работающих</w:t>
            </w:r>
            <w:proofErr w:type="gramEnd"/>
            <w:r w:rsidRPr="00D63F81">
              <w:t xml:space="preserve">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человек</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188</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193</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189</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190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190</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8.</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 xml:space="preserve">Среднемесячная заработная плата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19394,80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20732,59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22513,66</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21950,22</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22762,38</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23672,87</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24619,79</w:t>
            </w:r>
          </w:p>
        </w:tc>
      </w:tr>
      <w:tr w:rsidR="00D63F81" w:rsidRPr="00D63F81" w:rsidTr="00AF3779">
        <w:trPr>
          <w:trHeight w:val="375"/>
        </w:trPr>
        <w:tc>
          <w:tcPr>
            <w:tcW w:w="180" w:type="pct"/>
            <w:vMerge w:val="restar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proofErr w:type="gramStart"/>
            <w:r w:rsidRPr="00D63F81">
              <w:t>Расходы на производство и продажу продукции (товаров, работ и услуг) - итого</w:t>
            </w:r>
            <w:r w:rsidRPr="00D63F81">
              <w:rPr>
                <w:bCs/>
                <w:vertAlign w:val="superscript"/>
              </w:rPr>
              <w:t xml:space="preserve">*) </w:t>
            </w:r>
            <w:r w:rsidRPr="00D63F81">
              <w:t>(№ 1-предприятие, раздел 6, стр.659)</w:t>
            </w:r>
            <w:proofErr w:type="gramEnd"/>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175,86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178,99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101,25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193,94</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196,82</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203,84</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211,15</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 xml:space="preserve">в том числе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9.1.</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 xml:space="preserve">Материальные затраты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w:t>
            </w:r>
            <w:proofErr w:type="gramStart"/>
            <w:r w:rsidRPr="00D63F81">
              <w:t>.р</w:t>
            </w:r>
            <w:proofErr w:type="gramEnd"/>
            <w:r w:rsidRPr="00D63F81">
              <w:t>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103,36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102,07</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53,45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102,69</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106,80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111,07</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115,51</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9.2.</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Расходы на оплату труда</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44,10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46,91</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26,13</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49,78</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51,90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53,97</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56,13</w:t>
            </w:r>
          </w:p>
        </w:tc>
      </w:tr>
      <w:tr w:rsidR="00D63F81" w:rsidRPr="00D63F81" w:rsidTr="00AF3779">
        <w:trPr>
          <w:trHeight w:val="33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9.3.</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Страховые взносы в Пенсионный фонд, ФСС, ФФОМС</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13,27</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14,12</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7,89</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15,03</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15,67</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16,30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16,95</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9.4.</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pPr>
            <w:r w:rsidRPr="00D63F81">
              <w:t>Амортизация (основные средства и нематериальные активы)</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6,81</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6,84</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6,45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12,90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12,70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12,50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12,30</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9.5.</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pPr>
            <w:r w:rsidRPr="00D63F81">
              <w:t>Налоги и сборы, включаемые в себестоимость продукции (работ, услуг)</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2,03</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2,10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1,77</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3,42</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3,50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3,50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3,50</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9.6.</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pPr>
            <w:r w:rsidRPr="00D63F81">
              <w:t>Прочие расходы, связанные с производством и продажей продукции (товаров, работ, услуг)</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6,29</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6,95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5,56</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10,12</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6,25</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6,50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6,76</w:t>
            </w:r>
          </w:p>
        </w:tc>
      </w:tr>
      <w:tr w:rsidR="00D63F81" w:rsidRPr="00D63F81" w:rsidTr="00AF3779">
        <w:trPr>
          <w:trHeight w:val="336"/>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9.</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pPr>
            <w:r w:rsidRPr="00D63F81">
              <w:t>Прибыль</w:t>
            </w:r>
            <w:proofErr w:type="gramStart"/>
            <w:r w:rsidRPr="00D63F81">
              <w:t xml:space="preserve"> (+), </w:t>
            </w:r>
            <w:proofErr w:type="gramEnd"/>
            <w:r w:rsidRPr="00D63F81">
              <w:t xml:space="preserve">убыток (-) до налогообложения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0,436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-6,940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-4,530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0,010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0,200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0,900</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1,100</w:t>
            </w:r>
          </w:p>
        </w:tc>
      </w:tr>
      <w:tr w:rsidR="00D63F81" w:rsidRPr="00D63F81" w:rsidTr="00AF3779">
        <w:trPr>
          <w:trHeight w:val="66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10.</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rPr>
                <w:color w:val="000000"/>
              </w:rPr>
            </w:pPr>
            <w:r w:rsidRPr="00D63F81">
              <w:rPr>
                <w:color w:val="000000"/>
              </w:rPr>
              <w:t>Наличие основных  фондов на конец года по полной учетной  стоимости (ф.№11стат</w:t>
            </w:r>
            <w:proofErr w:type="gramStart"/>
            <w:r w:rsidRPr="00D63F81">
              <w:rPr>
                <w:color w:val="000000"/>
              </w:rPr>
              <w:t>.о</w:t>
            </w:r>
            <w:proofErr w:type="gramEnd"/>
            <w:r w:rsidRPr="00D63F81">
              <w:rPr>
                <w:color w:val="000000"/>
              </w:rPr>
              <w:t>тчетн., стр. 01, гр.9)</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135,19</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138,17</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227,40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228,20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228,20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228,20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228,20</w:t>
            </w:r>
          </w:p>
        </w:tc>
      </w:tr>
      <w:tr w:rsidR="00D63F81" w:rsidRPr="00D63F81" w:rsidTr="00AF3779">
        <w:trPr>
          <w:trHeight w:val="72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11.</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rPr>
                <w:color w:val="000000"/>
              </w:rPr>
            </w:pPr>
            <w:r w:rsidRPr="00D63F81">
              <w:rPr>
                <w:color w:val="000000"/>
              </w:rPr>
              <w:t>Наличие  основных  фондов на конец года по остаточной балансовой  стоимости (ф.№11стат</w:t>
            </w:r>
            <w:proofErr w:type="gramStart"/>
            <w:r w:rsidRPr="00D63F81">
              <w:rPr>
                <w:color w:val="000000"/>
              </w:rPr>
              <w:t>.о</w:t>
            </w:r>
            <w:proofErr w:type="gramEnd"/>
            <w:r w:rsidRPr="00D63F81">
              <w:rPr>
                <w:color w:val="000000"/>
              </w:rPr>
              <w:t>тчетн., стр. 01, гр.10)</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69,01</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65,45</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148,20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149,00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136,30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123,80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111,50</w:t>
            </w:r>
          </w:p>
        </w:tc>
      </w:tr>
      <w:tr w:rsidR="00D63F81" w:rsidRPr="00D63F81" w:rsidTr="00AF3779">
        <w:trPr>
          <w:trHeight w:val="66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12.</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pPr>
              <w:jc w:val="both"/>
              <w:rPr>
                <w:color w:val="000000"/>
              </w:rPr>
            </w:pPr>
            <w:r w:rsidRPr="00D63F81">
              <w:rPr>
                <w:color w:val="000000"/>
              </w:rPr>
              <w:t xml:space="preserve">Среднегодовая остаточная стоимость основных средств </w:t>
            </w:r>
            <w:proofErr w:type="gramStart"/>
            <w:r w:rsidRPr="00D63F81">
              <w:rPr>
                <w:color w:val="000000"/>
              </w:rPr>
              <w:t xml:space="preserve">( </w:t>
            </w:r>
            <w:proofErr w:type="gramEnd"/>
            <w:r w:rsidRPr="00D63F81">
              <w:rPr>
                <w:color w:val="000000"/>
              </w:rPr>
              <w:t>за минусом необлагаемого налогом имущества) - налоговая база (форма по КНД 1152026, раздел 2,строка 190)</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71,46</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64,47</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137,50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138,00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138,00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138,00</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138,00</w:t>
            </w:r>
          </w:p>
        </w:tc>
      </w:tr>
      <w:tr w:rsidR="00D63F81" w:rsidRPr="00D63F81" w:rsidTr="00AF3779">
        <w:trPr>
          <w:trHeight w:val="690"/>
        </w:trPr>
        <w:tc>
          <w:tcPr>
            <w:tcW w:w="180" w:type="pc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lastRenderedPageBreak/>
              <w:t>13.</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D63F81">
            <w:r w:rsidRPr="00D63F81">
              <w:t xml:space="preserve">Коэффициент загрузки (использования) производственной мощности (по основному виду выпускаемой продукции)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94,00</w:t>
            </w:r>
          </w:p>
        </w:tc>
      </w:tr>
      <w:tr w:rsidR="00D63F81" w:rsidRPr="00D63F81" w:rsidTr="00AF3779">
        <w:trPr>
          <w:trHeight w:val="555"/>
        </w:trPr>
        <w:tc>
          <w:tcPr>
            <w:tcW w:w="180" w:type="pct"/>
            <w:vMerge w:val="restart"/>
            <w:tcBorders>
              <w:top w:val="nil"/>
              <w:left w:val="single" w:sz="8" w:space="0" w:color="auto"/>
              <w:bottom w:val="single" w:sz="4" w:space="0" w:color="auto"/>
              <w:right w:val="single" w:sz="4" w:space="0" w:color="auto"/>
            </w:tcBorders>
            <w:shd w:val="clear" w:color="auto" w:fill="auto"/>
            <w:noWrap/>
            <w:hideMark/>
          </w:tcPr>
          <w:p w:rsidR="00D63F81" w:rsidRPr="00D63F81" w:rsidRDefault="00D63F81" w:rsidP="00D63F81">
            <w:pPr>
              <w:jc w:val="center"/>
            </w:pPr>
            <w:r w:rsidRPr="00D63F81">
              <w:t>14.</w:t>
            </w:r>
          </w:p>
        </w:tc>
        <w:tc>
          <w:tcPr>
            <w:tcW w:w="1813" w:type="pct"/>
            <w:gridSpan w:val="2"/>
            <w:tcBorders>
              <w:top w:val="single" w:sz="4" w:space="0" w:color="auto"/>
              <w:left w:val="nil"/>
              <w:bottom w:val="single" w:sz="4" w:space="0" w:color="auto"/>
              <w:right w:val="single" w:sz="4" w:space="0" w:color="auto"/>
            </w:tcBorders>
            <w:shd w:val="clear" w:color="auto" w:fill="auto"/>
            <w:hideMark/>
          </w:tcPr>
          <w:p w:rsidR="00D63F81" w:rsidRPr="00D63F81" w:rsidRDefault="00D63F81" w:rsidP="00C01615">
            <w:r w:rsidRPr="00D63F81">
              <w:t xml:space="preserve">Производство основных видов промышленной продукции (форма стат. отч.№1-натура-БМ)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в соответств. натур</w:t>
            </w:r>
            <w:proofErr w:type="gramStart"/>
            <w:r w:rsidRPr="00D63F81">
              <w:t>.е</w:t>
            </w:r>
            <w:proofErr w:type="gramEnd"/>
            <w:r w:rsidRPr="00D63F81">
              <w:t>д. измер.</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vAlign w:val="bottom"/>
            <w:hideMark/>
          </w:tcPr>
          <w:p w:rsidR="00D63F81" w:rsidRPr="00D63F81" w:rsidRDefault="00D63F81" w:rsidP="00D63F81">
            <w:r w:rsidRPr="00D63F81">
              <w:t xml:space="preserve"> - производство пара и горячей воды (тепловой энергии) котельными</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тыс</w:t>
            </w:r>
            <w:proofErr w:type="gramStart"/>
            <w:r w:rsidRPr="00D63F81">
              <w:t>.Г</w:t>
            </w:r>
            <w:proofErr w:type="gramEnd"/>
            <w:r w:rsidRPr="00D63F81">
              <w:t>кал.</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70,90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66,82</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38,00</w:t>
            </w:r>
          </w:p>
        </w:tc>
        <w:tc>
          <w:tcPr>
            <w:tcW w:w="35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68,30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68,30</w:t>
            </w:r>
          </w:p>
        </w:tc>
        <w:tc>
          <w:tcPr>
            <w:tcW w:w="357"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68,30</w:t>
            </w:r>
          </w:p>
        </w:tc>
        <w:tc>
          <w:tcPr>
            <w:tcW w:w="368"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68,30</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vAlign w:val="bottom"/>
            <w:hideMark/>
          </w:tcPr>
          <w:p w:rsidR="00D63F81" w:rsidRPr="00D63F81" w:rsidRDefault="00D63F81" w:rsidP="00D63F81">
            <w:r w:rsidRPr="00D63F81">
              <w:t xml:space="preserve"> -  забор и очистка воды для питьевых и промышленных нужд</w:t>
            </w:r>
          </w:p>
        </w:tc>
        <w:tc>
          <w:tcPr>
            <w:tcW w:w="495"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т.м</w:t>
            </w:r>
            <w:proofErr w:type="gramStart"/>
            <w:r w:rsidRPr="00D63F81">
              <w:t>.к</w:t>
            </w:r>
            <w:proofErr w:type="gramEnd"/>
            <w:r w:rsidRPr="00D63F81">
              <w:t>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1086,10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1064,80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516,60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1073,10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1073,10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1073,10</w:t>
            </w:r>
          </w:p>
        </w:tc>
        <w:tc>
          <w:tcPr>
            <w:tcW w:w="36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1073,10</w:t>
            </w:r>
          </w:p>
        </w:tc>
      </w:tr>
      <w:tr w:rsidR="00D63F81" w:rsidRPr="00D63F81" w:rsidTr="00AF3779">
        <w:trPr>
          <w:trHeight w:val="336"/>
        </w:trPr>
        <w:tc>
          <w:tcPr>
            <w:tcW w:w="180" w:type="pct"/>
            <w:vMerge/>
            <w:tcBorders>
              <w:top w:val="nil"/>
              <w:left w:val="single" w:sz="8" w:space="0" w:color="auto"/>
              <w:bottom w:val="single" w:sz="4" w:space="0" w:color="auto"/>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  сбор и обработка сточных вод </w:t>
            </w:r>
          </w:p>
        </w:tc>
        <w:tc>
          <w:tcPr>
            <w:tcW w:w="495"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т.м</w:t>
            </w:r>
            <w:proofErr w:type="gramStart"/>
            <w:r w:rsidRPr="00D63F81">
              <w:t>.к</w:t>
            </w:r>
            <w:proofErr w:type="gramEnd"/>
            <w:r w:rsidRPr="00D63F81">
              <w:t>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880,20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879,80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436,90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885,30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885,30</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885,30</w:t>
            </w:r>
          </w:p>
        </w:tc>
        <w:tc>
          <w:tcPr>
            <w:tcW w:w="36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885,30</w:t>
            </w:r>
          </w:p>
        </w:tc>
      </w:tr>
      <w:tr w:rsidR="00D63F81" w:rsidRPr="00D63F81" w:rsidTr="00AF3779">
        <w:trPr>
          <w:trHeight w:val="336"/>
        </w:trPr>
        <w:tc>
          <w:tcPr>
            <w:tcW w:w="180" w:type="pct"/>
            <w:vMerge w:val="restart"/>
            <w:tcBorders>
              <w:top w:val="nil"/>
              <w:left w:val="single" w:sz="8" w:space="0" w:color="auto"/>
              <w:bottom w:val="single" w:sz="8" w:space="0" w:color="000000"/>
              <w:right w:val="single" w:sz="4" w:space="0" w:color="auto"/>
            </w:tcBorders>
            <w:shd w:val="clear" w:color="auto" w:fill="auto"/>
            <w:noWrap/>
            <w:hideMark/>
          </w:tcPr>
          <w:p w:rsidR="00D63F81" w:rsidRPr="00D63F81" w:rsidRDefault="00D63F81" w:rsidP="00D63F81">
            <w:pPr>
              <w:jc w:val="center"/>
            </w:pPr>
            <w:r w:rsidRPr="00D63F81">
              <w:t>15.</w:t>
            </w:r>
          </w:p>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Инвестиции в основной капитал, всего</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0,25</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0,33</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0,37</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0,64</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0,91</w:t>
            </w:r>
          </w:p>
        </w:tc>
        <w:tc>
          <w:tcPr>
            <w:tcW w:w="36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0,95</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в том числе по источникам:</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 собственные средства</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0,25</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0,33</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0,37</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0,64</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0,91</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0,95</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 привлеченные средства</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из них</w:t>
            </w:r>
          </w:p>
        </w:tc>
        <w:tc>
          <w:tcPr>
            <w:tcW w:w="495"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кредиты банков</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федеральный бюджет</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36"/>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4" w:space="0" w:color="auto"/>
              <w:right w:val="single" w:sz="4" w:space="0" w:color="auto"/>
            </w:tcBorders>
            <w:shd w:val="clear" w:color="auto" w:fill="auto"/>
            <w:noWrap/>
            <w:vAlign w:val="bottom"/>
            <w:hideMark/>
          </w:tcPr>
          <w:p w:rsidR="00D63F81" w:rsidRPr="00D63F81" w:rsidRDefault="00D63F81" w:rsidP="00D63F81">
            <w:r w:rsidRPr="00D63F81">
              <w:t xml:space="preserve">                 бюджет области </w:t>
            </w:r>
          </w:p>
        </w:tc>
        <w:tc>
          <w:tcPr>
            <w:tcW w:w="495" w:type="pct"/>
            <w:tcBorders>
              <w:top w:val="nil"/>
              <w:left w:val="nil"/>
              <w:bottom w:val="single" w:sz="4"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8"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57" w:type="pct"/>
            <w:tcBorders>
              <w:top w:val="nil"/>
              <w:left w:val="nil"/>
              <w:bottom w:val="single" w:sz="4" w:space="0" w:color="auto"/>
              <w:right w:val="single" w:sz="4" w:space="0" w:color="auto"/>
            </w:tcBorders>
            <w:shd w:val="clear" w:color="auto" w:fill="auto"/>
            <w:noWrap/>
            <w:vAlign w:val="bottom"/>
            <w:hideMark/>
          </w:tcPr>
          <w:p w:rsidR="00D63F81" w:rsidRPr="00D63F81" w:rsidRDefault="00D63F81" w:rsidP="00D63F81">
            <w:pPr>
              <w:jc w:val="center"/>
            </w:pPr>
            <w:r w:rsidRPr="00D63F81">
              <w:t> </w:t>
            </w:r>
          </w:p>
        </w:tc>
        <w:tc>
          <w:tcPr>
            <w:tcW w:w="368" w:type="pct"/>
            <w:tcBorders>
              <w:top w:val="nil"/>
              <w:left w:val="nil"/>
              <w:bottom w:val="single" w:sz="4" w:space="0" w:color="auto"/>
              <w:right w:val="single" w:sz="8" w:space="0" w:color="auto"/>
            </w:tcBorders>
            <w:shd w:val="clear" w:color="auto" w:fill="auto"/>
            <w:noWrap/>
            <w:vAlign w:val="bottom"/>
            <w:hideMark/>
          </w:tcPr>
          <w:p w:rsidR="00D63F81" w:rsidRPr="00D63F81" w:rsidRDefault="00D63F81" w:rsidP="00D63F81">
            <w:pPr>
              <w:jc w:val="center"/>
            </w:pPr>
            <w:r w:rsidRPr="00D63F81">
              <w:t> </w:t>
            </w:r>
          </w:p>
        </w:tc>
      </w:tr>
      <w:tr w:rsidR="00D63F81" w:rsidRPr="00D63F81" w:rsidTr="00AF3779">
        <w:trPr>
          <w:trHeight w:val="348"/>
        </w:trPr>
        <w:tc>
          <w:tcPr>
            <w:tcW w:w="180" w:type="pct"/>
            <w:vMerge/>
            <w:tcBorders>
              <w:top w:val="nil"/>
              <w:left w:val="single" w:sz="8" w:space="0" w:color="auto"/>
              <w:bottom w:val="single" w:sz="8" w:space="0" w:color="000000"/>
              <w:right w:val="single" w:sz="4" w:space="0" w:color="auto"/>
            </w:tcBorders>
            <w:vAlign w:val="center"/>
            <w:hideMark/>
          </w:tcPr>
          <w:p w:rsidR="00D63F81" w:rsidRPr="00D63F81" w:rsidRDefault="00D63F81" w:rsidP="00D63F81"/>
        </w:tc>
        <w:tc>
          <w:tcPr>
            <w:tcW w:w="1813" w:type="pct"/>
            <w:gridSpan w:val="2"/>
            <w:tcBorders>
              <w:top w:val="single" w:sz="4" w:space="0" w:color="auto"/>
              <w:left w:val="nil"/>
              <w:bottom w:val="single" w:sz="8" w:space="0" w:color="auto"/>
              <w:right w:val="single" w:sz="4" w:space="0" w:color="auto"/>
            </w:tcBorders>
            <w:shd w:val="clear" w:color="auto" w:fill="auto"/>
            <w:noWrap/>
            <w:vAlign w:val="bottom"/>
            <w:hideMark/>
          </w:tcPr>
          <w:p w:rsidR="00D63F81" w:rsidRPr="00D63F81" w:rsidRDefault="00D63F81" w:rsidP="00D63F81">
            <w:r w:rsidRPr="00D63F81">
              <w:t xml:space="preserve"> - прочие </w:t>
            </w:r>
          </w:p>
        </w:tc>
        <w:tc>
          <w:tcPr>
            <w:tcW w:w="495" w:type="pct"/>
            <w:tcBorders>
              <w:top w:val="nil"/>
              <w:left w:val="nil"/>
              <w:bottom w:val="single" w:sz="8" w:space="0" w:color="auto"/>
              <w:right w:val="single" w:sz="4" w:space="0" w:color="auto"/>
            </w:tcBorders>
            <w:shd w:val="clear" w:color="auto" w:fill="auto"/>
            <w:vAlign w:val="bottom"/>
            <w:hideMark/>
          </w:tcPr>
          <w:p w:rsidR="00D63F81" w:rsidRPr="00D63F81" w:rsidRDefault="00D63F81" w:rsidP="00D63F81">
            <w:pPr>
              <w:jc w:val="center"/>
            </w:pPr>
            <w:r w:rsidRPr="00D63F81">
              <w:t>млн. руб.</w:t>
            </w:r>
          </w:p>
        </w:tc>
        <w:tc>
          <w:tcPr>
            <w:tcW w:w="357"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7"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8"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8"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7"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57" w:type="pct"/>
            <w:tcBorders>
              <w:top w:val="nil"/>
              <w:left w:val="nil"/>
              <w:bottom w:val="single" w:sz="8" w:space="0" w:color="auto"/>
              <w:right w:val="single" w:sz="4" w:space="0" w:color="auto"/>
            </w:tcBorders>
            <w:shd w:val="clear" w:color="auto" w:fill="auto"/>
            <w:noWrap/>
            <w:vAlign w:val="bottom"/>
            <w:hideMark/>
          </w:tcPr>
          <w:p w:rsidR="00D63F81" w:rsidRPr="00D63F81" w:rsidRDefault="00D63F81" w:rsidP="00D63F81">
            <w:pPr>
              <w:jc w:val="center"/>
            </w:pPr>
            <w:r w:rsidRPr="00D63F81">
              <w:t>0,00</w:t>
            </w:r>
          </w:p>
        </w:tc>
        <w:tc>
          <w:tcPr>
            <w:tcW w:w="368" w:type="pct"/>
            <w:tcBorders>
              <w:top w:val="nil"/>
              <w:left w:val="nil"/>
              <w:bottom w:val="single" w:sz="8" w:space="0" w:color="auto"/>
              <w:right w:val="single" w:sz="8" w:space="0" w:color="auto"/>
            </w:tcBorders>
            <w:shd w:val="clear" w:color="auto" w:fill="auto"/>
            <w:noWrap/>
            <w:vAlign w:val="bottom"/>
            <w:hideMark/>
          </w:tcPr>
          <w:p w:rsidR="00D63F81" w:rsidRPr="00D63F81" w:rsidRDefault="00D63F81" w:rsidP="00D63F81">
            <w:pPr>
              <w:jc w:val="center"/>
            </w:pPr>
            <w:r w:rsidRPr="00D63F81">
              <w:t>0,00</w:t>
            </w:r>
          </w:p>
        </w:tc>
      </w:tr>
    </w:tbl>
    <w:p w:rsidR="00D63F81" w:rsidRDefault="00D63F81" w:rsidP="00C17622">
      <w:pPr>
        <w:tabs>
          <w:tab w:val="left" w:pos="1402"/>
          <w:tab w:val="left" w:pos="5951"/>
        </w:tabs>
        <w:spacing w:line="288" w:lineRule="auto"/>
        <w:jc w:val="right"/>
        <w:rPr>
          <w:sz w:val="26"/>
          <w:szCs w:val="26"/>
        </w:rPr>
      </w:pPr>
    </w:p>
    <w:p w:rsidR="00AF3779" w:rsidRDefault="00AF3779" w:rsidP="00C17622">
      <w:pPr>
        <w:tabs>
          <w:tab w:val="left" w:pos="1402"/>
          <w:tab w:val="left" w:pos="5951"/>
        </w:tabs>
        <w:spacing w:line="288" w:lineRule="auto"/>
        <w:jc w:val="right"/>
        <w:rPr>
          <w:sz w:val="26"/>
          <w:szCs w:val="26"/>
        </w:rPr>
      </w:pPr>
      <w:r>
        <w:rPr>
          <w:sz w:val="26"/>
          <w:szCs w:val="26"/>
        </w:rPr>
        <w:t>Таблица 14</w:t>
      </w:r>
    </w:p>
    <w:tbl>
      <w:tblPr>
        <w:tblW w:w="5000" w:type="pct"/>
        <w:tblLayout w:type="fixed"/>
        <w:tblLook w:val="04A0"/>
      </w:tblPr>
      <w:tblGrid>
        <w:gridCol w:w="1951"/>
        <w:gridCol w:w="1235"/>
        <w:gridCol w:w="1016"/>
        <w:gridCol w:w="1258"/>
        <w:gridCol w:w="1551"/>
        <w:gridCol w:w="1098"/>
        <w:gridCol w:w="1258"/>
        <w:gridCol w:w="1551"/>
        <w:gridCol w:w="1098"/>
        <w:gridCol w:w="1258"/>
        <w:gridCol w:w="1551"/>
        <w:gridCol w:w="1095"/>
      </w:tblGrid>
      <w:tr w:rsidR="00AF3779" w:rsidRPr="00AF3779" w:rsidTr="00C01615">
        <w:trPr>
          <w:trHeight w:val="348"/>
        </w:trPr>
        <w:tc>
          <w:tcPr>
            <w:tcW w:w="5000" w:type="pct"/>
            <w:gridSpan w:val="12"/>
            <w:tcBorders>
              <w:top w:val="nil"/>
              <w:left w:val="nil"/>
              <w:bottom w:val="nil"/>
              <w:right w:val="nil"/>
            </w:tcBorders>
            <w:shd w:val="clear" w:color="000000" w:fill="FFFFFF"/>
            <w:noWrap/>
            <w:vAlign w:val="bottom"/>
            <w:hideMark/>
          </w:tcPr>
          <w:p w:rsidR="00AF3779" w:rsidRPr="00AF3779" w:rsidRDefault="00AF3779" w:rsidP="00AF3779">
            <w:pPr>
              <w:jc w:val="center"/>
              <w:rPr>
                <w:bCs/>
              </w:rPr>
            </w:pPr>
            <w:r w:rsidRPr="00AF3779">
              <w:rPr>
                <w:bCs/>
              </w:rPr>
              <w:t>Расчет темпов роста (снижения) промышленного производства в сопоставимых ценах (ценах 2018 года)</w:t>
            </w:r>
          </w:p>
        </w:tc>
      </w:tr>
      <w:tr w:rsidR="00AF3779" w:rsidRPr="00AF3779" w:rsidTr="00C01615">
        <w:trPr>
          <w:trHeight w:val="348"/>
        </w:trPr>
        <w:tc>
          <w:tcPr>
            <w:tcW w:w="5000" w:type="pct"/>
            <w:gridSpan w:val="12"/>
            <w:tcBorders>
              <w:top w:val="nil"/>
              <w:left w:val="nil"/>
              <w:bottom w:val="nil"/>
              <w:right w:val="nil"/>
            </w:tcBorders>
            <w:shd w:val="clear" w:color="000000" w:fill="FFFFFF"/>
            <w:noWrap/>
            <w:vAlign w:val="bottom"/>
            <w:hideMark/>
          </w:tcPr>
          <w:p w:rsidR="00AF3779" w:rsidRPr="00AF3779" w:rsidRDefault="00AF3779" w:rsidP="00AF3779">
            <w:pPr>
              <w:jc w:val="center"/>
              <w:rPr>
                <w:bCs/>
              </w:rPr>
            </w:pPr>
            <w:r w:rsidRPr="00AF3779">
              <w:rPr>
                <w:bCs/>
              </w:rPr>
              <w:t xml:space="preserve">по </w:t>
            </w:r>
            <w:r>
              <w:rPr>
                <w:bCs/>
              </w:rPr>
              <w:t>«</w:t>
            </w:r>
            <w:r w:rsidRPr="00AF3779">
              <w:rPr>
                <w:bCs/>
              </w:rPr>
              <w:t>товарам-представителям</w:t>
            </w:r>
            <w:r>
              <w:rPr>
                <w:bCs/>
              </w:rPr>
              <w:t xml:space="preserve">» </w:t>
            </w:r>
            <w:r w:rsidRPr="00AF3779">
              <w:rPr>
                <w:bCs/>
                <w:u w:val="single"/>
              </w:rPr>
              <w:t xml:space="preserve">МП </w:t>
            </w:r>
            <w:r>
              <w:rPr>
                <w:bCs/>
                <w:u w:val="single"/>
              </w:rPr>
              <w:t>«</w:t>
            </w:r>
            <w:r w:rsidRPr="00AF3779">
              <w:rPr>
                <w:bCs/>
                <w:u w:val="single"/>
              </w:rPr>
              <w:t>Павловскводоканал</w:t>
            </w:r>
            <w:r>
              <w:rPr>
                <w:bCs/>
                <w:u w:val="single"/>
              </w:rPr>
              <w:t>»</w:t>
            </w:r>
            <w:r w:rsidRPr="00AF3779">
              <w:rPr>
                <w:bCs/>
              </w:rPr>
              <w:t xml:space="preserve"> в 2021 году и на период до 2023 года</w:t>
            </w:r>
          </w:p>
        </w:tc>
      </w:tr>
      <w:tr w:rsidR="00AF3779" w:rsidRPr="00AF3779" w:rsidTr="00C01615">
        <w:trPr>
          <w:trHeight w:val="312"/>
        </w:trPr>
        <w:tc>
          <w:tcPr>
            <w:tcW w:w="613"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88"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19"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95"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487"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44"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95"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487"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44"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95"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487"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c>
          <w:tcPr>
            <w:tcW w:w="344" w:type="pct"/>
            <w:tcBorders>
              <w:top w:val="nil"/>
              <w:left w:val="nil"/>
              <w:bottom w:val="single" w:sz="4" w:space="0" w:color="auto"/>
              <w:right w:val="nil"/>
            </w:tcBorders>
            <w:shd w:val="clear" w:color="000000" w:fill="FFFFFF"/>
            <w:noWrap/>
            <w:vAlign w:val="bottom"/>
            <w:hideMark/>
          </w:tcPr>
          <w:p w:rsidR="00AF3779" w:rsidRPr="00AF3779" w:rsidRDefault="00AF3779" w:rsidP="00AF3779">
            <w:r w:rsidRPr="00AF3779">
              <w:t> </w:t>
            </w:r>
          </w:p>
        </w:tc>
      </w:tr>
      <w:tr w:rsidR="00AF3779" w:rsidRPr="00AF3779" w:rsidTr="00C01615">
        <w:trPr>
          <w:trHeight w:val="704"/>
        </w:trPr>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Наименование  видов </w:t>
            </w:r>
            <w:r w:rsidRPr="00AF3779">
              <w:rPr>
                <w:bCs/>
              </w:rPr>
              <w:lastRenderedPageBreak/>
              <w:t xml:space="preserve">выпускаемой продукции ("товары-представители") </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lastRenderedPageBreak/>
              <w:t>Код вида деятельн</w:t>
            </w:r>
            <w:r w:rsidRPr="00AF3779">
              <w:rPr>
                <w:bCs/>
              </w:rPr>
              <w:lastRenderedPageBreak/>
              <w:t>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lastRenderedPageBreak/>
              <w:t xml:space="preserve">Единица </w:t>
            </w:r>
            <w:r w:rsidRPr="00AF3779">
              <w:rPr>
                <w:bCs/>
              </w:rPr>
              <w:lastRenderedPageBreak/>
              <w:t>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lastRenderedPageBreak/>
              <w:t>2017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2018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2019 год</w:t>
            </w:r>
          </w:p>
        </w:tc>
      </w:tr>
      <w:tr w:rsidR="00AF3779" w:rsidRPr="00AF3779" w:rsidTr="00C01615">
        <w:trPr>
          <w:trHeight w:val="1068"/>
        </w:trPr>
        <w:tc>
          <w:tcPr>
            <w:tcW w:w="613"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r>
      <w:tr w:rsidR="00AF3779" w:rsidRPr="00AF3779" w:rsidTr="00C01615">
        <w:trPr>
          <w:trHeight w:val="324"/>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lastRenderedPageBreak/>
              <w:t>А</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3=1х2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5</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6=4х5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9=7х8</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тепловая энергия</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35.30.14</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w:t>
            </w:r>
            <w:proofErr w:type="gramStart"/>
            <w:r w:rsidRPr="00AF3779">
              <w:t>.Г</w:t>
            </w:r>
            <w:proofErr w:type="gramEnd"/>
            <w:r w:rsidRPr="00AF3779">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66,8</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108,623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70,9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115,3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66,8</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108,6</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водоснабжение</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36.00.1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1069,7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29,556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1086,1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1064,8</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29,4</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37.00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681,9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20,648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710,9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693,4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21,0</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181,3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1,987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169,3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186,4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2,0</w:t>
            </w:r>
          </w:p>
        </w:tc>
      </w:tr>
      <w:tr w:rsidR="00AF3779" w:rsidRPr="00AF3779" w:rsidTr="00C01615">
        <w:trPr>
          <w:trHeight w:val="636"/>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xml:space="preserve">Всего по товарам-представителям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160,81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168,68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161,08</w:t>
            </w:r>
          </w:p>
        </w:tc>
      </w:tr>
      <w:tr w:rsidR="00AF3779" w:rsidRPr="00AF3779" w:rsidTr="00C01615">
        <w:trPr>
          <w:trHeight w:val="133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xml:space="preserve">Темп роста (снижения) промышленного производства в сопоставимых ценах, </w:t>
            </w:r>
            <w:proofErr w:type="gramStart"/>
            <w:r w:rsidRPr="00AF3779">
              <w:rPr>
                <w:bCs/>
              </w:rPr>
              <w:t>в</w:t>
            </w:r>
            <w:proofErr w:type="gramEnd"/>
            <w:r w:rsidRPr="00AF3779">
              <w:rPr>
                <w:bCs/>
              </w:rPr>
              <w:t xml:space="preserve"> % </w:t>
            </w:r>
            <w:proofErr w:type="gramStart"/>
            <w:r w:rsidRPr="00AF3779">
              <w:rPr>
                <w:bCs/>
              </w:rPr>
              <w:t>к</w:t>
            </w:r>
            <w:proofErr w:type="gramEnd"/>
            <w:r w:rsidRPr="00AF3779">
              <w:rPr>
                <w:bCs/>
              </w:rPr>
              <w:t xml:space="preserve"> предыдущему году</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104,9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95,5</w:t>
            </w:r>
          </w:p>
        </w:tc>
      </w:tr>
      <w:tr w:rsidR="00AF3779" w:rsidRPr="00AF3779" w:rsidTr="00C01615">
        <w:trPr>
          <w:trHeight w:val="279"/>
        </w:trPr>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Наименование  видов выпускаемой продукции ("товары-представители") </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2020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2021год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2022 год</w:t>
            </w:r>
          </w:p>
        </w:tc>
      </w:tr>
      <w:tr w:rsidR="00AF3779" w:rsidRPr="00AF3779" w:rsidTr="00C01615">
        <w:trPr>
          <w:trHeight w:val="1068"/>
        </w:trPr>
        <w:tc>
          <w:tcPr>
            <w:tcW w:w="613"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r>
      <w:tr w:rsidR="00AF3779" w:rsidRPr="00AF3779" w:rsidTr="00C01615">
        <w:trPr>
          <w:trHeight w:val="324"/>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А</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11</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12=10х11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14</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15=13х14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16</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18=16х17</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тепловая энергия</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35.30.14</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w:t>
            </w:r>
            <w:proofErr w:type="gramStart"/>
            <w:r w:rsidRPr="00AF3779">
              <w:t>.Г</w:t>
            </w:r>
            <w:proofErr w:type="gramEnd"/>
            <w:r w:rsidRPr="00AF3779">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68,3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68,3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68,3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111,1</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водоснабжение</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36.00.1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1073,1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1073,1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1073,1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29,6</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37.00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691,9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691,9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691,9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21,0</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lastRenderedPageBreak/>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193,4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193,4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193,4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w:t>
            </w:r>
          </w:p>
        </w:tc>
      </w:tr>
      <w:tr w:rsidR="00AF3779" w:rsidRPr="00AF3779" w:rsidTr="00C01615">
        <w:trPr>
          <w:trHeight w:val="636"/>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xml:space="preserve">Всего по товарам-представителям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163,78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163,78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163,78</w:t>
            </w:r>
          </w:p>
        </w:tc>
      </w:tr>
      <w:tr w:rsidR="00AF3779" w:rsidRPr="00AF3779" w:rsidTr="00C01615">
        <w:trPr>
          <w:trHeight w:val="133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xml:space="preserve">Темп роста (снижения) промышленного производства в сопоставимых ценах, </w:t>
            </w:r>
            <w:proofErr w:type="gramStart"/>
            <w:r w:rsidRPr="00AF3779">
              <w:rPr>
                <w:bCs/>
              </w:rPr>
              <w:t>в</w:t>
            </w:r>
            <w:proofErr w:type="gramEnd"/>
            <w:r w:rsidRPr="00AF3779">
              <w:rPr>
                <w:bCs/>
              </w:rPr>
              <w:t xml:space="preserve"> % </w:t>
            </w:r>
            <w:proofErr w:type="gramStart"/>
            <w:r w:rsidRPr="00AF3779">
              <w:rPr>
                <w:bCs/>
              </w:rPr>
              <w:t>к</w:t>
            </w:r>
            <w:proofErr w:type="gramEnd"/>
            <w:r w:rsidRPr="00AF3779">
              <w:rPr>
                <w:bCs/>
              </w:rPr>
              <w:t xml:space="preserve"> предыдущему году</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101,7</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100,00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100,0</w:t>
            </w:r>
          </w:p>
        </w:tc>
      </w:tr>
      <w:tr w:rsidR="00AF3779" w:rsidRPr="00AF3779" w:rsidTr="00C01615">
        <w:trPr>
          <w:trHeight w:val="270"/>
        </w:trPr>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Наименование  видов выпускаемой продукции ("товары-представители") </w:t>
            </w:r>
          </w:p>
        </w:tc>
        <w:tc>
          <w:tcPr>
            <w:tcW w:w="3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2023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 xml:space="preserve"> январь-июнь 2019 года</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3779" w:rsidRPr="00AF3779" w:rsidRDefault="00AF3779" w:rsidP="00AF3779">
            <w:pPr>
              <w:jc w:val="center"/>
              <w:rPr>
                <w:bCs/>
              </w:rPr>
            </w:pPr>
            <w:r w:rsidRPr="00AF3779">
              <w:rPr>
                <w:bCs/>
              </w:rPr>
              <w:t xml:space="preserve"> январь-июнь 2020 года</w:t>
            </w:r>
          </w:p>
        </w:tc>
      </w:tr>
      <w:tr w:rsidR="00AF3779" w:rsidRPr="00AF3779" w:rsidTr="00C01615">
        <w:trPr>
          <w:trHeight w:val="1455"/>
        </w:trPr>
        <w:tc>
          <w:tcPr>
            <w:tcW w:w="613"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AF3779" w:rsidRPr="00AF3779" w:rsidRDefault="00AF3779" w:rsidP="00AF3779">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сумма, млн</w:t>
            </w:r>
            <w:proofErr w:type="gramStart"/>
            <w:r w:rsidRPr="00AF3779">
              <w:rPr>
                <w:bCs/>
              </w:rPr>
              <w:t>.р</w:t>
            </w:r>
            <w:proofErr w:type="gramEnd"/>
            <w:r w:rsidRPr="00AF3779">
              <w:rPr>
                <w:bCs/>
              </w:rPr>
              <w:t>уб.</w:t>
            </w:r>
          </w:p>
        </w:tc>
      </w:tr>
      <w:tr w:rsidR="00AF3779" w:rsidRPr="00AF3779" w:rsidTr="00C01615">
        <w:trPr>
          <w:trHeight w:val="324"/>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А</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21=19х20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22</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24=22х23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25</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rPr>
                <w:bCs/>
              </w:rPr>
            </w:pPr>
            <w:r w:rsidRPr="00AF3779">
              <w:rPr>
                <w:bCs/>
              </w:rPr>
              <w:t>26</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27=25х26</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тепловая энергия</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35.30.14</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w:t>
            </w:r>
            <w:proofErr w:type="gramStart"/>
            <w:r w:rsidRPr="00AF3779">
              <w:t>.Г</w:t>
            </w:r>
            <w:proofErr w:type="gramEnd"/>
            <w:r w:rsidRPr="00AF3779">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68,3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40,7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66,2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1626,10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61,8</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водоснабжение</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36.00.1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1073,1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29,6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526,0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14,5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516,6</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27,63</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14,3</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37.00</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691,9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345,1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338,2</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30,28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10,2</w:t>
            </w:r>
          </w:p>
        </w:tc>
      </w:tr>
      <w:tr w:rsidR="00AF3779" w:rsidRPr="00AF3779" w:rsidTr="00C01615">
        <w:trPr>
          <w:trHeight w:val="31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C01615">
            <w:pPr>
              <w:jc w:val="both"/>
            </w:pPr>
            <w:r w:rsidRPr="00AF3779">
              <w:t>водо</w:t>
            </w:r>
            <w:r w:rsidR="00C01615">
              <w:t>о</w:t>
            </w:r>
            <w:r w:rsidRPr="00AF3779">
              <w:t xml:space="preserve">тведение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pPr>
            <w:r w:rsidRPr="00AF3779">
              <w:t>т.м</w:t>
            </w:r>
            <w:proofErr w:type="gramStart"/>
            <w:r w:rsidRPr="00AF3779">
              <w:t>.к</w:t>
            </w:r>
            <w:proofErr w:type="gramEnd"/>
            <w:r w:rsidRPr="00AF3779">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193,4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2,1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88,8</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98,7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10,96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center"/>
            </w:pPr>
            <w:r w:rsidRPr="00AF3779">
              <w:t>1,1</w:t>
            </w:r>
          </w:p>
        </w:tc>
      </w:tr>
      <w:tr w:rsidR="00AF3779" w:rsidRPr="00AF3779" w:rsidTr="00C01615">
        <w:trPr>
          <w:trHeight w:val="636"/>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xml:space="preserve">Всего по товарам-представителям </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jc w:val="both"/>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163,78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92,14</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87,39</w:t>
            </w:r>
          </w:p>
        </w:tc>
      </w:tr>
      <w:tr w:rsidR="00AF3779" w:rsidRPr="00AF3779" w:rsidTr="00C01615">
        <w:trPr>
          <w:trHeight w:val="572"/>
        </w:trPr>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xml:space="preserve">Темп роста (снижения) промышленного производства в сопоставимых ценах, </w:t>
            </w:r>
            <w:proofErr w:type="gramStart"/>
            <w:r w:rsidRPr="00AF3779">
              <w:rPr>
                <w:bCs/>
              </w:rPr>
              <w:t>в</w:t>
            </w:r>
            <w:proofErr w:type="gramEnd"/>
            <w:r w:rsidRPr="00AF3779">
              <w:rPr>
                <w:bCs/>
              </w:rPr>
              <w:t xml:space="preserve"> % </w:t>
            </w:r>
            <w:proofErr w:type="gramStart"/>
            <w:r w:rsidRPr="00AF3779">
              <w:rPr>
                <w:bCs/>
              </w:rPr>
              <w:t>к</w:t>
            </w:r>
            <w:proofErr w:type="gramEnd"/>
            <w:r w:rsidRPr="00AF3779">
              <w:rPr>
                <w:bCs/>
              </w:rPr>
              <w:t xml:space="preserve"> </w:t>
            </w:r>
            <w:r w:rsidRPr="00AF3779">
              <w:rPr>
                <w:bCs/>
              </w:rPr>
              <w:lastRenderedPageBreak/>
              <w:t>предыдущему году</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lastRenderedPageBreak/>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3779" w:rsidRPr="00AF3779" w:rsidRDefault="00AF3779" w:rsidP="00AF3779">
            <w:pPr>
              <w:rPr>
                <w:bCs/>
              </w:rPr>
            </w:pPr>
            <w:r w:rsidRPr="00AF3779">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100,0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3779" w:rsidRPr="00AF3779" w:rsidRDefault="00AF3779" w:rsidP="00AF3779">
            <w:pPr>
              <w:jc w:val="center"/>
              <w:rPr>
                <w:bCs/>
              </w:rPr>
            </w:pPr>
            <w:r w:rsidRPr="00AF3779">
              <w:rPr>
                <w:bCs/>
              </w:rPr>
              <w:t>94,8</w:t>
            </w:r>
          </w:p>
        </w:tc>
      </w:tr>
    </w:tbl>
    <w:p w:rsidR="00AF3779" w:rsidRDefault="00AF3779" w:rsidP="00C17622">
      <w:pPr>
        <w:tabs>
          <w:tab w:val="left" w:pos="1402"/>
          <w:tab w:val="left" w:pos="5951"/>
        </w:tabs>
        <w:spacing w:line="288" w:lineRule="auto"/>
        <w:jc w:val="right"/>
        <w:rPr>
          <w:sz w:val="26"/>
          <w:szCs w:val="26"/>
        </w:rPr>
      </w:pPr>
    </w:p>
    <w:p w:rsidR="00AF3779" w:rsidRDefault="00AF3779" w:rsidP="00C17622">
      <w:pPr>
        <w:tabs>
          <w:tab w:val="left" w:pos="1402"/>
          <w:tab w:val="left" w:pos="5951"/>
        </w:tabs>
        <w:spacing w:line="288" w:lineRule="auto"/>
        <w:jc w:val="right"/>
        <w:rPr>
          <w:sz w:val="26"/>
          <w:szCs w:val="26"/>
        </w:rPr>
      </w:pPr>
      <w:r>
        <w:rPr>
          <w:sz w:val="26"/>
          <w:szCs w:val="26"/>
        </w:rPr>
        <w:t>Таблица 15</w:t>
      </w:r>
    </w:p>
    <w:tbl>
      <w:tblPr>
        <w:tblW w:w="5000" w:type="pct"/>
        <w:tblLook w:val="04A0"/>
      </w:tblPr>
      <w:tblGrid>
        <w:gridCol w:w="4722"/>
        <w:gridCol w:w="1598"/>
        <w:gridCol w:w="1602"/>
        <w:gridCol w:w="1598"/>
        <w:gridCol w:w="1602"/>
        <w:gridCol w:w="1598"/>
        <w:gridCol w:w="1598"/>
        <w:gridCol w:w="1602"/>
      </w:tblGrid>
      <w:tr w:rsidR="00AF3779" w:rsidRPr="00AF3779" w:rsidTr="00AF3779">
        <w:trPr>
          <w:trHeight w:val="360"/>
        </w:trPr>
        <w:tc>
          <w:tcPr>
            <w:tcW w:w="5000" w:type="pct"/>
            <w:gridSpan w:val="8"/>
            <w:tcBorders>
              <w:top w:val="nil"/>
              <w:left w:val="nil"/>
              <w:bottom w:val="nil"/>
              <w:right w:val="nil"/>
            </w:tcBorders>
            <w:shd w:val="clear" w:color="auto" w:fill="auto"/>
            <w:noWrap/>
            <w:vAlign w:val="center"/>
            <w:hideMark/>
          </w:tcPr>
          <w:p w:rsidR="00AF3779" w:rsidRPr="00AF3779" w:rsidRDefault="00AF3779" w:rsidP="00AF3779">
            <w:pPr>
              <w:jc w:val="center"/>
              <w:rPr>
                <w:bCs/>
              </w:rPr>
            </w:pPr>
            <w:r w:rsidRPr="00AF3779">
              <w:rPr>
                <w:bCs/>
              </w:rPr>
              <w:t>ПРОГНОЗ</w:t>
            </w:r>
          </w:p>
        </w:tc>
      </w:tr>
      <w:tr w:rsidR="00AF3779" w:rsidRPr="00AF3779" w:rsidTr="00AF3779">
        <w:trPr>
          <w:trHeight w:val="360"/>
        </w:trPr>
        <w:tc>
          <w:tcPr>
            <w:tcW w:w="5000" w:type="pct"/>
            <w:gridSpan w:val="8"/>
            <w:tcBorders>
              <w:top w:val="nil"/>
              <w:left w:val="nil"/>
              <w:right w:val="nil"/>
            </w:tcBorders>
            <w:shd w:val="clear" w:color="auto" w:fill="auto"/>
            <w:noWrap/>
            <w:vAlign w:val="center"/>
            <w:hideMark/>
          </w:tcPr>
          <w:p w:rsidR="00AF3779" w:rsidRPr="00AF3779" w:rsidRDefault="00AF3779" w:rsidP="00AF3779">
            <w:pPr>
              <w:jc w:val="center"/>
              <w:rPr>
                <w:bCs/>
              </w:rPr>
            </w:pPr>
            <w:r w:rsidRPr="00AF3779">
              <w:rPr>
                <w:bCs/>
              </w:rPr>
              <w:t>прибыли  на 2021 год и на период до 2023 года</w:t>
            </w:r>
          </w:p>
        </w:tc>
      </w:tr>
      <w:tr w:rsidR="00AF3779" w:rsidRPr="00AF3779" w:rsidTr="00AF3779">
        <w:trPr>
          <w:trHeight w:val="360"/>
        </w:trPr>
        <w:tc>
          <w:tcPr>
            <w:tcW w:w="5000" w:type="pct"/>
            <w:gridSpan w:val="8"/>
            <w:tcBorders>
              <w:top w:val="nil"/>
              <w:left w:val="nil"/>
              <w:right w:val="nil"/>
            </w:tcBorders>
            <w:shd w:val="clear" w:color="auto" w:fill="auto"/>
            <w:noWrap/>
            <w:vAlign w:val="center"/>
            <w:hideMark/>
          </w:tcPr>
          <w:p w:rsidR="00AF3779" w:rsidRPr="00AF3779" w:rsidRDefault="00AF3779" w:rsidP="00AF3779">
            <w:pPr>
              <w:jc w:val="center"/>
              <w:rPr>
                <w:bCs/>
              </w:rPr>
            </w:pPr>
            <w:r w:rsidRPr="00AF3779">
              <w:rPr>
                <w:bCs/>
              </w:rPr>
              <w:t xml:space="preserve">МП </w:t>
            </w:r>
            <w:r>
              <w:rPr>
                <w:bCs/>
              </w:rPr>
              <w:t>«</w:t>
            </w:r>
            <w:r w:rsidRPr="00AF3779">
              <w:rPr>
                <w:bCs/>
              </w:rPr>
              <w:t>Павловскводоканал</w:t>
            </w:r>
            <w:r>
              <w:rPr>
                <w:bCs/>
              </w:rPr>
              <w:t>»</w:t>
            </w:r>
          </w:p>
        </w:tc>
      </w:tr>
      <w:tr w:rsidR="00AF3779" w:rsidRPr="00AF3779" w:rsidTr="00AF3779">
        <w:trPr>
          <w:trHeight w:val="372"/>
        </w:trPr>
        <w:tc>
          <w:tcPr>
            <w:tcW w:w="1483" w:type="pct"/>
            <w:tcBorders>
              <w:top w:val="nil"/>
              <w:left w:val="nil"/>
              <w:bottom w:val="nil"/>
              <w:right w:val="nil"/>
            </w:tcBorders>
            <w:shd w:val="clear" w:color="auto" w:fill="auto"/>
            <w:noWrap/>
            <w:vAlign w:val="center"/>
            <w:hideMark/>
          </w:tcPr>
          <w:p w:rsidR="00AF3779" w:rsidRPr="00AF3779" w:rsidRDefault="00AF3779" w:rsidP="00AF3779">
            <w:pPr>
              <w:rPr>
                <w:bCs/>
              </w:rPr>
            </w:pPr>
          </w:p>
        </w:tc>
        <w:tc>
          <w:tcPr>
            <w:tcW w:w="502"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3"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2"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3"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2"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2" w:type="pct"/>
            <w:tcBorders>
              <w:top w:val="nil"/>
              <w:left w:val="nil"/>
              <w:bottom w:val="nil"/>
              <w:right w:val="nil"/>
            </w:tcBorders>
            <w:shd w:val="clear" w:color="auto" w:fill="auto"/>
            <w:noWrap/>
            <w:vAlign w:val="center"/>
            <w:hideMark/>
          </w:tcPr>
          <w:p w:rsidR="00AF3779" w:rsidRPr="00AF3779" w:rsidRDefault="00AF3779" w:rsidP="00AF3779">
            <w:pPr>
              <w:jc w:val="center"/>
              <w:rPr>
                <w:bCs/>
              </w:rPr>
            </w:pPr>
          </w:p>
        </w:tc>
        <w:tc>
          <w:tcPr>
            <w:tcW w:w="503" w:type="pct"/>
            <w:tcBorders>
              <w:top w:val="nil"/>
              <w:left w:val="nil"/>
              <w:bottom w:val="nil"/>
              <w:right w:val="nil"/>
            </w:tcBorders>
            <w:shd w:val="clear" w:color="auto" w:fill="auto"/>
            <w:noWrap/>
            <w:vAlign w:val="center"/>
            <w:hideMark/>
          </w:tcPr>
          <w:p w:rsidR="00AF3779" w:rsidRPr="00AF3779" w:rsidRDefault="00AF3779" w:rsidP="00AF3779">
            <w:pPr>
              <w:jc w:val="center"/>
            </w:pPr>
            <w:r w:rsidRPr="00AF3779">
              <w:t>(млн</w:t>
            </w:r>
            <w:proofErr w:type="gramStart"/>
            <w:r w:rsidRPr="00AF3779">
              <w:t>.р</w:t>
            </w:r>
            <w:proofErr w:type="gramEnd"/>
            <w:r w:rsidRPr="00AF3779">
              <w:t>уб.)</w:t>
            </w:r>
          </w:p>
        </w:tc>
      </w:tr>
      <w:tr w:rsidR="00AF3779" w:rsidRPr="00AF3779" w:rsidTr="00AF3779">
        <w:trPr>
          <w:trHeight w:val="450"/>
        </w:trPr>
        <w:tc>
          <w:tcPr>
            <w:tcW w:w="1483"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F3779" w:rsidRPr="00AF3779" w:rsidRDefault="00AF3779" w:rsidP="00AF3779">
            <w:pPr>
              <w:jc w:val="center"/>
              <w:rPr>
                <w:bCs/>
              </w:rPr>
            </w:pPr>
            <w:r w:rsidRPr="00AF3779">
              <w:rPr>
                <w:bCs/>
              </w:rPr>
              <w:t>Показатели</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AF3779" w:rsidRPr="00AF3779" w:rsidRDefault="00AF3779" w:rsidP="00AF3779">
            <w:pPr>
              <w:jc w:val="center"/>
              <w:rPr>
                <w:bCs/>
              </w:rPr>
            </w:pPr>
            <w:r w:rsidRPr="00AF3779">
              <w:rPr>
                <w:bCs/>
              </w:rPr>
              <w:t xml:space="preserve"> отчет</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AF3779" w:rsidRPr="00AF3779" w:rsidRDefault="00AF3779" w:rsidP="00AF3779">
            <w:pPr>
              <w:jc w:val="center"/>
              <w:rPr>
                <w:bCs/>
              </w:rPr>
            </w:pPr>
            <w:r w:rsidRPr="00AF3779">
              <w:rPr>
                <w:bCs/>
              </w:rPr>
              <w:t>2020</w:t>
            </w:r>
          </w:p>
        </w:tc>
        <w:tc>
          <w:tcPr>
            <w:tcW w:w="1507"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AF3779" w:rsidRPr="00AF3779" w:rsidRDefault="00AF3779" w:rsidP="00AF3779">
            <w:pPr>
              <w:jc w:val="center"/>
              <w:rPr>
                <w:bCs/>
              </w:rPr>
            </w:pPr>
            <w:r w:rsidRPr="00AF3779">
              <w:rPr>
                <w:bCs/>
              </w:rPr>
              <w:t>прогноз</w:t>
            </w:r>
          </w:p>
        </w:tc>
      </w:tr>
      <w:tr w:rsidR="00AF3779" w:rsidRPr="00AF3779" w:rsidTr="00AF3779">
        <w:trPr>
          <w:trHeight w:val="32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AF3779" w:rsidRPr="00AF3779" w:rsidRDefault="00AF3779" w:rsidP="00AF3779">
            <w:pPr>
              <w:rPr>
                <w:bCs/>
              </w:rPr>
            </w:pP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2018</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2019</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январь-июнь, отчет</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 xml:space="preserve"> январь-декабрь, оценка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 xml:space="preserve">2021г.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 xml:space="preserve">2022г. </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F3779" w:rsidRPr="00AF3779" w:rsidRDefault="00AF3779" w:rsidP="00AF3779">
            <w:pPr>
              <w:jc w:val="center"/>
              <w:rPr>
                <w:bCs/>
              </w:rPr>
            </w:pPr>
            <w:r w:rsidRPr="00AF3779">
              <w:rPr>
                <w:bCs/>
              </w:rPr>
              <w:t xml:space="preserve">2023г. </w:t>
            </w:r>
          </w:p>
        </w:tc>
      </w:tr>
      <w:tr w:rsidR="00AF3779" w:rsidRPr="00AF3779" w:rsidTr="00AF3779">
        <w:trPr>
          <w:trHeight w:val="555"/>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AF3779" w:rsidRPr="00AF3779" w:rsidRDefault="00AF3779" w:rsidP="00AF3779">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AF3779" w:rsidRPr="00AF3779" w:rsidRDefault="00AF3779" w:rsidP="00AF3779">
            <w:pPr>
              <w:rPr>
                <w:bCs/>
              </w:rPr>
            </w:pP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1. Выручка  (за минусом НДС, акцизов)</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173,38</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170,20</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92,79</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194,04</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197,80</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205,71</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213,94</w:t>
            </w: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2. Себестоимость продаж</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175,86</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178,99</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101,25</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193,94</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196,82</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203,84</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211,15</w:t>
            </w: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3. Валовая прибыль (убыток)</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-2,481</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-8,79</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-8,46</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0,1</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1,0</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2,8</w:t>
            </w: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4. Коммерческие расходы</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5. Управленческие расходы</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 </w:t>
            </w:r>
          </w:p>
        </w:tc>
      </w:tr>
      <w:tr w:rsidR="00AF3779" w:rsidRPr="00AF3779" w:rsidTr="00AF3779">
        <w:trPr>
          <w:trHeight w:val="360"/>
        </w:trPr>
        <w:tc>
          <w:tcPr>
            <w:tcW w:w="1483" w:type="pct"/>
            <w:tcBorders>
              <w:top w:val="nil"/>
              <w:left w:val="single" w:sz="8" w:space="0" w:color="auto"/>
              <w:bottom w:val="single" w:sz="4" w:space="0" w:color="auto"/>
              <w:right w:val="single" w:sz="4" w:space="0" w:color="auto"/>
            </w:tcBorders>
            <w:shd w:val="clear" w:color="auto" w:fill="auto"/>
            <w:vAlign w:val="center"/>
            <w:hideMark/>
          </w:tcPr>
          <w:p w:rsidR="00AF3779" w:rsidRPr="00AF3779" w:rsidRDefault="00AF3779" w:rsidP="00AF3779">
            <w:r w:rsidRPr="00AF3779">
              <w:t>6. Прибыль (убыток) от продаж</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-2,481</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-8,79</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-8,46</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0,1</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1,0</w:t>
            </w:r>
          </w:p>
        </w:tc>
        <w:tc>
          <w:tcPr>
            <w:tcW w:w="502"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1,9</w:t>
            </w:r>
          </w:p>
        </w:tc>
        <w:tc>
          <w:tcPr>
            <w:tcW w:w="503" w:type="pct"/>
            <w:tcBorders>
              <w:top w:val="nil"/>
              <w:left w:val="nil"/>
              <w:bottom w:val="single" w:sz="4" w:space="0" w:color="auto"/>
              <w:right w:val="single" w:sz="4" w:space="0" w:color="auto"/>
            </w:tcBorders>
            <w:shd w:val="clear" w:color="auto" w:fill="auto"/>
            <w:noWrap/>
            <w:vAlign w:val="center"/>
            <w:hideMark/>
          </w:tcPr>
          <w:p w:rsidR="00AF3779" w:rsidRPr="00AF3779" w:rsidRDefault="00AF3779" w:rsidP="00AF3779">
            <w:pPr>
              <w:jc w:val="center"/>
            </w:pPr>
            <w:r w:rsidRPr="00AF3779">
              <w:t>2,8</w:t>
            </w:r>
          </w:p>
        </w:tc>
      </w:tr>
      <w:tr w:rsidR="00AF3779" w:rsidRPr="00AF3779" w:rsidTr="00AF3779">
        <w:trPr>
          <w:trHeight w:val="412"/>
        </w:trPr>
        <w:tc>
          <w:tcPr>
            <w:tcW w:w="1483" w:type="pct"/>
            <w:tcBorders>
              <w:top w:val="nil"/>
              <w:left w:val="single" w:sz="8" w:space="0" w:color="auto"/>
              <w:bottom w:val="double" w:sz="6" w:space="0" w:color="auto"/>
              <w:right w:val="single" w:sz="4" w:space="0" w:color="auto"/>
            </w:tcBorders>
            <w:shd w:val="clear" w:color="auto" w:fill="auto"/>
            <w:vAlign w:val="center"/>
            <w:hideMark/>
          </w:tcPr>
          <w:p w:rsidR="00AF3779" w:rsidRPr="00AF3779" w:rsidRDefault="00AF3779" w:rsidP="00AF3779">
            <w:r w:rsidRPr="00AF3779">
              <w:t>7. Прибыль (убыток) до налогообложения</w:t>
            </w:r>
          </w:p>
        </w:tc>
        <w:tc>
          <w:tcPr>
            <w:tcW w:w="502"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0,44</w:t>
            </w:r>
          </w:p>
        </w:tc>
        <w:tc>
          <w:tcPr>
            <w:tcW w:w="503"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-6,94</w:t>
            </w:r>
          </w:p>
        </w:tc>
        <w:tc>
          <w:tcPr>
            <w:tcW w:w="502"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-4,53</w:t>
            </w:r>
          </w:p>
        </w:tc>
        <w:tc>
          <w:tcPr>
            <w:tcW w:w="503"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0,01</w:t>
            </w:r>
          </w:p>
        </w:tc>
        <w:tc>
          <w:tcPr>
            <w:tcW w:w="502"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0,20</w:t>
            </w:r>
          </w:p>
        </w:tc>
        <w:tc>
          <w:tcPr>
            <w:tcW w:w="502"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0,90</w:t>
            </w:r>
          </w:p>
        </w:tc>
        <w:tc>
          <w:tcPr>
            <w:tcW w:w="503" w:type="pct"/>
            <w:tcBorders>
              <w:top w:val="nil"/>
              <w:left w:val="nil"/>
              <w:bottom w:val="double" w:sz="6" w:space="0" w:color="auto"/>
              <w:right w:val="single" w:sz="4" w:space="0" w:color="auto"/>
            </w:tcBorders>
            <w:shd w:val="clear" w:color="auto" w:fill="auto"/>
            <w:noWrap/>
            <w:vAlign w:val="center"/>
            <w:hideMark/>
          </w:tcPr>
          <w:p w:rsidR="00AF3779" w:rsidRPr="00AF3779" w:rsidRDefault="00AF3779" w:rsidP="00AF3779">
            <w:pPr>
              <w:jc w:val="center"/>
            </w:pPr>
            <w:r w:rsidRPr="00AF3779">
              <w:t>1,10</w:t>
            </w:r>
          </w:p>
        </w:tc>
      </w:tr>
    </w:tbl>
    <w:p w:rsidR="00AF3779" w:rsidRDefault="00AF3779" w:rsidP="00C17622">
      <w:pPr>
        <w:tabs>
          <w:tab w:val="left" w:pos="1402"/>
          <w:tab w:val="left" w:pos="5951"/>
        </w:tabs>
        <w:spacing w:line="288" w:lineRule="auto"/>
        <w:jc w:val="right"/>
        <w:rPr>
          <w:sz w:val="26"/>
          <w:szCs w:val="26"/>
        </w:rPr>
      </w:pPr>
    </w:p>
    <w:p w:rsidR="00AF3779" w:rsidRDefault="00AF3779" w:rsidP="00C17622">
      <w:pPr>
        <w:tabs>
          <w:tab w:val="left" w:pos="1402"/>
          <w:tab w:val="left" w:pos="5951"/>
        </w:tabs>
        <w:spacing w:line="288" w:lineRule="auto"/>
        <w:jc w:val="right"/>
        <w:rPr>
          <w:sz w:val="26"/>
          <w:szCs w:val="26"/>
        </w:rPr>
      </w:pPr>
      <w:r>
        <w:rPr>
          <w:sz w:val="26"/>
          <w:szCs w:val="26"/>
        </w:rPr>
        <w:t>Таблица 16</w:t>
      </w:r>
    </w:p>
    <w:tbl>
      <w:tblPr>
        <w:tblW w:w="5000" w:type="pct"/>
        <w:tblLook w:val="04A0"/>
      </w:tblPr>
      <w:tblGrid>
        <w:gridCol w:w="576"/>
        <w:gridCol w:w="1127"/>
        <w:gridCol w:w="4737"/>
        <w:gridCol w:w="1660"/>
        <w:gridCol w:w="1117"/>
        <w:gridCol w:w="1117"/>
        <w:gridCol w:w="1117"/>
        <w:gridCol w:w="1117"/>
        <w:gridCol w:w="1118"/>
        <w:gridCol w:w="1118"/>
        <w:gridCol w:w="1116"/>
      </w:tblGrid>
      <w:tr w:rsidR="00FB7BF3" w:rsidRPr="00FB7BF3" w:rsidTr="00FB7BF3">
        <w:trPr>
          <w:trHeight w:val="336"/>
        </w:trPr>
        <w:tc>
          <w:tcPr>
            <w:tcW w:w="5000" w:type="pct"/>
            <w:gridSpan w:val="11"/>
            <w:tcBorders>
              <w:top w:val="nil"/>
              <w:left w:val="nil"/>
              <w:bottom w:val="nil"/>
              <w:right w:val="nil"/>
            </w:tcBorders>
            <w:shd w:val="clear" w:color="000000" w:fill="FFFFFF"/>
            <w:noWrap/>
            <w:vAlign w:val="bottom"/>
            <w:hideMark/>
          </w:tcPr>
          <w:p w:rsidR="00FB7BF3" w:rsidRPr="00FB7BF3" w:rsidRDefault="00FB7BF3" w:rsidP="00FB7BF3">
            <w:pPr>
              <w:jc w:val="center"/>
              <w:rPr>
                <w:bCs/>
              </w:rPr>
            </w:pPr>
            <w:r w:rsidRPr="00FB7BF3">
              <w:rPr>
                <w:bCs/>
              </w:rPr>
              <w:t>ПРОГНОЗ</w:t>
            </w:r>
          </w:p>
        </w:tc>
      </w:tr>
      <w:tr w:rsidR="00FB7BF3" w:rsidRPr="00FB7BF3" w:rsidTr="00FB7BF3">
        <w:trPr>
          <w:trHeight w:val="336"/>
        </w:trPr>
        <w:tc>
          <w:tcPr>
            <w:tcW w:w="5000" w:type="pct"/>
            <w:gridSpan w:val="11"/>
            <w:tcBorders>
              <w:top w:val="nil"/>
              <w:left w:val="nil"/>
              <w:right w:val="nil"/>
            </w:tcBorders>
            <w:shd w:val="clear" w:color="000000" w:fill="FFFFFF"/>
            <w:noWrap/>
            <w:vAlign w:val="bottom"/>
            <w:hideMark/>
          </w:tcPr>
          <w:p w:rsidR="00FB7BF3" w:rsidRPr="00FB7BF3" w:rsidRDefault="00FB7BF3" w:rsidP="00FB7BF3">
            <w:pPr>
              <w:jc w:val="center"/>
              <w:rPr>
                <w:bCs/>
              </w:rPr>
            </w:pPr>
            <w:r w:rsidRPr="00FB7BF3">
              <w:rPr>
                <w:bCs/>
              </w:rPr>
              <w:t>социально-экономического развития на 2021 год и на период до 2023 года</w:t>
            </w:r>
          </w:p>
        </w:tc>
      </w:tr>
      <w:tr w:rsidR="00FB7BF3" w:rsidRPr="00FB7BF3" w:rsidTr="00FB7BF3">
        <w:trPr>
          <w:trHeight w:val="336"/>
        </w:trPr>
        <w:tc>
          <w:tcPr>
            <w:tcW w:w="5000" w:type="pct"/>
            <w:gridSpan w:val="11"/>
            <w:tcBorders>
              <w:top w:val="nil"/>
              <w:left w:val="nil"/>
              <w:right w:val="nil"/>
            </w:tcBorders>
            <w:shd w:val="clear" w:color="000000" w:fill="FFFFFF"/>
            <w:noWrap/>
            <w:vAlign w:val="bottom"/>
            <w:hideMark/>
          </w:tcPr>
          <w:p w:rsidR="00FB7BF3" w:rsidRPr="00FB7BF3" w:rsidRDefault="00FB7BF3" w:rsidP="00FB7BF3">
            <w:pPr>
              <w:jc w:val="center"/>
              <w:rPr>
                <w:bCs/>
              </w:rPr>
            </w:pPr>
            <w:r w:rsidRPr="00FB7BF3">
              <w:rPr>
                <w:bCs/>
              </w:rPr>
              <w:t xml:space="preserve">МУПП </w:t>
            </w:r>
            <w:r>
              <w:rPr>
                <w:bCs/>
              </w:rPr>
              <w:t>«</w:t>
            </w:r>
            <w:r w:rsidRPr="00FB7BF3">
              <w:rPr>
                <w:bCs/>
              </w:rPr>
              <w:t>Энергетик</w:t>
            </w:r>
            <w:r>
              <w:rPr>
                <w:bCs/>
              </w:rPr>
              <w:t>»</w:t>
            </w:r>
          </w:p>
        </w:tc>
      </w:tr>
      <w:tr w:rsidR="00FB7BF3" w:rsidRPr="00FB7BF3" w:rsidTr="00FB7BF3">
        <w:trPr>
          <w:trHeight w:val="336"/>
        </w:trPr>
        <w:tc>
          <w:tcPr>
            <w:tcW w:w="2023" w:type="pct"/>
            <w:gridSpan w:val="3"/>
            <w:tcBorders>
              <w:top w:val="single" w:sz="4" w:space="0" w:color="auto"/>
              <w:left w:val="single" w:sz="4" w:space="0" w:color="auto"/>
              <w:bottom w:val="nil"/>
              <w:right w:val="nil"/>
            </w:tcBorders>
            <w:shd w:val="clear" w:color="000000" w:fill="FFFFFF"/>
            <w:vAlign w:val="center"/>
            <w:hideMark/>
          </w:tcPr>
          <w:p w:rsidR="00FB7BF3" w:rsidRPr="00FB7BF3" w:rsidRDefault="00FB7BF3" w:rsidP="00FB7BF3">
            <w:r w:rsidRPr="00FB7BF3">
              <w:t>Структура уставного капитала предприятия:</w:t>
            </w:r>
          </w:p>
        </w:tc>
        <w:tc>
          <w:tcPr>
            <w:tcW w:w="2977"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FB7BF3" w:rsidRPr="00FB7BF3" w:rsidRDefault="00FB7BF3" w:rsidP="00FB7BF3">
            <w:r w:rsidRPr="00FB7BF3">
              <w:t>Вид деятельности по ОКВЭД</w:t>
            </w:r>
            <w:proofErr w:type="gramStart"/>
            <w:r w:rsidRPr="00FB7BF3">
              <w:t>2</w:t>
            </w:r>
            <w:proofErr w:type="gramEnd"/>
            <w:r w:rsidRPr="00FB7BF3">
              <w:t xml:space="preserve"> (основной): </w:t>
            </w:r>
          </w:p>
        </w:tc>
      </w:tr>
      <w:tr w:rsidR="00FB7BF3" w:rsidRPr="00FB7BF3" w:rsidTr="00FB7BF3">
        <w:trPr>
          <w:trHeight w:val="336"/>
        </w:trPr>
        <w:tc>
          <w:tcPr>
            <w:tcW w:w="2023" w:type="pct"/>
            <w:gridSpan w:val="3"/>
            <w:tcBorders>
              <w:top w:val="nil"/>
              <w:left w:val="single" w:sz="4" w:space="0" w:color="auto"/>
              <w:bottom w:val="nil"/>
              <w:right w:val="nil"/>
            </w:tcBorders>
            <w:shd w:val="clear" w:color="000000" w:fill="FFFFFF"/>
            <w:vAlign w:val="center"/>
            <w:hideMark/>
          </w:tcPr>
          <w:p w:rsidR="00FB7BF3" w:rsidRPr="00FB7BF3" w:rsidRDefault="00FB7BF3" w:rsidP="00FB7BF3">
            <w:r w:rsidRPr="00FB7BF3">
              <w:t>доля государственной  (федеральной) собственности ____%,</w:t>
            </w:r>
          </w:p>
        </w:tc>
        <w:tc>
          <w:tcPr>
            <w:tcW w:w="2977" w:type="pct"/>
            <w:gridSpan w:val="8"/>
            <w:tcBorders>
              <w:top w:val="nil"/>
              <w:left w:val="single" w:sz="4" w:space="0" w:color="auto"/>
              <w:bottom w:val="nil"/>
              <w:right w:val="single" w:sz="4" w:space="0" w:color="000000"/>
            </w:tcBorders>
            <w:shd w:val="clear" w:color="000000" w:fill="FFFFFF"/>
            <w:noWrap/>
            <w:vAlign w:val="bottom"/>
            <w:hideMark/>
          </w:tcPr>
          <w:p w:rsidR="00FB7BF3" w:rsidRPr="00FB7BF3" w:rsidRDefault="00FB7BF3" w:rsidP="00FB7BF3">
            <w:r w:rsidRPr="00FB7BF3">
              <w:t>1.Код вида деятельности ___</w:t>
            </w:r>
            <w:r w:rsidRPr="00FB7BF3">
              <w:rPr>
                <w:u w:val="single"/>
              </w:rPr>
              <w:t>35.12.1</w:t>
            </w:r>
          </w:p>
        </w:tc>
      </w:tr>
      <w:tr w:rsidR="00FB7BF3" w:rsidRPr="00FB7BF3" w:rsidTr="00FB7BF3">
        <w:trPr>
          <w:trHeight w:val="336"/>
        </w:trPr>
        <w:tc>
          <w:tcPr>
            <w:tcW w:w="2023" w:type="pct"/>
            <w:gridSpan w:val="3"/>
            <w:tcBorders>
              <w:top w:val="nil"/>
              <w:left w:val="single" w:sz="4" w:space="0" w:color="auto"/>
              <w:bottom w:val="nil"/>
              <w:right w:val="nil"/>
            </w:tcBorders>
            <w:shd w:val="clear" w:color="000000" w:fill="FFFFFF"/>
            <w:vAlign w:val="bottom"/>
            <w:hideMark/>
          </w:tcPr>
          <w:p w:rsidR="00FB7BF3" w:rsidRPr="00FB7BF3" w:rsidRDefault="00FB7BF3" w:rsidP="00FB7BF3">
            <w:r w:rsidRPr="00FB7BF3">
              <w:t>доля государственной (областной) собственности ______%,</w:t>
            </w:r>
          </w:p>
        </w:tc>
        <w:tc>
          <w:tcPr>
            <w:tcW w:w="2977" w:type="pct"/>
            <w:gridSpan w:val="8"/>
            <w:tcBorders>
              <w:top w:val="nil"/>
              <w:left w:val="single" w:sz="4" w:space="0" w:color="auto"/>
              <w:bottom w:val="nil"/>
              <w:right w:val="single" w:sz="4" w:space="0" w:color="000000"/>
            </w:tcBorders>
            <w:shd w:val="clear" w:color="000000" w:fill="FFFFFF"/>
            <w:noWrap/>
            <w:vAlign w:val="bottom"/>
            <w:hideMark/>
          </w:tcPr>
          <w:p w:rsidR="00FB7BF3" w:rsidRPr="00FB7BF3" w:rsidRDefault="00FB7BF3" w:rsidP="00FB7BF3">
            <w:r w:rsidRPr="00FB7BF3">
              <w:t>2.Наименование вида деятельности: Передача электроэнергии</w:t>
            </w:r>
          </w:p>
        </w:tc>
      </w:tr>
      <w:tr w:rsidR="00FB7BF3" w:rsidRPr="00FB7BF3" w:rsidTr="00FB7BF3">
        <w:trPr>
          <w:trHeight w:val="336"/>
        </w:trPr>
        <w:tc>
          <w:tcPr>
            <w:tcW w:w="2023" w:type="pct"/>
            <w:gridSpan w:val="3"/>
            <w:tcBorders>
              <w:top w:val="nil"/>
              <w:left w:val="single" w:sz="4" w:space="0" w:color="auto"/>
              <w:bottom w:val="nil"/>
              <w:right w:val="nil"/>
            </w:tcBorders>
            <w:shd w:val="clear" w:color="000000" w:fill="FFFFFF"/>
            <w:vAlign w:val="bottom"/>
            <w:hideMark/>
          </w:tcPr>
          <w:p w:rsidR="00FB7BF3" w:rsidRPr="00FB7BF3" w:rsidRDefault="00FB7BF3" w:rsidP="00FB7BF3">
            <w:r w:rsidRPr="00FB7BF3">
              <w:lastRenderedPageBreak/>
              <w:t>доля муниципальной собственности _</w:t>
            </w:r>
            <w:r w:rsidRPr="00FB7BF3">
              <w:rPr>
                <w:u w:val="single"/>
              </w:rPr>
              <w:t>100</w:t>
            </w:r>
            <w:r w:rsidRPr="00FB7BF3">
              <w:t>%,</w:t>
            </w:r>
          </w:p>
        </w:tc>
        <w:tc>
          <w:tcPr>
            <w:tcW w:w="2977" w:type="pct"/>
            <w:gridSpan w:val="8"/>
            <w:tcBorders>
              <w:top w:val="nil"/>
              <w:left w:val="single" w:sz="4" w:space="0" w:color="auto"/>
              <w:bottom w:val="single" w:sz="4" w:space="0" w:color="auto"/>
              <w:right w:val="single" w:sz="4" w:space="0" w:color="000000"/>
            </w:tcBorders>
            <w:shd w:val="clear" w:color="000000" w:fill="FFFFFF"/>
            <w:vAlign w:val="bottom"/>
            <w:hideMark/>
          </w:tcPr>
          <w:p w:rsidR="00FB7BF3" w:rsidRPr="00FB7BF3" w:rsidRDefault="00FB7BF3" w:rsidP="00FB7BF3">
            <w:r w:rsidRPr="00FB7BF3">
              <w:t> </w:t>
            </w:r>
          </w:p>
        </w:tc>
      </w:tr>
      <w:tr w:rsidR="00FB7BF3" w:rsidRPr="00FB7BF3" w:rsidTr="00FB7BF3">
        <w:trPr>
          <w:trHeight w:val="336"/>
        </w:trPr>
        <w:tc>
          <w:tcPr>
            <w:tcW w:w="2023" w:type="pct"/>
            <w:gridSpan w:val="3"/>
            <w:tcBorders>
              <w:top w:val="nil"/>
              <w:left w:val="single" w:sz="4" w:space="0" w:color="auto"/>
              <w:bottom w:val="single" w:sz="4" w:space="0" w:color="auto"/>
              <w:right w:val="nil"/>
            </w:tcBorders>
            <w:shd w:val="clear" w:color="000000" w:fill="FFFFFF"/>
            <w:vAlign w:val="bottom"/>
            <w:hideMark/>
          </w:tcPr>
          <w:p w:rsidR="00FB7BF3" w:rsidRPr="00FB7BF3" w:rsidRDefault="00FB7BF3" w:rsidP="00FB7BF3">
            <w:r w:rsidRPr="00FB7BF3">
              <w:t>другие собственники_______%</w:t>
            </w:r>
          </w:p>
        </w:tc>
        <w:tc>
          <w:tcPr>
            <w:tcW w:w="2977"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r>
      <w:tr w:rsidR="00FB7BF3" w:rsidRPr="00FB7BF3" w:rsidTr="00FB7BF3">
        <w:trPr>
          <w:trHeight w:val="348"/>
        </w:trPr>
        <w:tc>
          <w:tcPr>
            <w:tcW w:w="181" w:type="pct"/>
            <w:tcBorders>
              <w:top w:val="nil"/>
              <w:left w:val="nil"/>
              <w:bottom w:val="nil"/>
              <w:right w:val="nil"/>
            </w:tcBorders>
            <w:shd w:val="clear" w:color="000000" w:fill="FFFFFF"/>
            <w:vAlign w:val="bottom"/>
            <w:hideMark/>
          </w:tcPr>
          <w:p w:rsidR="00FB7BF3" w:rsidRPr="00FB7BF3" w:rsidRDefault="00FB7BF3" w:rsidP="00FB7BF3">
            <w:r w:rsidRPr="00FB7BF3">
              <w:t> </w:t>
            </w:r>
          </w:p>
        </w:tc>
        <w:tc>
          <w:tcPr>
            <w:tcW w:w="354" w:type="pct"/>
            <w:tcBorders>
              <w:top w:val="nil"/>
              <w:left w:val="nil"/>
              <w:bottom w:val="nil"/>
              <w:right w:val="nil"/>
            </w:tcBorders>
            <w:shd w:val="clear" w:color="000000" w:fill="FFFFFF"/>
            <w:noWrap/>
            <w:vAlign w:val="bottom"/>
            <w:hideMark/>
          </w:tcPr>
          <w:p w:rsidR="00FB7BF3" w:rsidRPr="00FB7BF3" w:rsidRDefault="00FB7BF3" w:rsidP="00FB7BF3">
            <w:r w:rsidRPr="00FB7BF3">
              <w:t> </w:t>
            </w:r>
          </w:p>
        </w:tc>
        <w:tc>
          <w:tcPr>
            <w:tcW w:w="1488" w:type="pct"/>
            <w:tcBorders>
              <w:top w:val="nil"/>
              <w:left w:val="nil"/>
              <w:bottom w:val="nil"/>
              <w:right w:val="nil"/>
            </w:tcBorders>
            <w:shd w:val="clear" w:color="000000" w:fill="FFFFFF"/>
            <w:vAlign w:val="bottom"/>
            <w:hideMark/>
          </w:tcPr>
          <w:p w:rsidR="00FB7BF3" w:rsidRPr="00FB7BF3" w:rsidRDefault="00FB7BF3" w:rsidP="00FB7BF3">
            <w:r w:rsidRPr="00FB7BF3">
              <w:t> </w:t>
            </w:r>
          </w:p>
        </w:tc>
        <w:tc>
          <w:tcPr>
            <w:tcW w:w="521" w:type="pct"/>
            <w:tcBorders>
              <w:top w:val="nil"/>
              <w:left w:val="nil"/>
              <w:bottom w:val="single" w:sz="8" w:space="0" w:color="auto"/>
              <w:right w:val="nil"/>
            </w:tcBorders>
            <w:shd w:val="clear" w:color="000000" w:fill="FFFFFF"/>
            <w:vAlign w:val="bottom"/>
            <w:hideMark/>
          </w:tcPr>
          <w:p w:rsidR="00FB7BF3" w:rsidRPr="00FB7BF3" w:rsidRDefault="00FB7BF3" w:rsidP="00FB7BF3">
            <w:r w:rsidRPr="00FB7BF3">
              <w:t> </w:t>
            </w:r>
          </w:p>
        </w:tc>
        <w:tc>
          <w:tcPr>
            <w:tcW w:w="351" w:type="pct"/>
            <w:tcBorders>
              <w:top w:val="nil"/>
              <w:left w:val="nil"/>
              <w:bottom w:val="single" w:sz="8" w:space="0" w:color="auto"/>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8" w:space="0" w:color="auto"/>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nil"/>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nil"/>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8" w:space="0" w:color="auto"/>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8" w:space="0" w:color="auto"/>
              <w:right w:val="nil"/>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8" w:space="0" w:color="auto"/>
              <w:right w:val="nil"/>
            </w:tcBorders>
            <w:shd w:val="clear" w:color="000000" w:fill="FFFFFF"/>
            <w:vAlign w:val="bottom"/>
            <w:hideMark/>
          </w:tcPr>
          <w:p w:rsidR="00FB7BF3" w:rsidRPr="00FB7BF3" w:rsidRDefault="00FB7BF3" w:rsidP="00FB7BF3">
            <w:pPr>
              <w:jc w:val="center"/>
            </w:pPr>
            <w:r w:rsidRPr="00FB7BF3">
              <w:t> </w:t>
            </w:r>
          </w:p>
        </w:tc>
      </w:tr>
      <w:tr w:rsidR="00FB7BF3" w:rsidRPr="00FB7BF3" w:rsidTr="00FB7BF3">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 </w:t>
            </w:r>
            <w:proofErr w:type="gramStart"/>
            <w:r w:rsidRPr="00FB7BF3">
              <w:rPr>
                <w:bCs/>
              </w:rPr>
              <w:t>п</w:t>
            </w:r>
            <w:proofErr w:type="gramEnd"/>
            <w:r w:rsidRPr="00FB7BF3">
              <w:rPr>
                <w:bCs/>
              </w:rPr>
              <w:t xml:space="preserve">/п </w:t>
            </w:r>
          </w:p>
        </w:tc>
        <w:tc>
          <w:tcPr>
            <w:tcW w:w="1842"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FB7BF3" w:rsidRPr="00FB7BF3" w:rsidRDefault="00FB7BF3" w:rsidP="00FB7BF3">
            <w:pPr>
              <w:jc w:val="center"/>
              <w:rPr>
                <w:bCs/>
              </w:rPr>
            </w:pPr>
            <w:r w:rsidRPr="00FB7BF3">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FB7BF3" w:rsidRPr="00FB7BF3" w:rsidRDefault="00FB7BF3" w:rsidP="00FB7BF3">
            <w:pPr>
              <w:jc w:val="center"/>
              <w:rPr>
                <w:bCs/>
              </w:rPr>
            </w:pPr>
            <w:r w:rsidRPr="00FB7BF3">
              <w:rPr>
                <w:bCs/>
              </w:rPr>
              <w:t>Единица измерения</w:t>
            </w:r>
          </w:p>
        </w:tc>
        <w:tc>
          <w:tcPr>
            <w:tcW w:w="702" w:type="pct"/>
            <w:gridSpan w:val="2"/>
            <w:tcBorders>
              <w:top w:val="single" w:sz="8" w:space="0" w:color="auto"/>
              <w:left w:val="nil"/>
              <w:bottom w:val="single" w:sz="8" w:space="0" w:color="auto"/>
              <w:right w:val="single" w:sz="8" w:space="0" w:color="000000"/>
            </w:tcBorders>
            <w:shd w:val="clear" w:color="000000" w:fill="FFFFFF"/>
            <w:vAlign w:val="center"/>
            <w:hideMark/>
          </w:tcPr>
          <w:p w:rsidR="00FB7BF3" w:rsidRPr="00FB7BF3" w:rsidRDefault="00FB7BF3" w:rsidP="00FB7BF3">
            <w:pPr>
              <w:jc w:val="center"/>
              <w:rPr>
                <w:bCs/>
              </w:rPr>
            </w:pPr>
            <w:r w:rsidRPr="00FB7BF3">
              <w:rPr>
                <w:bCs/>
              </w:rPr>
              <w:t xml:space="preserve"> отчет</w:t>
            </w:r>
          </w:p>
        </w:tc>
        <w:tc>
          <w:tcPr>
            <w:tcW w:w="702" w:type="pct"/>
            <w:gridSpan w:val="2"/>
            <w:tcBorders>
              <w:top w:val="single" w:sz="8" w:space="0" w:color="auto"/>
              <w:left w:val="nil"/>
              <w:bottom w:val="single" w:sz="8" w:space="0" w:color="auto"/>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 2020г. </w:t>
            </w:r>
          </w:p>
        </w:tc>
        <w:tc>
          <w:tcPr>
            <w:tcW w:w="1052" w:type="pct"/>
            <w:gridSpan w:val="3"/>
            <w:tcBorders>
              <w:top w:val="single" w:sz="8" w:space="0" w:color="auto"/>
              <w:left w:val="nil"/>
              <w:bottom w:val="single" w:sz="8" w:space="0" w:color="auto"/>
              <w:right w:val="single" w:sz="8" w:space="0" w:color="000000"/>
            </w:tcBorders>
            <w:shd w:val="clear" w:color="000000" w:fill="FFFFFF"/>
            <w:noWrap/>
            <w:hideMark/>
          </w:tcPr>
          <w:p w:rsidR="00FB7BF3" w:rsidRPr="00FB7BF3" w:rsidRDefault="00FB7BF3" w:rsidP="00FB7BF3">
            <w:pPr>
              <w:jc w:val="center"/>
              <w:rPr>
                <w:bCs/>
              </w:rPr>
            </w:pPr>
            <w:r w:rsidRPr="00FB7BF3">
              <w:rPr>
                <w:bCs/>
              </w:rPr>
              <w:t>прогноз</w:t>
            </w:r>
          </w:p>
        </w:tc>
      </w:tr>
      <w:tr w:rsidR="00FB7BF3" w:rsidRPr="00FB7BF3" w:rsidTr="00FB7BF3">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1842" w:type="pct"/>
            <w:gridSpan w:val="2"/>
            <w:vMerge/>
            <w:tcBorders>
              <w:top w:val="single" w:sz="8" w:space="0" w:color="auto"/>
              <w:left w:val="single" w:sz="8" w:space="0" w:color="auto"/>
              <w:bottom w:val="single" w:sz="8" w:space="0" w:color="000000"/>
              <w:right w:val="single" w:sz="8" w:space="0" w:color="000000"/>
            </w:tcBorders>
            <w:vAlign w:val="center"/>
            <w:hideMark/>
          </w:tcPr>
          <w:p w:rsidR="00FB7BF3" w:rsidRPr="00FB7BF3" w:rsidRDefault="00FB7BF3" w:rsidP="00FB7BF3">
            <w:pPr>
              <w:rPr>
                <w:bCs/>
              </w:rPr>
            </w:pPr>
          </w:p>
        </w:tc>
        <w:tc>
          <w:tcPr>
            <w:tcW w:w="521" w:type="pct"/>
            <w:vMerge/>
            <w:tcBorders>
              <w:top w:val="nil"/>
              <w:left w:val="single" w:sz="8" w:space="0" w:color="auto"/>
              <w:bottom w:val="single" w:sz="8" w:space="0" w:color="auto"/>
              <w:right w:val="single" w:sz="8" w:space="0" w:color="auto"/>
            </w:tcBorders>
            <w:vAlign w:val="center"/>
            <w:hideMark/>
          </w:tcPr>
          <w:p w:rsidR="00FB7BF3" w:rsidRPr="00FB7BF3" w:rsidRDefault="00FB7BF3" w:rsidP="00FB7BF3">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2022г.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7BF3" w:rsidRPr="00FB7BF3" w:rsidRDefault="00FB7BF3" w:rsidP="00FB7BF3">
            <w:pPr>
              <w:jc w:val="center"/>
              <w:rPr>
                <w:bCs/>
              </w:rPr>
            </w:pPr>
            <w:r w:rsidRPr="00FB7BF3">
              <w:rPr>
                <w:bCs/>
              </w:rPr>
              <w:t xml:space="preserve">2023г. </w:t>
            </w:r>
          </w:p>
        </w:tc>
      </w:tr>
      <w:tr w:rsidR="00FB7BF3" w:rsidRPr="00FB7BF3" w:rsidTr="00FB7BF3">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1842" w:type="pct"/>
            <w:gridSpan w:val="2"/>
            <w:vMerge/>
            <w:tcBorders>
              <w:top w:val="single" w:sz="8" w:space="0" w:color="auto"/>
              <w:left w:val="single" w:sz="8" w:space="0" w:color="auto"/>
              <w:bottom w:val="single" w:sz="8" w:space="0" w:color="000000"/>
              <w:right w:val="single" w:sz="8" w:space="0" w:color="000000"/>
            </w:tcBorders>
            <w:vAlign w:val="center"/>
            <w:hideMark/>
          </w:tcPr>
          <w:p w:rsidR="00FB7BF3" w:rsidRPr="00FB7BF3" w:rsidRDefault="00FB7BF3" w:rsidP="00FB7BF3">
            <w:pPr>
              <w:rPr>
                <w:bCs/>
              </w:rPr>
            </w:pPr>
          </w:p>
        </w:tc>
        <w:tc>
          <w:tcPr>
            <w:tcW w:w="521" w:type="pct"/>
            <w:vMerge/>
            <w:tcBorders>
              <w:top w:val="nil"/>
              <w:left w:val="single" w:sz="8" w:space="0" w:color="auto"/>
              <w:bottom w:val="single" w:sz="8" w:space="0" w:color="auto"/>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FB7BF3" w:rsidRPr="00FB7BF3" w:rsidRDefault="00FB7BF3" w:rsidP="00FB7BF3">
            <w:pPr>
              <w:rPr>
                <w:bCs/>
              </w:rPr>
            </w:pPr>
          </w:p>
        </w:tc>
      </w:tr>
      <w:tr w:rsidR="00FB7BF3" w:rsidRPr="00FB7BF3" w:rsidTr="00FB7BF3">
        <w:trPr>
          <w:trHeight w:val="690"/>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1.</w:t>
            </w:r>
          </w:p>
        </w:tc>
        <w:tc>
          <w:tcPr>
            <w:tcW w:w="1842" w:type="pct"/>
            <w:gridSpan w:val="2"/>
            <w:tcBorders>
              <w:top w:val="single" w:sz="8" w:space="0" w:color="auto"/>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FB7BF3">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99,72</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92,85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60,58</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112,85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117,38</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122,05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126,94</w:t>
            </w:r>
          </w:p>
        </w:tc>
      </w:tr>
      <w:tr w:rsidR="00FB7BF3" w:rsidRPr="00FB7BF3" w:rsidTr="00FB7BF3">
        <w:trPr>
          <w:trHeight w:val="1065"/>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2.</w:t>
            </w:r>
          </w:p>
        </w:tc>
        <w:tc>
          <w:tcPr>
            <w:tcW w:w="1842" w:type="pct"/>
            <w:gridSpan w:val="2"/>
            <w:tcBorders>
              <w:top w:val="single" w:sz="4" w:space="0" w:color="auto"/>
              <w:left w:val="nil"/>
              <w:bottom w:val="single" w:sz="4" w:space="0" w:color="auto"/>
              <w:right w:val="single" w:sz="4" w:space="0" w:color="000000"/>
            </w:tcBorders>
            <w:shd w:val="clear" w:color="000000" w:fill="FFFFFF"/>
            <w:hideMark/>
          </w:tcPr>
          <w:p w:rsidR="00FB7BF3" w:rsidRPr="00FB7BF3" w:rsidRDefault="00FB7BF3" w:rsidP="00FB7BF3">
            <w:pPr>
              <w:jc w:val="both"/>
            </w:pPr>
            <w:proofErr w:type="gramStart"/>
            <w:r w:rsidRPr="00FB7BF3">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FB7BF3">
              <w:t xml:space="preserve"> № П-1 и (или) раздела 8, </w:t>
            </w:r>
            <w:proofErr w:type="gramStart"/>
            <w:r w:rsidRPr="00FB7BF3">
              <w:t>стр</w:t>
            </w:r>
            <w:proofErr w:type="gramEnd"/>
            <w:r w:rsidRPr="00FB7BF3">
              <w:t>, 801 формы стат, отчет, № 1 - предпиятие)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99,72</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92,85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60,58</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112,85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117,38</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122,05</w:t>
            </w:r>
          </w:p>
        </w:tc>
        <w:tc>
          <w:tcPr>
            <w:tcW w:w="351"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126,94</w:t>
            </w:r>
          </w:p>
        </w:tc>
      </w:tr>
      <w:tr w:rsidR="00FB7BF3" w:rsidRPr="00FB7BF3" w:rsidTr="00FB7BF3">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2.1.</w:t>
            </w:r>
          </w:p>
        </w:tc>
        <w:tc>
          <w:tcPr>
            <w:tcW w:w="1842" w:type="pct"/>
            <w:gridSpan w:val="2"/>
            <w:tcBorders>
              <w:top w:val="single" w:sz="4" w:space="0" w:color="auto"/>
              <w:left w:val="nil"/>
              <w:bottom w:val="single" w:sz="4" w:space="0" w:color="auto"/>
              <w:right w:val="single" w:sz="4" w:space="0" w:color="auto"/>
            </w:tcBorders>
            <w:shd w:val="clear" w:color="000000" w:fill="FFFFFF"/>
            <w:vAlign w:val="bottom"/>
            <w:hideMark/>
          </w:tcPr>
          <w:p w:rsidR="00FB7BF3" w:rsidRPr="00FB7BF3" w:rsidRDefault="00FB7BF3" w:rsidP="00FB7BF3">
            <w:r w:rsidRPr="00FB7BF3">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r>
      <w:tr w:rsidR="00FB7BF3" w:rsidRPr="00FB7BF3" w:rsidTr="00FB7BF3">
        <w:trPr>
          <w:trHeight w:val="672"/>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354"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i/>
                <w:iCs/>
              </w:rPr>
            </w:pPr>
            <w:r w:rsidRPr="00FB7BF3">
              <w:rPr>
                <w:i/>
                <w:iCs/>
              </w:rPr>
              <w:t>код по ОКВЭД</w:t>
            </w:r>
            <w:proofErr w:type="gramStart"/>
            <w:r w:rsidRPr="00FB7BF3">
              <w:rPr>
                <w:i/>
                <w:iCs/>
              </w:rPr>
              <w:t>2</w:t>
            </w:r>
            <w:proofErr w:type="gramEnd"/>
          </w:p>
        </w:tc>
        <w:tc>
          <w:tcPr>
            <w:tcW w:w="1488" w:type="pct"/>
            <w:tcBorders>
              <w:top w:val="nil"/>
              <w:left w:val="nil"/>
              <w:bottom w:val="single" w:sz="4" w:space="0" w:color="auto"/>
              <w:right w:val="single" w:sz="4" w:space="0" w:color="auto"/>
            </w:tcBorders>
            <w:shd w:val="clear" w:color="000000" w:fill="FFFFFF"/>
            <w:vAlign w:val="center"/>
            <w:hideMark/>
          </w:tcPr>
          <w:p w:rsidR="00FB7BF3" w:rsidRPr="00FB7BF3" w:rsidRDefault="00FB7BF3" w:rsidP="00FB7BF3">
            <w:pPr>
              <w:jc w:val="center"/>
              <w:rPr>
                <w:i/>
                <w:iCs/>
              </w:rPr>
            </w:pPr>
            <w:r w:rsidRPr="00FB7BF3">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354" w:type="pct"/>
            <w:tcBorders>
              <w:top w:val="nil"/>
              <w:left w:val="nil"/>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35.12.1</w:t>
            </w:r>
          </w:p>
        </w:tc>
        <w:tc>
          <w:tcPr>
            <w:tcW w:w="1488"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 xml:space="preserve"> - передача электроэнергии</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44,28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50,16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29,53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52,18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58,77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61,12</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63,57</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354" w:type="pct"/>
            <w:tcBorders>
              <w:top w:val="nil"/>
              <w:left w:val="nil"/>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36.00.1</w:t>
            </w:r>
          </w:p>
        </w:tc>
        <w:tc>
          <w:tcPr>
            <w:tcW w:w="1488"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 xml:space="preserve"> - забор и очистка воды для питьевых и промышленных нужд</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5,12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6,54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3,10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6,87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7,14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7,42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7,71</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354" w:type="pct"/>
            <w:tcBorders>
              <w:top w:val="nil"/>
              <w:left w:val="nil"/>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35.30.14</w:t>
            </w:r>
          </w:p>
        </w:tc>
        <w:tc>
          <w:tcPr>
            <w:tcW w:w="1488"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 xml:space="preserve"> - производство пара и горячей воды (тепловой энергии) котельными</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28,98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27,23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15,21</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28,32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29,46</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30,64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31,86</w:t>
            </w:r>
          </w:p>
        </w:tc>
      </w:tr>
      <w:tr w:rsidR="00FB7BF3" w:rsidRPr="00FB7BF3" w:rsidTr="00FB7BF3">
        <w:trPr>
          <w:trHeight w:val="408"/>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354" w:type="pct"/>
            <w:tcBorders>
              <w:top w:val="nil"/>
              <w:left w:val="nil"/>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96.09</w:t>
            </w:r>
          </w:p>
        </w:tc>
        <w:tc>
          <w:tcPr>
            <w:tcW w:w="1488"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 xml:space="preserve"> - предоставление прочих персональных услуг, не включенных в другие группировки</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21,34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8,92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12,74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25,48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22,01</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22,87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23,80</w:t>
            </w:r>
          </w:p>
        </w:tc>
      </w:tr>
      <w:tr w:rsidR="00FB7BF3" w:rsidRPr="00FB7BF3" w:rsidTr="00FB7BF3">
        <w:trPr>
          <w:trHeight w:val="1110"/>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lastRenderedPageBreak/>
              <w:t>3.</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pPr>
              <w:jc w:val="both"/>
            </w:pPr>
            <w:r w:rsidRPr="00FB7BF3">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78,38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83,93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47,84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87,37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95,37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99,18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103,14</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4.</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Темп роста (снижения) промышленного производства в сопоставимых ценах (ценах 2018г.)</w:t>
            </w:r>
          </w:p>
        </w:tc>
        <w:tc>
          <w:tcPr>
            <w:tcW w:w="52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proofErr w:type="gramStart"/>
            <w:r w:rsidRPr="00FB7BF3">
              <w:t>в</w:t>
            </w:r>
            <w:proofErr w:type="gramEnd"/>
            <w:r w:rsidRPr="00FB7BF3">
              <w:t xml:space="preserve"> % </w:t>
            </w:r>
            <w:proofErr w:type="gramStart"/>
            <w:r w:rsidRPr="00FB7BF3">
              <w:t>к</w:t>
            </w:r>
            <w:proofErr w:type="gramEnd"/>
            <w:r w:rsidRPr="00FB7BF3">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106,70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91,60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87,37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108,30</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100,00</w:t>
            </w:r>
          </w:p>
        </w:tc>
      </w:tr>
      <w:tr w:rsidR="00FB7BF3" w:rsidRPr="00FB7BF3" w:rsidTr="00FB7BF3">
        <w:trPr>
          <w:trHeight w:val="675"/>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5.</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proofErr w:type="gramStart"/>
            <w:r w:rsidRPr="00FB7BF3">
              <w:t>в</w:t>
            </w:r>
            <w:proofErr w:type="gramEnd"/>
            <w:r w:rsidRPr="00FB7BF3">
              <w:t xml:space="preserve"> % </w:t>
            </w:r>
            <w:proofErr w:type="gramStart"/>
            <w:r w:rsidRPr="00FB7BF3">
              <w:t>к</w:t>
            </w:r>
            <w:proofErr w:type="gramEnd"/>
            <w:r w:rsidRPr="00FB7BF3">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98,20</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116,90</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135,40</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104,10</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8" w:space="0" w:color="auto"/>
            </w:tcBorders>
            <w:shd w:val="clear" w:color="000000" w:fill="FFFFFF"/>
            <w:noWrap/>
            <w:hideMark/>
          </w:tcPr>
          <w:p w:rsidR="00FB7BF3" w:rsidRPr="00FB7BF3" w:rsidRDefault="00FB7BF3" w:rsidP="00FB7BF3">
            <w:pPr>
              <w:jc w:val="center"/>
            </w:pPr>
            <w:r w:rsidRPr="00FB7BF3">
              <w:t>х</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6.</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proofErr w:type="gramStart"/>
            <w:r w:rsidRPr="00FB7BF3">
              <w:t>в</w:t>
            </w:r>
            <w:proofErr w:type="gramEnd"/>
            <w:r w:rsidRPr="00FB7BF3">
              <w:t xml:space="preserve"> % </w:t>
            </w:r>
            <w:proofErr w:type="gramStart"/>
            <w:r w:rsidRPr="00FB7BF3">
              <w:t>к</w:t>
            </w:r>
            <w:proofErr w:type="gramEnd"/>
            <w:r w:rsidRPr="00FB7BF3">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х</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104,00</w:t>
            </w:r>
          </w:p>
        </w:tc>
        <w:tc>
          <w:tcPr>
            <w:tcW w:w="351" w:type="pct"/>
            <w:tcBorders>
              <w:top w:val="nil"/>
              <w:left w:val="nil"/>
              <w:bottom w:val="single" w:sz="4" w:space="0" w:color="auto"/>
              <w:right w:val="single" w:sz="4" w:space="0" w:color="auto"/>
            </w:tcBorders>
            <w:shd w:val="clear" w:color="000000" w:fill="FFFFFF"/>
            <w:hideMark/>
          </w:tcPr>
          <w:p w:rsidR="00FB7BF3" w:rsidRPr="00FB7BF3" w:rsidRDefault="00FB7BF3" w:rsidP="00FB7BF3">
            <w:pPr>
              <w:jc w:val="center"/>
            </w:pPr>
            <w:r w:rsidRPr="00FB7BF3">
              <w:t>104,00</w:t>
            </w:r>
          </w:p>
        </w:tc>
        <w:tc>
          <w:tcPr>
            <w:tcW w:w="351" w:type="pct"/>
            <w:tcBorders>
              <w:top w:val="nil"/>
              <w:left w:val="nil"/>
              <w:bottom w:val="single" w:sz="4" w:space="0" w:color="auto"/>
              <w:right w:val="single" w:sz="8" w:space="0" w:color="auto"/>
            </w:tcBorders>
            <w:shd w:val="clear" w:color="000000" w:fill="FFFFFF"/>
            <w:noWrap/>
            <w:hideMark/>
          </w:tcPr>
          <w:p w:rsidR="00FB7BF3" w:rsidRPr="00FB7BF3" w:rsidRDefault="00FB7BF3" w:rsidP="00FB7BF3">
            <w:pPr>
              <w:jc w:val="center"/>
            </w:pPr>
            <w:r w:rsidRPr="00FB7BF3">
              <w:t>104,00</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7.</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 xml:space="preserve">Среднесписочная численность </w:t>
            </w:r>
            <w:proofErr w:type="gramStart"/>
            <w:r w:rsidRPr="00FB7BF3">
              <w:t>работающих</w:t>
            </w:r>
            <w:proofErr w:type="gramEnd"/>
            <w:r w:rsidRPr="00FB7BF3">
              <w:t xml:space="preserve">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109</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109</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109</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109</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109</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8.</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 xml:space="preserve">Среднемесячная заработная плата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20453,07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23364,78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26391,44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26391,44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27331,54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28379,28</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29479,28</w:t>
            </w:r>
          </w:p>
        </w:tc>
      </w:tr>
      <w:tr w:rsidR="00FB7BF3" w:rsidRPr="00FB7BF3" w:rsidTr="00FB7BF3">
        <w:trPr>
          <w:trHeight w:val="732"/>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Расходы на производство и продажу продукции (товаров, работ и услуг) - итого</w:t>
            </w:r>
            <w:r w:rsidRPr="00FB7BF3">
              <w:rPr>
                <w:bCs/>
                <w:vertAlign w:val="superscript"/>
              </w:rPr>
              <w:t xml:space="preserve"> </w:t>
            </w:r>
            <w:r w:rsidRPr="00FB7BF3">
              <w:t>(№ 1-предприятие, раздел 6, стр.659)</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90,12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101,48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53,00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110,32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114,00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118,11</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122,43</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 xml:space="preserve">в том числе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9.1.</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 xml:space="preserve">Материальные затраты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w:t>
            </w:r>
            <w:proofErr w:type="gramStart"/>
            <w:r w:rsidRPr="00FB7BF3">
              <w:t>.р</w:t>
            </w:r>
            <w:proofErr w:type="gramEnd"/>
            <w:r w:rsidRPr="00FB7BF3">
              <w:t>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15,33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17,28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8,39</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17,83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18,46</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19,17</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19,91</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9.2.</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Расходы на оплату труда</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25,28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29,72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17,26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34,52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35,75</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37,12</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38,56</w:t>
            </w:r>
          </w:p>
        </w:tc>
      </w:tr>
      <w:tr w:rsidR="00FB7BF3" w:rsidRPr="00FB7BF3" w:rsidTr="00FB7BF3">
        <w:trPr>
          <w:trHeight w:val="330"/>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9.3.</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Страховые взносы в Пенсионный фонд, ФСС, ФФОМС</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7,69</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9,03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5,24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10,48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10,85</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11,27</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11,71</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9.4</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Амортизация (основные средства и нематериальные активы)</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4,58</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6,05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3,42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6,84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6,84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6,84</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6,84</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9.5.</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 xml:space="preserve">Налоги и сборы, включаемые в себестоимость продукции (работ, услуг)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2,02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2,23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1,14</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2,30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2,38</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2,47</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2,57</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9.6.</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Прочие расходы, связанные с производством и продажей продукции (товаров, работ, услуг)</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35,22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37,17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17,55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38,35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39,72</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41,24</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42,84</w:t>
            </w:r>
          </w:p>
        </w:tc>
      </w:tr>
      <w:tr w:rsidR="00FB7BF3" w:rsidRPr="00FB7BF3" w:rsidTr="00FB7BF3">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9.</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Прибыль</w:t>
            </w:r>
            <w:proofErr w:type="gramStart"/>
            <w:r w:rsidRPr="00FB7BF3">
              <w:t xml:space="preserve"> (+), </w:t>
            </w:r>
            <w:proofErr w:type="gramEnd"/>
            <w:r w:rsidRPr="00FB7BF3">
              <w:t xml:space="preserve">убыток (-) до налогообложения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0,140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0,020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0,050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0,050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0,050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0,050</w:t>
            </w:r>
          </w:p>
        </w:tc>
      </w:tr>
      <w:tr w:rsidR="00FB7BF3" w:rsidRPr="00FB7BF3" w:rsidTr="00FB7BF3">
        <w:trPr>
          <w:trHeight w:val="537"/>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10.</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rPr>
                <w:color w:val="000000"/>
              </w:rPr>
            </w:pPr>
            <w:r w:rsidRPr="00FB7BF3">
              <w:rPr>
                <w:color w:val="000000"/>
              </w:rPr>
              <w:t>Наличие основных  фондов на конец года по полной учетной  стоимости (ф.№11стат</w:t>
            </w:r>
            <w:proofErr w:type="gramStart"/>
            <w:r w:rsidRPr="00FB7BF3">
              <w:rPr>
                <w:color w:val="000000"/>
              </w:rPr>
              <w:t>.о</w:t>
            </w:r>
            <w:proofErr w:type="gramEnd"/>
            <w:r w:rsidRPr="00FB7BF3">
              <w:rPr>
                <w:color w:val="000000"/>
              </w:rPr>
              <w:t>тчетн., стр. 01, гр.9)</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170,85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188,72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193,17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193,17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193,17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193,17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193,17</w:t>
            </w:r>
          </w:p>
        </w:tc>
      </w:tr>
      <w:tr w:rsidR="00FB7BF3" w:rsidRPr="00FB7BF3" w:rsidTr="00FB7BF3">
        <w:trPr>
          <w:trHeight w:val="732"/>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lastRenderedPageBreak/>
              <w:t>11.</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rPr>
                <w:color w:val="000000"/>
              </w:rPr>
            </w:pPr>
            <w:r w:rsidRPr="00FB7BF3">
              <w:rPr>
                <w:color w:val="000000"/>
              </w:rPr>
              <w:t>Наличие  основных  фондов на конец года по остаточной балансовой  стоимости (ф.№11стат</w:t>
            </w:r>
            <w:proofErr w:type="gramStart"/>
            <w:r w:rsidRPr="00FB7BF3">
              <w:rPr>
                <w:color w:val="000000"/>
              </w:rPr>
              <w:t>.о</w:t>
            </w:r>
            <w:proofErr w:type="gramEnd"/>
            <w:r w:rsidRPr="00FB7BF3">
              <w:rPr>
                <w:color w:val="000000"/>
              </w:rPr>
              <w:t>тчетн., стр. 01, гр.10)</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119,86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133,45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134,66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134,66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134,66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134,66</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134,66</w:t>
            </w:r>
          </w:p>
        </w:tc>
      </w:tr>
      <w:tr w:rsidR="00FB7BF3" w:rsidRPr="00FB7BF3" w:rsidTr="00FB7BF3">
        <w:trPr>
          <w:trHeight w:val="696"/>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12.</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rPr>
                <w:color w:val="000000"/>
              </w:rPr>
            </w:pPr>
            <w:r w:rsidRPr="00FB7BF3">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2,строка 190)</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77,73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86,90</w:t>
            </w:r>
          </w:p>
        </w:tc>
      </w:tr>
      <w:tr w:rsidR="00FB7BF3" w:rsidRPr="00FB7BF3" w:rsidTr="00FB7BF3">
        <w:trPr>
          <w:trHeight w:val="720"/>
        </w:trPr>
        <w:tc>
          <w:tcPr>
            <w:tcW w:w="181" w:type="pc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13.</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C01615">
            <w:pPr>
              <w:jc w:val="both"/>
            </w:pPr>
            <w:r w:rsidRPr="00FB7BF3">
              <w:t xml:space="preserve">Коэффициент загрузки (использования) производственной мощности (по основному виду выпускаемой продукции)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100,00</w:t>
            </w:r>
          </w:p>
        </w:tc>
      </w:tr>
      <w:tr w:rsidR="00FB7BF3" w:rsidRPr="00FB7BF3" w:rsidTr="00FB7BF3">
        <w:trPr>
          <w:trHeight w:val="444"/>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7BF3" w:rsidRPr="00FB7BF3" w:rsidRDefault="00FB7BF3" w:rsidP="00FB7BF3">
            <w:pPr>
              <w:jc w:val="center"/>
            </w:pPr>
            <w:r w:rsidRPr="00FB7BF3">
              <w:t>14.</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FB7BF3" w:rsidRPr="00FB7BF3" w:rsidRDefault="00FB7BF3" w:rsidP="00FB7BF3">
            <w:r w:rsidRPr="00FB7BF3">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в соответств. натур</w:t>
            </w:r>
            <w:proofErr w:type="gramStart"/>
            <w:r w:rsidRPr="00FB7BF3">
              <w:t>.е</w:t>
            </w:r>
            <w:proofErr w:type="gramEnd"/>
            <w:r w:rsidRPr="00FB7BF3">
              <w:t>д. измер.</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vAlign w:val="bottom"/>
            <w:hideMark/>
          </w:tcPr>
          <w:p w:rsidR="00FB7BF3" w:rsidRPr="00FB7BF3" w:rsidRDefault="00FB7BF3" w:rsidP="00FB7BF3">
            <w:r w:rsidRPr="00FB7BF3">
              <w:t xml:space="preserve"> - теплоэнергия</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тыс</w:t>
            </w:r>
            <w:proofErr w:type="gramStart"/>
            <w:r w:rsidRPr="00FB7BF3">
              <w:t>.Г</w:t>
            </w:r>
            <w:proofErr w:type="gramEnd"/>
            <w:r w:rsidRPr="00FB7BF3">
              <w:t>кал</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9,63</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8,82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4,77</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8,82</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9,55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9,55</w:t>
            </w:r>
          </w:p>
        </w:tc>
        <w:tc>
          <w:tcPr>
            <w:tcW w:w="35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9,55</w:t>
            </w:r>
          </w:p>
        </w:tc>
      </w:tr>
      <w:tr w:rsidR="00FB7BF3" w:rsidRPr="00FB7BF3" w:rsidTr="00FB7BF3">
        <w:trPr>
          <w:trHeight w:val="336"/>
        </w:trPr>
        <w:tc>
          <w:tcPr>
            <w:tcW w:w="181" w:type="pct"/>
            <w:vMerge/>
            <w:tcBorders>
              <w:top w:val="nil"/>
              <w:left w:val="single" w:sz="8" w:space="0" w:color="auto"/>
              <w:bottom w:val="single" w:sz="4" w:space="0" w:color="auto"/>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vAlign w:val="bottom"/>
            <w:hideMark/>
          </w:tcPr>
          <w:p w:rsidR="00FB7BF3" w:rsidRPr="00FB7BF3" w:rsidRDefault="00FB7BF3" w:rsidP="00FB7BF3">
            <w:r w:rsidRPr="00FB7BF3">
              <w:t xml:space="preserve"> - электроэнергия</w:t>
            </w:r>
          </w:p>
        </w:tc>
        <w:tc>
          <w:tcPr>
            <w:tcW w:w="52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МВт</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48024,87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47804,56</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23970,28</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49729,75</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49730,00</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49770,00</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49850,00</w:t>
            </w:r>
          </w:p>
        </w:tc>
      </w:tr>
      <w:tr w:rsidR="00FB7BF3" w:rsidRPr="00FB7BF3" w:rsidTr="00FB7BF3">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FB7BF3" w:rsidRPr="00FB7BF3" w:rsidRDefault="00FB7BF3" w:rsidP="00FB7BF3">
            <w:pPr>
              <w:jc w:val="center"/>
            </w:pPr>
            <w:r w:rsidRPr="00FB7BF3">
              <w:t>15.</w:t>
            </w:r>
          </w:p>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Инвестиции в основной капитал, всего</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0,74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8,17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3,52</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6,77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5,27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5,64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5,51</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в том числе по источникам:</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 собственные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0,74</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8,17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3,52</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6,77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5,27</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5,64</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5,51</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 привлеченные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из них</w:t>
            </w:r>
          </w:p>
        </w:tc>
        <w:tc>
          <w:tcPr>
            <w:tcW w:w="52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кредиты банков</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федеральный бюджет</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7BF3" w:rsidRPr="00FB7BF3" w:rsidRDefault="00FB7BF3" w:rsidP="00FB7BF3">
            <w:r w:rsidRPr="00FB7BF3">
              <w:t xml:space="preserve">                 бюджет области </w:t>
            </w:r>
          </w:p>
        </w:tc>
        <w:tc>
          <w:tcPr>
            <w:tcW w:w="521" w:type="pct"/>
            <w:tcBorders>
              <w:top w:val="nil"/>
              <w:left w:val="nil"/>
              <w:bottom w:val="single" w:sz="4"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4" w:space="0" w:color="auto"/>
            </w:tcBorders>
            <w:shd w:val="clear" w:color="000000" w:fill="FFFFFF"/>
            <w:noWrap/>
            <w:vAlign w:val="bottom"/>
            <w:hideMark/>
          </w:tcPr>
          <w:p w:rsidR="00FB7BF3" w:rsidRPr="00FB7BF3" w:rsidRDefault="00FB7BF3" w:rsidP="00FB7BF3">
            <w:pPr>
              <w:jc w:val="center"/>
            </w:pPr>
            <w:r w:rsidRPr="00FB7BF3">
              <w:t> </w:t>
            </w:r>
          </w:p>
        </w:tc>
        <w:tc>
          <w:tcPr>
            <w:tcW w:w="351" w:type="pct"/>
            <w:tcBorders>
              <w:top w:val="nil"/>
              <w:left w:val="nil"/>
              <w:bottom w:val="single" w:sz="4" w:space="0" w:color="auto"/>
              <w:right w:val="single" w:sz="8" w:space="0" w:color="auto"/>
            </w:tcBorders>
            <w:shd w:val="clear" w:color="000000" w:fill="FFFFFF"/>
            <w:noWrap/>
            <w:vAlign w:val="bottom"/>
            <w:hideMark/>
          </w:tcPr>
          <w:p w:rsidR="00FB7BF3" w:rsidRPr="00FB7BF3" w:rsidRDefault="00FB7BF3" w:rsidP="00FB7BF3">
            <w:pPr>
              <w:jc w:val="center"/>
            </w:pPr>
            <w:r w:rsidRPr="00FB7BF3">
              <w:t> </w:t>
            </w:r>
          </w:p>
        </w:tc>
      </w:tr>
      <w:tr w:rsidR="00FB7BF3" w:rsidRPr="00FB7BF3" w:rsidTr="00FB7BF3">
        <w:trPr>
          <w:trHeight w:val="348"/>
        </w:trPr>
        <w:tc>
          <w:tcPr>
            <w:tcW w:w="181" w:type="pct"/>
            <w:vMerge/>
            <w:tcBorders>
              <w:top w:val="nil"/>
              <w:left w:val="single" w:sz="8" w:space="0" w:color="auto"/>
              <w:bottom w:val="single" w:sz="8" w:space="0" w:color="000000"/>
              <w:right w:val="single" w:sz="4" w:space="0" w:color="auto"/>
            </w:tcBorders>
            <w:vAlign w:val="center"/>
            <w:hideMark/>
          </w:tcPr>
          <w:p w:rsidR="00FB7BF3" w:rsidRPr="00FB7BF3" w:rsidRDefault="00FB7BF3" w:rsidP="00FB7BF3"/>
        </w:tc>
        <w:tc>
          <w:tcPr>
            <w:tcW w:w="18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FB7BF3" w:rsidRPr="00FB7BF3" w:rsidRDefault="00FB7BF3" w:rsidP="00FB7BF3">
            <w:r w:rsidRPr="00FB7BF3">
              <w:t xml:space="preserve"> - прочие </w:t>
            </w:r>
          </w:p>
        </w:tc>
        <w:tc>
          <w:tcPr>
            <w:tcW w:w="521" w:type="pct"/>
            <w:tcBorders>
              <w:top w:val="nil"/>
              <w:left w:val="nil"/>
              <w:bottom w:val="single" w:sz="8" w:space="0" w:color="auto"/>
              <w:right w:val="single" w:sz="4" w:space="0" w:color="auto"/>
            </w:tcBorders>
            <w:shd w:val="clear" w:color="000000" w:fill="FFFFFF"/>
            <w:vAlign w:val="bottom"/>
            <w:hideMark/>
          </w:tcPr>
          <w:p w:rsidR="00FB7BF3" w:rsidRPr="00FB7BF3" w:rsidRDefault="00FB7BF3" w:rsidP="00FB7BF3">
            <w:pPr>
              <w:jc w:val="center"/>
            </w:pPr>
            <w:r w:rsidRPr="00FB7BF3">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4" w:space="0" w:color="auto"/>
            </w:tcBorders>
            <w:shd w:val="clear" w:color="000000" w:fill="FFFFFF"/>
            <w:noWrap/>
            <w:vAlign w:val="bottom"/>
            <w:hideMark/>
          </w:tcPr>
          <w:p w:rsidR="00FB7BF3" w:rsidRPr="00FB7BF3" w:rsidRDefault="00FB7BF3" w:rsidP="00FB7BF3">
            <w:pPr>
              <w:jc w:val="center"/>
            </w:pPr>
            <w:r w:rsidRPr="00FB7BF3">
              <w:t>0,00</w:t>
            </w:r>
          </w:p>
        </w:tc>
        <w:tc>
          <w:tcPr>
            <w:tcW w:w="351" w:type="pct"/>
            <w:tcBorders>
              <w:top w:val="nil"/>
              <w:left w:val="nil"/>
              <w:bottom w:val="single" w:sz="8" w:space="0" w:color="auto"/>
              <w:right w:val="single" w:sz="8" w:space="0" w:color="auto"/>
            </w:tcBorders>
            <w:shd w:val="clear" w:color="000000" w:fill="FFFFFF"/>
            <w:noWrap/>
            <w:vAlign w:val="bottom"/>
            <w:hideMark/>
          </w:tcPr>
          <w:p w:rsidR="00FB7BF3" w:rsidRPr="00FB7BF3" w:rsidRDefault="00FB7BF3" w:rsidP="00FB7BF3">
            <w:pPr>
              <w:jc w:val="center"/>
            </w:pPr>
            <w:r w:rsidRPr="00FB7BF3">
              <w:t>0,00</w:t>
            </w:r>
          </w:p>
        </w:tc>
      </w:tr>
    </w:tbl>
    <w:p w:rsidR="00AF3779" w:rsidRDefault="00AF3779" w:rsidP="00C17622">
      <w:pPr>
        <w:tabs>
          <w:tab w:val="left" w:pos="1402"/>
          <w:tab w:val="left" w:pos="5951"/>
        </w:tabs>
        <w:spacing w:line="288" w:lineRule="auto"/>
        <w:jc w:val="right"/>
        <w:rPr>
          <w:sz w:val="26"/>
          <w:szCs w:val="26"/>
        </w:rPr>
      </w:pPr>
    </w:p>
    <w:p w:rsidR="00FB7BF3" w:rsidRDefault="00FB7BF3" w:rsidP="00C17622">
      <w:pPr>
        <w:tabs>
          <w:tab w:val="left" w:pos="1402"/>
          <w:tab w:val="left" w:pos="5951"/>
        </w:tabs>
        <w:spacing w:line="288" w:lineRule="auto"/>
        <w:jc w:val="right"/>
        <w:rPr>
          <w:sz w:val="26"/>
          <w:szCs w:val="26"/>
        </w:rPr>
      </w:pPr>
      <w:r>
        <w:rPr>
          <w:sz w:val="26"/>
          <w:szCs w:val="26"/>
        </w:rPr>
        <w:t>Таблица 17</w:t>
      </w:r>
    </w:p>
    <w:tbl>
      <w:tblPr>
        <w:tblW w:w="5000" w:type="pct"/>
        <w:tblLook w:val="04A0"/>
      </w:tblPr>
      <w:tblGrid>
        <w:gridCol w:w="1734"/>
        <w:gridCol w:w="1447"/>
        <w:gridCol w:w="1039"/>
        <w:gridCol w:w="1257"/>
        <w:gridCol w:w="1549"/>
        <w:gridCol w:w="1094"/>
        <w:gridCol w:w="1257"/>
        <w:gridCol w:w="1549"/>
        <w:gridCol w:w="1094"/>
        <w:gridCol w:w="1257"/>
        <w:gridCol w:w="1549"/>
        <w:gridCol w:w="1094"/>
      </w:tblGrid>
      <w:tr w:rsidR="00FB7BF3" w:rsidRPr="00FB7BF3" w:rsidTr="002C27CD">
        <w:trPr>
          <w:trHeight w:val="348"/>
        </w:trPr>
        <w:tc>
          <w:tcPr>
            <w:tcW w:w="5000" w:type="pct"/>
            <w:gridSpan w:val="12"/>
            <w:tcBorders>
              <w:top w:val="nil"/>
              <w:left w:val="nil"/>
              <w:bottom w:val="nil"/>
              <w:right w:val="nil"/>
            </w:tcBorders>
            <w:shd w:val="clear" w:color="000000" w:fill="FFFFFF"/>
            <w:noWrap/>
            <w:vAlign w:val="bottom"/>
            <w:hideMark/>
          </w:tcPr>
          <w:p w:rsidR="00FB7BF3" w:rsidRPr="00FB7BF3" w:rsidRDefault="00FB7BF3" w:rsidP="00FB7BF3">
            <w:pPr>
              <w:jc w:val="center"/>
              <w:rPr>
                <w:bCs/>
              </w:rPr>
            </w:pPr>
            <w:r w:rsidRPr="00FB7BF3">
              <w:rPr>
                <w:bCs/>
              </w:rPr>
              <w:t>Расчет темпов роста (снижения) промышленного производства в сопоставимых ценах (ценах 2018 года)</w:t>
            </w:r>
          </w:p>
        </w:tc>
      </w:tr>
      <w:tr w:rsidR="00FB7BF3" w:rsidRPr="00FB7BF3" w:rsidTr="00C01615">
        <w:trPr>
          <w:trHeight w:val="348"/>
        </w:trPr>
        <w:tc>
          <w:tcPr>
            <w:tcW w:w="5000" w:type="pct"/>
            <w:gridSpan w:val="12"/>
            <w:tcBorders>
              <w:top w:val="nil"/>
              <w:left w:val="nil"/>
              <w:bottom w:val="single" w:sz="4" w:space="0" w:color="auto"/>
              <w:right w:val="nil"/>
            </w:tcBorders>
            <w:shd w:val="clear" w:color="000000" w:fill="FFFFFF"/>
            <w:noWrap/>
            <w:vAlign w:val="bottom"/>
            <w:hideMark/>
          </w:tcPr>
          <w:p w:rsidR="00FB7BF3" w:rsidRPr="00FB7BF3" w:rsidRDefault="00FB7BF3" w:rsidP="002C27CD">
            <w:pPr>
              <w:jc w:val="center"/>
              <w:rPr>
                <w:bCs/>
              </w:rPr>
            </w:pPr>
            <w:r w:rsidRPr="00FB7BF3">
              <w:rPr>
                <w:bCs/>
              </w:rPr>
              <w:t xml:space="preserve">по </w:t>
            </w:r>
            <w:r w:rsidR="002C27CD">
              <w:rPr>
                <w:bCs/>
              </w:rPr>
              <w:t>«</w:t>
            </w:r>
            <w:r w:rsidRPr="00FB7BF3">
              <w:rPr>
                <w:bCs/>
              </w:rPr>
              <w:t>товарам-представителям</w:t>
            </w:r>
            <w:r w:rsidR="002C27CD">
              <w:rPr>
                <w:bCs/>
              </w:rPr>
              <w:t xml:space="preserve">» </w:t>
            </w:r>
            <w:r w:rsidRPr="00FB7BF3">
              <w:rPr>
                <w:bCs/>
                <w:u w:val="single"/>
              </w:rPr>
              <w:t xml:space="preserve">Павловский МУПП </w:t>
            </w:r>
            <w:r w:rsidR="002C27CD">
              <w:rPr>
                <w:bCs/>
                <w:u w:val="single"/>
              </w:rPr>
              <w:t>«</w:t>
            </w:r>
            <w:r w:rsidRPr="00FB7BF3">
              <w:rPr>
                <w:bCs/>
                <w:u w:val="single"/>
              </w:rPr>
              <w:t>Энергетик</w:t>
            </w:r>
            <w:r w:rsidR="002C27CD">
              <w:rPr>
                <w:bCs/>
                <w:u w:val="single"/>
              </w:rPr>
              <w:t xml:space="preserve">» </w:t>
            </w:r>
            <w:r w:rsidRPr="00FB7BF3">
              <w:rPr>
                <w:bCs/>
              </w:rPr>
              <w:t xml:space="preserve"> в 2021 году и на период до 2023 года</w:t>
            </w:r>
          </w:p>
        </w:tc>
      </w:tr>
      <w:tr w:rsidR="002C27CD" w:rsidRPr="00FB7BF3" w:rsidTr="00C01615">
        <w:trPr>
          <w:trHeight w:val="1344"/>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lastRenderedPageBreak/>
              <w:t xml:space="preserve">Наименование  видов выпускаемой продукции ("товары-представители") </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Код вида деятельности (по ОКВЭД)</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Единица измер.</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2017 год</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2018 год</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2019 год</w:t>
            </w:r>
          </w:p>
        </w:tc>
      </w:tr>
      <w:tr w:rsidR="002C27CD" w:rsidRPr="00FB7BF3" w:rsidTr="00C01615">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r>
      <w:tr w:rsidR="002C27CD" w:rsidRPr="002C27CD" w:rsidTr="00C01615">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3=1х2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4</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5</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6=4х5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7</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9=7х8</w:t>
            </w:r>
          </w:p>
        </w:tc>
      </w:tr>
      <w:tr w:rsidR="002C27CD" w:rsidRPr="002C27CD" w:rsidTr="00C01615">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теплоэнергия</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35.30.14</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тыс</w:t>
            </w:r>
            <w:proofErr w:type="gramStart"/>
            <w:r w:rsidRPr="00FB7BF3">
              <w:t>.Г</w:t>
            </w:r>
            <w:proofErr w:type="gramEnd"/>
            <w:r w:rsidRPr="00FB7BF3">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9,017</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26,7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9,625</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28,5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8,819</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26,1</w:t>
            </w:r>
          </w:p>
        </w:tc>
      </w:tr>
      <w:tr w:rsidR="002C27CD" w:rsidRPr="00FB7BF3" w:rsidTr="00C01615">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xml:space="preserve">Всего по товарам-представителям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26,7</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28,5</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26,1</w:t>
            </w:r>
          </w:p>
        </w:tc>
      </w:tr>
      <w:tr w:rsidR="002C27CD" w:rsidRPr="00FB7BF3" w:rsidTr="00C01615">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xml:space="preserve">Темп роста (снижения) промышленного производства в сопоставимых ценах, </w:t>
            </w:r>
            <w:proofErr w:type="gramStart"/>
            <w:r w:rsidRPr="00FB7BF3">
              <w:rPr>
                <w:bCs/>
              </w:rPr>
              <w:t>в</w:t>
            </w:r>
            <w:proofErr w:type="gramEnd"/>
            <w:r w:rsidRPr="00FB7BF3">
              <w:rPr>
                <w:bCs/>
              </w:rPr>
              <w:t xml:space="preserve"> % </w:t>
            </w:r>
            <w:proofErr w:type="gramStart"/>
            <w:r w:rsidRPr="00FB7BF3">
              <w:rPr>
                <w:bCs/>
              </w:rPr>
              <w:t>к</w:t>
            </w:r>
            <w:proofErr w:type="gramEnd"/>
            <w:r w:rsidRPr="00FB7BF3">
              <w:rPr>
                <w:bCs/>
              </w:rPr>
              <w:t xml:space="preserve"> предыдущему году</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106,7</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91,6</w:t>
            </w:r>
          </w:p>
        </w:tc>
      </w:tr>
      <w:tr w:rsidR="002C27CD" w:rsidRPr="00FB7BF3" w:rsidTr="00C01615">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 xml:space="preserve">Наименование  видов выпускаемой продукции ("товары-представители") </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Код вида деятельности (по ОКВЭД)</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Единица измер.</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2020 год</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2021 год</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2022 год</w:t>
            </w:r>
          </w:p>
        </w:tc>
      </w:tr>
      <w:tr w:rsidR="002C27CD" w:rsidRPr="00FB7BF3" w:rsidTr="00C01615">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r>
      <w:tr w:rsidR="002C27CD" w:rsidRPr="002C27CD" w:rsidTr="00C01615">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lastRenderedPageBreak/>
              <w:t>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10</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11</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12=10х11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13</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14</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15=13х14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16</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18=16х17</w:t>
            </w:r>
          </w:p>
        </w:tc>
      </w:tr>
      <w:tr w:rsidR="002C27CD" w:rsidRPr="002C27CD" w:rsidTr="00C01615">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теплоэнергия</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35.30.14</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тыс</w:t>
            </w:r>
            <w:proofErr w:type="gramStart"/>
            <w:r w:rsidRPr="00FB7BF3">
              <w:t>.Г</w:t>
            </w:r>
            <w:proofErr w:type="gramEnd"/>
            <w:r w:rsidRPr="00FB7BF3">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8,819</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26,1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9,552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28,3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9,552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28,3</w:t>
            </w:r>
          </w:p>
        </w:tc>
      </w:tr>
      <w:tr w:rsidR="002C27CD" w:rsidRPr="00FB7BF3" w:rsidTr="00C01615">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xml:space="preserve">Всего по товарам-представителям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26,1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28,3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28,3</w:t>
            </w:r>
          </w:p>
        </w:tc>
      </w:tr>
      <w:tr w:rsidR="002C27CD" w:rsidRPr="00FB7BF3" w:rsidTr="00C01615">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xml:space="preserve">Темп роста (снижения) промышленного производства в сопоставимых ценах, </w:t>
            </w:r>
            <w:proofErr w:type="gramStart"/>
            <w:r w:rsidRPr="00FB7BF3">
              <w:rPr>
                <w:bCs/>
              </w:rPr>
              <w:t>в</w:t>
            </w:r>
            <w:proofErr w:type="gramEnd"/>
            <w:r w:rsidRPr="00FB7BF3">
              <w:rPr>
                <w:bCs/>
              </w:rPr>
              <w:t xml:space="preserve"> % </w:t>
            </w:r>
            <w:proofErr w:type="gramStart"/>
            <w:r w:rsidRPr="00FB7BF3">
              <w:rPr>
                <w:bCs/>
              </w:rPr>
              <w:t>к</w:t>
            </w:r>
            <w:proofErr w:type="gramEnd"/>
            <w:r w:rsidRPr="00FB7BF3">
              <w:rPr>
                <w:bCs/>
              </w:rPr>
              <w:t xml:space="preserve"> предыдущему году</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108,3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100,0</w:t>
            </w:r>
          </w:p>
        </w:tc>
      </w:tr>
      <w:tr w:rsidR="002C27CD" w:rsidRPr="00FB7BF3" w:rsidTr="00C01615">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 xml:space="preserve">Наименование  видов выпускаемой продукции ("товары-представители") </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Код вида деятельности (по ОКВЭД)</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Единица измер.</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2023 год</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 xml:space="preserve"> январь-июнь 2019 года</w:t>
            </w:r>
          </w:p>
        </w:tc>
        <w:tc>
          <w:tcPr>
            <w:tcW w:w="1225"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B7BF3" w:rsidRPr="00FB7BF3" w:rsidRDefault="00FB7BF3" w:rsidP="00FB7BF3">
            <w:pPr>
              <w:jc w:val="center"/>
              <w:rPr>
                <w:bCs/>
              </w:rPr>
            </w:pPr>
            <w:r w:rsidRPr="00FB7BF3">
              <w:rPr>
                <w:bCs/>
              </w:rPr>
              <w:t xml:space="preserve"> январь-июнь 2020 года</w:t>
            </w:r>
          </w:p>
        </w:tc>
      </w:tr>
      <w:tr w:rsidR="002C27CD" w:rsidRPr="00FB7BF3" w:rsidTr="00C01615">
        <w:trPr>
          <w:trHeight w:val="1455"/>
        </w:trPr>
        <w:tc>
          <w:tcPr>
            <w:tcW w:w="545"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FB7BF3" w:rsidRPr="00FB7BF3" w:rsidRDefault="00FB7BF3" w:rsidP="00FB7BF3">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2C27CD">
            <w:pPr>
              <w:jc w:val="center"/>
              <w:rPr>
                <w:bCs/>
              </w:rPr>
            </w:pPr>
            <w:r w:rsidRPr="00FB7BF3">
              <w:rPr>
                <w:bCs/>
              </w:rPr>
              <w:t xml:space="preserve">количество </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сумма, млн</w:t>
            </w:r>
            <w:proofErr w:type="gramStart"/>
            <w:r w:rsidRPr="00FB7BF3">
              <w:rPr>
                <w:bCs/>
              </w:rPr>
              <w:t>.р</w:t>
            </w:r>
            <w:proofErr w:type="gramEnd"/>
            <w:r w:rsidRPr="00FB7BF3">
              <w:rPr>
                <w:bCs/>
              </w:rPr>
              <w:t>уб.</w:t>
            </w:r>
          </w:p>
        </w:tc>
      </w:tr>
      <w:tr w:rsidR="002C27CD" w:rsidRPr="002C27CD" w:rsidTr="00C01615">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А</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Б</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19</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21=19х20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24=22х23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25</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rPr>
                <w:bCs/>
              </w:rPr>
            </w:pPr>
            <w:r w:rsidRPr="00FB7BF3">
              <w:rPr>
                <w:bCs/>
              </w:rPr>
              <w:t>26</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27=25х26</w:t>
            </w:r>
          </w:p>
        </w:tc>
      </w:tr>
      <w:tr w:rsidR="002C27CD" w:rsidRPr="002C27CD" w:rsidTr="00C01615">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теплоэнергия</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35.30.14</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pPr>
            <w:r w:rsidRPr="00FB7BF3">
              <w:t>тыс</w:t>
            </w:r>
            <w:proofErr w:type="gramStart"/>
            <w:r w:rsidRPr="00FB7BF3">
              <w:t>.Г</w:t>
            </w:r>
            <w:proofErr w:type="gramEnd"/>
            <w:r w:rsidRPr="00FB7BF3">
              <w:t>кал</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9,552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28,3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5,466</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16,2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4,772</w:t>
            </w:r>
          </w:p>
        </w:tc>
        <w:tc>
          <w:tcPr>
            <w:tcW w:w="4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2960,48</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center"/>
            </w:pPr>
            <w:r w:rsidRPr="00FB7BF3">
              <w:t>14,1</w:t>
            </w:r>
          </w:p>
        </w:tc>
      </w:tr>
      <w:tr w:rsidR="002C27CD" w:rsidRPr="00FB7BF3" w:rsidTr="00C01615">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xml:space="preserve">Всего по товарам-представителям </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jc w:val="both"/>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28,3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16,2</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14,1</w:t>
            </w:r>
          </w:p>
        </w:tc>
      </w:tr>
      <w:tr w:rsidR="002C27CD" w:rsidRPr="00FB7BF3" w:rsidTr="00C01615">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lastRenderedPageBreak/>
              <w:t xml:space="preserve">Темп роста (снижения) промышленного производства в сопоставимых ценах, </w:t>
            </w:r>
            <w:proofErr w:type="gramStart"/>
            <w:r w:rsidRPr="00FB7BF3">
              <w:rPr>
                <w:bCs/>
              </w:rPr>
              <w:t>в</w:t>
            </w:r>
            <w:proofErr w:type="gramEnd"/>
            <w:r w:rsidRPr="00FB7BF3">
              <w:rPr>
                <w:bCs/>
              </w:rPr>
              <w:t xml:space="preserve"> % </w:t>
            </w:r>
            <w:proofErr w:type="gramStart"/>
            <w:r w:rsidRPr="00FB7BF3">
              <w:rPr>
                <w:bCs/>
              </w:rPr>
              <w:t>к</w:t>
            </w:r>
            <w:proofErr w:type="gramEnd"/>
            <w:r w:rsidRPr="00FB7BF3">
              <w:rPr>
                <w:bCs/>
              </w:rPr>
              <w:t xml:space="preserve"> предыдущему году</w:t>
            </w:r>
          </w:p>
        </w:tc>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B7BF3" w:rsidRPr="00FB7BF3" w:rsidRDefault="00FB7BF3" w:rsidP="00FB7BF3">
            <w:pPr>
              <w:rPr>
                <w:bCs/>
              </w:rPr>
            </w:pPr>
            <w:r w:rsidRPr="00FB7BF3">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100,0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48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7BF3" w:rsidRPr="00FB7BF3" w:rsidRDefault="00FB7BF3" w:rsidP="00FB7BF3">
            <w:pPr>
              <w:jc w:val="center"/>
              <w:rPr>
                <w:bCs/>
              </w:rPr>
            </w:pPr>
            <w:r w:rsidRPr="00FB7BF3">
              <w:rPr>
                <w:bCs/>
              </w:rPr>
              <w:t>87,3</w:t>
            </w:r>
          </w:p>
        </w:tc>
      </w:tr>
    </w:tbl>
    <w:p w:rsidR="00FB7BF3" w:rsidRDefault="00FB7BF3" w:rsidP="00C17622">
      <w:pPr>
        <w:tabs>
          <w:tab w:val="left" w:pos="1402"/>
          <w:tab w:val="left" w:pos="5951"/>
        </w:tabs>
        <w:spacing w:line="288" w:lineRule="auto"/>
        <w:jc w:val="right"/>
        <w:rPr>
          <w:sz w:val="26"/>
          <w:szCs w:val="26"/>
        </w:rPr>
      </w:pPr>
    </w:p>
    <w:p w:rsidR="002C27CD" w:rsidRDefault="002C27CD" w:rsidP="00C17622">
      <w:pPr>
        <w:tabs>
          <w:tab w:val="left" w:pos="1402"/>
          <w:tab w:val="left" w:pos="5951"/>
        </w:tabs>
        <w:spacing w:line="288" w:lineRule="auto"/>
        <w:jc w:val="right"/>
        <w:rPr>
          <w:sz w:val="26"/>
          <w:szCs w:val="26"/>
        </w:rPr>
      </w:pPr>
      <w:r>
        <w:rPr>
          <w:sz w:val="26"/>
          <w:szCs w:val="26"/>
        </w:rPr>
        <w:t>Таблица 18</w:t>
      </w:r>
    </w:p>
    <w:tbl>
      <w:tblPr>
        <w:tblW w:w="5000" w:type="pct"/>
        <w:tblLook w:val="04A0"/>
      </w:tblPr>
      <w:tblGrid>
        <w:gridCol w:w="4722"/>
        <w:gridCol w:w="1598"/>
        <w:gridCol w:w="1602"/>
        <w:gridCol w:w="1598"/>
        <w:gridCol w:w="1602"/>
        <w:gridCol w:w="1598"/>
        <w:gridCol w:w="1598"/>
        <w:gridCol w:w="1602"/>
      </w:tblGrid>
      <w:tr w:rsidR="002C27CD" w:rsidRPr="002C27CD" w:rsidTr="002C27CD">
        <w:trPr>
          <w:trHeight w:val="360"/>
        </w:trPr>
        <w:tc>
          <w:tcPr>
            <w:tcW w:w="5000" w:type="pct"/>
            <w:gridSpan w:val="8"/>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ПРОГНОЗ</w:t>
            </w:r>
          </w:p>
        </w:tc>
      </w:tr>
      <w:tr w:rsidR="002C27CD" w:rsidRPr="002C27CD" w:rsidTr="002C27CD">
        <w:trPr>
          <w:trHeight w:val="360"/>
        </w:trPr>
        <w:tc>
          <w:tcPr>
            <w:tcW w:w="5000" w:type="pct"/>
            <w:gridSpan w:val="8"/>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прибыли  на 2021 год и на период до 2023 года</w:t>
            </w:r>
          </w:p>
        </w:tc>
      </w:tr>
      <w:tr w:rsidR="002C27CD" w:rsidRPr="002C27CD" w:rsidTr="002C27CD">
        <w:trPr>
          <w:trHeight w:val="360"/>
        </w:trPr>
        <w:tc>
          <w:tcPr>
            <w:tcW w:w="5000" w:type="pct"/>
            <w:gridSpan w:val="8"/>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Pr>
                <w:bCs/>
              </w:rPr>
              <w:t xml:space="preserve">Павловский </w:t>
            </w:r>
            <w:r w:rsidRPr="002C27CD">
              <w:rPr>
                <w:bCs/>
              </w:rPr>
              <w:t xml:space="preserve">МУПП </w:t>
            </w:r>
            <w:r>
              <w:rPr>
                <w:bCs/>
              </w:rPr>
              <w:t>«</w:t>
            </w:r>
            <w:r w:rsidRPr="002C27CD">
              <w:rPr>
                <w:bCs/>
              </w:rPr>
              <w:t>Энергетик</w:t>
            </w:r>
            <w:r>
              <w:rPr>
                <w:bCs/>
              </w:rPr>
              <w:t>»</w:t>
            </w:r>
          </w:p>
        </w:tc>
      </w:tr>
      <w:tr w:rsidR="002C27CD" w:rsidRPr="002C27CD" w:rsidTr="002C27CD">
        <w:trPr>
          <w:trHeight w:val="372"/>
        </w:trPr>
        <w:tc>
          <w:tcPr>
            <w:tcW w:w="1483" w:type="pct"/>
            <w:tcBorders>
              <w:top w:val="nil"/>
              <w:left w:val="nil"/>
              <w:bottom w:val="nil"/>
              <w:right w:val="nil"/>
            </w:tcBorders>
            <w:shd w:val="clear" w:color="000000" w:fill="FFFFFF"/>
            <w:noWrap/>
            <w:vAlign w:val="center"/>
            <w:hideMark/>
          </w:tcPr>
          <w:p w:rsidR="002C27CD" w:rsidRPr="002C27CD" w:rsidRDefault="002C27CD" w:rsidP="002C27CD">
            <w:pPr>
              <w:rPr>
                <w:bCs/>
              </w:rPr>
            </w:pPr>
            <w:r w:rsidRPr="002C27CD">
              <w:rPr>
                <w:bCs/>
              </w:rPr>
              <w:t> </w:t>
            </w:r>
          </w:p>
        </w:tc>
        <w:tc>
          <w:tcPr>
            <w:tcW w:w="502"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3"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2"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3"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2"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2" w:type="pct"/>
            <w:tcBorders>
              <w:top w:val="nil"/>
              <w:left w:val="nil"/>
              <w:bottom w:val="nil"/>
              <w:right w:val="nil"/>
            </w:tcBorders>
            <w:shd w:val="clear" w:color="000000" w:fill="FFFFFF"/>
            <w:noWrap/>
            <w:vAlign w:val="center"/>
            <w:hideMark/>
          </w:tcPr>
          <w:p w:rsidR="002C27CD" w:rsidRPr="002C27CD" w:rsidRDefault="002C27CD" w:rsidP="002C27CD">
            <w:pPr>
              <w:jc w:val="center"/>
              <w:rPr>
                <w:bCs/>
              </w:rPr>
            </w:pPr>
            <w:r w:rsidRPr="002C27CD">
              <w:rPr>
                <w:bCs/>
              </w:rPr>
              <w:t> </w:t>
            </w:r>
          </w:p>
        </w:tc>
        <w:tc>
          <w:tcPr>
            <w:tcW w:w="503" w:type="pct"/>
            <w:tcBorders>
              <w:top w:val="nil"/>
              <w:left w:val="nil"/>
              <w:bottom w:val="nil"/>
              <w:right w:val="nil"/>
            </w:tcBorders>
            <w:shd w:val="clear" w:color="000000" w:fill="FFFFFF"/>
            <w:noWrap/>
            <w:vAlign w:val="center"/>
            <w:hideMark/>
          </w:tcPr>
          <w:p w:rsidR="002C27CD" w:rsidRPr="002C27CD" w:rsidRDefault="002C27CD" w:rsidP="002C27CD">
            <w:pPr>
              <w:jc w:val="center"/>
            </w:pPr>
            <w:r w:rsidRPr="002C27CD">
              <w:t>(млн</w:t>
            </w:r>
            <w:proofErr w:type="gramStart"/>
            <w:r w:rsidRPr="002C27CD">
              <w:t>.р</w:t>
            </w:r>
            <w:proofErr w:type="gramEnd"/>
            <w:r w:rsidRPr="002C27CD">
              <w:t>уб.)</w:t>
            </w:r>
          </w:p>
        </w:tc>
      </w:tr>
      <w:tr w:rsidR="002C27CD" w:rsidRPr="002C27CD" w:rsidTr="002C27CD">
        <w:trPr>
          <w:trHeight w:val="450"/>
        </w:trPr>
        <w:tc>
          <w:tcPr>
            <w:tcW w:w="1483"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C27CD" w:rsidRPr="002C27CD" w:rsidRDefault="002C27CD" w:rsidP="002C27CD">
            <w:pPr>
              <w:jc w:val="center"/>
              <w:rPr>
                <w:bCs/>
              </w:rPr>
            </w:pPr>
            <w:r w:rsidRPr="002C27CD">
              <w:rPr>
                <w:bCs/>
              </w:rPr>
              <w:t>Показатели</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2C27CD" w:rsidRPr="002C27CD" w:rsidRDefault="002C27CD" w:rsidP="002C27CD">
            <w:pPr>
              <w:jc w:val="center"/>
              <w:rPr>
                <w:bCs/>
              </w:rPr>
            </w:pPr>
            <w:r w:rsidRPr="002C27CD">
              <w:rPr>
                <w:bCs/>
              </w:rPr>
              <w:t xml:space="preserve"> отчет</w:t>
            </w:r>
          </w:p>
        </w:tc>
        <w:tc>
          <w:tcPr>
            <w:tcW w:w="1005" w:type="pct"/>
            <w:gridSpan w:val="2"/>
            <w:tcBorders>
              <w:top w:val="single" w:sz="8" w:space="0" w:color="auto"/>
              <w:left w:val="nil"/>
              <w:bottom w:val="single" w:sz="8" w:space="0" w:color="auto"/>
              <w:right w:val="single" w:sz="8" w:space="0" w:color="000000"/>
            </w:tcBorders>
            <w:shd w:val="clear" w:color="000000" w:fill="FFFFFF"/>
            <w:vAlign w:val="center"/>
            <w:hideMark/>
          </w:tcPr>
          <w:p w:rsidR="002C27CD" w:rsidRPr="002C27CD" w:rsidRDefault="002C27CD" w:rsidP="002C27CD">
            <w:pPr>
              <w:jc w:val="center"/>
              <w:rPr>
                <w:bCs/>
              </w:rPr>
            </w:pPr>
            <w:r w:rsidRPr="002C27CD">
              <w:rPr>
                <w:bCs/>
              </w:rPr>
              <w:t>2020</w:t>
            </w:r>
          </w:p>
        </w:tc>
        <w:tc>
          <w:tcPr>
            <w:tcW w:w="1507" w:type="pct"/>
            <w:gridSpan w:val="3"/>
            <w:tcBorders>
              <w:top w:val="single" w:sz="8" w:space="0" w:color="auto"/>
              <w:left w:val="nil"/>
              <w:bottom w:val="single" w:sz="8" w:space="0" w:color="auto"/>
              <w:right w:val="single" w:sz="8" w:space="0" w:color="auto"/>
            </w:tcBorders>
            <w:shd w:val="clear" w:color="000000" w:fill="FFFFFF"/>
            <w:noWrap/>
            <w:vAlign w:val="center"/>
            <w:hideMark/>
          </w:tcPr>
          <w:p w:rsidR="002C27CD" w:rsidRPr="002C27CD" w:rsidRDefault="002C27CD" w:rsidP="002C27CD">
            <w:pPr>
              <w:jc w:val="center"/>
              <w:rPr>
                <w:bCs/>
              </w:rPr>
            </w:pPr>
            <w:r w:rsidRPr="002C27CD">
              <w:rPr>
                <w:bCs/>
              </w:rPr>
              <w:t>прогноз</w:t>
            </w:r>
          </w:p>
        </w:tc>
      </w:tr>
      <w:tr w:rsidR="002C27CD" w:rsidRPr="002C27CD" w:rsidTr="002C27CD">
        <w:trPr>
          <w:trHeight w:val="32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2C27CD" w:rsidRPr="002C27CD" w:rsidRDefault="002C27CD" w:rsidP="002C27CD">
            <w:pPr>
              <w:rPr>
                <w:bCs/>
              </w:rPr>
            </w:pP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2018</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2019</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январь-июнь, отчет</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 январь-декабрь, оценка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2021г. </w:t>
            </w:r>
          </w:p>
        </w:tc>
        <w:tc>
          <w:tcPr>
            <w:tcW w:w="502"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2022г. </w:t>
            </w:r>
          </w:p>
        </w:tc>
        <w:tc>
          <w:tcPr>
            <w:tcW w:w="50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2023г. </w:t>
            </w:r>
          </w:p>
        </w:tc>
      </w:tr>
      <w:tr w:rsidR="002C27CD" w:rsidRPr="002C27CD" w:rsidTr="002C27CD">
        <w:trPr>
          <w:trHeight w:val="555"/>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2C27CD" w:rsidRPr="002C27CD" w:rsidRDefault="002C27CD" w:rsidP="002C27CD">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2"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50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1. Выручка  (за минусом НДС, акцизов)</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99,72</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92,85</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60,58</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112,85</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117,38</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122,05</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126,94</w:t>
            </w: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2. Себестоимость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103,69</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104,33</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62,04</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112,75</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117,29</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121,96</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126,84</w:t>
            </w: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3. Валовая прибыль (убыток)</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-3,97</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-11,48</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-1,46</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0,1</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0,09</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0,09</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0,10</w:t>
            </w: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4. Коммерческие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5. Управленческие расходы</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r>
      <w:tr w:rsidR="002C27CD" w:rsidRPr="002C27CD" w:rsidTr="002C27CD">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2C27CD" w:rsidRPr="002C27CD" w:rsidRDefault="002C27CD" w:rsidP="002C27CD">
            <w:r w:rsidRPr="002C27CD">
              <w:t>6. Прибыль (убыток) от продаж</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-3,97</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-11,48</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-1,46</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0,1</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0,09</w:t>
            </w:r>
          </w:p>
        </w:tc>
        <w:tc>
          <w:tcPr>
            <w:tcW w:w="502"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0,09</w:t>
            </w:r>
          </w:p>
        </w:tc>
        <w:tc>
          <w:tcPr>
            <w:tcW w:w="503" w:type="pct"/>
            <w:tcBorders>
              <w:top w:val="nil"/>
              <w:left w:val="nil"/>
              <w:bottom w:val="single" w:sz="4" w:space="0" w:color="auto"/>
              <w:right w:val="single" w:sz="4" w:space="0" w:color="auto"/>
            </w:tcBorders>
            <w:shd w:val="clear" w:color="000000" w:fill="FFFFFF"/>
            <w:noWrap/>
            <w:vAlign w:val="center"/>
            <w:hideMark/>
          </w:tcPr>
          <w:p w:rsidR="002C27CD" w:rsidRPr="002C27CD" w:rsidRDefault="002C27CD" w:rsidP="002C27CD">
            <w:pPr>
              <w:jc w:val="center"/>
            </w:pPr>
            <w:r w:rsidRPr="002C27CD">
              <w:t>0,10</w:t>
            </w:r>
          </w:p>
        </w:tc>
      </w:tr>
      <w:tr w:rsidR="002C27CD" w:rsidRPr="002C27CD" w:rsidTr="002C27CD">
        <w:trPr>
          <w:trHeight w:val="412"/>
        </w:trPr>
        <w:tc>
          <w:tcPr>
            <w:tcW w:w="1483" w:type="pct"/>
            <w:tcBorders>
              <w:top w:val="nil"/>
              <w:left w:val="single" w:sz="8" w:space="0" w:color="auto"/>
              <w:bottom w:val="double" w:sz="6" w:space="0" w:color="auto"/>
              <w:right w:val="single" w:sz="4" w:space="0" w:color="auto"/>
            </w:tcBorders>
            <w:shd w:val="clear" w:color="000000" w:fill="FFFFFF"/>
            <w:vAlign w:val="center"/>
            <w:hideMark/>
          </w:tcPr>
          <w:p w:rsidR="002C27CD" w:rsidRPr="002C27CD" w:rsidRDefault="002C27CD" w:rsidP="002C27CD">
            <w:r w:rsidRPr="002C27CD">
              <w:t>7. Прибыль (убыток) до налогообложения</w:t>
            </w:r>
          </w:p>
        </w:tc>
        <w:tc>
          <w:tcPr>
            <w:tcW w:w="502"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0,14</w:t>
            </w:r>
          </w:p>
        </w:tc>
        <w:tc>
          <w:tcPr>
            <w:tcW w:w="503"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0,02</w:t>
            </w:r>
          </w:p>
        </w:tc>
        <w:tc>
          <w:tcPr>
            <w:tcW w:w="502"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w:t>
            </w:r>
          </w:p>
        </w:tc>
        <w:tc>
          <w:tcPr>
            <w:tcW w:w="503"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0,05</w:t>
            </w:r>
          </w:p>
        </w:tc>
        <w:tc>
          <w:tcPr>
            <w:tcW w:w="502"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0,05</w:t>
            </w:r>
          </w:p>
        </w:tc>
        <w:tc>
          <w:tcPr>
            <w:tcW w:w="502"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0,05</w:t>
            </w:r>
          </w:p>
        </w:tc>
        <w:tc>
          <w:tcPr>
            <w:tcW w:w="503" w:type="pct"/>
            <w:tcBorders>
              <w:top w:val="nil"/>
              <w:left w:val="nil"/>
              <w:bottom w:val="double" w:sz="6" w:space="0" w:color="auto"/>
              <w:right w:val="single" w:sz="4" w:space="0" w:color="auto"/>
            </w:tcBorders>
            <w:shd w:val="clear" w:color="000000" w:fill="FFFFFF"/>
            <w:noWrap/>
            <w:vAlign w:val="center"/>
            <w:hideMark/>
          </w:tcPr>
          <w:p w:rsidR="002C27CD" w:rsidRPr="002C27CD" w:rsidRDefault="002C27CD" w:rsidP="002C27CD">
            <w:pPr>
              <w:jc w:val="center"/>
            </w:pPr>
            <w:r w:rsidRPr="002C27CD">
              <w:t>0,05</w:t>
            </w:r>
          </w:p>
        </w:tc>
      </w:tr>
    </w:tbl>
    <w:p w:rsidR="002C27CD" w:rsidRDefault="002C27CD" w:rsidP="00C17622">
      <w:pPr>
        <w:tabs>
          <w:tab w:val="left" w:pos="1402"/>
          <w:tab w:val="left" w:pos="5951"/>
        </w:tabs>
        <w:spacing w:line="288" w:lineRule="auto"/>
        <w:jc w:val="right"/>
        <w:rPr>
          <w:sz w:val="26"/>
          <w:szCs w:val="26"/>
        </w:rPr>
      </w:pPr>
    </w:p>
    <w:p w:rsidR="002C27CD" w:rsidRDefault="002C27CD" w:rsidP="00C17622">
      <w:pPr>
        <w:tabs>
          <w:tab w:val="left" w:pos="1402"/>
          <w:tab w:val="left" w:pos="5951"/>
        </w:tabs>
        <w:spacing w:line="288" w:lineRule="auto"/>
        <w:jc w:val="right"/>
        <w:rPr>
          <w:sz w:val="26"/>
          <w:szCs w:val="26"/>
        </w:rPr>
      </w:pPr>
      <w:r>
        <w:rPr>
          <w:sz w:val="26"/>
          <w:szCs w:val="26"/>
        </w:rPr>
        <w:t>Таблица 19</w:t>
      </w:r>
    </w:p>
    <w:tbl>
      <w:tblPr>
        <w:tblW w:w="5000" w:type="pct"/>
        <w:tblLook w:val="04A0"/>
      </w:tblPr>
      <w:tblGrid>
        <w:gridCol w:w="576"/>
        <w:gridCol w:w="1126"/>
        <w:gridCol w:w="5501"/>
        <w:gridCol w:w="1660"/>
        <w:gridCol w:w="996"/>
        <w:gridCol w:w="996"/>
        <w:gridCol w:w="996"/>
        <w:gridCol w:w="1080"/>
        <w:gridCol w:w="996"/>
        <w:gridCol w:w="997"/>
        <w:gridCol w:w="996"/>
      </w:tblGrid>
      <w:tr w:rsidR="002C27CD" w:rsidRPr="002C27CD" w:rsidTr="002C27CD">
        <w:trPr>
          <w:trHeight w:val="336"/>
        </w:trPr>
        <w:tc>
          <w:tcPr>
            <w:tcW w:w="5000" w:type="pct"/>
            <w:gridSpan w:val="11"/>
            <w:tcBorders>
              <w:top w:val="nil"/>
              <w:left w:val="nil"/>
              <w:bottom w:val="nil"/>
              <w:right w:val="nil"/>
            </w:tcBorders>
            <w:shd w:val="clear" w:color="000000" w:fill="FFFFFF"/>
            <w:noWrap/>
            <w:vAlign w:val="bottom"/>
            <w:hideMark/>
          </w:tcPr>
          <w:p w:rsidR="002C27CD" w:rsidRPr="002C27CD" w:rsidRDefault="002C27CD" w:rsidP="002C27CD">
            <w:pPr>
              <w:jc w:val="center"/>
              <w:rPr>
                <w:bCs/>
              </w:rPr>
            </w:pPr>
            <w:r w:rsidRPr="002C27CD">
              <w:rPr>
                <w:bCs/>
              </w:rPr>
              <w:lastRenderedPageBreak/>
              <w:t>ПРОГНОЗ</w:t>
            </w:r>
          </w:p>
        </w:tc>
      </w:tr>
      <w:tr w:rsidR="002C27CD" w:rsidRPr="002C27CD" w:rsidTr="002C27CD">
        <w:trPr>
          <w:trHeight w:val="336"/>
        </w:trPr>
        <w:tc>
          <w:tcPr>
            <w:tcW w:w="5000" w:type="pct"/>
            <w:gridSpan w:val="11"/>
            <w:tcBorders>
              <w:top w:val="nil"/>
              <w:left w:val="nil"/>
              <w:right w:val="nil"/>
            </w:tcBorders>
            <w:shd w:val="clear" w:color="000000" w:fill="FFFFFF"/>
            <w:noWrap/>
            <w:vAlign w:val="bottom"/>
            <w:hideMark/>
          </w:tcPr>
          <w:p w:rsidR="002C27CD" w:rsidRPr="002C27CD" w:rsidRDefault="002C27CD" w:rsidP="002C27CD">
            <w:pPr>
              <w:jc w:val="center"/>
              <w:rPr>
                <w:bCs/>
              </w:rPr>
            </w:pPr>
            <w:r w:rsidRPr="002C27CD">
              <w:rPr>
                <w:bCs/>
              </w:rPr>
              <w:t>социально-экономического развития на 2021 год и на период до 2023 года</w:t>
            </w:r>
          </w:p>
        </w:tc>
      </w:tr>
      <w:tr w:rsidR="002C27CD" w:rsidRPr="002C27CD" w:rsidTr="002C27CD">
        <w:trPr>
          <w:trHeight w:val="336"/>
        </w:trPr>
        <w:tc>
          <w:tcPr>
            <w:tcW w:w="5000" w:type="pct"/>
            <w:gridSpan w:val="11"/>
            <w:tcBorders>
              <w:top w:val="nil"/>
              <w:left w:val="nil"/>
              <w:right w:val="nil"/>
            </w:tcBorders>
            <w:shd w:val="clear" w:color="000000" w:fill="FFFFFF"/>
            <w:noWrap/>
            <w:vAlign w:val="bottom"/>
            <w:hideMark/>
          </w:tcPr>
          <w:p w:rsidR="002C27CD" w:rsidRPr="002C27CD" w:rsidRDefault="002C27CD" w:rsidP="002C27CD">
            <w:pPr>
              <w:jc w:val="center"/>
              <w:rPr>
                <w:bCs/>
              </w:rPr>
            </w:pPr>
            <w:r w:rsidRPr="002C27CD">
              <w:rPr>
                <w:bCs/>
              </w:rPr>
              <w:t xml:space="preserve">ООО </w:t>
            </w:r>
            <w:r>
              <w:rPr>
                <w:bCs/>
              </w:rPr>
              <w:t>«</w:t>
            </w:r>
            <w:r w:rsidRPr="002C27CD">
              <w:rPr>
                <w:bCs/>
              </w:rPr>
              <w:t xml:space="preserve">Фирма </w:t>
            </w:r>
            <w:r>
              <w:rPr>
                <w:bCs/>
              </w:rPr>
              <w:t>«</w:t>
            </w:r>
            <w:r w:rsidRPr="002C27CD">
              <w:rPr>
                <w:bCs/>
              </w:rPr>
              <w:t>Шипов лес</w:t>
            </w:r>
            <w:r>
              <w:rPr>
                <w:bCs/>
              </w:rPr>
              <w:t>»</w:t>
            </w:r>
          </w:p>
        </w:tc>
      </w:tr>
      <w:tr w:rsidR="002C27CD" w:rsidRPr="002C27CD" w:rsidTr="002C27CD">
        <w:trPr>
          <w:trHeight w:val="336"/>
        </w:trPr>
        <w:tc>
          <w:tcPr>
            <w:tcW w:w="5000" w:type="pct"/>
            <w:gridSpan w:val="11"/>
            <w:tcBorders>
              <w:left w:val="nil"/>
              <w:bottom w:val="nil"/>
              <w:right w:val="nil"/>
            </w:tcBorders>
            <w:shd w:val="clear" w:color="000000" w:fill="FFFFFF"/>
            <w:noWrap/>
            <w:vAlign w:val="bottom"/>
            <w:hideMark/>
          </w:tcPr>
          <w:p w:rsidR="002C27CD" w:rsidRPr="002C27CD" w:rsidRDefault="002C27CD" w:rsidP="002C27CD">
            <w:pPr>
              <w:jc w:val="center"/>
              <w:rPr>
                <w:i/>
                <w:iCs/>
              </w:rPr>
            </w:pPr>
          </w:p>
        </w:tc>
      </w:tr>
      <w:tr w:rsidR="002C27CD" w:rsidRPr="002C27CD" w:rsidTr="002C27CD">
        <w:trPr>
          <w:trHeight w:val="336"/>
        </w:trPr>
        <w:tc>
          <w:tcPr>
            <w:tcW w:w="2262" w:type="pct"/>
            <w:gridSpan w:val="3"/>
            <w:tcBorders>
              <w:top w:val="single" w:sz="4" w:space="0" w:color="auto"/>
              <w:left w:val="single" w:sz="4" w:space="0" w:color="auto"/>
              <w:bottom w:val="nil"/>
              <w:right w:val="nil"/>
            </w:tcBorders>
            <w:shd w:val="clear" w:color="000000" w:fill="FFFFFF"/>
            <w:vAlign w:val="center"/>
            <w:hideMark/>
          </w:tcPr>
          <w:p w:rsidR="002C27CD" w:rsidRPr="002C27CD" w:rsidRDefault="002C27CD" w:rsidP="002C27CD">
            <w:r w:rsidRPr="002C27CD">
              <w:t>Структура уставного капитала предприятия:</w:t>
            </w:r>
          </w:p>
        </w:tc>
        <w:tc>
          <w:tcPr>
            <w:tcW w:w="2738"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2C27CD" w:rsidRPr="002C27CD" w:rsidRDefault="002C27CD" w:rsidP="002C27CD">
            <w:r w:rsidRPr="002C27CD">
              <w:t>Вид деятельности по ОКВЭД</w:t>
            </w:r>
            <w:proofErr w:type="gramStart"/>
            <w:r w:rsidRPr="002C27CD">
              <w:t>2</w:t>
            </w:r>
            <w:proofErr w:type="gramEnd"/>
            <w:r w:rsidRPr="002C27CD">
              <w:t xml:space="preserve"> (основной): </w:t>
            </w:r>
          </w:p>
        </w:tc>
      </w:tr>
      <w:tr w:rsidR="002C27CD" w:rsidRPr="002C27CD" w:rsidTr="002C27CD">
        <w:trPr>
          <w:trHeight w:val="336"/>
        </w:trPr>
        <w:tc>
          <w:tcPr>
            <w:tcW w:w="2262" w:type="pct"/>
            <w:gridSpan w:val="3"/>
            <w:tcBorders>
              <w:top w:val="nil"/>
              <w:left w:val="single" w:sz="4" w:space="0" w:color="auto"/>
              <w:bottom w:val="nil"/>
              <w:right w:val="nil"/>
            </w:tcBorders>
            <w:shd w:val="clear" w:color="000000" w:fill="FFFFFF"/>
            <w:vAlign w:val="center"/>
            <w:hideMark/>
          </w:tcPr>
          <w:p w:rsidR="002C27CD" w:rsidRPr="002C27CD" w:rsidRDefault="002C27CD" w:rsidP="002C27CD">
            <w:r w:rsidRPr="002C27CD">
              <w:t>доля государственной  (федеральной) собственности _______%,</w:t>
            </w:r>
          </w:p>
        </w:tc>
        <w:tc>
          <w:tcPr>
            <w:tcW w:w="2738" w:type="pct"/>
            <w:gridSpan w:val="8"/>
            <w:tcBorders>
              <w:top w:val="nil"/>
              <w:left w:val="single" w:sz="4" w:space="0" w:color="auto"/>
              <w:bottom w:val="nil"/>
              <w:right w:val="single" w:sz="4" w:space="0" w:color="000000"/>
            </w:tcBorders>
            <w:shd w:val="clear" w:color="000000" w:fill="FFFFFF"/>
            <w:noWrap/>
            <w:vAlign w:val="bottom"/>
            <w:hideMark/>
          </w:tcPr>
          <w:p w:rsidR="002C27CD" w:rsidRPr="002C27CD" w:rsidRDefault="002C27CD" w:rsidP="002C27CD">
            <w:r w:rsidRPr="002C27CD">
              <w:t>1.Код вида деятельности ____</w:t>
            </w:r>
            <w:r w:rsidRPr="002C27CD">
              <w:rPr>
                <w:u w:val="single"/>
              </w:rPr>
              <w:t>16.10.1</w:t>
            </w:r>
          </w:p>
        </w:tc>
      </w:tr>
      <w:tr w:rsidR="002C27CD" w:rsidRPr="002C27CD" w:rsidTr="002C27CD">
        <w:trPr>
          <w:trHeight w:val="336"/>
        </w:trPr>
        <w:tc>
          <w:tcPr>
            <w:tcW w:w="2262" w:type="pct"/>
            <w:gridSpan w:val="3"/>
            <w:tcBorders>
              <w:top w:val="nil"/>
              <w:left w:val="single" w:sz="4" w:space="0" w:color="auto"/>
              <w:bottom w:val="nil"/>
              <w:right w:val="nil"/>
            </w:tcBorders>
            <w:shd w:val="clear" w:color="000000" w:fill="FFFFFF"/>
            <w:vAlign w:val="bottom"/>
            <w:hideMark/>
          </w:tcPr>
          <w:p w:rsidR="002C27CD" w:rsidRPr="002C27CD" w:rsidRDefault="002C27CD" w:rsidP="002C27CD">
            <w:r w:rsidRPr="002C27CD">
              <w:t>доля государственной (областной) собственности ________%,</w:t>
            </w:r>
          </w:p>
        </w:tc>
        <w:tc>
          <w:tcPr>
            <w:tcW w:w="2738" w:type="pct"/>
            <w:gridSpan w:val="8"/>
            <w:tcBorders>
              <w:top w:val="nil"/>
              <w:left w:val="single" w:sz="4" w:space="0" w:color="auto"/>
              <w:bottom w:val="nil"/>
              <w:right w:val="single" w:sz="4" w:space="0" w:color="000000"/>
            </w:tcBorders>
            <w:shd w:val="clear" w:color="000000" w:fill="FFFFFF"/>
            <w:noWrap/>
            <w:vAlign w:val="bottom"/>
            <w:hideMark/>
          </w:tcPr>
          <w:p w:rsidR="002C27CD" w:rsidRPr="002C27CD" w:rsidRDefault="002C27CD" w:rsidP="002C27CD">
            <w:r w:rsidRPr="002C27CD">
              <w:t>2.Наименование вида деятельности ___</w:t>
            </w:r>
            <w:r w:rsidRPr="002C27CD">
              <w:rPr>
                <w:u w:val="single"/>
              </w:rPr>
              <w:t>производство пиломатериалов</w:t>
            </w:r>
          </w:p>
        </w:tc>
      </w:tr>
      <w:tr w:rsidR="002C27CD" w:rsidRPr="002C27CD" w:rsidTr="002C27CD">
        <w:trPr>
          <w:trHeight w:val="336"/>
        </w:trPr>
        <w:tc>
          <w:tcPr>
            <w:tcW w:w="2262" w:type="pct"/>
            <w:gridSpan w:val="3"/>
            <w:tcBorders>
              <w:top w:val="nil"/>
              <w:left w:val="single" w:sz="4" w:space="0" w:color="auto"/>
              <w:bottom w:val="nil"/>
              <w:right w:val="nil"/>
            </w:tcBorders>
            <w:shd w:val="clear" w:color="000000" w:fill="FFFFFF"/>
            <w:vAlign w:val="bottom"/>
            <w:hideMark/>
          </w:tcPr>
          <w:p w:rsidR="002C27CD" w:rsidRPr="002C27CD" w:rsidRDefault="002C27CD" w:rsidP="002C27CD">
            <w:r w:rsidRPr="002C27CD">
              <w:t>доля муниципальной собственности ______%,</w:t>
            </w:r>
          </w:p>
        </w:tc>
        <w:tc>
          <w:tcPr>
            <w:tcW w:w="2738" w:type="pct"/>
            <w:gridSpan w:val="8"/>
            <w:tcBorders>
              <w:top w:val="nil"/>
              <w:left w:val="single" w:sz="4" w:space="0" w:color="auto"/>
              <w:bottom w:val="single" w:sz="4" w:space="0" w:color="auto"/>
              <w:right w:val="single" w:sz="4" w:space="0" w:color="000000"/>
            </w:tcBorders>
            <w:shd w:val="clear" w:color="000000" w:fill="FFFFFF"/>
            <w:vAlign w:val="bottom"/>
            <w:hideMark/>
          </w:tcPr>
          <w:p w:rsidR="002C27CD" w:rsidRPr="002C27CD" w:rsidRDefault="002C27CD" w:rsidP="002C27CD">
            <w:r w:rsidRPr="002C27CD">
              <w:t> </w:t>
            </w:r>
          </w:p>
        </w:tc>
      </w:tr>
      <w:tr w:rsidR="002C27CD" w:rsidRPr="002C27CD" w:rsidTr="002C27CD">
        <w:trPr>
          <w:trHeight w:val="336"/>
        </w:trPr>
        <w:tc>
          <w:tcPr>
            <w:tcW w:w="2262" w:type="pct"/>
            <w:gridSpan w:val="3"/>
            <w:tcBorders>
              <w:top w:val="nil"/>
              <w:left w:val="single" w:sz="4" w:space="0" w:color="auto"/>
              <w:bottom w:val="single" w:sz="4" w:space="0" w:color="auto"/>
              <w:right w:val="nil"/>
            </w:tcBorders>
            <w:shd w:val="clear" w:color="000000" w:fill="FFFFFF"/>
            <w:vAlign w:val="bottom"/>
            <w:hideMark/>
          </w:tcPr>
          <w:p w:rsidR="002C27CD" w:rsidRPr="002C27CD" w:rsidRDefault="002C27CD" w:rsidP="002C27CD">
            <w:r w:rsidRPr="002C27CD">
              <w:t>другие собственники_</w:t>
            </w:r>
            <w:r w:rsidRPr="002C27CD">
              <w:rPr>
                <w:u w:val="single"/>
              </w:rPr>
              <w:t>100</w:t>
            </w:r>
            <w:r w:rsidRPr="002C27CD">
              <w:t>_%</w:t>
            </w:r>
          </w:p>
        </w:tc>
        <w:tc>
          <w:tcPr>
            <w:tcW w:w="2738"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r>
      <w:tr w:rsidR="002C27CD" w:rsidRPr="002C27CD" w:rsidTr="002C27CD">
        <w:trPr>
          <w:trHeight w:val="348"/>
        </w:trPr>
        <w:tc>
          <w:tcPr>
            <w:tcW w:w="181" w:type="pct"/>
            <w:tcBorders>
              <w:top w:val="nil"/>
              <w:left w:val="nil"/>
              <w:bottom w:val="nil"/>
              <w:right w:val="nil"/>
            </w:tcBorders>
            <w:shd w:val="clear" w:color="000000" w:fill="FFFFFF"/>
            <w:vAlign w:val="bottom"/>
            <w:hideMark/>
          </w:tcPr>
          <w:p w:rsidR="002C27CD" w:rsidRPr="002C27CD" w:rsidRDefault="002C27CD" w:rsidP="002C27CD">
            <w:r w:rsidRPr="002C27CD">
              <w:t> </w:t>
            </w:r>
          </w:p>
        </w:tc>
        <w:tc>
          <w:tcPr>
            <w:tcW w:w="354" w:type="pct"/>
            <w:tcBorders>
              <w:top w:val="nil"/>
              <w:left w:val="nil"/>
              <w:bottom w:val="nil"/>
              <w:right w:val="nil"/>
            </w:tcBorders>
            <w:shd w:val="clear" w:color="000000" w:fill="FFFFFF"/>
            <w:noWrap/>
            <w:vAlign w:val="bottom"/>
            <w:hideMark/>
          </w:tcPr>
          <w:p w:rsidR="002C27CD" w:rsidRPr="002C27CD" w:rsidRDefault="002C27CD" w:rsidP="002C27CD">
            <w:r w:rsidRPr="002C27CD">
              <w:t> </w:t>
            </w:r>
          </w:p>
        </w:tc>
        <w:tc>
          <w:tcPr>
            <w:tcW w:w="1728" w:type="pct"/>
            <w:tcBorders>
              <w:top w:val="nil"/>
              <w:left w:val="nil"/>
              <w:bottom w:val="nil"/>
              <w:right w:val="nil"/>
            </w:tcBorders>
            <w:shd w:val="clear" w:color="000000" w:fill="FFFFFF"/>
            <w:vAlign w:val="bottom"/>
            <w:hideMark/>
          </w:tcPr>
          <w:p w:rsidR="002C27CD" w:rsidRPr="002C27CD" w:rsidRDefault="002C27CD" w:rsidP="002C27CD">
            <w:r w:rsidRPr="002C27CD">
              <w:t> </w:t>
            </w:r>
          </w:p>
        </w:tc>
        <w:tc>
          <w:tcPr>
            <w:tcW w:w="521" w:type="pct"/>
            <w:tcBorders>
              <w:top w:val="nil"/>
              <w:left w:val="nil"/>
              <w:bottom w:val="single" w:sz="8" w:space="0" w:color="auto"/>
              <w:right w:val="nil"/>
            </w:tcBorders>
            <w:shd w:val="clear" w:color="000000" w:fill="FFFFFF"/>
            <w:vAlign w:val="bottom"/>
            <w:hideMark/>
          </w:tcPr>
          <w:p w:rsidR="002C27CD" w:rsidRPr="002C27CD" w:rsidRDefault="002C27CD" w:rsidP="002C27CD">
            <w:r w:rsidRPr="002C27CD">
              <w:t> </w:t>
            </w:r>
          </w:p>
        </w:tc>
        <w:tc>
          <w:tcPr>
            <w:tcW w:w="313" w:type="pct"/>
            <w:tcBorders>
              <w:top w:val="nil"/>
              <w:left w:val="nil"/>
              <w:bottom w:val="single" w:sz="8" w:space="0" w:color="auto"/>
              <w:right w:val="nil"/>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8" w:space="0" w:color="auto"/>
              <w:right w:val="nil"/>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nil"/>
              <w:right w:val="nil"/>
            </w:tcBorders>
            <w:shd w:val="clear" w:color="000000" w:fill="FFFFFF"/>
            <w:vAlign w:val="bottom"/>
            <w:hideMark/>
          </w:tcPr>
          <w:p w:rsidR="002C27CD" w:rsidRPr="002C27CD" w:rsidRDefault="002C27CD" w:rsidP="002C27CD">
            <w:pPr>
              <w:jc w:val="center"/>
            </w:pPr>
            <w:r w:rsidRPr="002C27CD">
              <w:t> </w:t>
            </w:r>
          </w:p>
        </w:tc>
        <w:tc>
          <w:tcPr>
            <w:tcW w:w="339" w:type="pct"/>
            <w:tcBorders>
              <w:top w:val="nil"/>
              <w:left w:val="nil"/>
              <w:bottom w:val="nil"/>
              <w:right w:val="nil"/>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8" w:space="0" w:color="auto"/>
              <w:right w:val="nil"/>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8" w:space="0" w:color="auto"/>
              <w:right w:val="nil"/>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8" w:space="0" w:color="auto"/>
              <w:right w:val="nil"/>
            </w:tcBorders>
            <w:shd w:val="clear" w:color="000000" w:fill="FFFFFF"/>
            <w:vAlign w:val="bottom"/>
            <w:hideMark/>
          </w:tcPr>
          <w:p w:rsidR="002C27CD" w:rsidRPr="002C27CD" w:rsidRDefault="002C27CD" w:rsidP="002C27CD">
            <w:pPr>
              <w:jc w:val="center"/>
            </w:pPr>
            <w:r w:rsidRPr="002C27CD">
              <w:t> </w:t>
            </w:r>
          </w:p>
        </w:tc>
      </w:tr>
      <w:tr w:rsidR="002C27CD" w:rsidRPr="002C27CD" w:rsidTr="002C27CD">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 </w:t>
            </w:r>
            <w:proofErr w:type="gramStart"/>
            <w:r w:rsidRPr="002C27CD">
              <w:rPr>
                <w:bCs/>
              </w:rPr>
              <w:t>п</w:t>
            </w:r>
            <w:proofErr w:type="gramEnd"/>
            <w:r w:rsidRPr="002C27CD">
              <w:rPr>
                <w:bCs/>
              </w:rPr>
              <w:t xml:space="preserve">/п </w:t>
            </w:r>
          </w:p>
        </w:tc>
        <w:tc>
          <w:tcPr>
            <w:tcW w:w="2081"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C27CD" w:rsidRPr="002C27CD" w:rsidRDefault="002C27CD" w:rsidP="002C27CD">
            <w:pPr>
              <w:jc w:val="center"/>
              <w:rPr>
                <w:bCs/>
              </w:rPr>
            </w:pPr>
            <w:r w:rsidRPr="002C27CD">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2C27CD" w:rsidRPr="002C27CD" w:rsidRDefault="002C27CD" w:rsidP="002C27CD">
            <w:pPr>
              <w:jc w:val="center"/>
              <w:rPr>
                <w:bCs/>
              </w:rPr>
            </w:pPr>
            <w:r w:rsidRPr="002C27CD">
              <w:rPr>
                <w:bCs/>
              </w:rPr>
              <w:t>Единица измерения</w:t>
            </w:r>
          </w:p>
        </w:tc>
        <w:tc>
          <w:tcPr>
            <w:tcW w:w="626" w:type="pct"/>
            <w:gridSpan w:val="2"/>
            <w:tcBorders>
              <w:top w:val="single" w:sz="8" w:space="0" w:color="auto"/>
              <w:left w:val="nil"/>
              <w:bottom w:val="single" w:sz="8" w:space="0" w:color="auto"/>
              <w:right w:val="single" w:sz="8" w:space="0" w:color="000000"/>
            </w:tcBorders>
            <w:shd w:val="clear" w:color="000000" w:fill="FFFFFF"/>
            <w:vAlign w:val="center"/>
            <w:hideMark/>
          </w:tcPr>
          <w:p w:rsidR="002C27CD" w:rsidRPr="002C27CD" w:rsidRDefault="002C27CD" w:rsidP="002C27CD">
            <w:pPr>
              <w:jc w:val="center"/>
              <w:rPr>
                <w:bCs/>
              </w:rPr>
            </w:pPr>
            <w:r w:rsidRPr="002C27CD">
              <w:rPr>
                <w:bCs/>
              </w:rPr>
              <w:t xml:space="preserve"> отчет</w:t>
            </w:r>
          </w:p>
        </w:tc>
        <w:tc>
          <w:tcPr>
            <w:tcW w:w="652" w:type="pct"/>
            <w:gridSpan w:val="2"/>
            <w:tcBorders>
              <w:top w:val="single" w:sz="8" w:space="0" w:color="auto"/>
              <w:left w:val="nil"/>
              <w:bottom w:val="single" w:sz="8" w:space="0" w:color="auto"/>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 2020г. </w:t>
            </w:r>
          </w:p>
        </w:tc>
        <w:tc>
          <w:tcPr>
            <w:tcW w:w="939" w:type="pct"/>
            <w:gridSpan w:val="3"/>
            <w:tcBorders>
              <w:top w:val="single" w:sz="8" w:space="0" w:color="auto"/>
              <w:left w:val="nil"/>
              <w:bottom w:val="single" w:sz="8" w:space="0" w:color="auto"/>
              <w:right w:val="single" w:sz="8" w:space="0" w:color="000000"/>
            </w:tcBorders>
            <w:shd w:val="clear" w:color="000000" w:fill="FFFFFF"/>
            <w:noWrap/>
            <w:hideMark/>
          </w:tcPr>
          <w:p w:rsidR="002C27CD" w:rsidRPr="002C27CD" w:rsidRDefault="002C27CD" w:rsidP="002C27CD">
            <w:pPr>
              <w:jc w:val="center"/>
              <w:rPr>
                <w:bCs/>
              </w:rPr>
            </w:pPr>
            <w:r w:rsidRPr="002C27CD">
              <w:rPr>
                <w:bCs/>
              </w:rPr>
              <w:t>прогноз</w:t>
            </w:r>
          </w:p>
        </w:tc>
      </w:tr>
      <w:tr w:rsidR="002C27CD" w:rsidRPr="002C27CD" w:rsidTr="002C27CD">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2081" w:type="pct"/>
            <w:gridSpan w:val="2"/>
            <w:vMerge/>
            <w:tcBorders>
              <w:top w:val="single" w:sz="8" w:space="0" w:color="auto"/>
              <w:left w:val="single" w:sz="8" w:space="0" w:color="auto"/>
              <w:bottom w:val="single" w:sz="8" w:space="0" w:color="000000"/>
              <w:right w:val="single" w:sz="8" w:space="0" w:color="000000"/>
            </w:tcBorders>
            <w:vAlign w:val="center"/>
            <w:hideMark/>
          </w:tcPr>
          <w:p w:rsidR="002C27CD" w:rsidRPr="002C27CD" w:rsidRDefault="002C27CD" w:rsidP="002C27CD">
            <w:pPr>
              <w:rPr>
                <w:bCs/>
              </w:rPr>
            </w:pPr>
          </w:p>
        </w:tc>
        <w:tc>
          <w:tcPr>
            <w:tcW w:w="521" w:type="pct"/>
            <w:vMerge/>
            <w:tcBorders>
              <w:top w:val="nil"/>
              <w:left w:val="single" w:sz="8" w:space="0" w:color="auto"/>
              <w:bottom w:val="single" w:sz="8" w:space="0" w:color="auto"/>
              <w:right w:val="single" w:sz="8" w:space="0" w:color="auto"/>
            </w:tcBorders>
            <w:vAlign w:val="center"/>
            <w:hideMark/>
          </w:tcPr>
          <w:p w:rsidR="002C27CD" w:rsidRPr="002C27CD" w:rsidRDefault="002C27CD" w:rsidP="002C27CD">
            <w:pPr>
              <w:rPr>
                <w:bCs/>
              </w:rPr>
            </w:pP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2018г.</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2019г.</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январь-июнь, отчет</w:t>
            </w:r>
          </w:p>
        </w:tc>
        <w:tc>
          <w:tcPr>
            <w:tcW w:w="33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 январь-декабрь, оценка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2021г.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2022г.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2C27CD" w:rsidRPr="002C27CD" w:rsidRDefault="002C27CD" w:rsidP="002C27CD">
            <w:pPr>
              <w:jc w:val="center"/>
              <w:rPr>
                <w:bCs/>
              </w:rPr>
            </w:pPr>
            <w:r w:rsidRPr="002C27CD">
              <w:rPr>
                <w:bCs/>
              </w:rPr>
              <w:t xml:space="preserve">2023г. </w:t>
            </w:r>
          </w:p>
        </w:tc>
      </w:tr>
      <w:tr w:rsidR="002C27CD" w:rsidRPr="002C27CD" w:rsidTr="002C27CD">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2081" w:type="pct"/>
            <w:gridSpan w:val="2"/>
            <w:vMerge/>
            <w:tcBorders>
              <w:top w:val="single" w:sz="8" w:space="0" w:color="auto"/>
              <w:left w:val="single" w:sz="8" w:space="0" w:color="auto"/>
              <w:bottom w:val="single" w:sz="8" w:space="0" w:color="000000"/>
              <w:right w:val="single" w:sz="8" w:space="0" w:color="000000"/>
            </w:tcBorders>
            <w:vAlign w:val="center"/>
            <w:hideMark/>
          </w:tcPr>
          <w:p w:rsidR="002C27CD" w:rsidRPr="002C27CD" w:rsidRDefault="002C27CD" w:rsidP="002C27CD">
            <w:pPr>
              <w:rPr>
                <w:bCs/>
              </w:rPr>
            </w:pPr>
          </w:p>
        </w:tc>
        <w:tc>
          <w:tcPr>
            <w:tcW w:w="521" w:type="pct"/>
            <w:vMerge/>
            <w:tcBorders>
              <w:top w:val="nil"/>
              <w:left w:val="single" w:sz="8" w:space="0" w:color="auto"/>
              <w:bottom w:val="single" w:sz="8" w:space="0" w:color="auto"/>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39"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2C27CD" w:rsidRPr="002C27CD" w:rsidRDefault="002C27CD" w:rsidP="002C27CD">
            <w:pPr>
              <w:rPr>
                <w:bCs/>
              </w:rPr>
            </w:pPr>
          </w:p>
        </w:tc>
      </w:tr>
      <w:tr w:rsidR="002C27CD" w:rsidRPr="002C27CD" w:rsidTr="002C27CD">
        <w:trPr>
          <w:trHeight w:val="705"/>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1.</w:t>
            </w:r>
          </w:p>
        </w:tc>
        <w:tc>
          <w:tcPr>
            <w:tcW w:w="2081" w:type="pct"/>
            <w:gridSpan w:val="2"/>
            <w:tcBorders>
              <w:top w:val="single" w:sz="8" w:space="0" w:color="auto"/>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2C27CD">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млн. руб.</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71,9</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79,7</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36,9</w:t>
            </w:r>
          </w:p>
        </w:tc>
        <w:tc>
          <w:tcPr>
            <w:tcW w:w="339"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73,8</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78,9</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83,6</w:t>
            </w:r>
          </w:p>
        </w:tc>
        <w:tc>
          <w:tcPr>
            <w:tcW w:w="313" w:type="pct"/>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88,6</w:t>
            </w:r>
          </w:p>
        </w:tc>
      </w:tr>
      <w:tr w:rsidR="002C27CD" w:rsidRPr="002C27CD" w:rsidTr="002C27CD">
        <w:trPr>
          <w:trHeight w:val="1065"/>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2.</w:t>
            </w:r>
          </w:p>
        </w:tc>
        <w:tc>
          <w:tcPr>
            <w:tcW w:w="2081" w:type="pct"/>
            <w:gridSpan w:val="2"/>
            <w:tcBorders>
              <w:top w:val="single" w:sz="4" w:space="0" w:color="auto"/>
              <w:left w:val="nil"/>
              <w:bottom w:val="single" w:sz="4" w:space="0" w:color="auto"/>
              <w:right w:val="single" w:sz="4" w:space="0" w:color="000000"/>
            </w:tcBorders>
            <w:shd w:val="clear" w:color="000000" w:fill="FFFFFF"/>
            <w:hideMark/>
          </w:tcPr>
          <w:p w:rsidR="002C27CD" w:rsidRPr="002C27CD" w:rsidRDefault="002C27CD" w:rsidP="002C27CD">
            <w:pPr>
              <w:jc w:val="both"/>
            </w:pPr>
            <w:proofErr w:type="gramStart"/>
            <w:r w:rsidRPr="002C27CD">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2C27CD">
              <w:t xml:space="preserve"> № П-1 и (или) раздела 8, </w:t>
            </w:r>
            <w:proofErr w:type="gramStart"/>
            <w:r w:rsidRPr="002C27CD">
              <w:t>стр</w:t>
            </w:r>
            <w:proofErr w:type="gramEnd"/>
            <w:r w:rsidRPr="002C27CD">
              <w:t>, 801 формы стат, отчет, № 1 - предп</w:t>
            </w:r>
            <w:r w:rsidR="00C01615">
              <w:t>р</w:t>
            </w:r>
            <w:r w:rsidRPr="002C27CD">
              <w:t>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млн. руб.</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71,9</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79,7</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36,9</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73,8</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78,9</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83,6</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rPr>
                <w:bCs/>
              </w:rPr>
            </w:pPr>
            <w:r w:rsidRPr="002C27CD">
              <w:rPr>
                <w:bCs/>
              </w:rPr>
              <w:t>88,6</w:t>
            </w:r>
          </w:p>
        </w:tc>
      </w:tr>
      <w:tr w:rsidR="002C27CD" w:rsidRPr="002C27CD" w:rsidTr="002C27CD">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2.1.</w:t>
            </w:r>
          </w:p>
        </w:tc>
        <w:tc>
          <w:tcPr>
            <w:tcW w:w="2081" w:type="pct"/>
            <w:gridSpan w:val="2"/>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r w:rsidRPr="002C27CD">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млн. руб.</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r>
      <w:tr w:rsidR="002C27CD" w:rsidRPr="002C27CD" w:rsidTr="002C27CD">
        <w:trPr>
          <w:trHeight w:val="672"/>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354" w:type="pct"/>
            <w:tcBorders>
              <w:top w:val="nil"/>
              <w:left w:val="nil"/>
              <w:bottom w:val="single" w:sz="4" w:space="0" w:color="auto"/>
              <w:right w:val="single" w:sz="4" w:space="0" w:color="auto"/>
            </w:tcBorders>
            <w:shd w:val="clear" w:color="000000" w:fill="FFFFFF"/>
            <w:vAlign w:val="center"/>
            <w:hideMark/>
          </w:tcPr>
          <w:p w:rsidR="002C27CD" w:rsidRPr="002C27CD" w:rsidRDefault="002C27CD" w:rsidP="002C27CD">
            <w:pPr>
              <w:jc w:val="center"/>
              <w:rPr>
                <w:i/>
                <w:iCs/>
              </w:rPr>
            </w:pPr>
            <w:r w:rsidRPr="002C27CD">
              <w:rPr>
                <w:i/>
                <w:iCs/>
              </w:rPr>
              <w:t>код по ОКВЭД</w:t>
            </w:r>
            <w:proofErr w:type="gramStart"/>
            <w:r w:rsidRPr="002C27CD">
              <w:rPr>
                <w:i/>
                <w:iCs/>
              </w:rPr>
              <w:t>2</w:t>
            </w:r>
            <w:proofErr w:type="gramEnd"/>
          </w:p>
        </w:tc>
        <w:tc>
          <w:tcPr>
            <w:tcW w:w="1728" w:type="pct"/>
            <w:tcBorders>
              <w:top w:val="nil"/>
              <w:left w:val="nil"/>
              <w:bottom w:val="single" w:sz="4" w:space="0" w:color="auto"/>
              <w:right w:val="single" w:sz="4" w:space="0" w:color="auto"/>
            </w:tcBorders>
            <w:shd w:val="clear" w:color="000000" w:fill="FFFFFF"/>
            <w:vAlign w:val="center"/>
            <w:hideMark/>
          </w:tcPr>
          <w:p w:rsidR="002C27CD" w:rsidRPr="002C27CD" w:rsidRDefault="002C27CD" w:rsidP="002C27CD">
            <w:pPr>
              <w:jc w:val="center"/>
              <w:rPr>
                <w:i/>
                <w:iCs/>
              </w:rPr>
            </w:pPr>
            <w:r w:rsidRPr="002C27CD">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8" w:space="0" w:color="auto"/>
            </w:tcBorders>
            <w:shd w:val="clear" w:color="000000" w:fill="FFFFFF"/>
            <w:noWrap/>
            <w:vAlign w:val="bottom"/>
            <w:hideMark/>
          </w:tcPr>
          <w:p w:rsidR="002C27CD" w:rsidRPr="002C27CD" w:rsidRDefault="002C27CD" w:rsidP="002C27CD">
            <w:pPr>
              <w:jc w:val="center"/>
            </w:pPr>
            <w:r w:rsidRPr="002C27CD">
              <w:t> </w:t>
            </w:r>
          </w:p>
        </w:tc>
      </w:tr>
      <w:tr w:rsidR="002C27CD" w:rsidRPr="002C27CD" w:rsidTr="002C27CD">
        <w:trPr>
          <w:trHeight w:val="336"/>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354" w:type="pct"/>
            <w:tcBorders>
              <w:top w:val="nil"/>
              <w:left w:val="nil"/>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16.10.1</w:t>
            </w:r>
          </w:p>
        </w:tc>
        <w:tc>
          <w:tcPr>
            <w:tcW w:w="1728"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 xml:space="preserve"> - производство пиломатериалов</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млн. руб.</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71,9</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79,7</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36,9</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73,8</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78,9</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83,6</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88,6</w:t>
            </w:r>
          </w:p>
        </w:tc>
      </w:tr>
      <w:tr w:rsidR="002C27CD" w:rsidRPr="002C27CD" w:rsidTr="002C27CD">
        <w:trPr>
          <w:trHeight w:val="996"/>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3.</w:t>
            </w:r>
          </w:p>
        </w:tc>
        <w:tc>
          <w:tcPr>
            <w:tcW w:w="2081" w:type="pct"/>
            <w:gridSpan w:val="2"/>
            <w:tcBorders>
              <w:top w:val="single" w:sz="4" w:space="0" w:color="auto"/>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 xml:space="preserve">Отгружено товаров собственного производства, выполнено работ и услуг собственными силами по </w:t>
            </w:r>
            <w:r w:rsidRPr="002C27CD">
              <w:rPr>
                <w:bCs/>
              </w:rPr>
              <w:t xml:space="preserve">промышленным видам </w:t>
            </w:r>
            <w:r w:rsidRPr="002C27CD">
              <w:t xml:space="preserve">экономической деятельности  (из стр.2.1 настоящей формы - сумма строк с кодами от 05 до 39 включительно) - </w:t>
            </w:r>
            <w:r w:rsidRPr="002C27CD">
              <w:lastRenderedPageBreak/>
              <w:t>всего</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lastRenderedPageBreak/>
              <w:t>млн. руб.</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71,90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79,70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36,90</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73,80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78,90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83,62</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88,62</w:t>
            </w:r>
          </w:p>
        </w:tc>
      </w:tr>
      <w:tr w:rsidR="002C27CD" w:rsidRPr="002C27CD" w:rsidTr="002C27CD">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lastRenderedPageBreak/>
              <w:t>4.</w:t>
            </w:r>
          </w:p>
        </w:tc>
        <w:tc>
          <w:tcPr>
            <w:tcW w:w="2081" w:type="pct"/>
            <w:gridSpan w:val="2"/>
            <w:tcBorders>
              <w:top w:val="single" w:sz="4" w:space="0" w:color="auto"/>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Темп роста (снижения) промышленного производства в сопоставимых ценах (ценах 2018г.)</w:t>
            </w:r>
          </w:p>
        </w:tc>
        <w:tc>
          <w:tcPr>
            <w:tcW w:w="521"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proofErr w:type="gramStart"/>
            <w:r w:rsidRPr="002C27CD">
              <w:t>в</w:t>
            </w:r>
            <w:proofErr w:type="gramEnd"/>
            <w:r w:rsidRPr="002C27CD">
              <w:t xml:space="preserve"> % </w:t>
            </w:r>
            <w:proofErr w:type="gramStart"/>
            <w:r w:rsidRPr="002C27CD">
              <w:t>к</w:t>
            </w:r>
            <w:proofErr w:type="gramEnd"/>
            <w:r w:rsidRPr="002C27CD">
              <w:t xml:space="preserve"> предыдущему году</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103,50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111,60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68,90</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68,80</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103,50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102,00</w:t>
            </w:r>
          </w:p>
        </w:tc>
        <w:tc>
          <w:tcPr>
            <w:tcW w:w="313" w:type="pct"/>
            <w:tcBorders>
              <w:top w:val="nil"/>
              <w:left w:val="nil"/>
              <w:bottom w:val="single" w:sz="4" w:space="0" w:color="auto"/>
              <w:right w:val="single" w:sz="8" w:space="0" w:color="auto"/>
            </w:tcBorders>
            <w:shd w:val="clear" w:color="000000" w:fill="FFFFFF"/>
            <w:noWrap/>
            <w:vAlign w:val="bottom"/>
            <w:hideMark/>
          </w:tcPr>
          <w:p w:rsidR="002C27CD" w:rsidRPr="002C27CD" w:rsidRDefault="002C27CD" w:rsidP="002C27CD">
            <w:pPr>
              <w:jc w:val="center"/>
            </w:pPr>
            <w:r w:rsidRPr="002C27CD">
              <w:t>101,90</w:t>
            </w:r>
          </w:p>
        </w:tc>
      </w:tr>
      <w:tr w:rsidR="002C27CD" w:rsidRPr="002C27CD" w:rsidTr="002C27CD">
        <w:trPr>
          <w:trHeight w:val="630"/>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5.</w:t>
            </w:r>
          </w:p>
        </w:tc>
        <w:tc>
          <w:tcPr>
            <w:tcW w:w="2081" w:type="pct"/>
            <w:gridSpan w:val="2"/>
            <w:tcBorders>
              <w:top w:val="single" w:sz="4" w:space="0" w:color="auto"/>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proofErr w:type="gramStart"/>
            <w:r w:rsidRPr="002C27CD">
              <w:t>в</w:t>
            </w:r>
            <w:proofErr w:type="gramEnd"/>
            <w:r w:rsidRPr="002C27CD">
              <w:t xml:space="preserve"> % </w:t>
            </w:r>
            <w:proofErr w:type="gramStart"/>
            <w:r w:rsidRPr="002C27CD">
              <w:t>к</w:t>
            </w:r>
            <w:proofErr w:type="gramEnd"/>
            <w:r w:rsidRPr="002C27CD">
              <w:t xml:space="preserve"> предыдущему году</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125,06</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99,33</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324,58</w:t>
            </w:r>
          </w:p>
        </w:tc>
        <w:tc>
          <w:tcPr>
            <w:tcW w:w="339"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134,59</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13" w:type="pct"/>
            <w:tcBorders>
              <w:top w:val="nil"/>
              <w:left w:val="nil"/>
              <w:bottom w:val="single" w:sz="4" w:space="0" w:color="auto"/>
              <w:right w:val="single" w:sz="8" w:space="0" w:color="auto"/>
            </w:tcBorders>
            <w:shd w:val="clear" w:color="000000" w:fill="FFFFFF"/>
            <w:noWrap/>
            <w:hideMark/>
          </w:tcPr>
          <w:p w:rsidR="002C27CD" w:rsidRPr="002C27CD" w:rsidRDefault="002C27CD" w:rsidP="002C27CD">
            <w:pPr>
              <w:jc w:val="center"/>
            </w:pPr>
            <w:r w:rsidRPr="002C27CD">
              <w:t>х</w:t>
            </w:r>
          </w:p>
        </w:tc>
      </w:tr>
      <w:tr w:rsidR="002C27CD" w:rsidRPr="002C27CD" w:rsidTr="002C27CD">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6.</w:t>
            </w:r>
          </w:p>
        </w:tc>
        <w:tc>
          <w:tcPr>
            <w:tcW w:w="2081" w:type="pct"/>
            <w:gridSpan w:val="2"/>
            <w:tcBorders>
              <w:top w:val="single" w:sz="4" w:space="0" w:color="auto"/>
              <w:left w:val="nil"/>
              <w:bottom w:val="single" w:sz="4" w:space="0" w:color="auto"/>
              <w:right w:val="single" w:sz="4" w:space="0" w:color="auto"/>
            </w:tcBorders>
            <w:shd w:val="clear" w:color="000000" w:fill="FFFFFF"/>
            <w:hideMark/>
          </w:tcPr>
          <w:p w:rsidR="002C27CD" w:rsidRPr="002C27CD" w:rsidRDefault="002C27CD" w:rsidP="002C27CD">
            <w:pPr>
              <w:jc w:val="both"/>
            </w:pPr>
            <w:r w:rsidRPr="002C27CD">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proofErr w:type="gramStart"/>
            <w:r w:rsidRPr="002C27CD">
              <w:t>в</w:t>
            </w:r>
            <w:proofErr w:type="gramEnd"/>
            <w:r w:rsidRPr="002C27CD">
              <w:t xml:space="preserve"> % </w:t>
            </w:r>
            <w:proofErr w:type="gramStart"/>
            <w:r w:rsidRPr="002C27CD">
              <w:t>к</w:t>
            </w:r>
            <w:proofErr w:type="gramEnd"/>
            <w:r w:rsidRPr="002C27CD">
              <w:t xml:space="preserve"> предыдущему году</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39"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х</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103,30</w:t>
            </w:r>
          </w:p>
        </w:tc>
        <w:tc>
          <w:tcPr>
            <w:tcW w:w="313" w:type="pct"/>
            <w:tcBorders>
              <w:top w:val="nil"/>
              <w:left w:val="nil"/>
              <w:bottom w:val="single" w:sz="4" w:space="0" w:color="auto"/>
              <w:right w:val="single" w:sz="4" w:space="0" w:color="auto"/>
            </w:tcBorders>
            <w:shd w:val="clear" w:color="000000" w:fill="FFFFFF"/>
            <w:hideMark/>
          </w:tcPr>
          <w:p w:rsidR="002C27CD" w:rsidRPr="002C27CD" w:rsidRDefault="002C27CD" w:rsidP="002C27CD">
            <w:pPr>
              <w:jc w:val="center"/>
            </w:pPr>
            <w:r w:rsidRPr="002C27CD">
              <w:t>103,90</w:t>
            </w:r>
          </w:p>
        </w:tc>
        <w:tc>
          <w:tcPr>
            <w:tcW w:w="313" w:type="pct"/>
            <w:tcBorders>
              <w:top w:val="nil"/>
              <w:left w:val="nil"/>
              <w:bottom w:val="single" w:sz="4" w:space="0" w:color="auto"/>
              <w:right w:val="single" w:sz="8" w:space="0" w:color="auto"/>
            </w:tcBorders>
            <w:shd w:val="clear" w:color="000000" w:fill="FFFFFF"/>
            <w:noWrap/>
            <w:hideMark/>
          </w:tcPr>
          <w:p w:rsidR="002C27CD" w:rsidRPr="002C27CD" w:rsidRDefault="002C27CD" w:rsidP="002C27CD">
            <w:pPr>
              <w:jc w:val="center"/>
            </w:pPr>
            <w:r w:rsidRPr="002C27CD">
              <w:t>104,00</w:t>
            </w:r>
          </w:p>
        </w:tc>
      </w:tr>
      <w:tr w:rsidR="002C27CD" w:rsidRPr="002C27CD" w:rsidTr="002C27CD">
        <w:trPr>
          <w:trHeight w:val="66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2C27CD" w:rsidRPr="002C27CD" w:rsidRDefault="002C27CD" w:rsidP="002C27CD">
            <w:pPr>
              <w:jc w:val="center"/>
            </w:pPr>
            <w:r w:rsidRPr="002C27CD">
              <w:t>14.</w:t>
            </w:r>
          </w:p>
        </w:tc>
        <w:tc>
          <w:tcPr>
            <w:tcW w:w="2081" w:type="pct"/>
            <w:gridSpan w:val="2"/>
            <w:tcBorders>
              <w:top w:val="single" w:sz="4" w:space="0" w:color="auto"/>
              <w:left w:val="nil"/>
              <w:bottom w:val="single" w:sz="4" w:space="0" w:color="auto"/>
              <w:right w:val="single" w:sz="4" w:space="0" w:color="auto"/>
            </w:tcBorders>
            <w:shd w:val="clear" w:color="000000" w:fill="FFFFFF"/>
            <w:hideMark/>
          </w:tcPr>
          <w:p w:rsidR="002C27CD" w:rsidRPr="002C27CD" w:rsidRDefault="002C27CD" w:rsidP="00C01615">
            <w:pPr>
              <w:jc w:val="both"/>
            </w:pPr>
            <w:r w:rsidRPr="002C27CD">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в соответств. натур</w:t>
            </w:r>
            <w:proofErr w:type="gramStart"/>
            <w:r w:rsidRPr="002C27CD">
              <w:t>.е</w:t>
            </w:r>
            <w:proofErr w:type="gramEnd"/>
            <w:r w:rsidRPr="002C27CD">
              <w:t>д. измер.</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39"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 </w:t>
            </w:r>
          </w:p>
        </w:tc>
        <w:tc>
          <w:tcPr>
            <w:tcW w:w="313" w:type="pct"/>
            <w:tcBorders>
              <w:top w:val="nil"/>
              <w:left w:val="nil"/>
              <w:bottom w:val="single" w:sz="4" w:space="0" w:color="auto"/>
              <w:right w:val="single" w:sz="8" w:space="0" w:color="auto"/>
            </w:tcBorders>
            <w:shd w:val="clear" w:color="000000" w:fill="FFFFFF"/>
            <w:noWrap/>
            <w:vAlign w:val="bottom"/>
            <w:hideMark/>
          </w:tcPr>
          <w:p w:rsidR="002C27CD" w:rsidRPr="002C27CD" w:rsidRDefault="002C27CD" w:rsidP="002C27CD">
            <w:pPr>
              <w:jc w:val="center"/>
            </w:pPr>
            <w:r w:rsidRPr="002C27CD">
              <w:t> </w:t>
            </w:r>
          </w:p>
        </w:tc>
      </w:tr>
      <w:tr w:rsidR="002C27CD" w:rsidRPr="002C27CD" w:rsidTr="002C27CD">
        <w:trPr>
          <w:trHeight w:val="336"/>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2081" w:type="pct"/>
            <w:gridSpan w:val="2"/>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r w:rsidRPr="002C27CD">
              <w:t xml:space="preserve"> - деловая древесина твердых пород</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w:t>
            </w:r>
            <w:proofErr w:type="gramStart"/>
            <w:r w:rsidRPr="002C27CD">
              <w:t>.к</w:t>
            </w:r>
            <w:proofErr w:type="gramEnd"/>
            <w:r w:rsidRPr="002C27CD">
              <w:t>уб.</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4400,00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4965,00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2490,00</w:t>
            </w:r>
          </w:p>
        </w:tc>
        <w:tc>
          <w:tcPr>
            <w:tcW w:w="339"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4980,00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5000,00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5100,00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5200,00</w:t>
            </w:r>
          </w:p>
        </w:tc>
      </w:tr>
      <w:tr w:rsidR="002C27CD" w:rsidRPr="002C27CD" w:rsidTr="002C27CD">
        <w:trPr>
          <w:trHeight w:val="336"/>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208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C27CD" w:rsidRPr="002C27CD" w:rsidRDefault="002C27CD" w:rsidP="002C27CD">
            <w:r w:rsidRPr="002C27CD">
              <w:t xml:space="preserve"> - дрова</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w:t>
            </w:r>
            <w:proofErr w:type="gramStart"/>
            <w:r w:rsidRPr="002C27CD">
              <w:t>.к</w:t>
            </w:r>
            <w:proofErr w:type="gramEnd"/>
            <w:r w:rsidRPr="002C27CD">
              <w:t>уб.</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5300,00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6738,00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340,00</w:t>
            </w:r>
          </w:p>
        </w:tc>
        <w:tc>
          <w:tcPr>
            <w:tcW w:w="339"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680,00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7000,00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7100,00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7200,00</w:t>
            </w:r>
          </w:p>
        </w:tc>
      </w:tr>
      <w:tr w:rsidR="002C27CD" w:rsidRPr="002C27CD" w:rsidTr="002C27CD">
        <w:trPr>
          <w:trHeight w:val="336"/>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208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C27CD" w:rsidRPr="002C27CD" w:rsidRDefault="002C27CD" w:rsidP="002C27CD">
            <w:r w:rsidRPr="002C27CD">
              <w:t xml:space="preserve"> - фриза</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w:t>
            </w:r>
            <w:proofErr w:type="gramStart"/>
            <w:r w:rsidRPr="002C27CD">
              <w:t>.к</w:t>
            </w:r>
            <w:proofErr w:type="gramEnd"/>
            <w:r w:rsidRPr="002C27CD">
              <w:t>уб.</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1532,00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1698,00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39"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r>
      <w:tr w:rsidR="002C27CD" w:rsidRPr="002C27CD" w:rsidTr="002C27CD">
        <w:trPr>
          <w:trHeight w:val="336"/>
        </w:trPr>
        <w:tc>
          <w:tcPr>
            <w:tcW w:w="181" w:type="pct"/>
            <w:vMerge/>
            <w:tcBorders>
              <w:top w:val="nil"/>
              <w:left w:val="single" w:sz="8" w:space="0" w:color="auto"/>
              <w:bottom w:val="single" w:sz="4" w:space="0" w:color="auto"/>
              <w:right w:val="single" w:sz="4" w:space="0" w:color="auto"/>
            </w:tcBorders>
            <w:vAlign w:val="center"/>
            <w:hideMark/>
          </w:tcPr>
          <w:p w:rsidR="002C27CD" w:rsidRPr="002C27CD" w:rsidRDefault="002C27CD" w:rsidP="002C27CD"/>
        </w:tc>
        <w:tc>
          <w:tcPr>
            <w:tcW w:w="2081" w:type="pct"/>
            <w:gridSpan w:val="2"/>
            <w:tcBorders>
              <w:top w:val="single" w:sz="4" w:space="0" w:color="auto"/>
              <w:left w:val="nil"/>
              <w:bottom w:val="single" w:sz="4" w:space="0" w:color="auto"/>
              <w:right w:val="single" w:sz="4" w:space="0" w:color="auto"/>
            </w:tcBorders>
            <w:shd w:val="clear" w:color="000000" w:fill="FFFFFF"/>
            <w:vAlign w:val="bottom"/>
            <w:hideMark/>
          </w:tcPr>
          <w:p w:rsidR="002C27CD" w:rsidRPr="002C27CD" w:rsidRDefault="002C27CD" w:rsidP="002C27CD">
            <w:r w:rsidRPr="002C27CD">
              <w:t xml:space="preserve"> - пиломатериалы</w:t>
            </w:r>
          </w:p>
        </w:tc>
        <w:tc>
          <w:tcPr>
            <w:tcW w:w="521" w:type="pct"/>
            <w:tcBorders>
              <w:top w:val="nil"/>
              <w:left w:val="nil"/>
              <w:bottom w:val="single" w:sz="4" w:space="0" w:color="auto"/>
              <w:right w:val="single" w:sz="4" w:space="0" w:color="auto"/>
            </w:tcBorders>
            <w:shd w:val="clear" w:color="000000" w:fill="FFFFFF"/>
            <w:vAlign w:val="bottom"/>
            <w:hideMark/>
          </w:tcPr>
          <w:p w:rsidR="002C27CD" w:rsidRPr="002C27CD" w:rsidRDefault="002C27CD" w:rsidP="002C27CD">
            <w:pPr>
              <w:jc w:val="center"/>
            </w:pPr>
            <w:r w:rsidRPr="002C27CD">
              <w:t>м</w:t>
            </w:r>
            <w:proofErr w:type="gramStart"/>
            <w:r w:rsidRPr="002C27CD">
              <w:t>.к</w:t>
            </w:r>
            <w:proofErr w:type="gramEnd"/>
            <w:r w:rsidRPr="002C27CD">
              <w:t>уб.</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330,00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302,00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39"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c>
          <w:tcPr>
            <w:tcW w:w="313" w:type="pct"/>
            <w:tcBorders>
              <w:top w:val="nil"/>
              <w:left w:val="nil"/>
              <w:bottom w:val="single" w:sz="4" w:space="0" w:color="auto"/>
              <w:right w:val="single" w:sz="4" w:space="0" w:color="auto"/>
            </w:tcBorders>
            <w:shd w:val="clear" w:color="000000" w:fill="FFFFFF"/>
            <w:noWrap/>
            <w:vAlign w:val="bottom"/>
            <w:hideMark/>
          </w:tcPr>
          <w:p w:rsidR="002C27CD" w:rsidRPr="002C27CD" w:rsidRDefault="002C27CD" w:rsidP="002C27CD">
            <w:pPr>
              <w:jc w:val="center"/>
            </w:pPr>
            <w:r w:rsidRPr="002C27CD">
              <w:t>0,00</w:t>
            </w:r>
          </w:p>
        </w:tc>
      </w:tr>
    </w:tbl>
    <w:p w:rsidR="002C27CD" w:rsidRDefault="002C27CD" w:rsidP="00C17622">
      <w:pPr>
        <w:tabs>
          <w:tab w:val="left" w:pos="1402"/>
          <w:tab w:val="left" w:pos="5951"/>
        </w:tabs>
        <w:spacing w:line="288" w:lineRule="auto"/>
        <w:jc w:val="right"/>
        <w:rPr>
          <w:sz w:val="26"/>
          <w:szCs w:val="26"/>
        </w:rPr>
      </w:pPr>
    </w:p>
    <w:p w:rsidR="002C27CD" w:rsidRDefault="002C27CD" w:rsidP="00C17622">
      <w:pPr>
        <w:tabs>
          <w:tab w:val="left" w:pos="1402"/>
          <w:tab w:val="left" w:pos="5951"/>
        </w:tabs>
        <w:spacing w:line="288" w:lineRule="auto"/>
        <w:jc w:val="right"/>
        <w:rPr>
          <w:sz w:val="26"/>
          <w:szCs w:val="26"/>
        </w:rPr>
      </w:pPr>
      <w:r>
        <w:rPr>
          <w:sz w:val="26"/>
          <w:szCs w:val="26"/>
        </w:rPr>
        <w:t>Таблица 20</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2C27CD" w:rsidRPr="002C27CD" w:rsidTr="002C27CD">
        <w:trPr>
          <w:trHeight w:val="348"/>
        </w:trPr>
        <w:tc>
          <w:tcPr>
            <w:tcW w:w="5000" w:type="pct"/>
            <w:gridSpan w:val="12"/>
            <w:tcBorders>
              <w:top w:val="nil"/>
              <w:left w:val="nil"/>
              <w:bottom w:val="nil"/>
              <w:right w:val="nil"/>
            </w:tcBorders>
            <w:shd w:val="clear" w:color="auto" w:fill="auto"/>
            <w:noWrap/>
            <w:vAlign w:val="bottom"/>
            <w:hideMark/>
          </w:tcPr>
          <w:p w:rsidR="002C27CD" w:rsidRPr="002C27CD" w:rsidRDefault="002C27CD" w:rsidP="002C27CD">
            <w:pPr>
              <w:jc w:val="center"/>
              <w:rPr>
                <w:bCs/>
              </w:rPr>
            </w:pPr>
            <w:r w:rsidRPr="002C27CD">
              <w:rPr>
                <w:bCs/>
              </w:rPr>
              <w:t>Расчет темпов роста (снижения) промышленного производства в сопоставимых ценах (ценах 2018 года)</w:t>
            </w:r>
          </w:p>
        </w:tc>
      </w:tr>
      <w:tr w:rsidR="002C27CD" w:rsidRPr="002C27CD" w:rsidTr="002C27CD">
        <w:trPr>
          <w:trHeight w:val="348"/>
        </w:trPr>
        <w:tc>
          <w:tcPr>
            <w:tcW w:w="5000" w:type="pct"/>
            <w:gridSpan w:val="12"/>
            <w:tcBorders>
              <w:top w:val="nil"/>
              <w:left w:val="nil"/>
              <w:bottom w:val="nil"/>
              <w:right w:val="nil"/>
            </w:tcBorders>
            <w:shd w:val="clear" w:color="auto" w:fill="auto"/>
            <w:noWrap/>
            <w:vAlign w:val="bottom"/>
            <w:hideMark/>
          </w:tcPr>
          <w:p w:rsidR="002C27CD" w:rsidRPr="002C27CD" w:rsidRDefault="002C27CD" w:rsidP="002C27CD">
            <w:pPr>
              <w:jc w:val="center"/>
              <w:rPr>
                <w:bCs/>
              </w:rPr>
            </w:pPr>
            <w:r w:rsidRPr="002C27CD">
              <w:rPr>
                <w:bCs/>
              </w:rPr>
              <w:t xml:space="preserve">по </w:t>
            </w:r>
            <w:r>
              <w:rPr>
                <w:bCs/>
              </w:rPr>
              <w:t xml:space="preserve">«товарам-представителям» </w:t>
            </w:r>
            <w:r w:rsidRPr="002C27CD">
              <w:rPr>
                <w:bCs/>
                <w:u w:val="single"/>
              </w:rPr>
              <w:t xml:space="preserve">ООО </w:t>
            </w:r>
            <w:r>
              <w:rPr>
                <w:bCs/>
                <w:u w:val="single"/>
              </w:rPr>
              <w:t>«</w:t>
            </w:r>
            <w:r w:rsidRPr="002C27CD">
              <w:rPr>
                <w:bCs/>
                <w:u w:val="single"/>
              </w:rPr>
              <w:t xml:space="preserve">Фирма </w:t>
            </w:r>
            <w:r>
              <w:rPr>
                <w:bCs/>
                <w:u w:val="single"/>
              </w:rPr>
              <w:t>«</w:t>
            </w:r>
            <w:r w:rsidRPr="002C27CD">
              <w:rPr>
                <w:bCs/>
                <w:u w:val="single"/>
              </w:rPr>
              <w:t>Шипов лес</w:t>
            </w:r>
            <w:r>
              <w:rPr>
                <w:bCs/>
                <w:u w:val="single"/>
              </w:rPr>
              <w:t xml:space="preserve">» </w:t>
            </w:r>
            <w:r w:rsidRPr="002C27CD">
              <w:rPr>
                <w:bCs/>
              </w:rPr>
              <w:t xml:space="preserve"> в 2021 году и на период до 2023 года</w:t>
            </w:r>
          </w:p>
        </w:tc>
      </w:tr>
      <w:tr w:rsidR="002C27CD" w:rsidRPr="002C27CD" w:rsidTr="00C01615">
        <w:trPr>
          <w:trHeight w:val="312"/>
        </w:trPr>
        <w:tc>
          <w:tcPr>
            <w:tcW w:w="533"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45"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313"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24"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76"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337"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24"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76"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337"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24"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476" w:type="pct"/>
            <w:tcBorders>
              <w:top w:val="nil"/>
              <w:left w:val="nil"/>
              <w:bottom w:val="single" w:sz="4" w:space="0" w:color="auto"/>
              <w:right w:val="nil"/>
            </w:tcBorders>
            <w:shd w:val="clear" w:color="auto" w:fill="auto"/>
            <w:noWrap/>
            <w:vAlign w:val="bottom"/>
            <w:hideMark/>
          </w:tcPr>
          <w:p w:rsidR="002C27CD" w:rsidRPr="002C27CD" w:rsidRDefault="002C27CD" w:rsidP="002C27CD"/>
        </w:tc>
        <w:tc>
          <w:tcPr>
            <w:tcW w:w="337" w:type="pct"/>
            <w:tcBorders>
              <w:top w:val="nil"/>
              <w:left w:val="nil"/>
              <w:bottom w:val="single" w:sz="4" w:space="0" w:color="auto"/>
              <w:right w:val="nil"/>
            </w:tcBorders>
            <w:shd w:val="clear" w:color="auto" w:fill="auto"/>
            <w:noWrap/>
            <w:vAlign w:val="bottom"/>
            <w:hideMark/>
          </w:tcPr>
          <w:p w:rsidR="002C27CD" w:rsidRPr="002C27CD" w:rsidRDefault="002C27CD" w:rsidP="002C27CD"/>
        </w:tc>
      </w:tr>
      <w:tr w:rsidR="002C27CD" w:rsidRPr="002C27CD" w:rsidTr="00C01615">
        <w:trPr>
          <w:trHeight w:val="270"/>
        </w:trPr>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Наименование  видов выпускаемой продукции ("товары-представители")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Код вида деятельности (по ОКВЭД)</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Единица измер.</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2017 год</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2018 год</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2019 год</w:t>
            </w:r>
          </w:p>
        </w:tc>
      </w:tr>
      <w:tr w:rsidR="002C27CD" w:rsidRPr="002C27CD" w:rsidTr="00C01615">
        <w:trPr>
          <w:trHeight w:val="1068"/>
        </w:trPr>
        <w:tc>
          <w:tcPr>
            <w:tcW w:w="53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r>
      <w:tr w:rsidR="002C27CD" w:rsidRPr="002C27CD" w:rsidTr="00C01615">
        <w:trPr>
          <w:trHeight w:val="3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В</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3=1х2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5</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6=4х5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8</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9=7х8</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lastRenderedPageBreak/>
              <w:t>деловая древесина т/</w:t>
            </w:r>
            <w:proofErr w:type="gramStart"/>
            <w:r w:rsidRPr="002C27CD">
              <w:t>п</w:t>
            </w:r>
            <w:proofErr w:type="gram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3740,0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41,1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4400,0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48,4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4965,0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54,6</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дрова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5077,0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5300,0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6738,0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1,8</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фриза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1050,0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1532,0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18,4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1698,0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20,4</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пиломатериал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1400,0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330,0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302,0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3,0</w:t>
            </w:r>
          </w:p>
        </w:tc>
      </w:tr>
      <w:tr w:rsidR="002C27CD" w:rsidRPr="002C27CD" w:rsidTr="00C01615">
        <w:trPr>
          <w:trHeight w:val="63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xml:space="preserve">Всего по товарам-представителям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69,1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71,5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79,9</w:t>
            </w:r>
          </w:p>
        </w:tc>
      </w:tr>
      <w:tr w:rsidR="002C27CD" w:rsidRPr="002C27CD" w:rsidTr="00C01615">
        <w:trPr>
          <w:trHeight w:val="133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xml:space="preserve">Темп роста (снижения) промышленного производства в сопоставимых ценах, </w:t>
            </w:r>
            <w:proofErr w:type="gramStart"/>
            <w:r w:rsidRPr="002C27CD">
              <w:rPr>
                <w:bCs/>
              </w:rPr>
              <w:t>в</w:t>
            </w:r>
            <w:proofErr w:type="gramEnd"/>
            <w:r w:rsidRPr="002C27CD">
              <w:rPr>
                <w:bCs/>
              </w:rPr>
              <w:t xml:space="preserve"> % </w:t>
            </w:r>
            <w:proofErr w:type="gramStart"/>
            <w:r w:rsidRPr="002C27CD">
              <w:rPr>
                <w:bCs/>
              </w:rPr>
              <w:t>к</w:t>
            </w:r>
            <w:proofErr w:type="gramEnd"/>
            <w:r w:rsidRPr="002C27CD">
              <w:rPr>
                <w:bCs/>
              </w:rPr>
              <w:t xml:space="preserve"> предыдущему году</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103,5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111,6</w:t>
            </w:r>
          </w:p>
        </w:tc>
      </w:tr>
      <w:tr w:rsidR="002C27CD" w:rsidRPr="002C27CD" w:rsidTr="00C01615">
        <w:trPr>
          <w:trHeight w:val="270"/>
        </w:trPr>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Наименование  видов выпускаемой продукции ("товары-представители")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Код вида деятельности (по ОКВЭД)</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Единица измер.</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2020 год</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2021 год</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2022 год</w:t>
            </w:r>
          </w:p>
        </w:tc>
      </w:tr>
      <w:tr w:rsidR="002C27CD" w:rsidRPr="002C27CD" w:rsidTr="00C01615">
        <w:trPr>
          <w:trHeight w:val="1068"/>
        </w:trPr>
        <w:tc>
          <w:tcPr>
            <w:tcW w:w="53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r>
      <w:tr w:rsidR="002C27CD" w:rsidRPr="002C27CD" w:rsidTr="00C01615">
        <w:trPr>
          <w:trHeight w:val="3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В</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11</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12=10х11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14</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15=13х14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17</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18=16х17</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деловая древесина т/</w:t>
            </w:r>
            <w:proofErr w:type="gramStart"/>
            <w:r w:rsidRPr="002C27CD">
              <w:t>п</w:t>
            </w:r>
            <w:proofErr w:type="gram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4980,0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54,8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5000,0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55,0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5100,0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56,1</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дрова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680,0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7000,0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7100,0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1,9</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фриза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пиломатериал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r>
      <w:tr w:rsidR="002C27CD" w:rsidRPr="002C27CD" w:rsidTr="00C01615">
        <w:trPr>
          <w:trHeight w:val="63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lastRenderedPageBreak/>
              <w:t xml:space="preserve">Всего по товарам-представителям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55,0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56,9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58,0</w:t>
            </w:r>
          </w:p>
        </w:tc>
      </w:tr>
      <w:tr w:rsidR="002C27CD" w:rsidRPr="002C27CD" w:rsidTr="00C01615">
        <w:trPr>
          <w:trHeight w:val="133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xml:space="preserve">Темп роста (снижения) промышленного производства в сопоставимых ценах, </w:t>
            </w:r>
            <w:proofErr w:type="gramStart"/>
            <w:r w:rsidRPr="002C27CD">
              <w:rPr>
                <w:bCs/>
              </w:rPr>
              <w:t>в</w:t>
            </w:r>
            <w:proofErr w:type="gramEnd"/>
            <w:r w:rsidRPr="002C27CD">
              <w:rPr>
                <w:bCs/>
              </w:rPr>
              <w:t xml:space="preserve"> % </w:t>
            </w:r>
            <w:proofErr w:type="gramStart"/>
            <w:r w:rsidRPr="002C27CD">
              <w:rPr>
                <w:bCs/>
              </w:rPr>
              <w:t>к</w:t>
            </w:r>
            <w:proofErr w:type="gramEnd"/>
            <w:r w:rsidRPr="002C27CD">
              <w:rPr>
                <w:bCs/>
              </w:rPr>
              <w:t xml:space="preserve"> предыдущему году</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68,8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103,5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102,0</w:t>
            </w:r>
          </w:p>
        </w:tc>
      </w:tr>
      <w:tr w:rsidR="002C27CD" w:rsidRPr="002C27CD" w:rsidTr="00C01615">
        <w:trPr>
          <w:trHeight w:val="270"/>
        </w:trPr>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Наименование  видов выпускаемой продукции ("товары-представители")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Код вида деятельности (по ОКВЭД)</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Единица измер.</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2023 год</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 xml:space="preserve"> январь-июнь 2019 года</w:t>
            </w:r>
          </w:p>
        </w:tc>
        <w:tc>
          <w:tcPr>
            <w:tcW w:w="123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7CD" w:rsidRPr="002C27CD" w:rsidRDefault="002C27CD" w:rsidP="002C27CD">
            <w:pPr>
              <w:jc w:val="center"/>
              <w:rPr>
                <w:bCs/>
              </w:rPr>
            </w:pPr>
            <w:r w:rsidRPr="002C27CD">
              <w:rPr>
                <w:bCs/>
              </w:rPr>
              <w:t xml:space="preserve"> январь-июнь 2020 года</w:t>
            </w:r>
          </w:p>
        </w:tc>
      </w:tr>
      <w:tr w:rsidR="002C27CD" w:rsidRPr="002C27CD" w:rsidTr="00C01615">
        <w:trPr>
          <w:trHeight w:val="1455"/>
        </w:trPr>
        <w:tc>
          <w:tcPr>
            <w:tcW w:w="53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2C27CD" w:rsidRPr="002C27CD" w:rsidRDefault="002C27CD" w:rsidP="002C27CD">
            <w:pPr>
              <w:rPr>
                <w:bC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 xml:space="preserve">количество </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базовая среднегодовая цена (2018г.), руб.</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сумма, млн</w:t>
            </w:r>
            <w:proofErr w:type="gramStart"/>
            <w:r w:rsidRPr="002C27CD">
              <w:rPr>
                <w:bCs/>
              </w:rPr>
              <w:t>.р</w:t>
            </w:r>
            <w:proofErr w:type="gramEnd"/>
            <w:r w:rsidRPr="002C27CD">
              <w:rPr>
                <w:bCs/>
              </w:rPr>
              <w:t>уб.</w:t>
            </w:r>
          </w:p>
        </w:tc>
      </w:tr>
      <w:tr w:rsidR="002C27CD" w:rsidRPr="002C27CD" w:rsidTr="00C01615">
        <w:trPr>
          <w:trHeight w:val="3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Б</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В</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21=19х20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23</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24=22х23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rPr>
                <w:bCs/>
              </w:rPr>
            </w:pPr>
            <w:r w:rsidRPr="002C27CD">
              <w:rPr>
                <w:bCs/>
              </w:rPr>
              <w:t>26</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27=25х26</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деловая древесина т/</w:t>
            </w:r>
            <w:proofErr w:type="gramStart"/>
            <w:r w:rsidRPr="002C27CD">
              <w:t>п</w:t>
            </w:r>
            <w:proofErr w:type="gramEnd"/>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5200,0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57,2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2482,0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2490,0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11000,0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27,4</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дрова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7200,0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3369,0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340,0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273,0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0,1</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фриза</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849,0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12000,0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r>
      <w:tr w:rsidR="002C27CD" w:rsidRPr="002C27CD" w:rsidTr="00C01615">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pPr>
            <w:r w:rsidRPr="002C27CD">
              <w:t>пиломатериал</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16.10.1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м</w:t>
            </w:r>
            <w:proofErr w:type="gramStart"/>
            <w:r w:rsidRPr="002C27CD">
              <w:t>.к</w:t>
            </w:r>
            <w:proofErr w:type="gramEnd"/>
            <w:r w:rsidRPr="002C27CD">
              <w:t>уб.</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150,0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10000,0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center"/>
            </w:pPr>
            <w:r w:rsidRPr="002C27CD">
              <w:t>0,0</w:t>
            </w:r>
          </w:p>
        </w:tc>
      </w:tr>
      <w:tr w:rsidR="002C27CD" w:rsidRPr="002C27CD" w:rsidTr="00C01615">
        <w:trPr>
          <w:trHeight w:val="63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xml:space="preserve">Всего по товарам-представителям </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jc w:val="both"/>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59,2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39,9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27,5</w:t>
            </w:r>
          </w:p>
        </w:tc>
      </w:tr>
      <w:tr w:rsidR="002C27CD" w:rsidRPr="002C27CD" w:rsidTr="00C01615">
        <w:trPr>
          <w:trHeight w:val="133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lastRenderedPageBreak/>
              <w:t xml:space="preserve">Темп роста (снижения) промышленного производства в сопоставимых ценах, </w:t>
            </w:r>
            <w:proofErr w:type="gramStart"/>
            <w:r w:rsidRPr="002C27CD">
              <w:rPr>
                <w:bCs/>
              </w:rPr>
              <w:t>в</w:t>
            </w:r>
            <w:proofErr w:type="gramEnd"/>
            <w:r w:rsidRPr="002C27CD">
              <w:rPr>
                <w:bCs/>
              </w:rPr>
              <w:t xml:space="preserve"> % </w:t>
            </w:r>
            <w:proofErr w:type="gramStart"/>
            <w:r w:rsidRPr="002C27CD">
              <w:rPr>
                <w:bCs/>
              </w:rPr>
              <w:t>к</w:t>
            </w:r>
            <w:proofErr w:type="gramEnd"/>
            <w:r w:rsidRPr="002C27CD">
              <w:rPr>
                <w:bCs/>
              </w:rPr>
              <w:t xml:space="preserve"> предыдущему году</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7CD" w:rsidRPr="002C27CD" w:rsidRDefault="002C27CD" w:rsidP="002C27CD">
            <w:pPr>
              <w:rPr>
                <w:bCs/>
              </w:rPr>
            </w:pPr>
            <w:r w:rsidRPr="002C27CD">
              <w:rPr>
                <w:bCs/>
              </w:rPr>
              <w:t>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101,9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х</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7CD" w:rsidRPr="002C27CD" w:rsidRDefault="002C27CD" w:rsidP="002C27CD">
            <w:pPr>
              <w:jc w:val="center"/>
              <w:rPr>
                <w:bCs/>
              </w:rPr>
            </w:pPr>
            <w:r w:rsidRPr="002C27CD">
              <w:rPr>
                <w:bCs/>
              </w:rPr>
              <w:t>68,9</w:t>
            </w:r>
          </w:p>
        </w:tc>
      </w:tr>
    </w:tbl>
    <w:p w:rsidR="002C27CD" w:rsidRDefault="002C27CD" w:rsidP="00C17622">
      <w:pPr>
        <w:tabs>
          <w:tab w:val="left" w:pos="1402"/>
          <w:tab w:val="left" w:pos="5951"/>
        </w:tabs>
        <w:spacing w:line="288" w:lineRule="auto"/>
        <w:jc w:val="right"/>
        <w:rPr>
          <w:sz w:val="26"/>
          <w:szCs w:val="26"/>
        </w:rPr>
      </w:pPr>
    </w:p>
    <w:p w:rsidR="00DE32CC" w:rsidRDefault="00DE32CC" w:rsidP="00C17622">
      <w:pPr>
        <w:tabs>
          <w:tab w:val="left" w:pos="1402"/>
          <w:tab w:val="left" w:pos="5951"/>
        </w:tabs>
        <w:spacing w:line="288" w:lineRule="auto"/>
        <w:jc w:val="right"/>
        <w:rPr>
          <w:sz w:val="26"/>
          <w:szCs w:val="26"/>
        </w:rPr>
      </w:pPr>
      <w:r>
        <w:rPr>
          <w:sz w:val="26"/>
          <w:szCs w:val="26"/>
        </w:rPr>
        <w:t>Таблица 21</w:t>
      </w:r>
    </w:p>
    <w:tbl>
      <w:tblPr>
        <w:tblW w:w="5000" w:type="pct"/>
        <w:tblLook w:val="04A0"/>
      </w:tblPr>
      <w:tblGrid>
        <w:gridCol w:w="576"/>
        <w:gridCol w:w="1127"/>
        <w:gridCol w:w="4739"/>
        <w:gridCol w:w="1660"/>
        <w:gridCol w:w="1117"/>
        <w:gridCol w:w="1117"/>
        <w:gridCol w:w="1117"/>
        <w:gridCol w:w="1117"/>
        <w:gridCol w:w="1117"/>
        <w:gridCol w:w="1117"/>
        <w:gridCol w:w="1116"/>
      </w:tblGrid>
      <w:tr w:rsidR="00E6637E" w:rsidRPr="00E6637E" w:rsidTr="008A23D2">
        <w:trPr>
          <w:trHeight w:val="336"/>
        </w:trPr>
        <w:tc>
          <w:tcPr>
            <w:tcW w:w="5000" w:type="pct"/>
            <w:gridSpan w:val="11"/>
            <w:tcBorders>
              <w:top w:val="nil"/>
              <w:left w:val="nil"/>
              <w:bottom w:val="nil"/>
              <w:right w:val="nil"/>
            </w:tcBorders>
            <w:shd w:val="clear" w:color="000000" w:fill="FFFFFF"/>
            <w:noWrap/>
            <w:vAlign w:val="bottom"/>
            <w:hideMark/>
          </w:tcPr>
          <w:p w:rsidR="00E6637E" w:rsidRPr="00E6637E" w:rsidRDefault="00E6637E" w:rsidP="00E6637E">
            <w:pPr>
              <w:jc w:val="center"/>
              <w:rPr>
                <w:bCs/>
              </w:rPr>
            </w:pPr>
            <w:r w:rsidRPr="00E6637E">
              <w:rPr>
                <w:bCs/>
              </w:rPr>
              <w:t>ПРОГНОЗ</w:t>
            </w:r>
          </w:p>
        </w:tc>
      </w:tr>
      <w:tr w:rsidR="00E6637E" w:rsidRPr="00E6637E" w:rsidTr="008A23D2">
        <w:trPr>
          <w:trHeight w:val="336"/>
        </w:trPr>
        <w:tc>
          <w:tcPr>
            <w:tcW w:w="5000" w:type="pct"/>
            <w:gridSpan w:val="11"/>
            <w:tcBorders>
              <w:top w:val="nil"/>
              <w:left w:val="nil"/>
              <w:right w:val="nil"/>
            </w:tcBorders>
            <w:shd w:val="clear" w:color="000000" w:fill="FFFFFF"/>
            <w:noWrap/>
            <w:vAlign w:val="bottom"/>
            <w:hideMark/>
          </w:tcPr>
          <w:p w:rsidR="00E6637E" w:rsidRPr="00E6637E" w:rsidRDefault="00E6637E" w:rsidP="00E6637E">
            <w:pPr>
              <w:jc w:val="center"/>
              <w:rPr>
                <w:bCs/>
              </w:rPr>
            </w:pPr>
            <w:r w:rsidRPr="00E6637E">
              <w:rPr>
                <w:bCs/>
              </w:rPr>
              <w:t>социально-экономического развития на 2021 год и на период до 2023 года</w:t>
            </w:r>
          </w:p>
        </w:tc>
      </w:tr>
      <w:tr w:rsidR="00E6637E" w:rsidRPr="00E6637E" w:rsidTr="008A23D2">
        <w:trPr>
          <w:trHeight w:val="336"/>
        </w:trPr>
        <w:tc>
          <w:tcPr>
            <w:tcW w:w="5000" w:type="pct"/>
            <w:gridSpan w:val="11"/>
            <w:tcBorders>
              <w:top w:val="nil"/>
              <w:left w:val="nil"/>
              <w:right w:val="nil"/>
            </w:tcBorders>
            <w:shd w:val="clear" w:color="000000" w:fill="FFFFFF"/>
            <w:noWrap/>
            <w:vAlign w:val="bottom"/>
            <w:hideMark/>
          </w:tcPr>
          <w:p w:rsidR="00E6637E" w:rsidRPr="00E6637E" w:rsidRDefault="008A23D2" w:rsidP="008A23D2">
            <w:pPr>
              <w:jc w:val="center"/>
              <w:rPr>
                <w:bCs/>
              </w:rPr>
            </w:pPr>
            <w:r>
              <w:rPr>
                <w:bCs/>
              </w:rPr>
              <w:t>ООО «</w:t>
            </w:r>
            <w:r w:rsidR="00E6637E" w:rsidRPr="00E6637E">
              <w:rPr>
                <w:bCs/>
              </w:rPr>
              <w:t>Вариант плюс</w:t>
            </w:r>
            <w:r>
              <w:rPr>
                <w:bCs/>
              </w:rPr>
              <w:t>»</w:t>
            </w:r>
          </w:p>
        </w:tc>
      </w:tr>
      <w:tr w:rsidR="00E6637E" w:rsidRPr="00E6637E" w:rsidTr="008A23D2">
        <w:trPr>
          <w:trHeight w:val="336"/>
        </w:trPr>
        <w:tc>
          <w:tcPr>
            <w:tcW w:w="2024" w:type="pct"/>
            <w:gridSpan w:val="3"/>
            <w:tcBorders>
              <w:top w:val="single" w:sz="4" w:space="0" w:color="auto"/>
              <w:left w:val="single" w:sz="4" w:space="0" w:color="auto"/>
              <w:bottom w:val="nil"/>
              <w:right w:val="nil"/>
            </w:tcBorders>
            <w:shd w:val="clear" w:color="000000" w:fill="FFFFFF"/>
            <w:vAlign w:val="center"/>
            <w:hideMark/>
          </w:tcPr>
          <w:p w:rsidR="00E6637E" w:rsidRPr="00E6637E" w:rsidRDefault="00E6637E" w:rsidP="008A23D2">
            <w:r w:rsidRPr="00E6637E">
              <w:t>Структура уставного капитала предприятия:</w:t>
            </w:r>
          </w:p>
        </w:tc>
        <w:tc>
          <w:tcPr>
            <w:tcW w:w="2976"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E6637E" w:rsidRPr="00E6637E" w:rsidRDefault="00E6637E" w:rsidP="00E6637E">
            <w:r w:rsidRPr="00E6637E">
              <w:t>Вид деятельности по ОКВЭД</w:t>
            </w:r>
            <w:proofErr w:type="gramStart"/>
            <w:r w:rsidRPr="00E6637E">
              <w:t>2</w:t>
            </w:r>
            <w:proofErr w:type="gramEnd"/>
            <w:r w:rsidRPr="00E6637E">
              <w:t xml:space="preserve"> (основной): </w:t>
            </w:r>
          </w:p>
        </w:tc>
      </w:tr>
      <w:tr w:rsidR="00E6637E" w:rsidRPr="00E6637E" w:rsidTr="008A23D2">
        <w:trPr>
          <w:trHeight w:val="336"/>
        </w:trPr>
        <w:tc>
          <w:tcPr>
            <w:tcW w:w="2024" w:type="pct"/>
            <w:gridSpan w:val="3"/>
            <w:tcBorders>
              <w:top w:val="nil"/>
              <w:left w:val="single" w:sz="4" w:space="0" w:color="auto"/>
              <w:bottom w:val="nil"/>
              <w:right w:val="nil"/>
            </w:tcBorders>
            <w:shd w:val="clear" w:color="000000" w:fill="FFFFFF"/>
            <w:vAlign w:val="center"/>
            <w:hideMark/>
          </w:tcPr>
          <w:p w:rsidR="00E6637E" w:rsidRPr="00E6637E" w:rsidRDefault="00E6637E" w:rsidP="008A23D2">
            <w:r w:rsidRPr="00E6637E">
              <w:t>доля государственной  (федеральной) собственности ____%,</w:t>
            </w:r>
          </w:p>
        </w:tc>
        <w:tc>
          <w:tcPr>
            <w:tcW w:w="2976" w:type="pct"/>
            <w:gridSpan w:val="8"/>
            <w:tcBorders>
              <w:top w:val="nil"/>
              <w:left w:val="single" w:sz="4" w:space="0" w:color="auto"/>
              <w:bottom w:val="nil"/>
              <w:right w:val="single" w:sz="4" w:space="0" w:color="000000"/>
            </w:tcBorders>
            <w:shd w:val="clear" w:color="000000" w:fill="FFFFFF"/>
            <w:noWrap/>
            <w:vAlign w:val="bottom"/>
            <w:hideMark/>
          </w:tcPr>
          <w:p w:rsidR="00E6637E" w:rsidRPr="00E6637E" w:rsidRDefault="00E6637E" w:rsidP="00E6637E">
            <w:r w:rsidRPr="00E6637E">
              <w:t>1.Код вида деятельности ______</w:t>
            </w:r>
            <w:r w:rsidRPr="00E6637E">
              <w:rPr>
                <w:u w:val="single"/>
              </w:rPr>
              <w:t>16.23.1_</w:t>
            </w:r>
            <w:r w:rsidRPr="00E6637E">
              <w:t>______</w:t>
            </w:r>
          </w:p>
        </w:tc>
      </w:tr>
      <w:tr w:rsidR="00E6637E" w:rsidRPr="00E6637E" w:rsidTr="008A23D2">
        <w:trPr>
          <w:trHeight w:val="336"/>
        </w:trPr>
        <w:tc>
          <w:tcPr>
            <w:tcW w:w="2024" w:type="pct"/>
            <w:gridSpan w:val="3"/>
            <w:tcBorders>
              <w:top w:val="nil"/>
              <w:left w:val="single" w:sz="4" w:space="0" w:color="auto"/>
              <w:bottom w:val="nil"/>
              <w:right w:val="nil"/>
            </w:tcBorders>
            <w:shd w:val="clear" w:color="000000" w:fill="FFFFFF"/>
            <w:vAlign w:val="bottom"/>
            <w:hideMark/>
          </w:tcPr>
          <w:p w:rsidR="00E6637E" w:rsidRPr="00E6637E" w:rsidRDefault="00E6637E" w:rsidP="008A23D2">
            <w:r w:rsidRPr="00E6637E">
              <w:t>доля государственной (областной) собственности _____%,</w:t>
            </w:r>
          </w:p>
        </w:tc>
        <w:tc>
          <w:tcPr>
            <w:tcW w:w="2976" w:type="pct"/>
            <w:gridSpan w:val="8"/>
            <w:tcBorders>
              <w:top w:val="nil"/>
              <w:left w:val="single" w:sz="4" w:space="0" w:color="auto"/>
              <w:bottom w:val="nil"/>
              <w:right w:val="single" w:sz="4" w:space="0" w:color="000000"/>
            </w:tcBorders>
            <w:shd w:val="clear" w:color="000000" w:fill="FFFFFF"/>
            <w:noWrap/>
            <w:vAlign w:val="bottom"/>
            <w:hideMark/>
          </w:tcPr>
          <w:p w:rsidR="00E6637E" w:rsidRPr="00E6637E" w:rsidRDefault="00E6637E" w:rsidP="00E6637E">
            <w:r w:rsidRPr="00E6637E">
              <w:t>2.Наименование вида деятельности __</w:t>
            </w:r>
            <w:r w:rsidRPr="00E6637E">
              <w:rPr>
                <w:u w:val="single"/>
              </w:rPr>
              <w:t xml:space="preserve">производство деревянных конструкций </w:t>
            </w:r>
          </w:p>
        </w:tc>
      </w:tr>
      <w:tr w:rsidR="00E6637E" w:rsidRPr="00E6637E" w:rsidTr="008A23D2">
        <w:trPr>
          <w:trHeight w:val="336"/>
        </w:trPr>
        <w:tc>
          <w:tcPr>
            <w:tcW w:w="2024" w:type="pct"/>
            <w:gridSpan w:val="3"/>
            <w:tcBorders>
              <w:top w:val="nil"/>
              <w:left w:val="single" w:sz="4" w:space="0" w:color="auto"/>
              <w:bottom w:val="nil"/>
              <w:right w:val="nil"/>
            </w:tcBorders>
            <w:shd w:val="clear" w:color="000000" w:fill="FFFFFF"/>
            <w:vAlign w:val="bottom"/>
            <w:hideMark/>
          </w:tcPr>
          <w:p w:rsidR="00E6637E" w:rsidRPr="00E6637E" w:rsidRDefault="00E6637E" w:rsidP="00E6637E">
            <w:r w:rsidRPr="00E6637E">
              <w:t>доля муниципальной собственности ______%,</w:t>
            </w:r>
          </w:p>
        </w:tc>
        <w:tc>
          <w:tcPr>
            <w:tcW w:w="2976" w:type="pct"/>
            <w:gridSpan w:val="8"/>
            <w:tcBorders>
              <w:top w:val="nil"/>
              <w:left w:val="single" w:sz="4" w:space="0" w:color="auto"/>
              <w:bottom w:val="single" w:sz="4" w:space="0" w:color="auto"/>
              <w:right w:val="single" w:sz="4" w:space="0" w:color="000000"/>
            </w:tcBorders>
            <w:shd w:val="clear" w:color="000000" w:fill="FFFFFF"/>
            <w:vAlign w:val="bottom"/>
            <w:hideMark/>
          </w:tcPr>
          <w:p w:rsidR="00E6637E" w:rsidRPr="00E6637E" w:rsidRDefault="00E6637E" w:rsidP="00E6637E">
            <w:r w:rsidRPr="00E6637E">
              <w:t> </w:t>
            </w:r>
          </w:p>
        </w:tc>
      </w:tr>
      <w:tr w:rsidR="00E6637E" w:rsidRPr="00E6637E" w:rsidTr="008A23D2">
        <w:trPr>
          <w:trHeight w:val="336"/>
        </w:trPr>
        <w:tc>
          <w:tcPr>
            <w:tcW w:w="2024" w:type="pct"/>
            <w:gridSpan w:val="3"/>
            <w:tcBorders>
              <w:top w:val="nil"/>
              <w:left w:val="single" w:sz="4" w:space="0" w:color="auto"/>
              <w:bottom w:val="single" w:sz="4" w:space="0" w:color="auto"/>
              <w:right w:val="nil"/>
            </w:tcBorders>
            <w:shd w:val="clear" w:color="000000" w:fill="FFFFFF"/>
            <w:vAlign w:val="bottom"/>
            <w:hideMark/>
          </w:tcPr>
          <w:p w:rsidR="00E6637E" w:rsidRPr="00E6637E" w:rsidRDefault="00E6637E" w:rsidP="00E6637E">
            <w:r w:rsidRPr="00E6637E">
              <w:t>другие собственники__</w:t>
            </w:r>
            <w:r w:rsidRPr="00E6637E">
              <w:rPr>
                <w:u w:val="single"/>
              </w:rPr>
              <w:t>100</w:t>
            </w:r>
            <w:r w:rsidRPr="00E6637E">
              <w:t>__%</w:t>
            </w:r>
          </w:p>
        </w:tc>
        <w:tc>
          <w:tcPr>
            <w:tcW w:w="2976"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r>
      <w:tr w:rsidR="008A23D2" w:rsidRPr="00E6637E" w:rsidTr="008A23D2">
        <w:trPr>
          <w:trHeight w:val="348"/>
        </w:trPr>
        <w:tc>
          <w:tcPr>
            <w:tcW w:w="181" w:type="pct"/>
            <w:tcBorders>
              <w:top w:val="nil"/>
              <w:left w:val="nil"/>
              <w:bottom w:val="nil"/>
              <w:right w:val="nil"/>
            </w:tcBorders>
            <w:shd w:val="clear" w:color="000000" w:fill="FFFFFF"/>
            <w:vAlign w:val="bottom"/>
            <w:hideMark/>
          </w:tcPr>
          <w:p w:rsidR="00E6637E" w:rsidRPr="00E6637E" w:rsidRDefault="00E6637E" w:rsidP="00E6637E">
            <w:r w:rsidRPr="00E6637E">
              <w:t> </w:t>
            </w:r>
          </w:p>
        </w:tc>
        <w:tc>
          <w:tcPr>
            <w:tcW w:w="354" w:type="pct"/>
            <w:tcBorders>
              <w:top w:val="nil"/>
              <w:left w:val="nil"/>
              <w:bottom w:val="nil"/>
              <w:right w:val="nil"/>
            </w:tcBorders>
            <w:shd w:val="clear" w:color="000000" w:fill="FFFFFF"/>
            <w:noWrap/>
            <w:vAlign w:val="bottom"/>
            <w:hideMark/>
          </w:tcPr>
          <w:p w:rsidR="00E6637E" w:rsidRPr="00E6637E" w:rsidRDefault="00E6637E" w:rsidP="00E6637E">
            <w:r w:rsidRPr="00E6637E">
              <w:t> </w:t>
            </w:r>
          </w:p>
        </w:tc>
        <w:tc>
          <w:tcPr>
            <w:tcW w:w="1489" w:type="pct"/>
            <w:tcBorders>
              <w:top w:val="nil"/>
              <w:left w:val="nil"/>
              <w:bottom w:val="nil"/>
              <w:right w:val="nil"/>
            </w:tcBorders>
            <w:shd w:val="clear" w:color="000000" w:fill="FFFFFF"/>
            <w:vAlign w:val="bottom"/>
            <w:hideMark/>
          </w:tcPr>
          <w:p w:rsidR="00E6637E" w:rsidRPr="00E6637E" w:rsidRDefault="00E6637E" w:rsidP="00E6637E">
            <w:r w:rsidRPr="00E6637E">
              <w:t> </w:t>
            </w:r>
          </w:p>
        </w:tc>
        <w:tc>
          <w:tcPr>
            <w:tcW w:w="521" w:type="pct"/>
            <w:tcBorders>
              <w:top w:val="nil"/>
              <w:left w:val="nil"/>
              <w:bottom w:val="single" w:sz="8" w:space="0" w:color="auto"/>
              <w:right w:val="nil"/>
            </w:tcBorders>
            <w:shd w:val="clear" w:color="000000" w:fill="FFFFFF"/>
            <w:vAlign w:val="bottom"/>
            <w:hideMark/>
          </w:tcPr>
          <w:p w:rsidR="00E6637E" w:rsidRPr="00E6637E" w:rsidRDefault="00E6637E" w:rsidP="00E6637E">
            <w:r w:rsidRPr="00E6637E">
              <w:t> </w:t>
            </w:r>
          </w:p>
        </w:tc>
        <w:tc>
          <w:tcPr>
            <w:tcW w:w="351" w:type="pct"/>
            <w:tcBorders>
              <w:top w:val="nil"/>
              <w:left w:val="nil"/>
              <w:bottom w:val="single" w:sz="8" w:space="0" w:color="auto"/>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8" w:space="0" w:color="auto"/>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nil"/>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nil"/>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8" w:space="0" w:color="auto"/>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8" w:space="0" w:color="auto"/>
              <w:right w:val="nil"/>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8" w:space="0" w:color="auto"/>
              <w:right w:val="nil"/>
            </w:tcBorders>
            <w:shd w:val="clear" w:color="000000" w:fill="FFFFFF"/>
            <w:vAlign w:val="bottom"/>
            <w:hideMark/>
          </w:tcPr>
          <w:p w:rsidR="00E6637E" w:rsidRPr="00E6637E" w:rsidRDefault="00E6637E" w:rsidP="00E6637E">
            <w:pPr>
              <w:jc w:val="center"/>
            </w:pPr>
            <w:r w:rsidRPr="00E6637E">
              <w:t> </w:t>
            </w:r>
          </w:p>
        </w:tc>
      </w:tr>
      <w:tr w:rsidR="00E6637E" w:rsidRPr="00E6637E" w:rsidTr="008A23D2">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 </w:t>
            </w:r>
            <w:proofErr w:type="gramStart"/>
            <w:r w:rsidRPr="00E6637E">
              <w:rPr>
                <w:bCs/>
              </w:rPr>
              <w:t>п</w:t>
            </w:r>
            <w:proofErr w:type="gramEnd"/>
            <w:r w:rsidRPr="00E6637E">
              <w:rPr>
                <w:bCs/>
              </w:rPr>
              <w:t xml:space="preserve">/п </w:t>
            </w:r>
          </w:p>
        </w:tc>
        <w:tc>
          <w:tcPr>
            <w:tcW w:w="1843"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6637E" w:rsidRPr="00E6637E" w:rsidRDefault="00E6637E" w:rsidP="00E6637E">
            <w:pPr>
              <w:jc w:val="center"/>
              <w:rPr>
                <w:bCs/>
              </w:rPr>
            </w:pPr>
            <w:r w:rsidRPr="00E6637E">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E6637E" w:rsidRPr="00E6637E" w:rsidRDefault="00E6637E" w:rsidP="00E6637E">
            <w:pPr>
              <w:jc w:val="center"/>
              <w:rPr>
                <w:bCs/>
              </w:rPr>
            </w:pPr>
            <w:r w:rsidRPr="00E6637E">
              <w:rPr>
                <w:bCs/>
              </w:rPr>
              <w:t>Единица измерения</w:t>
            </w:r>
          </w:p>
        </w:tc>
        <w:tc>
          <w:tcPr>
            <w:tcW w:w="701" w:type="pct"/>
            <w:gridSpan w:val="2"/>
            <w:tcBorders>
              <w:top w:val="single" w:sz="8" w:space="0" w:color="auto"/>
              <w:left w:val="nil"/>
              <w:bottom w:val="single" w:sz="8" w:space="0" w:color="auto"/>
              <w:right w:val="single" w:sz="8" w:space="0" w:color="000000"/>
            </w:tcBorders>
            <w:shd w:val="clear" w:color="000000" w:fill="FFFFFF"/>
            <w:vAlign w:val="center"/>
            <w:hideMark/>
          </w:tcPr>
          <w:p w:rsidR="00E6637E" w:rsidRPr="00E6637E" w:rsidRDefault="00E6637E" w:rsidP="00E6637E">
            <w:pPr>
              <w:jc w:val="center"/>
              <w:rPr>
                <w:bCs/>
              </w:rPr>
            </w:pPr>
            <w:r w:rsidRPr="00E6637E">
              <w:rPr>
                <w:bCs/>
              </w:rPr>
              <w:t xml:space="preserve"> отчет</w:t>
            </w:r>
          </w:p>
        </w:tc>
        <w:tc>
          <w:tcPr>
            <w:tcW w:w="701" w:type="pct"/>
            <w:gridSpan w:val="2"/>
            <w:tcBorders>
              <w:top w:val="single" w:sz="8" w:space="0" w:color="auto"/>
              <w:left w:val="nil"/>
              <w:bottom w:val="single" w:sz="8" w:space="0" w:color="auto"/>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 2020г. </w:t>
            </w:r>
          </w:p>
        </w:tc>
        <w:tc>
          <w:tcPr>
            <w:tcW w:w="1052" w:type="pct"/>
            <w:gridSpan w:val="3"/>
            <w:tcBorders>
              <w:top w:val="single" w:sz="8" w:space="0" w:color="auto"/>
              <w:left w:val="nil"/>
              <w:bottom w:val="single" w:sz="8" w:space="0" w:color="auto"/>
              <w:right w:val="single" w:sz="8" w:space="0" w:color="000000"/>
            </w:tcBorders>
            <w:shd w:val="clear" w:color="000000" w:fill="FFFFFF"/>
            <w:noWrap/>
            <w:hideMark/>
          </w:tcPr>
          <w:p w:rsidR="00E6637E" w:rsidRPr="00E6637E" w:rsidRDefault="00E6637E" w:rsidP="00E6637E">
            <w:pPr>
              <w:jc w:val="center"/>
              <w:rPr>
                <w:bCs/>
              </w:rPr>
            </w:pPr>
            <w:r w:rsidRPr="00E6637E">
              <w:rPr>
                <w:bCs/>
              </w:rPr>
              <w:t>прогноз</w:t>
            </w:r>
          </w:p>
        </w:tc>
      </w:tr>
      <w:tr w:rsidR="00E6637E" w:rsidRPr="00E6637E" w:rsidTr="008A23D2">
        <w:trPr>
          <w:trHeight w:val="27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1843" w:type="pct"/>
            <w:gridSpan w:val="2"/>
            <w:vMerge/>
            <w:tcBorders>
              <w:top w:val="single" w:sz="8" w:space="0" w:color="auto"/>
              <w:left w:val="single" w:sz="8" w:space="0" w:color="auto"/>
              <w:bottom w:val="single" w:sz="8" w:space="0" w:color="000000"/>
              <w:right w:val="single" w:sz="8" w:space="0" w:color="000000"/>
            </w:tcBorders>
            <w:vAlign w:val="center"/>
            <w:hideMark/>
          </w:tcPr>
          <w:p w:rsidR="00E6637E" w:rsidRPr="00E6637E" w:rsidRDefault="00E6637E" w:rsidP="00E6637E">
            <w:pPr>
              <w:rPr>
                <w:bCs/>
              </w:rPr>
            </w:pPr>
          </w:p>
        </w:tc>
        <w:tc>
          <w:tcPr>
            <w:tcW w:w="521" w:type="pct"/>
            <w:vMerge/>
            <w:tcBorders>
              <w:top w:val="nil"/>
              <w:left w:val="single" w:sz="8" w:space="0" w:color="auto"/>
              <w:bottom w:val="single" w:sz="8" w:space="0" w:color="auto"/>
              <w:right w:val="single" w:sz="8" w:space="0" w:color="auto"/>
            </w:tcBorders>
            <w:vAlign w:val="center"/>
            <w:hideMark/>
          </w:tcPr>
          <w:p w:rsidR="00E6637E" w:rsidRPr="00E6637E" w:rsidRDefault="00E6637E" w:rsidP="00E6637E">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2022г.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E6637E" w:rsidRPr="00E6637E" w:rsidRDefault="00E6637E" w:rsidP="00E6637E">
            <w:pPr>
              <w:jc w:val="center"/>
              <w:rPr>
                <w:bCs/>
              </w:rPr>
            </w:pPr>
            <w:r w:rsidRPr="00E6637E">
              <w:rPr>
                <w:bCs/>
              </w:rPr>
              <w:t xml:space="preserve">2023г. </w:t>
            </w:r>
          </w:p>
        </w:tc>
      </w:tr>
      <w:tr w:rsidR="00E6637E" w:rsidRPr="00E6637E" w:rsidTr="008A23D2">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1843" w:type="pct"/>
            <w:gridSpan w:val="2"/>
            <w:vMerge/>
            <w:tcBorders>
              <w:top w:val="single" w:sz="8" w:space="0" w:color="auto"/>
              <w:left w:val="single" w:sz="8" w:space="0" w:color="auto"/>
              <w:bottom w:val="single" w:sz="8" w:space="0" w:color="000000"/>
              <w:right w:val="single" w:sz="8" w:space="0" w:color="000000"/>
            </w:tcBorders>
            <w:vAlign w:val="center"/>
            <w:hideMark/>
          </w:tcPr>
          <w:p w:rsidR="00E6637E" w:rsidRPr="00E6637E" w:rsidRDefault="00E6637E" w:rsidP="00E6637E">
            <w:pPr>
              <w:rPr>
                <w:bCs/>
              </w:rPr>
            </w:pPr>
          </w:p>
        </w:tc>
        <w:tc>
          <w:tcPr>
            <w:tcW w:w="521" w:type="pct"/>
            <w:vMerge/>
            <w:tcBorders>
              <w:top w:val="nil"/>
              <w:left w:val="single" w:sz="8" w:space="0" w:color="auto"/>
              <w:bottom w:val="single" w:sz="8" w:space="0" w:color="auto"/>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E6637E" w:rsidRPr="00E6637E" w:rsidRDefault="00E6637E" w:rsidP="00E6637E">
            <w:pPr>
              <w:rPr>
                <w:bCs/>
              </w:rPr>
            </w:pPr>
          </w:p>
        </w:tc>
      </w:tr>
      <w:tr w:rsidR="00E6637E" w:rsidRPr="00E6637E" w:rsidTr="008A23D2">
        <w:trPr>
          <w:trHeight w:val="645"/>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w:t>
            </w:r>
          </w:p>
        </w:tc>
        <w:tc>
          <w:tcPr>
            <w:tcW w:w="1843" w:type="pct"/>
            <w:gridSpan w:val="2"/>
            <w:tcBorders>
              <w:top w:val="single" w:sz="8"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E6637E">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35,20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28,70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24,30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48,60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51,16</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54,00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57,29</w:t>
            </w:r>
          </w:p>
        </w:tc>
      </w:tr>
      <w:tr w:rsidR="00E6637E" w:rsidRPr="00E6637E" w:rsidTr="008A23D2">
        <w:trPr>
          <w:trHeight w:val="1155"/>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lastRenderedPageBreak/>
              <w:t>2.</w:t>
            </w:r>
          </w:p>
        </w:tc>
        <w:tc>
          <w:tcPr>
            <w:tcW w:w="1843" w:type="pct"/>
            <w:gridSpan w:val="2"/>
            <w:tcBorders>
              <w:top w:val="single" w:sz="4" w:space="0" w:color="auto"/>
              <w:left w:val="nil"/>
              <w:bottom w:val="single" w:sz="4" w:space="0" w:color="auto"/>
              <w:right w:val="single" w:sz="4" w:space="0" w:color="000000"/>
            </w:tcBorders>
            <w:shd w:val="clear" w:color="000000" w:fill="FFFFFF"/>
            <w:hideMark/>
          </w:tcPr>
          <w:p w:rsidR="00E6637E" w:rsidRPr="00E6637E" w:rsidRDefault="00E6637E" w:rsidP="008A23D2">
            <w:pPr>
              <w:jc w:val="both"/>
            </w:pPr>
            <w:proofErr w:type="gramStart"/>
            <w:r w:rsidRPr="00E6637E">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E6637E">
              <w:t xml:space="preserve"> № П-1 и (или) раздела 8, </w:t>
            </w:r>
            <w:proofErr w:type="gramStart"/>
            <w:r w:rsidRPr="00E6637E">
              <w:t>стр</w:t>
            </w:r>
            <w:proofErr w:type="gramEnd"/>
            <w:r w:rsidRPr="00E6637E">
              <w:t>, 801 формы стат, отчет, № 1 - предп</w:t>
            </w:r>
            <w:r w:rsidR="008A23D2">
              <w:t>р</w:t>
            </w:r>
            <w:r w:rsidRPr="00E6637E">
              <w:t>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35,20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28,70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24,30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48,60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51,16</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54,00</w:t>
            </w:r>
          </w:p>
        </w:tc>
        <w:tc>
          <w:tcPr>
            <w:tcW w:w="351"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bCs/>
              </w:rPr>
            </w:pPr>
            <w:r w:rsidRPr="00E6637E">
              <w:rPr>
                <w:bCs/>
              </w:rPr>
              <w:t>57,29</w:t>
            </w:r>
          </w:p>
        </w:tc>
      </w:tr>
      <w:tr w:rsidR="00E6637E" w:rsidRPr="00E6637E" w:rsidTr="008A23D2">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2.1.</w:t>
            </w:r>
          </w:p>
        </w:tc>
        <w:tc>
          <w:tcPr>
            <w:tcW w:w="1843" w:type="pct"/>
            <w:gridSpan w:val="2"/>
            <w:tcBorders>
              <w:top w:val="single" w:sz="4" w:space="0" w:color="auto"/>
              <w:left w:val="nil"/>
              <w:bottom w:val="single" w:sz="4" w:space="0" w:color="auto"/>
              <w:right w:val="single" w:sz="4" w:space="0" w:color="auto"/>
            </w:tcBorders>
            <w:shd w:val="clear" w:color="000000" w:fill="FFFFFF"/>
            <w:vAlign w:val="bottom"/>
            <w:hideMark/>
          </w:tcPr>
          <w:p w:rsidR="00E6637E" w:rsidRPr="00E6637E" w:rsidRDefault="00E6637E" w:rsidP="00E6637E">
            <w:r w:rsidRPr="00E6637E">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r>
      <w:tr w:rsidR="008A23D2" w:rsidRPr="00E6637E" w:rsidTr="008A23D2">
        <w:trPr>
          <w:trHeight w:val="672"/>
        </w:trPr>
        <w:tc>
          <w:tcPr>
            <w:tcW w:w="181" w:type="pct"/>
            <w:vMerge/>
            <w:tcBorders>
              <w:top w:val="nil"/>
              <w:left w:val="single" w:sz="8" w:space="0" w:color="auto"/>
              <w:bottom w:val="single" w:sz="4" w:space="0" w:color="auto"/>
              <w:right w:val="single" w:sz="4" w:space="0" w:color="auto"/>
            </w:tcBorders>
            <w:vAlign w:val="center"/>
            <w:hideMark/>
          </w:tcPr>
          <w:p w:rsidR="00E6637E" w:rsidRPr="00E6637E" w:rsidRDefault="00E6637E" w:rsidP="00E6637E"/>
        </w:tc>
        <w:tc>
          <w:tcPr>
            <w:tcW w:w="354"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i/>
                <w:iCs/>
              </w:rPr>
            </w:pPr>
            <w:r w:rsidRPr="00E6637E">
              <w:rPr>
                <w:i/>
                <w:iCs/>
              </w:rPr>
              <w:t>код по ОКВЭД</w:t>
            </w:r>
            <w:proofErr w:type="gramStart"/>
            <w:r w:rsidRPr="00E6637E">
              <w:rPr>
                <w:i/>
                <w:iCs/>
              </w:rPr>
              <w:t>2</w:t>
            </w:r>
            <w:proofErr w:type="gramEnd"/>
          </w:p>
        </w:tc>
        <w:tc>
          <w:tcPr>
            <w:tcW w:w="1489" w:type="pct"/>
            <w:tcBorders>
              <w:top w:val="nil"/>
              <w:left w:val="nil"/>
              <w:bottom w:val="single" w:sz="4" w:space="0" w:color="auto"/>
              <w:right w:val="single" w:sz="4" w:space="0" w:color="auto"/>
            </w:tcBorders>
            <w:shd w:val="clear" w:color="000000" w:fill="FFFFFF"/>
            <w:vAlign w:val="center"/>
            <w:hideMark/>
          </w:tcPr>
          <w:p w:rsidR="00E6637E" w:rsidRPr="00E6637E" w:rsidRDefault="00E6637E" w:rsidP="00E6637E">
            <w:pPr>
              <w:jc w:val="center"/>
              <w:rPr>
                <w:i/>
                <w:iCs/>
              </w:rPr>
            </w:pPr>
            <w:r w:rsidRPr="00E6637E">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8A23D2" w:rsidRPr="00E6637E"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E6637E" w:rsidRPr="00E6637E" w:rsidRDefault="00E6637E" w:rsidP="00E6637E"/>
        </w:tc>
        <w:tc>
          <w:tcPr>
            <w:tcW w:w="354" w:type="pct"/>
            <w:tcBorders>
              <w:top w:val="nil"/>
              <w:left w:val="nil"/>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16.23.1</w:t>
            </w:r>
          </w:p>
        </w:tc>
        <w:tc>
          <w:tcPr>
            <w:tcW w:w="1489"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both"/>
            </w:pPr>
            <w:r w:rsidRPr="00E6637E">
              <w:t xml:space="preserve"> - производство деревянных строительных конструкций и столярных изделий</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35,20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28,70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24,30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48,60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51,16</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54,00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57,29</w:t>
            </w:r>
          </w:p>
        </w:tc>
      </w:tr>
      <w:tr w:rsidR="00E6637E" w:rsidRPr="00E6637E" w:rsidTr="008A23D2">
        <w:trPr>
          <w:trHeight w:val="1095"/>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3.</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35,20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28,70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24,30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48,60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51,16</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54,00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57,29</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4.</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Темп роста (снижения) промышленного производства в сопоставимых ценах (ценах 2010г.)</w:t>
            </w:r>
          </w:p>
        </w:tc>
        <w:tc>
          <w:tcPr>
            <w:tcW w:w="52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proofErr w:type="gramStart"/>
            <w:r w:rsidRPr="00E6637E">
              <w:t>в</w:t>
            </w:r>
            <w:proofErr w:type="gramEnd"/>
            <w:r w:rsidRPr="00E6637E">
              <w:t xml:space="preserve"> % </w:t>
            </w:r>
            <w:proofErr w:type="gramStart"/>
            <w:r w:rsidRPr="00E6637E">
              <w:t>к</w:t>
            </w:r>
            <w:proofErr w:type="gramEnd"/>
            <w:r w:rsidRPr="00E6637E">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57,10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121,70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78,80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78,80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101,90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101,60</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102,00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5.</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proofErr w:type="gramStart"/>
            <w:r w:rsidRPr="00E6637E">
              <w:t>в</w:t>
            </w:r>
            <w:proofErr w:type="gramEnd"/>
            <w:r w:rsidRPr="00E6637E">
              <w:t xml:space="preserve"> % </w:t>
            </w:r>
            <w:proofErr w:type="gramStart"/>
            <w:r w:rsidRPr="00E6637E">
              <w:t>к</w:t>
            </w:r>
            <w:proofErr w:type="gramEnd"/>
            <w:r w:rsidRPr="00E6637E">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67,00</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272,90</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214,90</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8" w:space="0" w:color="auto"/>
            </w:tcBorders>
            <w:shd w:val="clear" w:color="000000" w:fill="FFFFFF"/>
            <w:noWrap/>
            <w:hideMark/>
          </w:tcPr>
          <w:p w:rsidR="00E6637E" w:rsidRPr="00E6637E" w:rsidRDefault="00E6637E" w:rsidP="00E6637E">
            <w:pPr>
              <w:jc w:val="center"/>
            </w:pPr>
            <w:r w:rsidRPr="00E6637E">
              <w:t>х</w:t>
            </w:r>
          </w:p>
        </w:tc>
      </w:tr>
      <w:tr w:rsidR="00E6637E" w:rsidRPr="00E6637E" w:rsidTr="008A23D2">
        <w:trPr>
          <w:trHeight w:val="345"/>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6.</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proofErr w:type="gramStart"/>
            <w:r w:rsidRPr="00E6637E">
              <w:t>в</w:t>
            </w:r>
            <w:proofErr w:type="gramEnd"/>
            <w:r w:rsidRPr="00E6637E">
              <w:t xml:space="preserve"> % </w:t>
            </w:r>
            <w:proofErr w:type="gramStart"/>
            <w:r w:rsidRPr="00E6637E">
              <w:t>к</w:t>
            </w:r>
            <w:proofErr w:type="gramEnd"/>
            <w:r w:rsidRPr="00E6637E">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х</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103,30</w:t>
            </w:r>
          </w:p>
        </w:tc>
        <w:tc>
          <w:tcPr>
            <w:tcW w:w="351" w:type="pct"/>
            <w:tcBorders>
              <w:top w:val="nil"/>
              <w:left w:val="nil"/>
              <w:bottom w:val="single" w:sz="4" w:space="0" w:color="auto"/>
              <w:right w:val="single" w:sz="4" w:space="0" w:color="auto"/>
            </w:tcBorders>
            <w:shd w:val="clear" w:color="000000" w:fill="FFFFFF"/>
            <w:hideMark/>
          </w:tcPr>
          <w:p w:rsidR="00E6637E" w:rsidRPr="00E6637E" w:rsidRDefault="00E6637E" w:rsidP="00E6637E">
            <w:pPr>
              <w:jc w:val="center"/>
            </w:pPr>
            <w:r w:rsidRPr="00E6637E">
              <w:t>103,90</w:t>
            </w:r>
          </w:p>
        </w:tc>
        <w:tc>
          <w:tcPr>
            <w:tcW w:w="351" w:type="pct"/>
            <w:tcBorders>
              <w:top w:val="nil"/>
              <w:left w:val="nil"/>
              <w:bottom w:val="single" w:sz="4" w:space="0" w:color="auto"/>
              <w:right w:val="single" w:sz="8" w:space="0" w:color="auto"/>
            </w:tcBorders>
            <w:shd w:val="clear" w:color="000000" w:fill="FFFFFF"/>
            <w:noWrap/>
            <w:hideMark/>
          </w:tcPr>
          <w:p w:rsidR="00E6637E" w:rsidRPr="00E6637E" w:rsidRDefault="00E6637E" w:rsidP="00E6637E">
            <w:pPr>
              <w:jc w:val="center"/>
            </w:pPr>
            <w:r w:rsidRPr="00E6637E">
              <w:t>104,00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7.</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E6637E">
            <w:r w:rsidRPr="00E6637E">
              <w:t xml:space="preserve">Среднесписочная численность </w:t>
            </w:r>
            <w:proofErr w:type="gramStart"/>
            <w:r w:rsidRPr="00E6637E">
              <w:t>работающих</w:t>
            </w:r>
            <w:proofErr w:type="gramEnd"/>
            <w:r w:rsidRPr="00E6637E">
              <w:t xml:space="preserve"> </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42</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45</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45,00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45,00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53,00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55,00</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60,00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8.</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E6637E">
            <w:r w:rsidRPr="00E6637E">
              <w:t xml:space="preserve">Среднемесячная заработная плата </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16372,00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16990,00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19000,00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19118,00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20450,00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21800,00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23300,00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10.</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rPr>
                <w:color w:val="000000"/>
              </w:rPr>
            </w:pPr>
            <w:r w:rsidRPr="00E6637E">
              <w:rPr>
                <w:color w:val="000000"/>
              </w:rPr>
              <w:t>Наличие основных  фондов на конец года по полной учетной  стоимости (ф.№11стат</w:t>
            </w:r>
            <w:proofErr w:type="gramStart"/>
            <w:r w:rsidRPr="00E6637E">
              <w:rPr>
                <w:color w:val="000000"/>
              </w:rPr>
              <w:t>.о</w:t>
            </w:r>
            <w:proofErr w:type="gramEnd"/>
            <w:r w:rsidRPr="00E6637E">
              <w:rPr>
                <w:color w:val="000000"/>
              </w:rPr>
              <w:t>тчетн., стр. 01, гр.9)</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33,70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35,80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40,70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40,70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40,70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40,70</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40,70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11.</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rPr>
                <w:color w:val="000000"/>
              </w:rPr>
            </w:pPr>
            <w:r w:rsidRPr="00E6637E">
              <w:rPr>
                <w:color w:val="000000"/>
              </w:rPr>
              <w:t>Наличие  основных  фондов на конец года по остаточной балансовой  стоимости (ф.№11стат.</w:t>
            </w:r>
            <w:r w:rsidR="008A23D2">
              <w:rPr>
                <w:color w:val="000000"/>
              </w:rPr>
              <w:t xml:space="preserve"> </w:t>
            </w:r>
            <w:r w:rsidRPr="00E6637E">
              <w:rPr>
                <w:color w:val="000000"/>
              </w:rPr>
              <w:t>отчетн., стр. 01, гр.10)</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12,80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7,80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9,60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9,60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9,60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9,60</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9,60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12.</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rPr>
                <w:color w:val="000000"/>
              </w:rPr>
            </w:pPr>
            <w:r w:rsidRPr="00E6637E">
              <w:rPr>
                <w:color w:val="000000"/>
              </w:rPr>
              <w:t xml:space="preserve">Среднегодовая остаточная стоимость основных </w:t>
            </w:r>
            <w:r w:rsidRPr="00E6637E">
              <w:rPr>
                <w:color w:val="000000"/>
              </w:rPr>
              <w:lastRenderedPageBreak/>
              <w:t>средств (за минусом необлагаемого налогом имущества) - налоговая база (форма по КНД 1152026, раздел 2,строка 190)</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lastRenderedPageBreak/>
              <w:t>млн. руб.</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21,00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10,30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8,70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8,70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8,60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8,50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8,40</w:t>
            </w:r>
          </w:p>
        </w:tc>
      </w:tr>
      <w:tr w:rsidR="00E6637E" w:rsidRPr="00E6637E"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lastRenderedPageBreak/>
              <w:t>13.</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 xml:space="preserve">Коэффициент загрузки (использования) производственной мощности (по основному виду выпускаемой продукции) </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68,00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68,00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69,00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72,00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73,00</w:t>
            </w:r>
          </w:p>
        </w:tc>
      </w:tr>
      <w:tr w:rsidR="00E6637E" w:rsidRPr="00E6637E" w:rsidTr="008A23D2">
        <w:trPr>
          <w:trHeight w:val="444"/>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E6637E" w:rsidRPr="00E6637E" w:rsidRDefault="00E6637E" w:rsidP="00E6637E">
            <w:pPr>
              <w:jc w:val="center"/>
            </w:pPr>
            <w:r w:rsidRPr="00E6637E">
              <w:t>14.</w:t>
            </w:r>
          </w:p>
        </w:tc>
        <w:tc>
          <w:tcPr>
            <w:tcW w:w="1843" w:type="pct"/>
            <w:gridSpan w:val="2"/>
            <w:tcBorders>
              <w:top w:val="single" w:sz="4" w:space="0" w:color="auto"/>
              <w:left w:val="nil"/>
              <w:bottom w:val="single" w:sz="4" w:space="0" w:color="auto"/>
              <w:right w:val="single" w:sz="4" w:space="0" w:color="auto"/>
            </w:tcBorders>
            <w:shd w:val="clear" w:color="000000" w:fill="FFFFFF"/>
            <w:hideMark/>
          </w:tcPr>
          <w:p w:rsidR="00E6637E" w:rsidRPr="00E6637E" w:rsidRDefault="00E6637E" w:rsidP="008A23D2">
            <w:pPr>
              <w:jc w:val="both"/>
            </w:pPr>
            <w:r w:rsidRPr="00E6637E">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в соответств. натур</w:t>
            </w:r>
            <w:proofErr w:type="gramStart"/>
            <w:r w:rsidRPr="00E6637E">
              <w:t>.е</w:t>
            </w:r>
            <w:proofErr w:type="gramEnd"/>
            <w:r w:rsidRPr="00E6637E">
              <w:t>д. измер.</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vAlign w:val="bottom"/>
            <w:hideMark/>
          </w:tcPr>
          <w:p w:rsidR="00E6637E" w:rsidRPr="00E6637E" w:rsidRDefault="00E6637E" w:rsidP="00E6637E">
            <w:r w:rsidRPr="00E6637E">
              <w:t xml:space="preserve"> - массивная доска</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кв.м.</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7800,00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6026,00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1174,00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2348,00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2100,00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2100,00</w:t>
            </w:r>
          </w:p>
        </w:tc>
        <w:tc>
          <w:tcPr>
            <w:tcW w:w="35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2200,00</w:t>
            </w:r>
          </w:p>
        </w:tc>
      </w:tr>
      <w:tr w:rsidR="00E6637E" w:rsidRPr="00E6637E"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vAlign w:val="bottom"/>
            <w:hideMark/>
          </w:tcPr>
          <w:p w:rsidR="00E6637E" w:rsidRPr="00E6637E" w:rsidRDefault="00E6637E" w:rsidP="00E6637E">
            <w:r w:rsidRPr="00E6637E">
              <w:t xml:space="preserve"> -  паркет</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кв.м.</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3136,00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477,00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175,00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350,00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280,00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295,00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300,00</w:t>
            </w:r>
          </w:p>
        </w:tc>
      </w:tr>
      <w:tr w:rsidR="00E6637E" w:rsidRPr="00E6637E"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 заготовки для щита</w:t>
            </w:r>
          </w:p>
        </w:tc>
        <w:tc>
          <w:tcPr>
            <w:tcW w:w="52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куб.м.</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1196,00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725,00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1450,00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1550,00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1580,00</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1600,00</w:t>
            </w:r>
          </w:p>
        </w:tc>
      </w:tr>
      <w:tr w:rsidR="00E6637E" w:rsidRPr="00E6637E" w:rsidTr="008A23D2">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E6637E" w:rsidRPr="00E6637E" w:rsidRDefault="00E6637E" w:rsidP="00E6637E">
            <w:pPr>
              <w:jc w:val="center"/>
            </w:pPr>
            <w:r w:rsidRPr="00E6637E">
              <w:t>15.</w:t>
            </w:r>
          </w:p>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Инвестиции в основной капитал, всего</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7,80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2,10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4,90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в том числе по источникам:</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 собственные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7,80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2,10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4,90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 привлеченные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из них</w:t>
            </w:r>
          </w:p>
        </w:tc>
        <w:tc>
          <w:tcPr>
            <w:tcW w:w="52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кредиты банков</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федеральный бюджет</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E6637E" w:rsidRPr="00E6637E" w:rsidRDefault="00E6637E" w:rsidP="00E6637E">
            <w:r w:rsidRPr="00E6637E">
              <w:t xml:space="preserve">                 бюджет области </w:t>
            </w:r>
          </w:p>
        </w:tc>
        <w:tc>
          <w:tcPr>
            <w:tcW w:w="521" w:type="pct"/>
            <w:tcBorders>
              <w:top w:val="nil"/>
              <w:left w:val="nil"/>
              <w:bottom w:val="single" w:sz="4"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4" w:space="0" w:color="auto"/>
            </w:tcBorders>
            <w:shd w:val="clear" w:color="000000" w:fill="FFFFFF"/>
            <w:noWrap/>
            <w:vAlign w:val="bottom"/>
            <w:hideMark/>
          </w:tcPr>
          <w:p w:rsidR="00E6637E" w:rsidRPr="00E6637E" w:rsidRDefault="00E6637E" w:rsidP="00E6637E">
            <w:pPr>
              <w:jc w:val="center"/>
            </w:pPr>
            <w:r w:rsidRPr="00E6637E">
              <w:t> </w:t>
            </w:r>
          </w:p>
        </w:tc>
        <w:tc>
          <w:tcPr>
            <w:tcW w:w="351" w:type="pct"/>
            <w:tcBorders>
              <w:top w:val="nil"/>
              <w:left w:val="nil"/>
              <w:bottom w:val="single" w:sz="4" w:space="0" w:color="auto"/>
              <w:right w:val="single" w:sz="8" w:space="0" w:color="auto"/>
            </w:tcBorders>
            <w:shd w:val="clear" w:color="000000" w:fill="FFFFFF"/>
            <w:noWrap/>
            <w:vAlign w:val="bottom"/>
            <w:hideMark/>
          </w:tcPr>
          <w:p w:rsidR="00E6637E" w:rsidRPr="00E6637E" w:rsidRDefault="00E6637E" w:rsidP="00E6637E">
            <w:pPr>
              <w:jc w:val="center"/>
            </w:pPr>
            <w:r w:rsidRPr="00E6637E">
              <w:t> </w:t>
            </w:r>
          </w:p>
        </w:tc>
      </w:tr>
      <w:tr w:rsidR="00E6637E" w:rsidRPr="00E6637E" w:rsidTr="008A23D2">
        <w:trPr>
          <w:trHeight w:val="348"/>
        </w:trPr>
        <w:tc>
          <w:tcPr>
            <w:tcW w:w="181" w:type="pct"/>
            <w:vMerge/>
            <w:tcBorders>
              <w:top w:val="nil"/>
              <w:left w:val="single" w:sz="8" w:space="0" w:color="auto"/>
              <w:bottom w:val="single" w:sz="8" w:space="0" w:color="000000"/>
              <w:right w:val="single" w:sz="4" w:space="0" w:color="auto"/>
            </w:tcBorders>
            <w:vAlign w:val="center"/>
            <w:hideMark/>
          </w:tcPr>
          <w:p w:rsidR="00E6637E" w:rsidRPr="00E6637E" w:rsidRDefault="00E6637E" w:rsidP="00E6637E"/>
        </w:tc>
        <w:tc>
          <w:tcPr>
            <w:tcW w:w="1843"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E6637E" w:rsidRPr="00E6637E" w:rsidRDefault="00E6637E" w:rsidP="00E6637E">
            <w:r w:rsidRPr="00E6637E">
              <w:t xml:space="preserve"> - прочие </w:t>
            </w:r>
          </w:p>
        </w:tc>
        <w:tc>
          <w:tcPr>
            <w:tcW w:w="521" w:type="pct"/>
            <w:tcBorders>
              <w:top w:val="nil"/>
              <w:left w:val="nil"/>
              <w:bottom w:val="single" w:sz="8" w:space="0" w:color="auto"/>
              <w:right w:val="single" w:sz="4" w:space="0" w:color="auto"/>
            </w:tcBorders>
            <w:shd w:val="clear" w:color="000000" w:fill="FFFFFF"/>
            <w:vAlign w:val="bottom"/>
            <w:hideMark/>
          </w:tcPr>
          <w:p w:rsidR="00E6637E" w:rsidRPr="00E6637E" w:rsidRDefault="00E6637E" w:rsidP="00E6637E">
            <w:pPr>
              <w:jc w:val="center"/>
            </w:pPr>
            <w:r w:rsidRPr="00E6637E">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4" w:space="0" w:color="auto"/>
            </w:tcBorders>
            <w:shd w:val="clear" w:color="000000" w:fill="FFFFFF"/>
            <w:noWrap/>
            <w:vAlign w:val="bottom"/>
            <w:hideMark/>
          </w:tcPr>
          <w:p w:rsidR="00E6637E" w:rsidRPr="00E6637E" w:rsidRDefault="00E6637E" w:rsidP="00E6637E">
            <w:pPr>
              <w:jc w:val="center"/>
            </w:pPr>
            <w:r w:rsidRPr="00E6637E">
              <w:t>0,00</w:t>
            </w:r>
          </w:p>
        </w:tc>
        <w:tc>
          <w:tcPr>
            <w:tcW w:w="351" w:type="pct"/>
            <w:tcBorders>
              <w:top w:val="nil"/>
              <w:left w:val="nil"/>
              <w:bottom w:val="single" w:sz="8" w:space="0" w:color="auto"/>
              <w:right w:val="single" w:sz="8" w:space="0" w:color="auto"/>
            </w:tcBorders>
            <w:shd w:val="clear" w:color="000000" w:fill="FFFFFF"/>
            <w:noWrap/>
            <w:vAlign w:val="bottom"/>
            <w:hideMark/>
          </w:tcPr>
          <w:p w:rsidR="00E6637E" w:rsidRPr="00E6637E" w:rsidRDefault="00E6637E" w:rsidP="00E6637E">
            <w:pPr>
              <w:jc w:val="center"/>
            </w:pPr>
            <w:r w:rsidRPr="00E6637E">
              <w:t>0,00</w:t>
            </w:r>
          </w:p>
        </w:tc>
      </w:tr>
    </w:tbl>
    <w:p w:rsidR="00DE32CC" w:rsidRDefault="00DE32CC" w:rsidP="00C17622">
      <w:pPr>
        <w:tabs>
          <w:tab w:val="left" w:pos="1402"/>
          <w:tab w:val="left" w:pos="5951"/>
        </w:tabs>
        <w:spacing w:line="288" w:lineRule="auto"/>
        <w:jc w:val="right"/>
        <w:rPr>
          <w:sz w:val="26"/>
          <w:szCs w:val="26"/>
        </w:rPr>
      </w:pPr>
    </w:p>
    <w:p w:rsidR="008A23D2" w:rsidRDefault="008A23D2" w:rsidP="00C17622">
      <w:pPr>
        <w:tabs>
          <w:tab w:val="left" w:pos="1402"/>
          <w:tab w:val="left" w:pos="5951"/>
        </w:tabs>
        <w:spacing w:line="288" w:lineRule="auto"/>
        <w:jc w:val="right"/>
        <w:rPr>
          <w:sz w:val="26"/>
          <w:szCs w:val="26"/>
        </w:rPr>
      </w:pPr>
      <w:r>
        <w:rPr>
          <w:sz w:val="26"/>
          <w:szCs w:val="26"/>
        </w:rPr>
        <w:t>Таблица 22</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8A23D2" w:rsidRPr="008A23D2" w:rsidTr="008A23D2">
        <w:trPr>
          <w:trHeight w:val="348"/>
        </w:trPr>
        <w:tc>
          <w:tcPr>
            <w:tcW w:w="5000" w:type="pct"/>
            <w:gridSpan w:val="12"/>
            <w:tcBorders>
              <w:top w:val="nil"/>
              <w:left w:val="nil"/>
              <w:bottom w:val="nil"/>
              <w:right w:val="nil"/>
            </w:tcBorders>
            <w:shd w:val="clear" w:color="000000" w:fill="FFFFFF"/>
            <w:noWrap/>
            <w:vAlign w:val="bottom"/>
            <w:hideMark/>
          </w:tcPr>
          <w:p w:rsidR="008A23D2" w:rsidRPr="008A23D2" w:rsidRDefault="008A23D2" w:rsidP="008A23D2">
            <w:pPr>
              <w:jc w:val="center"/>
              <w:rPr>
                <w:bCs/>
              </w:rPr>
            </w:pPr>
            <w:r w:rsidRPr="008A23D2">
              <w:rPr>
                <w:bCs/>
              </w:rPr>
              <w:t>Расчет темпов роста (снижения) промышленного производства в сопоставимых ценах (ценах 2018 года)</w:t>
            </w:r>
          </w:p>
        </w:tc>
      </w:tr>
      <w:tr w:rsidR="008A23D2" w:rsidRPr="008A23D2" w:rsidTr="0021754E">
        <w:trPr>
          <w:trHeight w:val="348"/>
        </w:trPr>
        <w:tc>
          <w:tcPr>
            <w:tcW w:w="5000" w:type="pct"/>
            <w:gridSpan w:val="12"/>
            <w:tcBorders>
              <w:top w:val="nil"/>
              <w:left w:val="nil"/>
              <w:bottom w:val="single" w:sz="4" w:space="0" w:color="auto"/>
              <w:right w:val="nil"/>
            </w:tcBorders>
            <w:shd w:val="clear" w:color="000000" w:fill="FFFFFF"/>
            <w:noWrap/>
            <w:vAlign w:val="bottom"/>
            <w:hideMark/>
          </w:tcPr>
          <w:p w:rsidR="008A23D2" w:rsidRPr="008A23D2" w:rsidRDefault="008A23D2" w:rsidP="008A23D2">
            <w:pPr>
              <w:jc w:val="center"/>
              <w:rPr>
                <w:bCs/>
              </w:rPr>
            </w:pPr>
            <w:r>
              <w:rPr>
                <w:bCs/>
              </w:rPr>
              <w:t>по «</w:t>
            </w:r>
            <w:r w:rsidRPr="008A23D2">
              <w:rPr>
                <w:bCs/>
              </w:rPr>
              <w:t>товарам-представителям</w:t>
            </w:r>
            <w:r>
              <w:rPr>
                <w:bCs/>
              </w:rPr>
              <w:t xml:space="preserve">» </w:t>
            </w:r>
            <w:r w:rsidRPr="008A23D2">
              <w:rPr>
                <w:bCs/>
                <w:u w:val="single"/>
              </w:rPr>
              <w:t xml:space="preserve">ООО </w:t>
            </w:r>
            <w:r>
              <w:rPr>
                <w:bCs/>
                <w:u w:val="single"/>
              </w:rPr>
              <w:t>«</w:t>
            </w:r>
            <w:r w:rsidRPr="008A23D2">
              <w:rPr>
                <w:bCs/>
                <w:u w:val="single"/>
              </w:rPr>
              <w:t>Вариант плюс</w:t>
            </w:r>
            <w:r>
              <w:rPr>
                <w:bCs/>
                <w:u w:val="single"/>
              </w:rPr>
              <w:t xml:space="preserve">» </w:t>
            </w:r>
            <w:r w:rsidRPr="008A23D2">
              <w:rPr>
                <w:bCs/>
              </w:rPr>
              <w:t xml:space="preserve"> в 2021 году и на период до 2023 года</w:t>
            </w:r>
          </w:p>
        </w:tc>
      </w:tr>
      <w:tr w:rsidR="008A23D2" w:rsidRPr="008A23D2" w:rsidTr="0021754E">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Наименование  видов выпускаемой продукции ("товары-</w:t>
            </w:r>
            <w:r w:rsidRPr="008A23D2">
              <w:rPr>
                <w:bCs/>
              </w:rPr>
              <w:lastRenderedPageBreak/>
              <w:t xml:space="preserve">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lastRenderedPageBreak/>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2017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2018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2019 год</w:t>
            </w:r>
          </w:p>
        </w:tc>
      </w:tr>
      <w:tr w:rsidR="008A23D2" w:rsidRPr="008A23D2" w:rsidTr="0021754E">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базовая среднегодовая цена (2018г.), </w:t>
            </w:r>
            <w:r w:rsidRPr="008A23D2">
              <w:rPr>
                <w:bCs/>
              </w:rPr>
              <w:lastRenderedPageBreak/>
              <w:t>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lastRenderedPageBreak/>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базовая среднегодовая цена (2018г.), </w:t>
            </w:r>
            <w:r w:rsidRPr="008A23D2">
              <w:rPr>
                <w:bCs/>
              </w:rPr>
              <w:lastRenderedPageBreak/>
              <w:t>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lastRenderedPageBreak/>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базовая среднегодовая цена (2018г.), </w:t>
            </w:r>
            <w:r w:rsidRPr="008A23D2">
              <w:rPr>
                <w:bCs/>
              </w:rPr>
              <w:lastRenderedPageBreak/>
              <w:t>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lastRenderedPageBreak/>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lastRenderedPageBreak/>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3=1х2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5</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6=4х5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9=7х8</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массивная доска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15600,0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32,8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7800,0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6026,0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12,7</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 xml:space="preserve">паркет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2600,0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3136,0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477,0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0,7</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заготовки для щита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 </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1196,0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12,0</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36,4</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20,8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25,3</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57,1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121,7</w:t>
            </w:r>
          </w:p>
        </w:tc>
      </w:tr>
      <w:tr w:rsidR="008A23D2" w:rsidRPr="008A23D2" w:rsidTr="0021754E">
        <w:trPr>
          <w:trHeight w:val="421"/>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2020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2021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2022 год</w:t>
            </w:r>
          </w:p>
        </w:tc>
      </w:tr>
      <w:tr w:rsidR="008A23D2" w:rsidRPr="008A23D2" w:rsidTr="0021754E">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11</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12=10х11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14</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15=13х14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16</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18=16х17</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 xml:space="preserve">массивная </w:t>
            </w:r>
            <w:r w:rsidRPr="008A23D2">
              <w:lastRenderedPageBreak/>
              <w:t>доска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lastRenderedPageBreak/>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2348,0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4,9</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4,4</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lastRenderedPageBreak/>
              <w:t xml:space="preserve">паркет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350,0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280,0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295,0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0,4</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заготовки для щита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1450,0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1550,0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15,5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1580,0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15,8</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19,9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20,3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20,6</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78,8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101,9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101,6</w:t>
            </w:r>
          </w:p>
        </w:tc>
      </w:tr>
      <w:tr w:rsidR="008A23D2" w:rsidRPr="008A23D2" w:rsidTr="0021754E">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2023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 xml:space="preserve"> январь-июнь 2019 года</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23D2" w:rsidRPr="008A23D2" w:rsidRDefault="008A23D2" w:rsidP="008A23D2">
            <w:pPr>
              <w:jc w:val="center"/>
              <w:rPr>
                <w:bCs/>
              </w:rPr>
            </w:pPr>
            <w:r w:rsidRPr="008A23D2">
              <w:rPr>
                <w:bCs/>
              </w:rPr>
              <w:t xml:space="preserve"> январь-июнь 2020 года</w:t>
            </w:r>
          </w:p>
        </w:tc>
      </w:tr>
      <w:tr w:rsidR="008A23D2" w:rsidRPr="008A23D2" w:rsidTr="0021754E">
        <w:trPr>
          <w:trHeight w:val="1455"/>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21=19х20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22</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24=22х23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25</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26</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27=25х26</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массивная доска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2200,0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4,6</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3013,0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6,3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1174,0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2100,0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2,5</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 xml:space="preserve">паркет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300,0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239,0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175,0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1400,0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0,2</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pPr>
            <w:r w:rsidRPr="008A23D2">
              <w:t>заготовки для щита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16,0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598,0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6,0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725,0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10000,0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center"/>
            </w:pPr>
            <w:r w:rsidRPr="008A23D2">
              <w:t>7,3</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Всего по товарам-</w:t>
            </w:r>
            <w:r w:rsidRPr="008A23D2">
              <w:rPr>
                <w:bCs/>
              </w:rPr>
              <w:lastRenderedPageBreak/>
              <w:t xml:space="preserve">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lastRenderedPageBreak/>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21,0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12,6</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10,0</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lastRenderedPageBreak/>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102,0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3D2" w:rsidRPr="008A23D2" w:rsidRDefault="008A23D2" w:rsidP="008A23D2">
            <w:pPr>
              <w:jc w:val="center"/>
              <w:rPr>
                <w:bCs/>
              </w:rPr>
            </w:pPr>
            <w:r w:rsidRPr="008A23D2">
              <w:rPr>
                <w:bCs/>
              </w:rPr>
              <w:t>78,8</w:t>
            </w:r>
          </w:p>
        </w:tc>
      </w:tr>
    </w:tbl>
    <w:p w:rsidR="008A23D2" w:rsidRDefault="008A23D2" w:rsidP="00C17622">
      <w:pPr>
        <w:tabs>
          <w:tab w:val="left" w:pos="1402"/>
          <w:tab w:val="left" w:pos="5951"/>
        </w:tabs>
        <w:spacing w:line="288" w:lineRule="auto"/>
        <w:jc w:val="right"/>
        <w:rPr>
          <w:sz w:val="26"/>
          <w:szCs w:val="26"/>
        </w:rPr>
      </w:pPr>
    </w:p>
    <w:p w:rsidR="008A23D2" w:rsidRDefault="008A23D2" w:rsidP="00C17622">
      <w:pPr>
        <w:tabs>
          <w:tab w:val="left" w:pos="1402"/>
          <w:tab w:val="left" w:pos="5951"/>
        </w:tabs>
        <w:spacing w:line="288" w:lineRule="auto"/>
        <w:jc w:val="right"/>
        <w:rPr>
          <w:sz w:val="26"/>
          <w:szCs w:val="26"/>
        </w:rPr>
      </w:pPr>
      <w:r>
        <w:rPr>
          <w:sz w:val="26"/>
          <w:szCs w:val="26"/>
        </w:rPr>
        <w:t>Таблица 23</w:t>
      </w:r>
    </w:p>
    <w:tbl>
      <w:tblPr>
        <w:tblW w:w="5000" w:type="pct"/>
        <w:tblLayout w:type="fixed"/>
        <w:tblLook w:val="04A0"/>
      </w:tblPr>
      <w:tblGrid>
        <w:gridCol w:w="575"/>
        <w:gridCol w:w="1127"/>
        <w:gridCol w:w="4502"/>
        <w:gridCol w:w="1894"/>
        <w:gridCol w:w="1118"/>
        <w:gridCol w:w="1118"/>
        <w:gridCol w:w="1118"/>
        <w:gridCol w:w="1118"/>
        <w:gridCol w:w="1118"/>
        <w:gridCol w:w="1118"/>
        <w:gridCol w:w="1114"/>
      </w:tblGrid>
      <w:tr w:rsidR="008A23D2" w:rsidRPr="008A23D2" w:rsidTr="008A23D2">
        <w:trPr>
          <w:trHeight w:val="336"/>
        </w:trPr>
        <w:tc>
          <w:tcPr>
            <w:tcW w:w="5000" w:type="pct"/>
            <w:gridSpan w:val="11"/>
            <w:tcBorders>
              <w:top w:val="nil"/>
              <w:left w:val="nil"/>
              <w:bottom w:val="nil"/>
              <w:right w:val="nil"/>
            </w:tcBorders>
            <w:shd w:val="clear" w:color="000000" w:fill="FFFFFF"/>
            <w:noWrap/>
            <w:vAlign w:val="bottom"/>
            <w:hideMark/>
          </w:tcPr>
          <w:p w:rsidR="008A23D2" w:rsidRPr="008A23D2" w:rsidRDefault="008A23D2" w:rsidP="008A23D2">
            <w:pPr>
              <w:jc w:val="center"/>
              <w:rPr>
                <w:bCs/>
              </w:rPr>
            </w:pPr>
            <w:r w:rsidRPr="008A23D2">
              <w:rPr>
                <w:bCs/>
              </w:rPr>
              <w:t>ПРОГНОЗ</w:t>
            </w:r>
          </w:p>
        </w:tc>
      </w:tr>
      <w:tr w:rsidR="008A23D2" w:rsidRPr="008A23D2" w:rsidTr="008A23D2">
        <w:trPr>
          <w:trHeight w:val="336"/>
        </w:trPr>
        <w:tc>
          <w:tcPr>
            <w:tcW w:w="5000" w:type="pct"/>
            <w:gridSpan w:val="11"/>
            <w:tcBorders>
              <w:top w:val="nil"/>
              <w:left w:val="nil"/>
              <w:right w:val="nil"/>
            </w:tcBorders>
            <w:shd w:val="clear" w:color="000000" w:fill="FFFFFF"/>
            <w:noWrap/>
            <w:vAlign w:val="bottom"/>
            <w:hideMark/>
          </w:tcPr>
          <w:p w:rsidR="008A23D2" w:rsidRPr="008A23D2" w:rsidRDefault="008A23D2" w:rsidP="008A23D2">
            <w:pPr>
              <w:jc w:val="center"/>
              <w:rPr>
                <w:bCs/>
              </w:rPr>
            </w:pPr>
            <w:r w:rsidRPr="008A23D2">
              <w:rPr>
                <w:bCs/>
              </w:rPr>
              <w:t>социально-экономического развития на 2021 год и на период до 2023 года</w:t>
            </w:r>
          </w:p>
        </w:tc>
      </w:tr>
      <w:tr w:rsidR="008A23D2" w:rsidRPr="008A23D2" w:rsidTr="008A23D2">
        <w:trPr>
          <w:trHeight w:val="336"/>
        </w:trPr>
        <w:tc>
          <w:tcPr>
            <w:tcW w:w="5000" w:type="pct"/>
            <w:gridSpan w:val="11"/>
            <w:tcBorders>
              <w:top w:val="nil"/>
              <w:left w:val="nil"/>
              <w:right w:val="nil"/>
            </w:tcBorders>
            <w:shd w:val="clear" w:color="000000" w:fill="FFFFFF"/>
            <w:noWrap/>
            <w:vAlign w:val="bottom"/>
            <w:hideMark/>
          </w:tcPr>
          <w:p w:rsidR="008A23D2" w:rsidRPr="008A23D2" w:rsidRDefault="008A23D2" w:rsidP="008A23D2">
            <w:pPr>
              <w:jc w:val="center"/>
              <w:rPr>
                <w:bCs/>
              </w:rPr>
            </w:pPr>
            <w:r w:rsidRPr="008A23D2">
              <w:rPr>
                <w:bCs/>
              </w:rPr>
              <w:t xml:space="preserve">ООО </w:t>
            </w:r>
            <w:r>
              <w:rPr>
                <w:bCs/>
              </w:rPr>
              <w:t>«</w:t>
            </w:r>
            <w:r w:rsidRPr="008A23D2">
              <w:rPr>
                <w:bCs/>
              </w:rPr>
              <w:t>Воронцовский лес</w:t>
            </w:r>
            <w:r>
              <w:rPr>
                <w:bCs/>
              </w:rPr>
              <w:t>»</w:t>
            </w:r>
          </w:p>
        </w:tc>
      </w:tr>
      <w:tr w:rsidR="008A23D2" w:rsidRPr="008A23D2" w:rsidTr="008A23D2">
        <w:trPr>
          <w:trHeight w:val="336"/>
        </w:trPr>
        <w:tc>
          <w:tcPr>
            <w:tcW w:w="1948" w:type="pct"/>
            <w:gridSpan w:val="3"/>
            <w:tcBorders>
              <w:top w:val="single" w:sz="4" w:space="0" w:color="auto"/>
              <w:left w:val="single" w:sz="4" w:space="0" w:color="auto"/>
              <w:bottom w:val="nil"/>
              <w:right w:val="nil"/>
            </w:tcBorders>
            <w:shd w:val="clear" w:color="000000" w:fill="FFFFFF"/>
            <w:vAlign w:val="center"/>
            <w:hideMark/>
          </w:tcPr>
          <w:p w:rsidR="008A23D2" w:rsidRPr="008A23D2" w:rsidRDefault="008A23D2" w:rsidP="008A23D2">
            <w:r w:rsidRPr="008A23D2">
              <w:t>Структура уставного капитала предприятия:</w:t>
            </w:r>
          </w:p>
        </w:tc>
        <w:tc>
          <w:tcPr>
            <w:tcW w:w="3052"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8A23D2" w:rsidRPr="008A23D2" w:rsidRDefault="008A23D2" w:rsidP="008A23D2">
            <w:r w:rsidRPr="008A23D2">
              <w:t>Вид деятельности по ОКВЭД</w:t>
            </w:r>
            <w:proofErr w:type="gramStart"/>
            <w:r w:rsidRPr="008A23D2">
              <w:t>2</w:t>
            </w:r>
            <w:proofErr w:type="gramEnd"/>
            <w:r w:rsidRPr="008A23D2">
              <w:t xml:space="preserve"> (основной): обработка древесины и производство изделий из дерева</w:t>
            </w:r>
          </w:p>
        </w:tc>
      </w:tr>
      <w:tr w:rsidR="008A23D2" w:rsidRPr="008A23D2" w:rsidTr="008A23D2">
        <w:trPr>
          <w:trHeight w:val="336"/>
        </w:trPr>
        <w:tc>
          <w:tcPr>
            <w:tcW w:w="1948" w:type="pct"/>
            <w:gridSpan w:val="3"/>
            <w:tcBorders>
              <w:top w:val="nil"/>
              <w:left w:val="single" w:sz="4" w:space="0" w:color="auto"/>
              <w:bottom w:val="nil"/>
              <w:right w:val="nil"/>
            </w:tcBorders>
            <w:shd w:val="clear" w:color="000000" w:fill="FFFFFF"/>
            <w:vAlign w:val="center"/>
            <w:hideMark/>
          </w:tcPr>
          <w:p w:rsidR="008A23D2" w:rsidRPr="008A23D2" w:rsidRDefault="008A23D2" w:rsidP="0021754E">
            <w:r w:rsidRPr="008A23D2">
              <w:t>доля государственной (федер</w:t>
            </w:r>
            <w:proofErr w:type="gramStart"/>
            <w:r w:rsidR="0021754E">
              <w:t>,</w:t>
            </w:r>
            <w:r w:rsidRPr="008A23D2">
              <w:t xml:space="preserve">) </w:t>
            </w:r>
            <w:proofErr w:type="gramEnd"/>
            <w:r w:rsidRPr="008A23D2">
              <w:t xml:space="preserve">собственности </w:t>
            </w:r>
            <w:r w:rsidR="0021754E">
              <w:t xml:space="preserve"> ___</w:t>
            </w:r>
            <w:r w:rsidRPr="008A23D2">
              <w:t>___%,</w:t>
            </w:r>
          </w:p>
        </w:tc>
        <w:tc>
          <w:tcPr>
            <w:tcW w:w="3052" w:type="pct"/>
            <w:gridSpan w:val="8"/>
            <w:tcBorders>
              <w:top w:val="nil"/>
              <w:left w:val="single" w:sz="4" w:space="0" w:color="auto"/>
              <w:bottom w:val="nil"/>
              <w:right w:val="single" w:sz="4" w:space="0" w:color="000000"/>
            </w:tcBorders>
            <w:shd w:val="clear" w:color="000000" w:fill="FFFFFF"/>
            <w:noWrap/>
            <w:vAlign w:val="bottom"/>
            <w:hideMark/>
          </w:tcPr>
          <w:p w:rsidR="008A23D2" w:rsidRPr="008A23D2" w:rsidRDefault="008A23D2" w:rsidP="008A23D2">
            <w:r w:rsidRPr="008A23D2">
              <w:t>1.Код вида деятельности ______</w:t>
            </w:r>
            <w:r w:rsidRPr="008A23D2">
              <w:rPr>
                <w:u w:val="single"/>
              </w:rPr>
              <w:t>16.23.1_</w:t>
            </w:r>
            <w:r w:rsidRPr="008A23D2">
              <w:t>___</w:t>
            </w:r>
          </w:p>
        </w:tc>
      </w:tr>
      <w:tr w:rsidR="008A23D2" w:rsidRPr="008A23D2" w:rsidTr="008A23D2">
        <w:trPr>
          <w:trHeight w:val="336"/>
        </w:trPr>
        <w:tc>
          <w:tcPr>
            <w:tcW w:w="1948" w:type="pct"/>
            <w:gridSpan w:val="3"/>
            <w:tcBorders>
              <w:top w:val="nil"/>
              <w:left w:val="single" w:sz="4" w:space="0" w:color="auto"/>
              <w:bottom w:val="nil"/>
              <w:right w:val="nil"/>
            </w:tcBorders>
            <w:shd w:val="clear" w:color="000000" w:fill="FFFFFF"/>
            <w:vAlign w:val="bottom"/>
            <w:hideMark/>
          </w:tcPr>
          <w:p w:rsidR="008A23D2" w:rsidRPr="008A23D2" w:rsidRDefault="008A23D2" w:rsidP="008A23D2">
            <w:r w:rsidRPr="008A23D2">
              <w:t>доля государственной (областной) собственности ____%,</w:t>
            </w:r>
          </w:p>
        </w:tc>
        <w:tc>
          <w:tcPr>
            <w:tcW w:w="3052" w:type="pct"/>
            <w:gridSpan w:val="8"/>
            <w:tcBorders>
              <w:top w:val="nil"/>
              <w:left w:val="single" w:sz="4" w:space="0" w:color="auto"/>
              <w:bottom w:val="nil"/>
              <w:right w:val="single" w:sz="4" w:space="0" w:color="000000"/>
            </w:tcBorders>
            <w:shd w:val="clear" w:color="000000" w:fill="FFFFFF"/>
            <w:noWrap/>
            <w:vAlign w:val="bottom"/>
            <w:hideMark/>
          </w:tcPr>
          <w:p w:rsidR="008A23D2" w:rsidRPr="008A23D2" w:rsidRDefault="008A23D2" w:rsidP="008A23D2">
            <w:r w:rsidRPr="008A23D2">
              <w:t>2.Наименование вида деятельности __</w:t>
            </w:r>
            <w:r w:rsidRPr="008A23D2">
              <w:rPr>
                <w:u w:val="single"/>
              </w:rPr>
              <w:t>производство деревянных строительных конструкций</w:t>
            </w:r>
          </w:p>
        </w:tc>
      </w:tr>
      <w:tr w:rsidR="008A23D2" w:rsidRPr="008A23D2" w:rsidTr="008A23D2">
        <w:trPr>
          <w:trHeight w:val="336"/>
        </w:trPr>
        <w:tc>
          <w:tcPr>
            <w:tcW w:w="1948" w:type="pct"/>
            <w:gridSpan w:val="3"/>
            <w:tcBorders>
              <w:top w:val="nil"/>
              <w:left w:val="single" w:sz="4" w:space="0" w:color="auto"/>
              <w:bottom w:val="nil"/>
              <w:right w:val="nil"/>
            </w:tcBorders>
            <w:shd w:val="clear" w:color="000000" w:fill="FFFFFF"/>
            <w:vAlign w:val="bottom"/>
            <w:hideMark/>
          </w:tcPr>
          <w:p w:rsidR="008A23D2" w:rsidRPr="008A23D2" w:rsidRDefault="008A23D2" w:rsidP="008A23D2">
            <w:r w:rsidRPr="008A23D2">
              <w:t>доля муниципальной собственности ______%,</w:t>
            </w:r>
          </w:p>
        </w:tc>
        <w:tc>
          <w:tcPr>
            <w:tcW w:w="3052" w:type="pct"/>
            <w:gridSpan w:val="8"/>
            <w:tcBorders>
              <w:top w:val="nil"/>
              <w:left w:val="single" w:sz="4" w:space="0" w:color="auto"/>
              <w:bottom w:val="single" w:sz="4" w:space="0" w:color="auto"/>
              <w:right w:val="single" w:sz="4" w:space="0" w:color="000000"/>
            </w:tcBorders>
            <w:shd w:val="clear" w:color="000000" w:fill="FFFFFF"/>
            <w:vAlign w:val="bottom"/>
            <w:hideMark/>
          </w:tcPr>
          <w:p w:rsidR="008A23D2" w:rsidRPr="008A23D2" w:rsidRDefault="008A23D2" w:rsidP="008A23D2">
            <w:r w:rsidRPr="008A23D2">
              <w:t> </w:t>
            </w:r>
          </w:p>
        </w:tc>
      </w:tr>
      <w:tr w:rsidR="008A23D2" w:rsidRPr="008A23D2" w:rsidTr="008A23D2">
        <w:trPr>
          <w:trHeight w:val="336"/>
        </w:trPr>
        <w:tc>
          <w:tcPr>
            <w:tcW w:w="1948" w:type="pct"/>
            <w:gridSpan w:val="3"/>
            <w:tcBorders>
              <w:top w:val="nil"/>
              <w:left w:val="single" w:sz="4" w:space="0" w:color="auto"/>
              <w:bottom w:val="single" w:sz="4" w:space="0" w:color="auto"/>
              <w:right w:val="nil"/>
            </w:tcBorders>
            <w:shd w:val="clear" w:color="000000" w:fill="FFFFFF"/>
            <w:vAlign w:val="bottom"/>
            <w:hideMark/>
          </w:tcPr>
          <w:p w:rsidR="008A23D2" w:rsidRPr="008A23D2" w:rsidRDefault="008A23D2" w:rsidP="008A23D2">
            <w:r w:rsidRPr="008A23D2">
              <w:t>другие собственники__</w:t>
            </w:r>
            <w:r w:rsidRPr="008A23D2">
              <w:rPr>
                <w:u w:val="single"/>
              </w:rPr>
              <w:t>100</w:t>
            </w:r>
            <w:r w:rsidRPr="008A23D2">
              <w:t>__%</w:t>
            </w:r>
          </w:p>
        </w:tc>
        <w:tc>
          <w:tcPr>
            <w:tcW w:w="3052"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r>
      <w:tr w:rsidR="008A23D2" w:rsidRPr="008A23D2" w:rsidTr="008A23D2">
        <w:trPr>
          <w:trHeight w:val="348"/>
        </w:trPr>
        <w:tc>
          <w:tcPr>
            <w:tcW w:w="181" w:type="pct"/>
            <w:tcBorders>
              <w:top w:val="nil"/>
              <w:left w:val="nil"/>
              <w:bottom w:val="nil"/>
              <w:right w:val="nil"/>
            </w:tcBorders>
            <w:shd w:val="clear" w:color="000000" w:fill="FFFFFF"/>
            <w:vAlign w:val="bottom"/>
            <w:hideMark/>
          </w:tcPr>
          <w:p w:rsidR="008A23D2" w:rsidRPr="008A23D2" w:rsidRDefault="008A23D2" w:rsidP="008A23D2">
            <w:r w:rsidRPr="008A23D2">
              <w:t> </w:t>
            </w:r>
          </w:p>
        </w:tc>
        <w:tc>
          <w:tcPr>
            <w:tcW w:w="354" w:type="pct"/>
            <w:tcBorders>
              <w:top w:val="nil"/>
              <w:left w:val="nil"/>
              <w:bottom w:val="nil"/>
              <w:right w:val="nil"/>
            </w:tcBorders>
            <w:shd w:val="clear" w:color="000000" w:fill="FFFFFF"/>
            <w:noWrap/>
            <w:vAlign w:val="bottom"/>
            <w:hideMark/>
          </w:tcPr>
          <w:p w:rsidR="008A23D2" w:rsidRPr="008A23D2" w:rsidRDefault="008A23D2" w:rsidP="008A23D2">
            <w:r w:rsidRPr="008A23D2">
              <w:t> </w:t>
            </w:r>
          </w:p>
        </w:tc>
        <w:tc>
          <w:tcPr>
            <w:tcW w:w="1414" w:type="pct"/>
            <w:tcBorders>
              <w:top w:val="nil"/>
              <w:left w:val="nil"/>
              <w:bottom w:val="nil"/>
              <w:right w:val="nil"/>
            </w:tcBorders>
            <w:shd w:val="clear" w:color="000000" w:fill="FFFFFF"/>
            <w:vAlign w:val="bottom"/>
            <w:hideMark/>
          </w:tcPr>
          <w:p w:rsidR="008A23D2" w:rsidRPr="008A23D2" w:rsidRDefault="008A23D2" w:rsidP="008A23D2">
            <w:r w:rsidRPr="008A23D2">
              <w:t> </w:t>
            </w:r>
          </w:p>
        </w:tc>
        <w:tc>
          <w:tcPr>
            <w:tcW w:w="595" w:type="pct"/>
            <w:tcBorders>
              <w:top w:val="nil"/>
              <w:left w:val="nil"/>
              <w:bottom w:val="single" w:sz="8" w:space="0" w:color="auto"/>
              <w:right w:val="nil"/>
            </w:tcBorders>
            <w:shd w:val="clear" w:color="000000" w:fill="FFFFFF"/>
            <w:vAlign w:val="bottom"/>
            <w:hideMark/>
          </w:tcPr>
          <w:p w:rsidR="008A23D2" w:rsidRPr="008A23D2" w:rsidRDefault="008A23D2" w:rsidP="008A23D2">
            <w:r w:rsidRPr="008A23D2">
              <w:t> </w:t>
            </w:r>
          </w:p>
        </w:tc>
        <w:tc>
          <w:tcPr>
            <w:tcW w:w="351" w:type="pct"/>
            <w:tcBorders>
              <w:top w:val="nil"/>
              <w:left w:val="nil"/>
              <w:bottom w:val="single" w:sz="8" w:space="0" w:color="auto"/>
              <w:right w:val="nil"/>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8" w:space="0" w:color="auto"/>
              <w:right w:val="nil"/>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nil"/>
              <w:right w:val="nil"/>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nil"/>
              <w:right w:val="nil"/>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8" w:space="0" w:color="auto"/>
              <w:right w:val="nil"/>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8" w:space="0" w:color="auto"/>
              <w:right w:val="nil"/>
            </w:tcBorders>
            <w:shd w:val="clear" w:color="000000" w:fill="FFFFFF"/>
            <w:vAlign w:val="bottom"/>
            <w:hideMark/>
          </w:tcPr>
          <w:p w:rsidR="008A23D2" w:rsidRPr="008A23D2" w:rsidRDefault="008A23D2" w:rsidP="008A23D2">
            <w:pPr>
              <w:jc w:val="center"/>
            </w:pPr>
            <w:r w:rsidRPr="008A23D2">
              <w:t> </w:t>
            </w:r>
          </w:p>
        </w:tc>
        <w:tc>
          <w:tcPr>
            <w:tcW w:w="350" w:type="pct"/>
            <w:tcBorders>
              <w:top w:val="nil"/>
              <w:left w:val="nil"/>
              <w:bottom w:val="single" w:sz="8" w:space="0" w:color="auto"/>
              <w:right w:val="nil"/>
            </w:tcBorders>
            <w:shd w:val="clear" w:color="000000" w:fill="FFFFFF"/>
            <w:vAlign w:val="bottom"/>
            <w:hideMark/>
          </w:tcPr>
          <w:p w:rsidR="008A23D2" w:rsidRPr="008A23D2" w:rsidRDefault="008A23D2" w:rsidP="008A23D2">
            <w:pPr>
              <w:jc w:val="center"/>
            </w:pPr>
            <w:r w:rsidRPr="008A23D2">
              <w:t> </w:t>
            </w:r>
          </w:p>
        </w:tc>
      </w:tr>
      <w:tr w:rsidR="008A23D2" w:rsidRPr="008A23D2" w:rsidTr="008A23D2">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 </w:t>
            </w:r>
            <w:proofErr w:type="gramStart"/>
            <w:r w:rsidRPr="008A23D2">
              <w:rPr>
                <w:bCs/>
              </w:rPr>
              <w:t>п</w:t>
            </w:r>
            <w:proofErr w:type="gramEnd"/>
            <w:r w:rsidRPr="008A23D2">
              <w:rPr>
                <w:bCs/>
              </w:rPr>
              <w:t xml:space="preserve">/п </w:t>
            </w:r>
          </w:p>
        </w:tc>
        <w:tc>
          <w:tcPr>
            <w:tcW w:w="1768"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8A23D2" w:rsidRPr="008A23D2" w:rsidRDefault="008A23D2" w:rsidP="008A23D2">
            <w:pPr>
              <w:jc w:val="center"/>
              <w:rPr>
                <w:bCs/>
              </w:rPr>
            </w:pPr>
            <w:r w:rsidRPr="008A23D2">
              <w:rPr>
                <w:bCs/>
              </w:rPr>
              <w:t xml:space="preserve">Показатели </w:t>
            </w:r>
          </w:p>
        </w:tc>
        <w:tc>
          <w:tcPr>
            <w:tcW w:w="595" w:type="pct"/>
            <w:vMerge w:val="restart"/>
            <w:tcBorders>
              <w:top w:val="nil"/>
              <w:left w:val="single" w:sz="8" w:space="0" w:color="auto"/>
              <w:bottom w:val="single" w:sz="8" w:space="0" w:color="auto"/>
              <w:right w:val="single" w:sz="8" w:space="0" w:color="auto"/>
            </w:tcBorders>
            <w:shd w:val="clear" w:color="000000" w:fill="FFFFFF"/>
            <w:vAlign w:val="center"/>
            <w:hideMark/>
          </w:tcPr>
          <w:p w:rsidR="008A23D2" w:rsidRPr="008A23D2" w:rsidRDefault="008A23D2" w:rsidP="008A23D2">
            <w:pPr>
              <w:jc w:val="center"/>
              <w:rPr>
                <w:bCs/>
              </w:rPr>
            </w:pPr>
            <w:r w:rsidRPr="008A23D2">
              <w:rPr>
                <w:bCs/>
              </w:rPr>
              <w:t>Единица измерения</w:t>
            </w:r>
          </w:p>
        </w:tc>
        <w:tc>
          <w:tcPr>
            <w:tcW w:w="702" w:type="pct"/>
            <w:gridSpan w:val="2"/>
            <w:tcBorders>
              <w:top w:val="single" w:sz="8" w:space="0" w:color="auto"/>
              <w:left w:val="nil"/>
              <w:bottom w:val="single" w:sz="8" w:space="0" w:color="auto"/>
              <w:right w:val="single" w:sz="8" w:space="0" w:color="000000"/>
            </w:tcBorders>
            <w:shd w:val="clear" w:color="000000" w:fill="FFFFFF"/>
            <w:vAlign w:val="center"/>
            <w:hideMark/>
          </w:tcPr>
          <w:p w:rsidR="008A23D2" w:rsidRPr="008A23D2" w:rsidRDefault="008A23D2" w:rsidP="008A23D2">
            <w:pPr>
              <w:jc w:val="center"/>
              <w:rPr>
                <w:bCs/>
              </w:rPr>
            </w:pPr>
            <w:r w:rsidRPr="008A23D2">
              <w:rPr>
                <w:bCs/>
              </w:rPr>
              <w:t xml:space="preserve"> отчет</w:t>
            </w:r>
          </w:p>
        </w:tc>
        <w:tc>
          <w:tcPr>
            <w:tcW w:w="702" w:type="pct"/>
            <w:gridSpan w:val="2"/>
            <w:tcBorders>
              <w:top w:val="single" w:sz="8" w:space="0" w:color="auto"/>
              <w:left w:val="nil"/>
              <w:bottom w:val="single" w:sz="8" w:space="0" w:color="auto"/>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 2020г. </w:t>
            </w:r>
          </w:p>
        </w:tc>
        <w:tc>
          <w:tcPr>
            <w:tcW w:w="1052" w:type="pct"/>
            <w:gridSpan w:val="3"/>
            <w:tcBorders>
              <w:top w:val="single" w:sz="8" w:space="0" w:color="auto"/>
              <w:left w:val="nil"/>
              <w:bottom w:val="single" w:sz="8" w:space="0" w:color="auto"/>
              <w:right w:val="single" w:sz="8" w:space="0" w:color="000000"/>
            </w:tcBorders>
            <w:shd w:val="clear" w:color="000000" w:fill="FFFFFF"/>
            <w:noWrap/>
            <w:hideMark/>
          </w:tcPr>
          <w:p w:rsidR="008A23D2" w:rsidRPr="008A23D2" w:rsidRDefault="008A23D2" w:rsidP="008A23D2">
            <w:pPr>
              <w:jc w:val="center"/>
              <w:rPr>
                <w:bCs/>
              </w:rPr>
            </w:pPr>
            <w:r w:rsidRPr="008A23D2">
              <w:rPr>
                <w:bCs/>
              </w:rPr>
              <w:t>прогноз</w:t>
            </w:r>
          </w:p>
        </w:tc>
      </w:tr>
      <w:tr w:rsidR="008A23D2" w:rsidRPr="008A23D2" w:rsidTr="008A23D2">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1768" w:type="pct"/>
            <w:gridSpan w:val="2"/>
            <w:vMerge/>
            <w:tcBorders>
              <w:top w:val="single" w:sz="8" w:space="0" w:color="auto"/>
              <w:left w:val="single" w:sz="8" w:space="0" w:color="auto"/>
              <w:bottom w:val="single" w:sz="8" w:space="0" w:color="000000"/>
              <w:right w:val="single" w:sz="8" w:space="0" w:color="000000"/>
            </w:tcBorders>
            <w:vAlign w:val="center"/>
            <w:hideMark/>
          </w:tcPr>
          <w:p w:rsidR="008A23D2" w:rsidRPr="008A23D2" w:rsidRDefault="008A23D2" w:rsidP="008A23D2">
            <w:pPr>
              <w:rPr>
                <w:bCs/>
              </w:rPr>
            </w:pPr>
          </w:p>
        </w:tc>
        <w:tc>
          <w:tcPr>
            <w:tcW w:w="595" w:type="pct"/>
            <w:vMerge/>
            <w:tcBorders>
              <w:top w:val="nil"/>
              <w:left w:val="single" w:sz="8" w:space="0" w:color="auto"/>
              <w:bottom w:val="single" w:sz="8" w:space="0" w:color="auto"/>
              <w:right w:val="single" w:sz="8" w:space="0" w:color="auto"/>
            </w:tcBorders>
            <w:vAlign w:val="center"/>
            <w:hideMark/>
          </w:tcPr>
          <w:p w:rsidR="008A23D2" w:rsidRPr="008A23D2" w:rsidRDefault="008A23D2" w:rsidP="008A23D2">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2022г. </w:t>
            </w:r>
          </w:p>
        </w:tc>
        <w:tc>
          <w:tcPr>
            <w:tcW w:w="3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8A23D2" w:rsidRPr="008A23D2" w:rsidRDefault="008A23D2" w:rsidP="008A23D2">
            <w:pPr>
              <w:jc w:val="center"/>
              <w:rPr>
                <w:bCs/>
              </w:rPr>
            </w:pPr>
            <w:r w:rsidRPr="008A23D2">
              <w:rPr>
                <w:bCs/>
              </w:rPr>
              <w:t xml:space="preserve">2023г. </w:t>
            </w:r>
          </w:p>
        </w:tc>
      </w:tr>
      <w:tr w:rsidR="008A23D2" w:rsidRPr="008A23D2" w:rsidTr="008A23D2">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1768" w:type="pct"/>
            <w:gridSpan w:val="2"/>
            <w:vMerge/>
            <w:tcBorders>
              <w:top w:val="single" w:sz="8" w:space="0" w:color="auto"/>
              <w:left w:val="single" w:sz="8" w:space="0" w:color="auto"/>
              <w:bottom w:val="single" w:sz="8" w:space="0" w:color="000000"/>
              <w:right w:val="single" w:sz="8" w:space="0" w:color="000000"/>
            </w:tcBorders>
            <w:vAlign w:val="center"/>
            <w:hideMark/>
          </w:tcPr>
          <w:p w:rsidR="008A23D2" w:rsidRPr="008A23D2" w:rsidRDefault="008A23D2" w:rsidP="008A23D2">
            <w:pPr>
              <w:rPr>
                <w:bCs/>
              </w:rPr>
            </w:pPr>
          </w:p>
        </w:tc>
        <w:tc>
          <w:tcPr>
            <w:tcW w:w="595" w:type="pct"/>
            <w:vMerge/>
            <w:tcBorders>
              <w:top w:val="nil"/>
              <w:left w:val="single" w:sz="8" w:space="0" w:color="auto"/>
              <w:bottom w:val="single" w:sz="8" w:space="0" w:color="auto"/>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c>
          <w:tcPr>
            <w:tcW w:w="350" w:type="pct"/>
            <w:vMerge/>
            <w:tcBorders>
              <w:top w:val="nil"/>
              <w:left w:val="single" w:sz="8" w:space="0" w:color="auto"/>
              <w:bottom w:val="single" w:sz="8" w:space="0" w:color="000000"/>
              <w:right w:val="single" w:sz="8" w:space="0" w:color="auto"/>
            </w:tcBorders>
            <w:vAlign w:val="center"/>
            <w:hideMark/>
          </w:tcPr>
          <w:p w:rsidR="008A23D2" w:rsidRPr="008A23D2" w:rsidRDefault="008A23D2" w:rsidP="008A23D2">
            <w:pPr>
              <w:rPr>
                <w:bCs/>
              </w:rPr>
            </w:pPr>
          </w:p>
        </w:tc>
      </w:tr>
      <w:tr w:rsidR="008A23D2" w:rsidRPr="008A23D2" w:rsidTr="008A23D2">
        <w:trPr>
          <w:trHeight w:val="675"/>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1.</w:t>
            </w:r>
          </w:p>
        </w:tc>
        <w:tc>
          <w:tcPr>
            <w:tcW w:w="1768" w:type="pct"/>
            <w:gridSpan w:val="2"/>
            <w:tcBorders>
              <w:top w:val="single" w:sz="8" w:space="0" w:color="auto"/>
              <w:left w:val="nil"/>
              <w:bottom w:val="single" w:sz="4" w:space="0" w:color="auto"/>
              <w:right w:val="single" w:sz="4" w:space="0" w:color="auto"/>
            </w:tcBorders>
            <w:shd w:val="clear" w:color="000000" w:fill="FFFFFF"/>
            <w:hideMark/>
          </w:tcPr>
          <w:p w:rsidR="008A23D2" w:rsidRPr="008A23D2" w:rsidRDefault="008A23D2" w:rsidP="0021754E">
            <w:pPr>
              <w:jc w:val="both"/>
            </w:pPr>
            <w:r w:rsidRPr="008A23D2">
              <w:t>Оборот организации (без НДС, акцизов и других аналогичных обязательных платежей) - всего (№ 1-</w:t>
            </w:r>
            <w:r w:rsidRPr="008A23D2">
              <w:lastRenderedPageBreak/>
              <w:t>предприятие, раздел</w:t>
            </w:r>
            <w:r w:rsidR="0021754E">
              <w:t xml:space="preserve"> </w:t>
            </w:r>
            <w:r w:rsidRPr="008A23D2">
              <w:t>5, стр.501 или раздел 8, стр.801)</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lastRenderedPageBreak/>
              <w:t>млн. руб.</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39,80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43,00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33,40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66,80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72,66</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81,16</w:t>
            </w:r>
          </w:p>
        </w:tc>
        <w:tc>
          <w:tcPr>
            <w:tcW w:w="350"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90,31</w:t>
            </w:r>
          </w:p>
        </w:tc>
      </w:tr>
      <w:tr w:rsidR="008A23D2" w:rsidRPr="008A23D2" w:rsidTr="008A23D2">
        <w:trPr>
          <w:trHeight w:val="1080"/>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lastRenderedPageBreak/>
              <w:t>2.</w:t>
            </w:r>
          </w:p>
        </w:tc>
        <w:tc>
          <w:tcPr>
            <w:tcW w:w="1768" w:type="pct"/>
            <w:gridSpan w:val="2"/>
            <w:tcBorders>
              <w:top w:val="single" w:sz="4" w:space="0" w:color="auto"/>
              <w:left w:val="nil"/>
              <w:bottom w:val="single" w:sz="4" w:space="0" w:color="auto"/>
              <w:right w:val="single" w:sz="4" w:space="0" w:color="000000"/>
            </w:tcBorders>
            <w:shd w:val="clear" w:color="000000" w:fill="FFFFFF"/>
            <w:hideMark/>
          </w:tcPr>
          <w:p w:rsidR="008A23D2" w:rsidRPr="008A23D2" w:rsidRDefault="008A23D2" w:rsidP="008A23D2">
            <w:pPr>
              <w:jc w:val="both"/>
            </w:pPr>
            <w:proofErr w:type="gramStart"/>
            <w:r w:rsidRPr="008A23D2">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8A23D2">
              <w:t xml:space="preserve"> № П-1 и (или) раздела 8, </w:t>
            </w:r>
            <w:proofErr w:type="gramStart"/>
            <w:r w:rsidRPr="008A23D2">
              <w:t>стр</w:t>
            </w:r>
            <w:proofErr w:type="gramEnd"/>
            <w:r w:rsidRPr="008A23D2">
              <w:t>, 801 формы стат, отчет, № 1 - предп</w:t>
            </w:r>
            <w:r>
              <w:t>р</w:t>
            </w:r>
            <w:r w:rsidRPr="008A23D2">
              <w:t>иятие) - всего</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39,80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43,00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33,40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66,80</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72,66</w:t>
            </w:r>
          </w:p>
        </w:tc>
        <w:tc>
          <w:tcPr>
            <w:tcW w:w="351"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81,16</w:t>
            </w:r>
          </w:p>
        </w:tc>
        <w:tc>
          <w:tcPr>
            <w:tcW w:w="350"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bCs/>
              </w:rPr>
            </w:pPr>
            <w:r w:rsidRPr="008A23D2">
              <w:rPr>
                <w:bCs/>
              </w:rPr>
              <w:t>90,31</w:t>
            </w:r>
          </w:p>
        </w:tc>
      </w:tr>
      <w:tr w:rsidR="008A23D2" w:rsidRPr="008A23D2" w:rsidTr="008A23D2">
        <w:trPr>
          <w:trHeight w:val="39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2.1.</w:t>
            </w:r>
          </w:p>
        </w:tc>
        <w:tc>
          <w:tcPr>
            <w:tcW w:w="1768" w:type="pct"/>
            <w:gridSpan w:val="2"/>
            <w:tcBorders>
              <w:top w:val="single" w:sz="4" w:space="0" w:color="auto"/>
              <w:left w:val="nil"/>
              <w:bottom w:val="single" w:sz="4" w:space="0" w:color="auto"/>
              <w:right w:val="single" w:sz="4" w:space="0" w:color="auto"/>
            </w:tcBorders>
            <w:shd w:val="clear" w:color="000000" w:fill="FFFFFF"/>
            <w:vAlign w:val="bottom"/>
            <w:hideMark/>
          </w:tcPr>
          <w:p w:rsidR="008A23D2" w:rsidRPr="008A23D2" w:rsidRDefault="008A23D2" w:rsidP="008A23D2">
            <w:r w:rsidRPr="008A23D2">
              <w:t>в том числе по  видам деятельности  (№ П-1, раздел 2):</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r>
      <w:tr w:rsidR="008A23D2" w:rsidRPr="008A23D2" w:rsidTr="008A23D2">
        <w:trPr>
          <w:trHeight w:val="672"/>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354"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i/>
                <w:iCs/>
              </w:rPr>
            </w:pPr>
            <w:r w:rsidRPr="008A23D2">
              <w:rPr>
                <w:i/>
                <w:iCs/>
              </w:rPr>
              <w:t>код по ОКВЭД</w:t>
            </w:r>
            <w:proofErr w:type="gramStart"/>
            <w:r w:rsidRPr="008A23D2">
              <w:rPr>
                <w:i/>
                <w:iCs/>
              </w:rPr>
              <w:t>2</w:t>
            </w:r>
            <w:proofErr w:type="gramEnd"/>
          </w:p>
        </w:tc>
        <w:tc>
          <w:tcPr>
            <w:tcW w:w="1414" w:type="pct"/>
            <w:tcBorders>
              <w:top w:val="nil"/>
              <w:left w:val="nil"/>
              <w:bottom w:val="single" w:sz="4" w:space="0" w:color="auto"/>
              <w:right w:val="single" w:sz="4" w:space="0" w:color="auto"/>
            </w:tcBorders>
            <w:shd w:val="clear" w:color="000000" w:fill="FFFFFF"/>
            <w:vAlign w:val="center"/>
            <w:hideMark/>
          </w:tcPr>
          <w:p w:rsidR="008A23D2" w:rsidRPr="008A23D2" w:rsidRDefault="008A23D2" w:rsidP="008A23D2">
            <w:pPr>
              <w:jc w:val="center"/>
              <w:rPr>
                <w:i/>
                <w:iCs/>
              </w:rPr>
            </w:pPr>
            <w:r w:rsidRPr="008A23D2">
              <w:rPr>
                <w:i/>
                <w:iCs/>
              </w:rPr>
              <w:t>наименование вида деятельности</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354" w:type="pct"/>
            <w:tcBorders>
              <w:top w:val="nil"/>
              <w:left w:val="nil"/>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16.23.1</w:t>
            </w:r>
          </w:p>
        </w:tc>
        <w:tc>
          <w:tcPr>
            <w:tcW w:w="1414"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 - производство деревянных строительных конструкций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39,80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43,00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33,40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66,80</w:t>
            </w:r>
          </w:p>
        </w:tc>
        <w:tc>
          <w:tcPr>
            <w:tcW w:w="351" w:type="pct"/>
            <w:tcBorders>
              <w:top w:val="nil"/>
              <w:left w:val="nil"/>
              <w:bottom w:val="single" w:sz="4" w:space="0" w:color="auto"/>
              <w:right w:val="single" w:sz="4" w:space="0" w:color="auto"/>
            </w:tcBorders>
            <w:shd w:val="clear" w:color="auto" w:fill="auto"/>
            <w:vAlign w:val="bottom"/>
            <w:hideMark/>
          </w:tcPr>
          <w:p w:rsidR="008A23D2" w:rsidRPr="008A23D2" w:rsidRDefault="008A23D2" w:rsidP="008A23D2">
            <w:pPr>
              <w:jc w:val="center"/>
            </w:pPr>
            <w:r w:rsidRPr="008A23D2">
              <w:t>72,66</w:t>
            </w:r>
          </w:p>
        </w:tc>
        <w:tc>
          <w:tcPr>
            <w:tcW w:w="351" w:type="pct"/>
            <w:tcBorders>
              <w:top w:val="nil"/>
              <w:left w:val="nil"/>
              <w:bottom w:val="single" w:sz="4" w:space="0" w:color="auto"/>
              <w:right w:val="single" w:sz="4" w:space="0" w:color="auto"/>
            </w:tcBorders>
            <w:shd w:val="clear" w:color="auto" w:fill="auto"/>
            <w:vAlign w:val="bottom"/>
            <w:hideMark/>
          </w:tcPr>
          <w:p w:rsidR="008A23D2" w:rsidRPr="008A23D2" w:rsidRDefault="008A23D2" w:rsidP="008A23D2">
            <w:pPr>
              <w:jc w:val="center"/>
            </w:pPr>
            <w:r w:rsidRPr="008A23D2">
              <w:t>81,16</w:t>
            </w:r>
          </w:p>
        </w:tc>
        <w:tc>
          <w:tcPr>
            <w:tcW w:w="350" w:type="pct"/>
            <w:tcBorders>
              <w:top w:val="nil"/>
              <w:left w:val="nil"/>
              <w:bottom w:val="single" w:sz="4" w:space="0" w:color="auto"/>
              <w:right w:val="single" w:sz="4" w:space="0" w:color="auto"/>
            </w:tcBorders>
            <w:shd w:val="clear" w:color="auto" w:fill="auto"/>
            <w:vAlign w:val="bottom"/>
            <w:hideMark/>
          </w:tcPr>
          <w:p w:rsidR="008A23D2" w:rsidRPr="008A23D2" w:rsidRDefault="008A23D2" w:rsidP="008A23D2">
            <w:pPr>
              <w:jc w:val="center"/>
            </w:pPr>
            <w:r w:rsidRPr="008A23D2">
              <w:t>90,31</w:t>
            </w:r>
          </w:p>
        </w:tc>
      </w:tr>
      <w:tr w:rsidR="008A23D2" w:rsidRPr="008A23D2"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354" w:type="pct"/>
            <w:tcBorders>
              <w:top w:val="nil"/>
              <w:left w:val="nil"/>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 </w:t>
            </w:r>
          </w:p>
        </w:tc>
        <w:tc>
          <w:tcPr>
            <w:tcW w:w="1414"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 -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1140"/>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3.</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Отгружено товаров собственного производства, выполнено работ и услуг собственными силами по </w:t>
            </w:r>
            <w:r w:rsidRPr="008A23D2">
              <w:rPr>
                <w:bCs/>
              </w:rPr>
              <w:t xml:space="preserve">промышленным видам </w:t>
            </w:r>
            <w:r w:rsidRPr="008A23D2">
              <w:t>экономической деятельности  (из стр.2.1 настоящей формы - сумма строк с кодами от 05 до 39 включительно) - всего</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39,80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43,00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33,40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66,80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72,66</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81,16</w:t>
            </w:r>
          </w:p>
        </w:tc>
        <w:tc>
          <w:tcPr>
            <w:tcW w:w="350"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90,31</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4.</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Темп роста (снижения) промышленного производства в сопоставимых ценах (ценах 2010г.)</w:t>
            </w:r>
          </w:p>
        </w:tc>
        <w:tc>
          <w:tcPr>
            <w:tcW w:w="595"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proofErr w:type="gramStart"/>
            <w:r w:rsidRPr="008A23D2">
              <w:t>в</w:t>
            </w:r>
            <w:proofErr w:type="gramEnd"/>
            <w:r w:rsidRPr="008A23D2">
              <w:t xml:space="preserve"> % </w:t>
            </w:r>
            <w:proofErr w:type="gramStart"/>
            <w:r w:rsidRPr="008A23D2">
              <w:t>к</w:t>
            </w:r>
            <w:proofErr w:type="gramEnd"/>
            <w:r w:rsidRPr="008A23D2">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52,60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123,60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123,60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130,00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105,30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107,50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107,00</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5.</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Индекс цен производителей промышленных товаров (фактически сложившийся на предприятии)</w:t>
            </w:r>
          </w:p>
        </w:tc>
        <w:tc>
          <w:tcPr>
            <w:tcW w:w="595"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proofErr w:type="gramStart"/>
            <w:r w:rsidRPr="008A23D2">
              <w:t>в</w:t>
            </w:r>
            <w:proofErr w:type="gramEnd"/>
            <w:r w:rsidRPr="008A23D2">
              <w:t xml:space="preserve"> % </w:t>
            </w:r>
            <w:proofErr w:type="gramStart"/>
            <w:r w:rsidRPr="008A23D2">
              <w:t>к</w:t>
            </w:r>
            <w:proofErr w:type="gramEnd"/>
            <w:r w:rsidRPr="008A23D2">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91,82</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87,41</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163,77</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119,50</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0" w:type="pct"/>
            <w:tcBorders>
              <w:top w:val="nil"/>
              <w:left w:val="nil"/>
              <w:bottom w:val="single" w:sz="4" w:space="0" w:color="auto"/>
              <w:right w:val="single" w:sz="8" w:space="0" w:color="auto"/>
            </w:tcBorders>
            <w:shd w:val="clear" w:color="000000" w:fill="FFFFFF"/>
            <w:noWrap/>
            <w:hideMark/>
          </w:tcPr>
          <w:p w:rsidR="008A23D2" w:rsidRPr="008A23D2" w:rsidRDefault="008A23D2" w:rsidP="008A23D2">
            <w:pPr>
              <w:jc w:val="center"/>
            </w:pPr>
            <w:r w:rsidRPr="008A23D2">
              <w:t>х</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6.</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r w:rsidRPr="008A23D2">
              <w:t>Индекс-дефлятор оптовых цен</w:t>
            </w:r>
          </w:p>
        </w:tc>
        <w:tc>
          <w:tcPr>
            <w:tcW w:w="595"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proofErr w:type="gramStart"/>
            <w:r w:rsidRPr="008A23D2">
              <w:t>в</w:t>
            </w:r>
            <w:proofErr w:type="gramEnd"/>
            <w:r w:rsidRPr="008A23D2">
              <w:t xml:space="preserve"> % </w:t>
            </w:r>
            <w:proofErr w:type="gramStart"/>
            <w:r w:rsidRPr="008A23D2">
              <w:t>к</w:t>
            </w:r>
            <w:proofErr w:type="gramEnd"/>
            <w:r w:rsidRPr="008A23D2">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х</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103,30</w:t>
            </w:r>
          </w:p>
        </w:tc>
        <w:tc>
          <w:tcPr>
            <w:tcW w:w="351" w:type="pct"/>
            <w:tcBorders>
              <w:top w:val="nil"/>
              <w:left w:val="nil"/>
              <w:bottom w:val="single" w:sz="4" w:space="0" w:color="auto"/>
              <w:right w:val="single" w:sz="4" w:space="0" w:color="auto"/>
            </w:tcBorders>
            <w:shd w:val="clear" w:color="000000" w:fill="FFFFFF"/>
            <w:hideMark/>
          </w:tcPr>
          <w:p w:rsidR="008A23D2" w:rsidRPr="008A23D2" w:rsidRDefault="008A23D2" w:rsidP="008A23D2">
            <w:pPr>
              <w:jc w:val="center"/>
            </w:pPr>
            <w:r w:rsidRPr="008A23D2">
              <w:t>103,90</w:t>
            </w:r>
          </w:p>
        </w:tc>
        <w:tc>
          <w:tcPr>
            <w:tcW w:w="350" w:type="pct"/>
            <w:tcBorders>
              <w:top w:val="nil"/>
              <w:left w:val="nil"/>
              <w:bottom w:val="single" w:sz="4" w:space="0" w:color="auto"/>
              <w:right w:val="nil"/>
            </w:tcBorders>
            <w:shd w:val="clear" w:color="000000" w:fill="FFFFFF"/>
            <w:noWrap/>
            <w:hideMark/>
          </w:tcPr>
          <w:p w:rsidR="008A23D2" w:rsidRPr="008A23D2" w:rsidRDefault="008A23D2" w:rsidP="008A23D2">
            <w:pPr>
              <w:jc w:val="center"/>
            </w:pPr>
            <w:r w:rsidRPr="008A23D2">
              <w:t>104,00</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7.</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Среднесписочная численность </w:t>
            </w:r>
            <w:proofErr w:type="gramStart"/>
            <w:r w:rsidRPr="008A23D2">
              <w:t>работающих</w:t>
            </w:r>
            <w:proofErr w:type="gramEnd"/>
            <w:r w:rsidRPr="008A23D2">
              <w:t xml:space="preserve">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48</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44</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44</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44</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45</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46</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47</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8.</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Среднемесячная заработная плата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20050,00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27626,00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29732,00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29732,00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30525,00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32051,00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33654,00</w:t>
            </w:r>
          </w:p>
        </w:tc>
      </w:tr>
      <w:tr w:rsidR="008A23D2" w:rsidRPr="008A23D2" w:rsidTr="008A23D2">
        <w:trPr>
          <w:trHeight w:val="765"/>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lastRenderedPageBreak/>
              <w:t>10.</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rPr>
                <w:color w:val="000000"/>
              </w:rPr>
            </w:pPr>
            <w:r w:rsidRPr="008A23D2">
              <w:rPr>
                <w:color w:val="000000"/>
              </w:rPr>
              <w:t>Наличие основных  фондов на конец года по полной учетной  стоимости (ф.№11стат</w:t>
            </w:r>
            <w:proofErr w:type="gramStart"/>
            <w:r w:rsidRPr="008A23D2">
              <w:rPr>
                <w:color w:val="000000"/>
              </w:rPr>
              <w:t>.о</w:t>
            </w:r>
            <w:proofErr w:type="gramEnd"/>
            <w:r w:rsidRPr="008A23D2">
              <w:rPr>
                <w:color w:val="000000"/>
              </w:rPr>
              <w:t>тчетн., стр. 01, гр.9)</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9,60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11,20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13,50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13,50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14,50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15,50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16,50</w:t>
            </w:r>
          </w:p>
        </w:tc>
      </w:tr>
      <w:tr w:rsidR="008A23D2" w:rsidRPr="008A23D2" w:rsidTr="008A23D2">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11.</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rPr>
                <w:color w:val="000000"/>
              </w:rPr>
            </w:pPr>
            <w:r w:rsidRPr="008A23D2">
              <w:rPr>
                <w:color w:val="000000"/>
              </w:rPr>
              <w:t>Наличие  основных  фондов на конец года по остаточной балансовой  стоимости (ф.№11стат.</w:t>
            </w:r>
            <w:r>
              <w:rPr>
                <w:color w:val="000000"/>
              </w:rPr>
              <w:t xml:space="preserve"> </w:t>
            </w:r>
            <w:r w:rsidRPr="008A23D2">
              <w:rPr>
                <w:color w:val="000000"/>
              </w:rPr>
              <w:t>отчетн., стр. 01, гр.10)</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3,60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4,60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5,60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6,60</w:t>
            </w:r>
          </w:p>
        </w:tc>
      </w:tr>
      <w:tr w:rsidR="008A23D2" w:rsidRPr="008A23D2" w:rsidTr="008A23D2">
        <w:trPr>
          <w:trHeight w:val="675"/>
        </w:trPr>
        <w:tc>
          <w:tcPr>
            <w:tcW w:w="181" w:type="pc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12.</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rPr>
                <w:color w:val="000000"/>
              </w:rPr>
            </w:pPr>
            <w:r w:rsidRPr="008A23D2">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2,строка 190)</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3,10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3,10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3,10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3,90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4,20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5,30</w:t>
            </w:r>
          </w:p>
        </w:tc>
      </w:tr>
      <w:tr w:rsidR="008A23D2" w:rsidRPr="008A23D2" w:rsidTr="008A23D2">
        <w:trPr>
          <w:trHeight w:val="735"/>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8A23D2" w:rsidRPr="008A23D2" w:rsidRDefault="008A23D2" w:rsidP="008A23D2">
            <w:pPr>
              <w:jc w:val="center"/>
            </w:pPr>
            <w:r w:rsidRPr="008A23D2">
              <w:t>14.</w:t>
            </w:r>
          </w:p>
        </w:tc>
        <w:tc>
          <w:tcPr>
            <w:tcW w:w="1768" w:type="pct"/>
            <w:gridSpan w:val="2"/>
            <w:tcBorders>
              <w:top w:val="single" w:sz="4" w:space="0" w:color="auto"/>
              <w:left w:val="nil"/>
              <w:bottom w:val="single" w:sz="4" w:space="0" w:color="auto"/>
              <w:right w:val="single" w:sz="4" w:space="0" w:color="auto"/>
            </w:tcBorders>
            <w:shd w:val="clear" w:color="000000" w:fill="FFFFFF"/>
            <w:hideMark/>
          </w:tcPr>
          <w:p w:rsidR="008A23D2" w:rsidRPr="008A23D2" w:rsidRDefault="008A23D2" w:rsidP="008A23D2">
            <w:pPr>
              <w:jc w:val="both"/>
            </w:pPr>
            <w:r w:rsidRPr="008A23D2">
              <w:t xml:space="preserve">Производство основных видов промышленной продукции (форма стат. отч.№1-натура-БМ)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в соответств. натур</w:t>
            </w:r>
            <w:proofErr w:type="gramStart"/>
            <w:r w:rsidRPr="008A23D2">
              <w:t>.е</w:t>
            </w:r>
            <w:proofErr w:type="gramEnd"/>
            <w:r w:rsidRPr="008A23D2">
              <w:t>д. измер.</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0"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r>
      <w:tr w:rsidR="008A23D2" w:rsidRPr="008A23D2"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vAlign w:val="bottom"/>
            <w:hideMark/>
          </w:tcPr>
          <w:p w:rsidR="008A23D2" w:rsidRPr="008A23D2" w:rsidRDefault="008A23D2" w:rsidP="008A23D2">
            <w:r w:rsidRPr="008A23D2">
              <w:t xml:space="preserve"> - доска массивная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кв.м.</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3300,00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578,00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0,00</w:t>
            </w:r>
          </w:p>
        </w:tc>
      </w:tr>
      <w:tr w:rsidR="008A23D2" w:rsidRPr="008A23D2"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vAlign w:val="bottom"/>
            <w:hideMark/>
          </w:tcPr>
          <w:p w:rsidR="008A23D2" w:rsidRPr="008A23D2" w:rsidRDefault="008A23D2" w:rsidP="008A23D2">
            <w:r w:rsidRPr="008A23D2">
              <w:t xml:space="preserve"> -  доска наборная</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кв.м.</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4500,00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660,00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0,00</w:t>
            </w:r>
          </w:p>
        </w:tc>
      </w:tr>
      <w:tr w:rsidR="008A23D2" w:rsidRPr="008A23D2" w:rsidTr="008A23D2">
        <w:trPr>
          <w:trHeight w:val="336"/>
        </w:trPr>
        <w:tc>
          <w:tcPr>
            <w:tcW w:w="181" w:type="pct"/>
            <w:vMerge/>
            <w:tcBorders>
              <w:top w:val="nil"/>
              <w:left w:val="single" w:sz="8" w:space="0" w:color="auto"/>
              <w:bottom w:val="single" w:sz="4" w:space="0" w:color="auto"/>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 щит листовой</w:t>
            </w:r>
          </w:p>
        </w:tc>
        <w:tc>
          <w:tcPr>
            <w:tcW w:w="595"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215,00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180,00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380,00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400,00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430,00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460,00</w:t>
            </w:r>
          </w:p>
        </w:tc>
      </w:tr>
      <w:tr w:rsidR="008A23D2" w:rsidRPr="008A23D2" w:rsidTr="008A23D2">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8A23D2" w:rsidRPr="008A23D2" w:rsidRDefault="008A23D2" w:rsidP="008A23D2">
            <w:pPr>
              <w:jc w:val="center"/>
            </w:pPr>
            <w:r w:rsidRPr="008A23D2">
              <w:t>15.</w:t>
            </w:r>
          </w:p>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Инвестиции в основной капитал, всего</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0,90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1,70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0,10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0,10</w:t>
            </w:r>
          </w:p>
        </w:tc>
        <w:tc>
          <w:tcPr>
            <w:tcW w:w="350"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0,10</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в том числе по источникам:</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 собственные средства</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0,90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1,70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2,50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0,10</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0,10</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0,10</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 привлеченные средства</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из них</w:t>
            </w:r>
          </w:p>
        </w:tc>
        <w:tc>
          <w:tcPr>
            <w:tcW w:w="595"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кредиты банков</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федеральный бюджет</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36"/>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8A23D2" w:rsidRPr="008A23D2" w:rsidRDefault="008A23D2" w:rsidP="008A23D2">
            <w:r w:rsidRPr="008A23D2">
              <w:t xml:space="preserve">                 бюджет области </w:t>
            </w:r>
          </w:p>
        </w:tc>
        <w:tc>
          <w:tcPr>
            <w:tcW w:w="595" w:type="pct"/>
            <w:tcBorders>
              <w:top w:val="nil"/>
              <w:left w:val="nil"/>
              <w:bottom w:val="single" w:sz="4"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1" w:type="pct"/>
            <w:tcBorders>
              <w:top w:val="nil"/>
              <w:left w:val="nil"/>
              <w:bottom w:val="single" w:sz="4" w:space="0" w:color="auto"/>
              <w:right w:val="single" w:sz="4" w:space="0" w:color="auto"/>
            </w:tcBorders>
            <w:shd w:val="clear" w:color="000000" w:fill="FFFFFF"/>
            <w:noWrap/>
            <w:vAlign w:val="bottom"/>
            <w:hideMark/>
          </w:tcPr>
          <w:p w:rsidR="008A23D2" w:rsidRPr="008A23D2" w:rsidRDefault="008A23D2" w:rsidP="008A23D2">
            <w:pPr>
              <w:jc w:val="center"/>
            </w:pPr>
            <w:r w:rsidRPr="008A23D2">
              <w:t> </w:t>
            </w:r>
          </w:p>
        </w:tc>
        <w:tc>
          <w:tcPr>
            <w:tcW w:w="350" w:type="pct"/>
            <w:tcBorders>
              <w:top w:val="nil"/>
              <w:left w:val="nil"/>
              <w:bottom w:val="single" w:sz="4" w:space="0" w:color="auto"/>
              <w:right w:val="single" w:sz="8" w:space="0" w:color="auto"/>
            </w:tcBorders>
            <w:shd w:val="clear" w:color="000000" w:fill="FFFFFF"/>
            <w:noWrap/>
            <w:vAlign w:val="bottom"/>
            <w:hideMark/>
          </w:tcPr>
          <w:p w:rsidR="008A23D2" w:rsidRPr="008A23D2" w:rsidRDefault="008A23D2" w:rsidP="008A23D2">
            <w:pPr>
              <w:jc w:val="center"/>
            </w:pPr>
            <w:r w:rsidRPr="008A23D2">
              <w:t> </w:t>
            </w:r>
          </w:p>
        </w:tc>
      </w:tr>
      <w:tr w:rsidR="008A23D2" w:rsidRPr="008A23D2" w:rsidTr="008A23D2">
        <w:trPr>
          <w:trHeight w:val="348"/>
        </w:trPr>
        <w:tc>
          <w:tcPr>
            <w:tcW w:w="181" w:type="pct"/>
            <w:vMerge/>
            <w:tcBorders>
              <w:top w:val="nil"/>
              <w:left w:val="single" w:sz="8" w:space="0" w:color="auto"/>
              <w:bottom w:val="single" w:sz="8" w:space="0" w:color="000000"/>
              <w:right w:val="single" w:sz="4" w:space="0" w:color="auto"/>
            </w:tcBorders>
            <w:vAlign w:val="center"/>
            <w:hideMark/>
          </w:tcPr>
          <w:p w:rsidR="008A23D2" w:rsidRPr="008A23D2" w:rsidRDefault="008A23D2" w:rsidP="008A23D2"/>
        </w:tc>
        <w:tc>
          <w:tcPr>
            <w:tcW w:w="1768"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8A23D2" w:rsidRPr="008A23D2" w:rsidRDefault="008A23D2" w:rsidP="008A23D2">
            <w:r w:rsidRPr="008A23D2">
              <w:t xml:space="preserve"> - прочие </w:t>
            </w:r>
          </w:p>
        </w:tc>
        <w:tc>
          <w:tcPr>
            <w:tcW w:w="595" w:type="pct"/>
            <w:tcBorders>
              <w:top w:val="nil"/>
              <w:left w:val="nil"/>
              <w:bottom w:val="single" w:sz="8" w:space="0" w:color="auto"/>
              <w:right w:val="single" w:sz="4" w:space="0" w:color="auto"/>
            </w:tcBorders>
            <w:shd w:val="clear" w:color="000000" w:fill="FFFFFF"/>
            <w:vAlign w:val="bottom"/>
            <w:hideMark/>
          </w:tcPr>
          <w:p w:rsidR="008A23D2" w:rsidRPr="008A23D2" w:rsidRDefault="008A23D2" w:rsidP="008A23D2">
            <w:pPr>
              <w:jc w:val="center"/>
            </w:pPr>
            <w:r w:rsidRPr="008A23D2">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1" w:type="pct"/>
            <w:tcBorders>
              <w:top w:val="nil"/>
              <w:left w:val="nil"/>
              <w:bottom w:val="single" w:sz="8" w:space="0" w:color="auto"/>
              <w:right w:val="single" w:sz="4" w:space="0" w:color="auto"/>
            </w:tcBorders>
            <w:shd w:val="clear" w:color="000000" w:fill="FFFFFF"/>
            <w:noWrap/>
            <w:vAlign w:val="bottom"/>
            <w:hideMark/>
          </w:tcPr>
          <w:p w:rsidR="008A23D2" w:rsidRPr="008A23D2" w:rsidRDefault="008A23D2" w:rsidP="008A23D2">
            <w:pPr>
              <w:jc w:val="center"/>
            </w:pPr>
            <w:r w:rsidRPr="008A23D2">
              <w:t>0,00</w:t>
            </w:r>
          </w:p>
        </w:tc>
        <w:tc>
          <w:tcPr>
            <w:tcW w:w="350" w:type="pct"/>
            <w:tcBorders>
              <w:top w:val="nil"/>
              <w:left w:val="nil"/>
              <w:bottom w:val="single" w:sz="8" w:space="0" w:color="auto"/>
              <w:right w:val="single" w:sz="8" w:space="0" w:color="auto"/>
            </w:tcBorders>
            <w:shd w:val="clear" w:color="000000" w:fill="FFFFFF"/>
            <w:noWrap/>
            <w:vAlign w:val="bottom"/>
            <w:hideMark/>
          </w:tcPr>
          <w:p w:rsidR="008A23D2" w:rsidRPr="008A23D2" w:rsidRDefault="008A23D2" w:rsidP="008A23D2">
            <w:pPr>
              <w:jc w:val="center"/>
            </w:pPr>
            <w:r w:rsidRPr="008A23D2">
              <w:t>0,00</w:t>
            </w:r>
          </w:p>
        </w:tc>
      </w:tr>
    </w:tbl>
    <w:p w:rsidR="008A23D2" w:rsidRDefault="008A23D2" w:rsidP="00C17622">
      <w:pPr>
        <w:tabs>
          <w:tab w:val="left" w:pos="1402"/>
          <w:tab w:val="left" w:pos="5951"/>
        </w:tabs>
        <w:spacing w:line="288" w:lineRule="auto"/>
        <w:jc w:val="right"/>
        <w:rPr>
          <w:sz w:val="26"/>
          <w:szCs w:val="26"/>
        </w:rPr>
      </w:pPr>
      <w:r>
        <w:rPr>
          <w:sz w:val="26"/>
          <w:szCs w:val="26"/>
        </w:rPr>
        <w:t>Таблица 24</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8A23D2" w:rsidRPr="008A23D2" w:rsidTr="008A23D2">
        <w:trPr>
          <w:trHeight w:val="348"/>
        </w:trPr>
        <w:tc>
          <w:tcPr>
            <w:tcW w:w="5000" w:type="pct"/>
            <w:gridSpan w:val="12"/>
            <w:tcBorders>
              <w:top w:val="nil"/>
              <w:left w:val="nil"/>
              <w:bottom w:val="nil"/>
              <w:right w:val="nil"/>
            </w:tcBorders>
            <w:shd w:val="clear" w:color="auto" w:fill="auto"/>
            <w:noWrap/>
            <w:vAlign w:val="bottom"/>
            <w:hideMark/>
          </w:tcPr>
          <w:p w:rsidR="008A23D2" w:rsidRPr="008A23D2" w:rsidRDefault="008A23D2" w:rsidP="008A23D2">
            <w:pPr>
              <w:jc w:val="center"/>
              <w:rPr>
                <w:bCs/>
              </w:rPr>
            </w:pPr>
            <w:r w:rsidRPr="008A23D2">
              <w:rPr>
                <w:bCs/>
              </w:rPr>
              <w:t>Расчет темпов роста (снижения) промышленного производства в сопоставимых ценах (ценах 2018 года)</w:t>
            </w:r>
          </w:p>
        </w:tc>
      </w:tr>
      <w:tr w:rsidR="008A23D2" w:rsidRPr="008A23D2" w:rsidTr="008A23D2">
        <w:trPr>
          <w:trHeight w:val="348"/>
        </w:trPr>
        <w:tc>
          <w:tcPr>
            <w:tcW w:w="5000" w:type="pct"/>
            <w:gridSpan w:val="12"/>
            <w:tcBorders>
              <w:top w:val="nil"/>
              <w:left w:val="nil"/>
              <w:bottom w:val="nil"/>
              <w:right w:val="nil"/>
            </w:tcBorders>
            <w:shd w:val="clear" w:color="auto" w:fill="auto"/>
            <w:noWrap/>
            <w:vAlign w:val="bottom"/>
            <w:hideMark/>
          </w:tcPr>
          <w:p w:rsidR="008A23D2" w:rsidRPr="008A23D2" w:rsidRDefault="008A23D2" w:rsidP="008A23D2">
            <w:pPr>
              <w:jc w:val="center"/>
              <w:rPr>
                <w:bCs/>
              </w:rPr>
            </w:pPr>
            <w:r>
              <w:rPr>
                <w:bCs/>
              </w:rPr>
              <w:t>по «</w:t>
            </w:r>
            <w:r w:rsidRPr="008A23D2">
              <w:rPr>
                <w:bCs/>
              </w:rPr>
              <w:t>товарам-представителям</w:t>
            </w:r>
            <w:r>
              <w:rPr>
                <w:bCs/>
              </w:rPr>
              <w:t xml:space="preserve">» </w:t>
            </w:r>
            <w:r w:rsidRPr="008A23D2">
              <w:rPr>
                <w:bCs/>
                <w:u w:val="single"/>
              </w:rPr>
              <w:t xml:space="preserve">ООО </w:t>
            </w:r>
            <w:r>
              <w:rPr>
                <w:bCs/>
                <w:u w:val="single"/>
              </w:rPr>
              <w:t>«</w:t>
            </w:r>
            <w:r w:rsidRPr="008A23D2">
              <w:rPr>
                <w:bCs/>
                <w:u w:val="single"/>
              </w:rPr>
              <w:t>Воронцовский лес</w:t>
            </w:r>
            <w:r>
              <w:rPr>
                <w:bCs/>
                <w:u w:val="single"/>
              </w:rPr>
              <w:t>»</w:t>
            </w:r>
            <w:r w:rsidRPr="008A23D2">
              <w:rPr>
                <w:bCs/>
              </w:rPr>
              <w:t>_</w:t>
            </w:r>
            <w:r>
              <w:rPr>
                <w:bCs/>
              </w:rPr>
              <w:t xml:space="preserve"> </w:t>
            </w:r>
            <w:r w:rsidRPr="008A23D2">
              <w:rPr>
                <w:bCs/>
              </w:rPr>
              <w:t xml:space="preserve"> в 2021 году и на период до 2023 года</w:t>
            </w:r>
          </w:p>
        </w:tc>
      </w:tr>
      <w:tr w:rsidR="008A23D2" w:rsidRPr="008A23D2" w:rsidTr="0021754E">
        <w:trPr>
          <w:trHeight w:val="312"/>
        </w:trPr>
        <w:tc>
          <w:tcPr>
            <w:tcW w:w="545"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455"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19"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95"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487"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44"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95"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487"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44"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95"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487" w:type="pct"/>
            <w:tcBorders>
              <w:top w:val="nil"/>
              <w:left w:val="nil"/>
              <w:bottom w:val="single" w:sz="4" w:space="0" w:color="auto"/>
              <w:right w:val="nil"/>
            </w:tcBorders>
            <w:shd w:val="clear" w:color="auto" w:fill="auto"/>
            <w:noWrap/>
            <w:vAlign w:val="bottom"/>
            <w:hideMark/>
          </w:tcPr>
          <w:p w:rsidR="008A23D2" w:rsidRPr="008A23D2" w:rsidRDefault="008A23D2" w:rsidP="008A23D2"/>
        </w:tc>
        <w:tc>
          <w:tcPr>
            <w:tcW w:w="344" w:type="pct"/>
            <w:tcBorders>
              <w:top w:val="nil"/>
              <w:left w:val="nil"/>
              <w:bottom w:val="single" w:sz="4" w:space="0" w:color="auto"/>
              <w:right w:val="nil"/>
            </w:tcBorders>
            <w:shd w:val="clear" w:color="auto" w:fill="auto"/>
            <w:noWrap/>
            <w:vAlign w:val="bottom"/>
            <w:hideMark/>
          </w:tcPr>
          <w:p w:rsidR="008A23D2" w:rsidRPr="008A23D2" w:rsidRDefault="008A23D2" w:rsidP="008A23D2"/>
        </w:tc>
      </w:tr>
      <w:tr w:rsidR="008A23D2" w:rsidRPr="008A23D2" w:rsidTr="0021754E">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Наименование  </w:t>
            </w:r>
            <w:r w:rsidRPr="008A23D2">
              <w:rPr>
                <w:bCs/>
              </w:rPr>
              <w:lastRenderedPageBreak/>
              <w:t xml:space="preserve">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lastRenderedPageBreak/>
              <w:t xml:space="preserve">Код вида </w:t>
            </w:r>
            <w:r w:rsidRPr="008A23D2">
              <w:rPr>
                <w:bCs/>
              </w:rPr>
              <w:lastRenderedPageBreak/>
              <w:t>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lastRenderedPageBreak/>
              <w:t>Единиц</w:t>
            </w:r>
            <w:r w:rsidRPr="008A23D2">
              <w:rPr>
                <w:bCs/>
              </w:rPr>
              <w:lastRenderedPageBreak/>
              <w:t>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lastRenderedPageBreak/>
              <w:t>2017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2018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2019 год</w:t>
            </w:r>
          </w:p>
        </w:tc>
      </w:tr>
      <w:tr w:rsidR="008A23D2" w:rsidRPr="008A23D2" w:rsidTr="0021754E">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lastRenderedPageBreak/>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3=1х2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6=4х5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9=7х8</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 xml:space="preserve">доска массивная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16.23.1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3150,0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25,5</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3300,0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26,7</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578,0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4,7</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доска наборная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16.23.1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4300,0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4500,0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17,1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660,0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2,5</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щит листовой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16.23.1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 </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215,0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20,0</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41,9</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22</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27,2</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52,6</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123,6</w:t>
            </w:r>
          </w:p>
        </w:tc>
      </w:tr>
      <w:tr w:rsidR="008A23D2" w:rsidRPr="008A23D2" w:rsidTr="0021754E">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2020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2021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2022 год</w:t>
            </w:r>
          </w:p>
        </w:tc>
      </w:tr>
      <w:tr w:rsidR="008A23D2" w:rsidRPr="008A23D2" w:rsidTr="0021754E">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11</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12=10х1</w:t>
            </w:r>
            <w:r w:rsidRPr="008A23D2">
              <w:rPr>
                <w:bCs/>
              </w:rPr>
              <w:lastRenderedPageBreak/>
              <w:t>1</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lastRenderedPageBreak/>
              <w:t>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14</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15=13х1</w:t>
            </w:r>
            <w:r w:rsidRPr="008A23D2">
              <w:rPr>
                <w:bCs/>
              </w:rPr>
              <w:lastRenderedPageBreak/>
              <w:t>4</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lastRenderedPageBreak/>
              <w:t>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17</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18=16х1</w:t>
            </w:r>
            <w:r w:rsidRPr="008A23D2">
              <w:rPr>
                <w:bCs/>
              </w:rPr>
              <w:lastRenderedPageBreak/>
              <w:t>7</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lastRenderedPageBreak/>
              <w:t xml:space="preserve">доска массивная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доска наборная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16.30.1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щит листовой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16.23.1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35,3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37,2</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40,0</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35,3</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37,2</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40,0</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130,0</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105,3</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107,50</w:t>
            </w:r>
          </w:p>
        </w:tc>
      </w:tr>
      <w:tr w:rsidR="008A23D2" w:rsidRPr="008A23D2" w:rsidTr="0021754E">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2023 год</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 xml:space="preserve"> январь-июнь 2019 года</w:t>
            </w:r>
          </w:p>
        </w:tc>
        <w:tc>
          <w:tcPr>
            <w:tcW w:w="122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3D2" w:rsidRPr="008A23D2" w:rsidRDefault="008A23D2" w:rsidP="008A23D2">
            <w:pPr>
              <w:jc w:val="center"/>
              <w:rPr>
                <w:bCs/>
              </w:rPr>
            </w:pPr>
            <w:r w:rsidRPr="008A23D2">
              <w:rPr>
                <w:bCs/>
              </w:rPr>
              <w:t xml:space="preserve"> январь-июнь 2020 года</w:t>
            </w:r>
          </w:p>
        </w:tc>
      </w:tr>
      <w:tr w:rsidR="008A23D2" w:rsidRPr="008A23D2" w:rsidTr="0021754E">
        <w:trPr>
          <w:trHeight w:val="1455"/>
        </w:trPr>
        <w:tc>
          <w:tcPr>
            <w:tcW w:w="54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8A23D2" w:rsidRPr="008A23D2" w:rsidRDefault="008A23D2" w:rsidP="008A23D2">
            <w:pPr>
              <w:rPr>
                <w:bCs/>
              </w:rPr>
            </w:pP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сумма, млн</w:t>
            </w:r>
            <w:proofErr w:type="gramStart"/>
            <w:r w:rsidRPr="008A23D2">
              <w:rPr>
                <w:bCs/>
              </w:rPr>
              <w:t>.р</w:t>
            </w:r>
            <w:proofErr w:type="gramEnd"/>
            <w:r w:rsidRPr="008A23D2">
              <w:rPr>
                <w:bCs/>
              </w:rPr>
              <w:t>уб.</w:t>
            </w:r>
          </w:p>
        </w:tc>
      </w:tr>
      <w:tr w:rsidR="008A23D2" w:rsidRPr="008A23D2" w:rsidTr="0021754E">
        <w:trPr>
          <w:trHeight w:val="324"/>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А</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В</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21=19х20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24=22х23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rPr>
                <w:bCs/>
              </w:rPr>
            </w:pPr>
            <w:r w:rsidRPr="008A23D2">
              <w:rPr>
                <w:bCs/>
              </w:rPr>
              <w:t>26</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27=25х26</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 xml:space="preserve">доска массивная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20.30.1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289,0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8100,0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r>
      <w:tr w:rsidR="008A23D2" w:rsidRPr="008A23D2" w:rsidTr="0021754E">
        <w:trPr>
          <w:trHeight w:val="31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доска наборная</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20.30.1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кв.м.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330,0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1,3</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3800,0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0,0</w:t>
            </w:r>
          </w:p>
        </w:tc>
      </w:tr>
      <w:tr w:rsidR="008A23D2" w:rsidRPr="008A23D2" w:rsidTr="0021754E">
        <w:trPr>
          <w:trHeight w:val="30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pPr>
            <w:r w:rsidRPr="008A23D2">
              <w:t>щит листовой</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16.23.1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куб.м.</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460,0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42,8</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107,0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10,0</w:t>
            </w:r>
          </w:p>
        </w:tc>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180,0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93000,0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center"/>
            </w:pPr>
            <w:r w:rsidRPr="008A23D2">
              <w:t>16,7</w:t>
            </w:r>
          </w:p>
        </w:tc>
      </w:tr>
      <w:tr w:rsidR="008A23D2" w:rsidRPr="008A23D2" w:rsidTr="0021754E">
        <w:trPr>
          <w:trHeight w:val="63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lastRenderedPageBreak/>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jc w:val="both"/>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42,8</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13,5</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16,7</w:t>
            </w:r>
          </w:p>
        </w:tc>
      </w:tr>
      <w:tr w:rsidR="008A23D2" w:rsidRPr="008A23D2" w:rsidTr="0021754E">
        <w:trPr>
          <w:trHeight w:val="1332"/>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xml:space="preserve">Темп роста (снижения) промышленного производства в сопоставимых ценах, </w:t>
            </w:r>
            <w:proofErr w:type="gramStart"/>
            <w:r w:rsidRPr="008A23D2">
              <w:rPr>
                <w:bCs/>
              </w:rPr>
              <w:t>в</w:t>
            </w:r>
            <w:proofErr w:type="gramEnd"/>
            <w:r w:rsidRPr="008A23D2">
              <w:rPr>
                <w:bCs/>
              </w:rPr>
              <w:t xml:space="preserve"> % </w:t>
            </w:r>
            <w:proofErr w:type="gramStart"/>
            <w:r w:rsidRPr="008A23D2">
              <w:rPr>
                <w:bCs/>
              </w:rPr>
              <w:t>к</w:t>
            </w:r>
            <w:proofErr w:type="gramEnd"/>
            <w:r w:rsidRPr="008A23D2">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A23D2" w:rsidRPr="008A23D2" w:rsidRDefault="008A23D2" w:rsidP="008A23D2">
            <w:pPr>
              <w:rPr>
                <w:bCs/>
              </w:rPr>
            </w:pPr>
            <w:r w:rsidRPr="008A23D2">
              <w:rPr>
                <w:bCs/>
              </w:rPr>
              <w:t> </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107,0</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х</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23D2" w:rsidRPr="008A23D2" w:rsidRDefault="008A23D2" w:rsidP="008A23D2">
            <w:pPr>
              <w:jc w:val="center"/>
              <w:rPr>
                <w:bCs/>
              </w:rPr>
            </w:pPr>
            <w:r w:rsidRPr="008A23D2">
              <w:rPr>
                <w:bCs/>
              </w:rPr>
              <w:t>123,6</w:t>
            </w:r>
          </w:p>
        </w:tc>
      </w:tr>
    </w:tbl>
    <w:p w:rsidR="008A23D2" w:rsidRDefault="008A23D2" w:rsidP="008A23D2">
      <w:pPr>
        <w:tabs>
          <w:tab w:val="left" w:pos="1402"/>
          <w:tab w:val="left" w:pos="2642"/>
          <w:tab w:val="left" w:pos="5951"/>
        </w:tabs>
        <w:spacing w:line="288" w:lineRule="auto"/>
        <w:rPr>
          <w:sz w:val="26"/>
          <w:szCs w:val="26"/>
        </w:rPr>
      </w:pPr>
      <w:r>
        <w:rPr>
          <w:sz w:val="26"/>
          <w:szCs w:val="26"/>
        </w:rPr>
        <w:tab/>
      </w:r>
      <w:r>
        <w:rPr>
          <w:sz w:val="26"/>
          <w:szCs w:val="26"/>
        </w:rPr>
        <w:tab/>
      </w:r>
    </w:p>
    <w:p w:rsidR="008A23D2" w:rsidRDefault="008A23D2" w:rsidP="008A23D2">
      <w:pPr>
        <w:tabs>
          <w:tab w:val="left" w:pos="1402"/>
          <w:tab w:val="left" w:pos="2642"/>
          <w:tab w:val="left" w:pos="5951"/>
        </w:tabs>
        <w:spacing w:line="288" w:lineRule="auto"/>
        <w:jc w:val="right"/>
        <w:rPr>
          <w:sz w:val="26"/>
          <w:szCs w:val="26"/>
        </w:rPr>
      </w:pPr>
      <w:r>
        <w:rPr>
          <w:sz w:val="26"/>
          <w:szCs w:val="26"/>
        </w:rPr>
        <w:t>Таблица 25</w:t>
      </w:r>
    </w:p>
    <w:tbl>
      <w:tblPr>
        <w:tblW w:w="5000" w:type="pct"/>
        <w:tblLayout w:type="fixed"/>
        <w:tblLook w:val="04A0"/>
      </w:tblPr>
      <w:tblGrid>
        <w:gridCol w:w="575"/>
        <w:gridCol w:w="1126"/>
        <w:gridCol w:w="4926"/>
        <w:gridCol w:w="1471"/>
        <w:gridCol w:w="1118"/>
        <w:gridCol w:w="1118"/>
        <w:gridCol w:w="1118"/>
        <w:gridCol w:w="1118"/>
        <w:gridCol w:w="1118"/>
        <w:gridCol w:w="1118"/>
        <w:gridCol w:w="1114"/>
      </w:tblGrid>
      <w:tr w:rsidR="00A56A04" w:rsidRPr="00A56A04" w:rsidTr="009B13DB">
        <w:trPr>
          <w:trHeight w:val="336"/>
        </w:trPr>
        <w:tc>
          <w:tcPr>
            <w:tcW w:w="5000" w:type="pct"/>
            <w:gridSpan w:val="11"/>
            <w:tcBorders>
              <w:top w:val="nil"/>
              <w:left w:val="nil"/>
              <w:bottom w:val="nil"/>
              <w:right w:val="nil"/>
            </w:tcBorders>
            <w:shd w:val="clear" w:color="000000" w:fill="FFFFFF"/>
            <w:noWrap/>
            <w:vAlign w:val="bottom"/>
            <w:hideMark/>
          </w:tcPr>
          <w:p w:rsidR="00A56A04" w:rsidRPr="00A56A04" w:rsidRDefault="00A56A04" w:rsidP="00A56A04">
            <w:pPr>
              <w:jc w:val="center"/>
              <w:rPr>
                <w:bCs/>
              </w:rPr>
            </w:pPr>
            <w:r w:rsidRPr="00A56A04">
              <w:rPr>
                <w:bCs/>
              </w:rPr>
              <w:t>ПРОГНОЗ</w:t>
            </w:r>
          </w:p>
        </w:tc>
      </w:tr>
      <w:tr w:rsidR="00A56A04" w:rsidRPr="00A56A04" w:rsidTr="009B13DB">
        <w:trPr>
          <w:trHeight w:val="336"/>
        </w:trPr>
        <w:tc>
          <w:tcPr>
            <w:tcW w:w="5000" w:type="pct"/>
            <w:gridSpan w:val="11"/>
            <w:tcBorders>
              <w:top w:val="nil"/>
              <w:left w:val="nil"/>
              <w:right w:val="nil"/>
            </w:tcBorders>
            <w:shd w:val="clear" w:color="000000" w:fill="FFFFFF"/>
            <w:noWrap/>
            <w:vAlign w:val="bottom"/>
            <w:hideMark/>
          </w:tcPr>
          <w:p w:rsidR="00A56A04" w:rsidRPr="00A56A04" w:rsidRDefault="00A56A04" w:rsidP="00A56A04">
            <w:pPr>
              <w:jc w:val="center"/>
              <w:rPr>
                <w:bCs/>
              </w:rPr>
            </w:pPr>
            <w:r w:rsidRPr="00A56A04">
              <w:rPr>
                <w:bCs/>
              </w:rPr>
              <w:t>социально-экономического развития на 2021 год и на период до 2023 года</w:t>
            </w:r>
          </w:p>
        </w:tc>
      </w:tr>
      <w:tr w:rsidR="00A56A04" w:rsidRPr="00A56A04" w:rsidTr="009B13DB">
        <w:trPr>
          <w:trHeight w:val="336"/>
        </w:trPr>
        <w:tc>
          <w:tcPr>
            <w:tcW w:w="5000" w:type="pct"/>
            <w:gridSpan w:val="11"/>
            <w:tcBorders>
              <w:top w:val="nil"/>
              <w:left w:val="nil"/>
              <w:right w:val="nil"/>
            </w:tcBorders>
            <w:shd w:val="clear" w:color="000000" w:fill="FFFFFF"/>
            <w:noWrap/>
            <w:vAlign w:val="bottom"/>
            <w:hideMark/>
          </w:tcPr>
          <w:p w:rsidR="00A56A04" w:rsidRPr="00A56A04" w:rsidRDefault="009B13DB" w:rsidP="009B13DB">
            <w:pPr>
              <w:jc w:val="center"/>
              <w:rPr>
                <w:bCs/>
              </w:rPr>
            </w:pPr>
            <w:r>
              <w:rPr>
                <w:bCs/>
              </w:rPr>
              <w:t>ОАО «</w:t>
            </w:r>
            <w:r w:rsidR="00A56A04" w:rsidRPr="00A56A04">
              <w:rPr>
                <w:bCs/>
              </w:rPr>
              <w:t>Павловский ССРЗ</w:t>
            </w:r>
            <w:r>
              <w:rPr>
                <w:bCs/>
              </w:rPr>
              <w:t>»</w:t>
            </w:r>
          </w:p>
        </w:tc>
      </w:tr>
      <w:tr w:rsidR="00A56A04" w:rsidRPr="00A56A04" w:rsidTr="009B13DB">
        <w:trPr>
          <w:trHeight w:val="336"/>
        </w:trPr>
        <w:tc>
          <w:tcPr>
            <w:tcW w:w="2081" w:type="pct"/>
            <w:gridSpan w:val="3"/>
            <w:tcBorders>
              <w:top w:val="single" w:sz="4" w:space="0" w:color="auto"/>
              <w:left w:val="single" w:sz="4" w:space="0" w:color="auto"/>
              <w:bottom w:val="nil"/>
              <w:right w:val="nil"/>
            </w:tcBorders>
            <w:shd w:val="clear" w:color="000000" w:fill="FFFFFF"/>
            <w:vAlign w:val="center"/>
            <w:hideMark/>
          </w:tcPr>
          <w:p w:rsidR="00A56A04" w:rsidRPr="00A56A04" w:rsidRDefault="00A56A04" w:rsidP="009B13DB">
            <w:r w:rsidRPr="00A56A04">
              <w:t>Структура уставного капитала предприятия:</w:t>
            </w:r>
          </w:p>
        </w:tc>
        <w:tc>
          <w:tcPr>
            <w:tcW w:w="2919"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A56A04" w:rsidRPr="00A56A04" w:rsidRDefault="00A56A04" w:rsidP="00A56A04">
            <w:r w:rsidRPr="00A56A04">
              <w:t>Вид деятельности по ОКВЭД</w:t>
            </w:r>
            <w:proofErr w:type="gramStart"/>
            <w:r w:rsidRPr="00A56A04">
              <w:t>2</w:t>
            </w:r>
            <w:proofErr w:type="gramEnd"/>
            <w:r w:rsidRPr="00A56A04">
              <w:t xml:space="preserve"> (основной): </w:t>
            </w:r>
          </w:p>
        </w:tc>
      </w:tr>
      <w:tr w:rsidR="00A56A04" w:rsidRPr="00A56A04" w:rsidTr="009B13DB">
        <w:trPr>
          <w:trHeight w:val="336"/>
        </w:trPr>
        <w:tc>
          <w:tcPr>
            <w:tcW w:w="2081" w:type="pct"/>
            <w:gridSpan w:val="3"/>
            <w:tcBorders>
              <w:top w:val="nil"/>
              <w:left w:val="single" w:sz="4" w:space="0" w:color="auto"/>
              <w:bottom w:val="nil"/>
              <w:right w:val="nil"/>
            </w:tcBorders>
            <w:shd w:val="clear" w:color="000000" w:fill="FFFFFF"/>
            <w:vAlign w:val="center"/>
            <w:hideMark/>
          </w:tcPr>
          <w:p w:rsidR="00A56A04" w:rsidRPr="00A56A04" w:rsidRDefault="00A56A04" w:rsidP="009B13DB">
            <w:r w:rsidRPr="00A56A04">
              <w:t>доля государственной  (федеральной) собственности _____%,</w:t>
            </w:r>
          </w:p>
        </w:tc>
        <w:tc>
          <w:tcPr>
            <w:tcW w:w="2919" w:type="pct"/>
            <w:gridSpan w:val="8"/>
            <w:tcBorders>
              <w:top w:val="nil"/>
              <w:left w:val="single" w:sz="4" w:space="0" w:color="auto"/>
              <w:bottom w:val="nil"/>
              <w:right w:val="single" w:sz="4" w:space="0" w:color="000000"/>
            </w:tcBorders>
            <w:shd w:val="clear" w:color="000000" w:fill="FFFFFF"/>
            <w:noWrap/>
            <w:vAlign w:val="bottom"/>
            <w:hideMark/>
          </w:tcPr>
          <w:p w:rsidR="00A56A04" w:rsidRPr="00A56A04" w:rsidRDefault="00A56A04" w:rsidP="00A56A04">
            <w:r w:rsidRPr="00A56A04">
              <w:t>1.Код вида деятельности: 30.11</w:t>
            </w:r>
          </w:p>
        </w:tc>
      </w:tr>
      <w:tr w:rsidR="00A56A04" w:rsidRPr="00A56A04" w:rsidTr="009B13DB">
        <w:trPr>
          <w:trHeight w:val="336"/>
        </w:trPr>
        <w:tc>
          <w:tcPr>
            <w:tcW w:w="2081" w:type="pct"/>
            <w:gridSpan w:val="3"/>
            <w:tcBorders>
              <w:top w:val="nil"/>
              <w:left w:val="single" w:sz="4" w:space="0" w:color="auto"/>
              <w:bottom w:val="nil"/>
              <w:right w:val="nil"/>
            </w:tcBorders>
            <w:shd w:val="clear" w:color="000000" w:fill="FFFFFF"/>
            <w:vAlign w:val="bottom"/>
            <w:hideMark/>
          </w:tcPr>
          <w:p w:rsidR="00A56A04" w:rsidRPr="00A56A04" w:rsidRDefault="00A56A04" w:rsidP="009B13DB">
            <w:r w:rsidRPr="00A56A04">
              <w:t>доля государственной (областной) собственности ______%,</w:t>
            </w:r>
          </w:p>
        </w:tc>
        <w:tc>
          <w:tcPr>
            <w:tcW w:w="2919" w:type="pct"/>
            <w:gridSpan w:val="8"/>
            <w:tcBorders>
              <w:top w:val="nil"/>
              <w:left w:val="single" w:sz="4" w:space="0" w:color="auto"/>
              <w:bottom w:val="nil"/>
              <w:right w:val="single" w:sz="4" w:space="0" w:color="000000"/>
            </w:tcBorders>
            <w:shd w:val="clear" w:color="000000" w:fill="FFFFFF"/>
            <w:noWrap/>
            <w:vAlign w:val="bottom"/>
            <w:hideMark/>
          </w:tcPr>
          <w:p w:rsidR="00A56A04" w:rsidRPr="00A56A04" w:rsidRDefault="00A56A04" w:rsidP="00A56A04">
            <w:r w:rsidRPr="00A56A04">
              <w:t>2.Наименование вида деятельности __</w:t>
            </w:r>
            <w:r w:rsidRPr="00A56A04">
              <w:rPr>
                <w:u w:val="single"/>
              </w:rPr>
              <w:t>строительство кораблей, судов и плавучих конструкций</w:t>
            </w:r>
          </w:p>
        </w:tc>
      </w:tr>
      <w:tr w:rsidR="00A56A04" w:rsidRPr="00A56A04" w:rsidTr="009B13DB">
        <w:trPr>
          <w:trHeight w:val="336"/>
        </w:trPr>
        <w:tc>
          <w:tcPr>
            <w:tcW w:w="2081" w:type="pct"/>
            <w:gridSpan w:val="3"/>
            <w:tcBorders>
              <w:top w:val="nil"/>
              <w:left w:val="single" w:sz="4" w:space="0" w:color="auto"/>
              <w:bottom w:val="nil"/>
              <w:right w:val="nil"/>
            </w:tcBorders>
            <w:shd w:val="clear" w:color="000000" w:fill="FFFFFF"/>
            <w:vAlign w:val="bottom"/>
            <w:hideMark/>
          </w:tcPr>
          <w:p w:rsidR="00A56A04" w:rsidRPr="00A56A04" w:rsidRDefault="00A56A04" w:rsidP="00A56A04">
            <w:r w:rsidRPr="00A56A04">
              <w:t>доля муниципальной собственности ______%,</w:t>
            </w:r>
          </w:p>
        </w:tc>
        <w:tc>
          <w:tcPr>
            <w:tcW w:w="2919" w:type="pct"/>
            <w:gridSpan w:val="8"/>
            <w:tcBorders>
              <w:top w:val="nil"/>
              <w:left w:val="single" w:sz="4" w:space="0" w:color="auto"/>
              <w:bottom w:val="single" w:sz="4" w:space="0" w:color="auto"/>
              <w:right w:val="single" w:sz="4" w:space="0" w:color="000000"/>
            </w:tcBorders>
            <w:shd w:val="clear" w:color="000000" w:fill="FFFFFF"/>
            <w:vAlign w:val="bottom"/>
            <w:hideMark/>
          </w:tcPr>
          <w:p w:rsidR="00A56A04" w:rsidRPr="00A56A04" w:rsidRDefault="00A56A04" w:rsidP="00A56A04">
            <w:r w:rsidRPr="00A56A04">
              <w:t> </w:t>
            </w:r>
          </w:p>
        </w:tc>
      </w:tr>
      <w:tr w:rsidR="00A56A04" w:rsidRPr="00A56A04" w:rsidTr="009B13DB">
        <w:trPr>
          <w:trHeight w:val="336"/>
        </w:trPr>
        <w:tc>
          <w:tcPr>
            <w:tcW w:w="2081" w:type="pct"/>
            <w:gridSpan w:val="3"/>
            <w:tcBorders>
              <w:top w:val="nil"/>
              <w:left w:val="single" w:sz="4" w:space="0" w:color="auto"/>
              <w:bottom w:val="single" w:sz="4" w:space="0" w:color="auto"/>
              <w:right w:val="nil"/>
            </w:tcBorders>
            <w:shd w:val="clear" w:color="000000" w:fill="FFFFFF"/>
            <w:vAlign w:val="bottom"/>
            <w:hideMark/>
          </w:tcPr>
          <w:p w:rsidR="00A56A04" w:rsidRPr="00A56A04" w:rsidRDefault="00A56A04" w:rsidP="00A56A04">
            <w:r w:rsidRPr="00A56A04">
              <w:t>другие собственники__</w:t>
            </w:r>
            <w:r w:rsidRPr="00A56A04">
              <w:rPr>
                <w:u w:val="single"/>
              </w:rPr>
              <w:t>100</w:t>
            </w:r>
            <w:r w:rsidRPr="00A56A04">
              <w:t>__%</w:t>
            </w:r>
          </w:p>
        </w:tc>
        <w:tc>
          <w:tcPr>
            <w:tcW w:w="2919"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r>
      <w:tr w:rsidR="009B13DB" w:rsidRPr="00A56A04" w:rsidTr="009B13DB">
        <w:trPr>
          <w:trHeight w:val="348"/>
        </w:trPr>
        <w:tc>
          <w:tcPr>
            <w:tcW w:w="181" w:type="pct"/>
            <w:tcBorders>
              <w:top w:val="nil"/>
              <w:left w:val="nil"/>
              <w:bottom w:val="nil"/>
              <w:right w:val="nil"/>
            </w:tcBorders>
            <w:shd w:val="clear" w:color="000000" w:fill="FFFFFF"/>
            <w:vAlign w:val="bottom"/>
            <w:hideMark/>
          </w:tcPr>
          <w:p w:rsidR="00A56A04" w:rsidRPr="00A56A04" w:rsidRDefault="00A56A04" w:rsidP="00A56A04">
            <w:r w:rsidRPr="00A56A04">
              <w:t> </w:t>
            </w:r>
          </w:p>
        </w:tc>
        <w:tc>
          <w:tcPr>
            <w:tcW w:w="354" w:type="pct"/>
            <w:tcBorders>
              <w:top w:val="nil"/>
              <w:left w:val="nil"/>
              <w:bottom w:val="nil"/>
              <w:right w:val="nil"/>
            </w:tcBorders>
            <w:shd w:val="clear" w:color="000000" w:fill="FFFFFF"/>
            <w:noWrap/>
            <w:vAlign w:val="bottom"/>
            <w:hideMark/>
          </w:tcPr>
          <w:p w:rsidR="00A56A04" w:rsidRPr="00A56A04" w:rsidRDefault="00A56A04" w:rsidP="00A56A04">
            <w:r w:rsidRPr="00A56A04">
              <w:t> </w:t>
            </w:r>
          </w:p>
        </w:tc>
        <w:tc>
          <w:tcPr>
            <w:tcW w:w="1547" w:type="pct"/>
            <w:tcBorders>
              <w:top w:val="nil"/>
              <w:left w:val="nil"/>
              <w:bottom w:val="nil"/>
              <w:right w:val="nil"/>
            </w:tcBorders>
            <w:shd w:val="clear" w:color="000000" w:fill="FFFFFF"/>
            <w:vAlign w:val="bottom"/>
            <w:hideMark/>
          </w:tcPr>
          <w:p w:rsidR="00A56A04" w:rsidRPr="00A56A04" w:rsidRDefault="00A56A04" w:rsidP="00A56A04">
            <w:r w:rsidRPr="00A56A04">
              <w:t> </w:t>
            </w:r>
          </w:p>
        </w:tc>
        <w:tc>
          <w:tcPr>
            <w:tcW w:w="462" w:type="pct"/>
            <w:tcBorders>
              <w:top w:val="nil"/>
              <w:left w:val="nil"/>
              <w:bottom w:val="single" w:sz="8" w:space="0" w:color="auto"/>
              <w:right w:val="nil"/>
            </w:tcBorders>
            <w:shd w:val="clear" w:color="000000" w:fill="FFFFFF"/>
            <w:vAlign w:val="bottom"/>
            <w:hideMark/>
          </w:tcPr>
          <w:p w:rsidR="00A56A04" w:rsidRPr="00A56A04" w:rsidRDefault="00A56A04" w:rsidP="00A56A04">
            <w:r w:rsidRPr="00A56A04">
              <w:t> </w:t>
            </w:r>
          </w:p>
        </w:tc>
        <w:tc>
          <w:tcPr>
            <w:tcW w:w="351" w:type="pct"/>
            <w:tcBorders>
              <w:top w:val="nil"/>
              <w:left w:val="nil"/>
              <w:bottom w:val="single" w:sz="8" w:space="0" w:color="auto"/>
              <w:right w:val="nil"/>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8" w:space="0" w:color="auto"/>
              <w:right w:val="nil"/>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nil"/>
              <w:right w:val="nil"/>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nil"/>
              <w:right w:val="nil"/>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8" w:space="0" w:color="auto"/>
              <w:right w:val="nil"/>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8" w:space="0" w:color="auto"/>
              <w:right w:val="nil"/>
            </w:tcBorders>
            <w:shd w:val="clear" w:color="000000" w:fill="FFFFFF"/>
            <w:vAlign w:val="bottom"/>
            <w:hideMark/>
          </w:tcPr>
          <w:p w:rsidR="00A56A04" w:rsidRPr="00A56A04" w:rsidRDefault="00A56A04" w:rsidP="00A56A04">
            <w:pPr>
              <w:jc w:val="center"/>
            </w:pPr>
            <w:r w:rsidRPr="00A56A04">
              <w:t> </w:t>
            </w:r>
          </w:p>
        </w:tc>
        <w:tc>
          <w:tcPr>
            <w:tcW w:w="350" w:type="pct"/>
            <w:tcBorders>
              <w:top w:val="nil"/>
              <w:left w:val="nil"/>
              <w:bottom w:val="single" w:sz="8" w:space="0" w:color="auto"/>
              <w:right w:val="nil"/>
            </w:tcBorders>
            <w:shd w:val="clear" w:color="000000" w:fill="FFFFFF"/>
            <w:vAlign w:val="bottom"/>
            <w:hideMark/>
          </w:tcPr>
          <w:p w:rsidR="00A56A04" w:rsidRPr="00A56A04" w:rsidRDefault="00A56A04" w:rsidP="00A56A04">
            <w:pPr>
              <w:jc w:val="center"/>
            </w:pPr>
            <w:r w:rsidRPr="00A56A04">
              <w:t> </w:t>
            </w:r>
          </w:p>
        </w:tc>
      </w:tr>
      <w:tr w:rsidR="009B13DB" w:rsidRPr="00A56A04" w:rsidTr="009B13DB">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 </w:t>
            </w:r>
            <w:proofErr w:type="gramStart"/>
            <w:r w:rsidRPr="00A56A04">
              <w:rPr>
                <w:bCs/>
              </w:rPr>
              <w:t>п</w:t>
            </w:r>
            <w:proofErr w:type="gramEnd"/>
            <w:r w:rsidRPr="00A56A04">
              <w:rPr>
                <w:bCs/>
              </w:rPr>
              <w:t xml:space="preserve">/п </w:t>
            </w:r>
          </w:p>
        </w:tc>
        <w:tc>
          <w:tcPr>
            <w:tcW w:w="1901"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56A04" w:rsidRPr="00A56A04" w:rsidRDefault="00A56A04" w:rsidP="00A56A04">
            <w:pPr>
              <w:jc w:val="center"/>
              <w:rPr>
                <w:bCs/>
              </w:rPr>
            </w:pPr>
            <w:r w:rsidRPr="00A56A04">
              <w:rPr>
                <w:bCs/>
              </w:rPr>
              <w:t xml:space="preserve">Показатели </w:t>
            </w:r>
          </w:p>
        </w:tc>
        <w:tc>
          <w:tcPr>
            <w:tcW w:w="462" w:type="pct"/>
            <w:vMerge w:val="restart"/>
            <w:tcBorders>
              <w:top w:val="nil"/>
              <w:left w:val="single" w:sz="8" w:space="0" w:color="auto"/>
              <w:bottom w:val="single" w:sz="8" w:space="0" w:color="auto"/>
              <w:right w:val="single" w:sz="8" w:space="0" w:color="auto"/>
            </w:tcBorders>
            <w:shd w:val="clear" w:color="000000" w:fill="FFFFFF"/>
            <w:vAlign w:val="center"/>
            <w:hideMark/>
          </w:tcPr>
          <w:p w:rsidR="00A56A04" w:rsidRPr="00A56A04" w:rsidRDefault="00A56A04" w:rsidP="00A56A04">
            <w:pPr>
              <w:jc w:val="center"/>
              <w:rPr>
                <w:bCs/>
              </w:rPr>
            </w:pPr>
            <w:r w:rsidRPr="00A56A04">
              <w:rPr>
                <w:bCs/>
              </w:rPr>
              <w:t>Единица измерения</w:t>
            </w:r>
          </w:p>
        </w:tc>
        <w:tc>
          <w:tcPr>
            <w:tcW w:w="702" w:type="pct"/>
            <w:gridSpan w:val="2"/>
            <w:tcBorders>
              <w:top w:val="single" w:sz="8" w:space="0" w:color="auto"/>
              <w:left w:val="nil"/>
              <w:bottom w:val="single" w:sz="8" w:space="0" w:color="auto"/>
              <w:right w:val="single" w:sz="8" w:space="0" w:color="000000"/>
            </w:tcBorders>
            <w:shd w:val="clear" w:color="000000" w:fill="FFFFFF"/>
            <w:vAlign w:val="center"/>
            <w:hideMark/>
          </w:tcPr>
          <w:p w:rsidR="00A56A04" w:rsidRPr="00A56A04" w:rsidRDefault="00A56A04" w:rsidP="00A56A04">
            <w:pPr>
              <w:jc w:val="center"/>
              <w:rPr>
                <w:bCs/>
              </w:rPr>
            </w:pPr>
            <w:r w:rsidRPr="00A56A04">
              <w:rPr>
                <w:bCs/>
              </w:rPr>
              <w:t xml:space="preserve"> отчет</w:t>
            </w:r>
          </w:p>
        </w:tc>
        <w:tc>
          <w:tcPr>
            <w:tcW w:w="702" w:type="pct"/>
            <w:gridSpan w:val="2"/>
            <w:tcBorders>
              <w:top w:val="single" w:sz="8" w:space="0" w:color="auto"/>
              <w:left w:val="nil"/>
              <w:bottom w:val="single" w:sz="8" w:space="0" w:color="auto"/>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 2020г. </w:t>
            </w:r>
          </w:p>
        </w:tc>
        <w:tc>
          <w:tcPr>
            <w:tcW w:w="1052" w:type="pct"/>
            <w:gridSpan w:val="3"/>
            <w:tcBorders>
              <w:top w:val="single" w:sz="8" w:space="0" w:color="auto"/>
              <w:left w:val="nil"/>
              <w:bottom w:val="single" w:sz="8" w:space="0" w:color="auto"/>
              <w:right w:val="single" w:sz="8" w:space="0" w:color="000000"/>
            </w:tcBorders>
            <w:shd w:val="clear" w:color="000000" w:fill="FFFFFF"/>
            <w:noWrap/>
            <w:hideMark/>
          </w:tcPr>
          <w:p w:rsidR="00A56A04" w:rsidRPr="00A56A04" w:rsidRDefault="00A56A04" w:rsidP="00A56A04">
            <w:pPr>
              <w:jc w:val="center"/>
              <w:rPr>
                <w:bCs/>
              </w:rPr>
            </w:pPr>
            <w:r w:rsidRPr="00A56A04">
              <w:rPr>
                <w:bCs/>
              </w:rPr>
              <w:t>прогноз</w:t>
            </w:r>
          </w:p>
        </w:tc>
      </w:tr>
      <w:tr w:rsidR="009B13DB" w:rsidRPr="00A56A04" w:rsidTr="009B13DB">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1901" w:type="pct"/>
            <w:gridSpan w:val="2"/>
            <w:vMerge/>
            <w:tcBorders>
              <w:top w:val="single" w:sz="8" w:space="0" w:color="auto"/>
              <w:left w:val="single" w:sz="8" w:space="0" w:color="auto"/>
              <w:bottom w:val="single" w:sz="8" w:space="0" w:color="000000"/>
              <w:right w:val="single" w:sz="8" w:space="0" w:color="000000"/>
            </w:tcBorders>
            <w:vAlign w:val="center"/>
            <w:hideMark/>
          </w:tcPr>
          <w:p w:rsidR="00A56A04" w:rsidRPr="00A56A04" w:rsidRDefault="00A56A04" w:rsidP="00A56A04">
            <w:pPr>
              <w:rPr>
                <w:bCs/>
              </w:rPr>
            </w:pPr>
          </w:p>
        </w:tc>
        <w:tc>
          <w:tcPr>
            <w:tcW w:w="462" w:type="pct"/>
            <w:vMerge/>
            <w:tcBorders>
              <w:top w:val="nil"/>
              <w:left w:val="single" w:sz="8" w:space="0" w:color="auto"/>
              <w:bottom w:val="single" w:sz="8" w:space="0" w:color="auto"/>
              <w:right w:val="single" w:sz="8" w:space="0" w:color="auto"/>
            </w:tcBorders>
            <w:vAlign w:val="center"/>
            <w:hideMark/>
          </w:tcPr>
          <w:p w:rsidR="00A56A04" w:rsidRPr="00A56A04" w:rsidRDefault="00A56A04" w:rsidP="00A56A04">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2022г. </w:t>
            </w:r>
          </w:p>
        </w:tc>
        <w:tc>
          <w:tcPr>
            <w:tcW w:w="35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56A04" w:rsidRPr="00A56A04" w:rsidRDefault="00A56A04" w:rsidP="00A56A04">
            <w:pPr>
              <w:jc w:val="center"/>
              <w:rPr>
                <w:bCs/>
              </w:rPr>
            </w:pPr>
            <w:r w:rsidRPr="00A56A04">
              <w:rPr>
                <w:bCs/>
              </w:rPr>
              <w:t xml:space="preserve">2023г. </w:t>
            </w:r>
          </w:p>
        </w:tc>
      </w:tr>
      <w:tr w:rsidR="00A56A04" w:rsidRPr="00A56A04" w:rsidTr="009B13DB">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1901" w:type="pct"/>
            <w:gridSpan w:val="2"/>
            <w:vMerge/>
            <w:tcBorders>
              <w:top w:val="single" w:sz="8" w:space="0" w:color="auto"/>
              <w:left w:val="single" w:sz="8" w:space="0" w:color="auto"/>
              <w:bottom w:val="single" w:sz="8" w:space="0" w:color="000000"/>
              <w:right w:val="single" w:sz="8" w:space="0" w:color="000000"/>
            </w:tcBorders>
            <w:vAlign w:val="center"/>
            <w:hideMark/>
          </w:tcPr>
          <w:p w:rsidR="00A56A04" w:rsidRPr="00A56A04" w:rsidRDefault="00A56A04" w:rsidP="00A56A04">
            <w:pPr>
              <w:rPr>
                <w:bCs/>
              </w:rPr>
            </w:pPr>
          </w:p>
        </w:tc>
        <w:tc>
          <w:tcPr>
            <w:tcW w:w="462" w:type="pct"/>
            <w:vMerge/>
            <w:tcBorders>
              <w:top w:val="nil"/>
              <w:left w:val="single" w:sz="8" w:space="0" w:color="auto"/>
              <w:bottom w:val="single" w:sz="8" w:space="0" w:color="auto"/>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c>
          <w:tcPr>
            <w:tcW w:w="350" w:type="pct"/>
            <w:vMerge/>
            <w:tcBorders>
              <w:top w:val="nil"/>
              <w:left w:val="single" w:sz="8" w:space="0" w:color="auto"/>
              <w:bottom w:val="single" w:sz="8" w:space="0" w:color="000000"/>
              <w:right w:val="single" w:sz="8" w:space="0" w:color="auto"/>
            </w:tcBorders>
            <w:vAlign w:val="center"/>
            <w:hideMark/>
          </w:tcPr>
          <w:p w:rsidR="00A56A04" w:rsidRPr="00A56A04" w:rsidRDefault="00A56A04" w:rsidP="00A56A04">
            <w:pPr>
              <w:rPr>
                <w:bCs/>
              </w:rPr>
            </w:pPr>
          </w:p>
        </w:tc>
      </w:tr>
      <w:tr w:rsidR="009B13DB" w:rsidRPr="00A56A04" w:rsidTr="009B13DB">
        <w:trPr>
          <w:trHeight w:val="645"/>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lastRenderedPageBreak/>
              <w:t>1.</w:t>
            </w:r>
          </w:p>
        </w:tc>
        <w:tc>
          <w:tcPr>
            <w:tcW w:w="1901" w:type="pct"/>
            <w:gridSpan w:val="2"/>
            <w:tcBorders>
              <w:top w:val="single" w:sz="8" w:space="0" w:color="auto"/>
              <w:left w:val="nil"/>
              <w:bottom w:val="single" w:sz="4" w:space="0" w:color="auto"/>
              <w:right w:val="single" w:sz="4" w:space="0" w:color="auto"/>
            </w:tcBorders>
            <w:shd w:val="clear" w:color="000000" w:fill="FFFFFF"/>
            <w:hideMark/>
          </w:tcPr>
          <w:p w:rsidR="00A56A04" w:rsidRPr="00A56A04" w:rsidRDefault="00A56A04" w:rsidP="009B13DB">
            <w:pPr>
              <w:jc w:val="both"/>
            </w:pPr>
            <w:r w:rsidRPr="00A56A04">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A56A04">
              <w:t xml:space="preserve"> )</w:t>
            </w:r>
            <w:proofErr w:type="gramEnd"/>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78,00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4,00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2,00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8,00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12,55</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13,13</w:t>
            </w:r>
          </w:p>
        </w:tc>
        <w:tc>
          <w:tcPr>
            <w:tcW w:w="350"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13,71</w:t>
            </w:r>
          </w:p>
        </w:tc>
      </w:tr>
      <w:tr w:rsidR="009B13DB" w:rsidRPr="00A56A04" w:rsidTr="009B13DB">
        <w:trPr>
          <w:trHeight w:val="1050"/>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2.</w:t>
            </w:r>
          </w:p>
        </w:tc>
        <w:tc>
          <w:tcPr>
            <w:tcW w:w="1901" w:type="pct"/>
            <w:gridSpan w:val="2"/>
            <w:tcBorders>
              <w:top w:val="single" w:sz="4" w:space="0" w:color="auto"/>
              <w:left w:val="nil"/>
              <w:bottom w:val="single" w:sz="4" w:space="0" w:color="auto"/>
              <w:right w:val="single" w:sz="4" w:space="0" w:color="000000"/>
            </w:tcBorders>
            <w:shd w:val="clear" w:color="000000" w:fill="FFFFFF"/>
            <w:hideMark/>
          </w:tcPr>
          <w:p w:rsidR="00A56A04" w:rsidRPr="00A56A04" w:rsidRDefault="00A56A04" w:rsidP="009B13DB">
            <w:pPr>
              <w:jc w:val="both"/>
            </w:pPr>
            <w:proofErr w:type="gramStart"/>
            <w:r w:rsidRPr="00A56A04">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A56A04">
              <w:t xml:space="preserve"> № П-1 и (или) раздела 8, </w:t>
            </w:r>
            <w:proofErr w:type="gramStart"/>
            <w:r w:rsidRPr="00A56A04">
              <w:t>стр</w:t>
            </w:r>
            <w:proofErr w:type="gramEnd"/>
            <w:r w:rsidRPr="00A56A04">
              <w:t>, 801 формы стат, отчет, № 1 - предпиятие) - всего</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78,00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4,00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2,00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8,00</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12,55</w:t>
            </w:r>
          </w:p>
        </w:tc>
        <w:tc>
          <w:tcPr>
            <w:tcW w:w="351"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13,13</w:t>
            </w:r>
          </w:p>
        </w:tc>
        <w:tc>
          <w:tcPr>
            <w:tcW w:w="350"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A56A04">
            <w:pPr>
              <w:jc w:val="center"/>
              <w:rPr>
                <w:bCs/>
              </w:rPr>
            </w:pPr>
            <w:r w:rsidRPr="00A56A04">
              <w:rPr>
                <w:bCs/>
              </w:rPr>
              <w:t>13,71</w:t>
            </w:r>
          </w:p>
        </w:tc>
      </w:tr>
      <w:tr w:rsidR="009B13DB" w:rsidRPr="00A56A04" w:rsidTr="009B13DB">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2.1.</w:t>
            </w:r>
          </w:p>
        </w:tc>
        <w:tc>
          <w:tcPr>
            <w:tcW w:w="1901" w:type="pct"/>
            <w:gridSpan w:val="2"/>
            <w:tcBorders>
              <w:top w:val="single" w:sz="4" w:space="0" w:color="auto"/>
              <w:left w:val="nil"/>
              <w:bottom w:val="single" w:sz="4" w:space="0" w:color="auto"/>
              <w:right w:val="single" w:sz="4" w:space="0" w:color="auto"/>
            </w:tcBorders>
            <w:shd w:val="clear" w:color="000000" w:fill="FFFFFF"/>
            <w:vAlign w:val="bottom"/>
            <w:hideMark/>
          </w:tcPr>
          <w:p w:rsidR="00A56A04" w:rsidRPr="00A56A04" w:rsidRDefault="00A56A04" w:rsidP="009B13DB">
            <w:pPr>
              <w:jc w:val="both"/>
            </w:pPr>
            <w:r w:rsidRPr="00A56A04">
              <w:t>в том числе по  видам деятельности  (№ П-1, раздел 2):</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r>
      <w:tr w:rsidR="009B13DB" w:rsidRPr="00A56A04" w:rsidTr="009B13DB">
        <w:trPr>
          <w:trHeight w:val="672"/>
        </w:trPr>
        <w:tc>
          <w:tcPr>
            <w:tcW w:w="181" w:type="pct"/>
            <w:vMerge/>
            <w:tcBorders>
              <w:top w:val="nil"/>
              <w:left w:val="single" w:sz="8" w:space="0" w:color="auto"/>
              <w:bottom w:val="single" w:sz="4" w:space="0" w:color="auto"/>
              <w:right w:val="single" w:sz="4" w:space="0" w:color="auto"/>
            </w:tcBorders>
            <w:vAlign w:val="center"/>
            <w:hideMark/>
          </w:tcPr>
          <w:p w:rsidR="00A56A04" w:rsidRPr="00A56A04" w:rsidRDefault="00A56A04" w:rsidP="00A56A04"/>
        </w:tc>
        <w:tc>
          <w:tcPr>
            <w:tcW w:w="354"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9B13DB">
            <w:pPr>
              <w:jc w:val="both"/>
              <w:rPr>
                <w:i/>
                <w:iCs/>
              </w:rPr>
            </w:pPr>
            <w:r w:rsidRPr="00A56A04">
              <w:rPr>
                <w:i/>
                <w:iCs/>
              </w:rPr>
              <w:t>код по ОКВЭД</w:t>
            </w:r>
            <w:proofErr w:type="gramStart"/>
            <w:r w:rsidRPr="00A56A04">
              <w:rPr>
                <w:i/>
                <w:iCs/>
              </w:rPr>
              <w:t>2</w:t>
            </w:r>
            <w:proofErr w:type="gramEnd"/>
          </w:p>
        </w:tc>
        <w:tc>
          <w:tcPr>
            <w:tcW w:w="1547" w:type="pct"/>
            <w:tcBorders>
              <w:top w:val="nil"/>
              <w:left w:val="nil"/>
              <w:bottom w:val="single" w:sz="4" w:space="0" w:color="auto"/>
              <w:right w:val="single" w:sz="4" w:space="0" w:color="auto"/>
            </w:tcBorders>
            <w:shd w:val="clear" w:color="000000" w:fill="FFFFFF"/>
            <w:vAlign w:val="center"/>
            <w:hideMark/>
          </w:tcPr>
          <w:p w:rsidR="00A56A04" w:rsidRPr="00A56A04" w:rsidRDefault="00A56A04" w:rsidP="009B13DB">
            <w:pPr>
              <w:jc w:val="both"/>
              <w:rPr>
                <w:i/>
                <w:iCs/>
              </w:rPr>
            </w:pPr>
            <w:r w:rsidRPr="00A56A04">
              <w:rPr>
                <w:i/>
                <w:iCs/>
              </w:rPr>
              <w:t>наименование вида деятельности</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4" w:space="0" w:color="auto"/>
              <w:right w:val="single" w:sz="4" w:space="0" w:color="auto"/>
            </w:tcBorders>
            <w:vAlign w:val="center"/>
            <w:hideMark/>
          </w:tcPr>
          <w:p w:rsidR="00A56A04" w:rsidRPr="00A56A04" w:rsidRDefault="00A56A04" w:rsidP="00A56A04"/>
        </w:tc>
        <w:tc>
          <w:tcPr>
            <w:tcW w:w="354" w:type="pct"/>
            <w:tcBorders>
              <w:top w:val="nil"/>
              <w:left w:val="nil"/>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30.11.9</w:t>
            </w:r>
          </w:p>
        </w:tc>
        <w:tc>
          <w:tcPr>
            <w:tcW w:w="1547"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both"/>
            </w:pPr>
            <w:r w:rsidRPr="00A56A04">
              <w:t>- услуги по ремонту судов, плавучих платформ и конструкций</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78,00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4,00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12,55</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13,13</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13,71</w:t>
            </w:r>
          </w:p>
        </w:tc>
      </w:tr>
      <w:tr w:rsidR="009B13DB" w:rsidRPr="00A56A04" w:rsidTr="009B13DB">
        <w:trPr>
          <w:trHeight w:val="1200"/>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3.</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A56A04">
            <w:r w:rsidRPr="00A56A04">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78,00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4,00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12,55</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13,13</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13,71</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4.</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A56A04">
            <w:r w:rsidRPr="00A56A04">
              <w:t>Темп роста (снижения) промышленного производства в сопоставимых ценах (ценах 2018г.)</w:t>
            </w:r>
          </w:p>
        </w:tc>
        <w:tc>
          <w:tcPr>
            <w:tcW w:w="462"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proofErr w:type="gramStart"/>
            <w:r w:rsidRPr="00A56A04">
              <w:t>в</w:t>
            </w:r>
            <w:proofErr w:type="gramEnd"/>
            <w:r w:rsidRPr="00A56A04">
              <w:t xml:space="preserve"> % </w:t>
            </w:r>
            <w:proofErr w:type="gramStart"/>
            <w:r w:rsidRPr="00A56A04">
              <w:t>к</w:t>
            </w:r>
            <w:proofErr w:type="gramEnd"/>
            <w:r w:rsidRPr="00A56A04">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319,00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4,20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400,00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300,00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150,00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100,00</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100,00</w:t>
            </w:r>
          </w:p>
        </w:tc>
      </w:tr>
      <w:tr w:rsidR="009B13DB" w:rsidRPr="00A56A04" w:rsidTr="009B13DB">
        <w:trPr>
          <w:trHeight w:val="705"/>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5.</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Индекс цен производителей промышленных товаров (фактически сложившийся на предприятии)</w:t>
            </w:r>
          </w:p>
        </w:tc>
        <w:tc>
          <w:tcPr>
            <w:tcW w:w="462"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proofErr w:type="gramStart"/>
            <w:r w:rsidRPr="00A56A04">
              <w:t>в</w:t>
            </w:r>
            <w:proofErr w:type="gramEnd"/>
            <w:r w:rsidRPr="00A56A04">
              <w:t xml:space="preserve"> % </w:t>
            </w:r>
            <w:proofErr w:type="gramStart"/>
            <w:r w:rsidRPr="00A56A04">
              <w:t>к</w:t>
            </w:r>
            <w:proofErr w:type="gramEnd"/>
            <w:r w:rsidRPr="00A56A04">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211,69</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122,10</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71,43</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66,67</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0" w:type="pct"/>
            <w:tcBorders>
              <w:top w:val="nil"/>
              <w:left w:val="nil"/>
              <w:bottom w:val="single" w:sz="4" w:space="0" w:color="auto"/>
              <w:right w:val="single" w:sz="8" w:space="0" w:color="auto"/>
            </w:tcBorders>
            <w:shd w:val="clear" w:color="000000" w:fill="FFFFFF"/>
            <w:noWrap/>
            <w:hideMark/>
          </w:tcPr>
          <w:p w:rsidR="00A56A04" w:rsidRPr="00A56A04" w:rsidRDefault="00A56A04" w:rsidP="00A56A04">
            <w:pPr>
              <w:jc w:val="center"/>
            </w:pPr>
            <w:r w:rsidRPr="00A56A04">
              <w:t>х</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6.</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Индекс-дефлятор оптовых цен</w:t>
            </w:r>
          </w:p>
        </w:tc>
        <w:tc>
          <w:tcPr>
            <w:tcW w:w="462"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proofErr w:type="gramStart"/>
            <w:r w:rsidRPr="00A56A04">
              <w:t>в</w:t>
            </w:r>
            <w:proofErr w:type="gramEnd"/>
            <w:r w:rsidRPr="00A56A04">
              <w:t xml:space="preserve"> % </w:t>
            </w:r>
            <w:proofErr w:type="gramStart"/>
            <w:r w:rsidRPr="00A56A04">
              <w:t>к</w:t>
            </w:r>
            <w:proofErr w:type="gramEnd"/>
            <w:r w:rsidRPr="00A56A04">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х</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104,60</w:t>
            </w:r>
          </w:p>
        </w:tc>
        <w:tc>
          <w:tcPr>
            <w:tcW w:w="351"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104,60</w:t>
            </w:r>
          </w:p>
        </w:tc>
        <w:tc>
          <w:tcPr>
            <w:tcW w:w="350" w:type="pct"/>
            <w:tcBorders>
              <w:top w:val="nil"/>
              <w:left w:val="nil"/>
              <w:bottom w:val="single" w:sz="4" w:space="0" w:color="auto"/>
              <w:right w:val="single" w:sz="8" w:space="0" w:color="auto"/>
            </w:tcBorders>
            <w:shd w:val="clear" w:color="000000" w:fill="FFFFFF"/>
            <w:noWrap/>
            <w:hideMark/>
          </w:tcPr>
          <w:p w:rsidR="00A56A04" w:rsidRPr="00A56A04" w:rsidRDefault="00A56A04" w:rsidP="00A56A04">
            <w:pPr>
              <w:jc w:val="center"/>
            </w:pPr>
            <w:r w:rsidRPr="00A56A04">
              <w:t>104,40</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7.</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 xml:space="preserve">Среднесписочная численность </w:t>
            </w:r>
            <w:proofErr w:type="gramStart"/>
            <w:r w:rsidRPr="00A56A04">
              <w:t>работающих</w:t>
            </w:r>
            <w:proofErr w:type="gramEnd"/>
            <w:r w:rsidRPr="00A56A04">
              <w:t xml:space="preserve"> </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27</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24</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24</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24</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30</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30</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8.</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 xml:space="preserve">Среднемесячная заработная плата </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29798,00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25804,00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17485,00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25000,00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30000,00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30000,00</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9B13DB">
            <w:pPr>
              <w:jc w:val="center"/>
            </w:pPr>
            <w:r w:rsidRPr="00A56A04">
              <w:t>30000,0</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10.</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rPr>
                <w:color w:val="000000"/>
              </w:rPr>
            </w:pPr>
            <w:r w:rsidRPr="00A56A04">
              <w:rPr>
                <w:color w:val="000000"/>
              </w:rPr>
              <w:t>Наличие основных  фондов на конец года по полной учетной  стоимости (ф.№11стат</w:t>
            </w:r>
            <w:proofErr w:type="gramStart"/>
            <w:r w:rsidRPr="00A56A04">
              <w:rPr>
                <w:color w:val="000000"/>
              </w:rPr>
              <w:t>.о</w:t>
            </w:r>
            <w:proofErr w:type="gramEnd"/>
            <w:r w:rsidRPr="00A56A04">
              <w:rPr>
                <w:color w:val="000000"/>
              </w:rPr>
              <w:t>тчетн., стр. 01, гр.9)</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31,00</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11.</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rPr>
                <w:color w:val="000000"/>
              </w:rPr>
            </w:pPr>
            <w:r w:rsidRPr="00A56A04">
              <w:rPr>
                <w:color w:val="000000"/>
              </w:rPr>
              <w:t xml:space="preserve">Наличие  основных  фондов на конец года по </w:t>
            </w:r>
            <w:r w:rsidRPr="00A56A04">
              <w:rPr>
                <w:color w:val="000000"/>
              </w:rPr>
              <w:lastRenderedPageBreak/>
              <w:t>остаточной балансовой  стоимости (ф.№11стат</w:t>
            </w:r>
            <w:proofErr w:type="gramStart"/>
            <w:r w:rsidRPr="00A56A04">
              <w:rPr>
                <w:color w:val="000000"/>
              </w:rPr>
              <w:t>.о</w:t>
            </w:r>
            <w:proofErr w:type="gramEnd"/>
            <w:r w:rsidRPr="00A56A04">
              <w:rPr>
                <w:color w:val="000000"/>
              </w:rPr>
              <w:t>тчетн., стр. 01, гр.10)</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lastRenderedPageBreak/>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17,00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16,00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14,00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13,00</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12,00</w:t>
            </w:r>
          </w:p>
        </w:tc>
      </w:tr>
      <w:tr w:rsidR="009B13DB" w:rsidRPr="00A56A04"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lastRenderedPageBreak/>
              <w:t>12.</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rPr>
                <w:color w:val="000000"/>
              </w:rPr>
            </w:pPr>
            <w:r w:rsidRPr="00A56A04">
              <w:rPr>
                <w:color w:val="000000"/>
              </w:rPr>
              <w:t>Среднегодовая остаточная стоимость основных средств (за минусом необлагаемого налогом имущества) - налоговая база (форма по КНД 1152026, раздел 2,строка 190)</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17,00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16,00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14,00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13,00</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12,00</w:t>
            </w:r>
          </w:p>
        </w:tc>
      </w:tr>
      <w:tr w:rsidR="009B13DB" w:rsidRPr="00A56A04" w:rsidTr="009B13DB">
        <w:trPr>
          <w:trHeight w:val="705"/>
        </w:trPr>
        <w:tc>
          <w:tcPr>
            <w:tcW w:w="181" w:type="pc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13.</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 xml:space="preserve">Коэффициент загрузки (использования) производственной мощности (по основному виду выпускаемой продукции) </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85,00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50,00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60,00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60,00</w:t>
            </w:r>
          </w:p>
        </w:tc>
        <w:tc>
          <w:tcPr>
            <w:tcW w:w="350"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60,00</w:t>
            </w:r>
          </w:p>
        </w:tc>
      </w:tr>
      <w:tr w:rsidR="009B13DB" w:rsidRPr="00A56A04" w:rsidTr="009B13DB">
        <w:trPr>
          <w:trHeight w:val="435"/>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A56A04" w:rsidRPr="00A56A04" w:rsidRDefault="00A56A04" w:rsidP="00A56A04">
            <w:pPr>
              <w:jc w:val="center"/>
            </w:pPr>
            <w:r w:rsidRPr="00A56A04">
              <w:t>14.</w:t>
            </w:r>
          </w:p>
        </w:tc>
        <w:tc>
          <w:tcPr>
            <w:tcW w:w="1901" w:type="pct"/>
            <w:gridSpan w:val="2"/>
            <w:tcBorders>
              <w:top w:val="single" w:sz="4" w:space="0" w:color="auto"/>
              <w:left w:val="nil"/>
              <w:bottom w:val="single" w:sz="4" w:space="0" w:color="auto"/>
              <w:right w:val="single" w:sz="4" w:space="0" w:color="auto"/>
            </w:tcBorders>
            <w:shd w:val="clear" w:color="000000" w:fill="FFFFFF"/>
            <w:hideMark/>
          </w:tcPr>
          <w:p w:rsidR="00A56A04" w:rsidRPr="00A56A04" w:rsidRDefault="00A56A04" w:rsidP="0021754E">
            <w:pPr>
              <w:jc w:val="both"/>
            </w:pPr>
            <w:r w:rsidRPr="00A56A04">
              <w:t xml:space="preserve">Производство основных видов промышленной продукции (форма стат. отч.№1-натура-БМ) </w:t>
            </w:r>
          </w:p>
        </w:tc>
        <w:tc>
          <w:tcPr>
            <w:tcW w:w="462" w:type="pct"/>
            <w:tcBorders>
              <w:top w:val="nil"/>
              <w:left w:val="nil"/>
              <w:bottom w:val="single" w:sz="4" w:space="0" w:color="auto"/>
              <w:right w:val="single" w:sz="4" w:space="0" w:color="auto"/>
            </w:tcBorders>
            <w:shd w:val="clear" w:color="000000" w:fill="FFFFFF"/>
            <w:hideMark/>
          </w:tcPr>
          <w:p w:rsidR="00A56A04" w:rsidRPr="00A56A04" w:rsidRDefault="00A56A04" w:rsidP="00A56A04">
            <w:pPr>
              <w:jc w:val="center"/>
            </w:pPr>
            <w:r w:rsidRPr="00A56A04">
              <w:t>в соответств. натур</w:t>
            </w:r>
            <w:proofErr w:type="gramStart"/>
            <w:r w:rsidRPr="00A56A04">
              <w:t>.е</w:t>
            </w:r>
            <w:proofErr w:type="gramEnd"/>
            <w:r w:rsidRPr="00A56A04">
              <w:t>д. измер.</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4" w:space="0" w:color="auto"/>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vAlign w:val="bottom"/>
            <w:hideMark/>
          </w:tcPr>
          <w:p w:rsidR="00A56A04" w:rsidRPr="00A56A04" w:rsidRDefault="00A56A04" w:rsidP="00A56A04">
            <w:r w:rsidRPr="00A56A04">
              <w:t>- металлоконструкции</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тонн</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238,00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12,00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30,00</w:t>
            </w:r>
          </w:p>
        </w:tc>
        <w:tc>
          <w:tcPr>
            <w:tcW w:w="351"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45,00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45,00</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45,00</w:t>
            </w:r>
          </w:p>
        </w:tc>
      </w:tr>
      <w:tr w:rsidR="009B13DB" w:rsidRPr="00A56A04" w:rsidTr="009B13DB">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A56A04" w:rsidRPr="00A56A04" w:rsidRDefault="00A56A04" w:rsidP="00A56A04">
            <w:pPr>
              <w:jc w:val="center"/>
            </w:pPr>
            <w:r w:rsidRPr="00A56A04">
              <w:t>15.</w:t>
            </w:r>
          </w:p>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Инвестиции в основной капитал, всего</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3,00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c>
          <w:tcPr>
            <w:tcW w:w="350"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в том числе по источникам:</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 собственные средства</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0,00</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 привлеченные средства</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3,00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c>
          <w:tcPr>
            <w:tcW w:w="350"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5,00</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из них</w:t>
            </w:r>
          </w:p>
        </w:tc>
        <w:tc>
          <w:tcPr>
            <w:tcW w:w="462"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кредиты банков</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федеральный бюджет</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A56A04" w:rsidRPr="00A56A04" w:rsidRDefault="00A56A04" w:rsidP="00A56A04">
            <w:r w:rsidRPr="00A56A04">
              <w:t xml:space="preserve">                 бюджет области </w:t>
            </w:r>
          </w:p>
        </w:tc>
        <w:tc>
          <w:tcPr>
            <w:tcW w:w="462" w:type="pct"/>
            <w:tcBorders>
              <w:top w:val="nil"/>
              <w:left w:val="nil"/>
              <w:bottom w:val="single" w:sz="4"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1" w:type="pct"/>
            <w:tcBorders>
              <w:top w:val="nil"/>
              <w:left w:val="nil"/>
              <w:bottom w:val="single" w:sz="4" w:space="0" w:color="auto"/>
              <w:right w:val="single" w:sz="4" w:space="0" w:color="auto"/>
            </w:tcBorders>
            <w:shd w:val="clear" w:color="000000" w:fill="FFFFFF"/>
            <w:noWrap/>
            <w:vAlign w:val="bottom"/>
            <w:hideMark/>
          </w:tcPr>
          <w:p w:rsidR="00A56A04" w:rsidRPr="00A56A04" w:rsidRDefault="00A56A04" w:rsidP="00A56A04">
            <w:pPr>
              <w:jc w:val="center"/>
            </w:pPr>
            <w:r w:rsidRPr="00A56A04">
              <w:t> </w:t>
            </w:r>
          </w:p>
        </w:tc>
        <w:tc>
          <w:tcPr>
            <w:tcW w:w="350" w:type="pct"/>
            <w:tcBorders>
              <w:top w:val="nil"/>
              <w:left w:val="nil"/>
              <w:bottom w:val="single" w:sz="4" w:space="0" w:color="auto"/>
              <w:right w:val="single" w:sz="8" w:space="0" w:color="auto"/>
            </w:tcBorders>
            <w:shd w:val="clear" w:color="000000" w:fill="FFFFFF"/>
            <w:noWrap/>
            <w:vAlign w:val="bottom"/>
            <w:hideMark/>
          </w:tcPr>
          <w:p w:rsidR="00A56A04" w:rsidRPr="00A56A04" w:rsidRDefault="00A56A04" w:rsidP="00A56A04">
            <w:pPr>
              <w:jc w:val="center"/>
            </w:pPr>
            <w:r w:rsidRPr="00A56A04">
              <w:t> </w:t>
            </w:r>
          </w:p>
        </w:tc>
      </w:tr>
      <w:tr w:rsidR="009B13DB" w:rsidRPr="00A56A04" w:rsidTr="009B13DB">
        <w:trPr>
          <w:trHeight w:val="348"/>
        </w:trPr>
        <w:tc>
          <w:tcPr>
            <w:tcW w:w="181" w:type="pct"/>
            <w:vMerge/>
            <w:tcBorders>
              <w:top w:val="nil"/>
              <w:left w:val="single" w:sz="8" w:space="0" w:color="auto"/>
              <w:bottom w:val="single" w:sz="8" w:space="0" w:color="000000"/>
              <w:right w:val="single" w:sz="4" w:space="0" w:color="auto"/>
            </w:tcBorders>
            <w:vAlign w:val="center"/>
            <w:hideMark/>
          </w:tcPr>
          <w:p w:rsidR="00A56A04" w:rsidRPr="00A56A04" w:rsidRDefault="00A56A04" w:rsidP="00A56A04"/>
        </w:tc>
        <w:tc>
          <w:tcPr>
            <w:tcW w:w="1901"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A56A04" w:rsidRPr="00A56A04" w:rsidRDefault="00A56A04" w:rsidP="00A56A04">
            <w:r w:rsidRPr="00A56A04">
              <w:t xml:space="preserve"> - прочие </w:t>
            </w:r>
          </w:p>
        </w:tc>
        <w:tc>
          <w:tcPr>
            <w:tcW w:w="462" w:type="pct"/>
            <w:tcBorders>
              <w:top w:val="nil"/>
              <w:left w:val="nil"/>
              <w:bottom w:val="single" w:sz="8" w:space="0" w:color="auto"/>
              <w:right w:val="single" w:sz="4" w:space="0" w:color="auto"/>
            </w:tcBorders>
            <w:shd w:val="clear" w:color="000000" w:fill="FFFFFF"/>
            <w:vAlign w:val="bottom"/>
            <w:hideMark/>
          </w:tcPr>
          <w:p w:rsidR="00A56A04" w:rsidRPr="00A56A04" w:rsidRDefault="00A56A04" w:rsidP="00A56A04">
            <w:pPr>
              <w:jc w:val="center"/>
            </w:pPr>
            <w:r w:rsidRPr="00A56A04">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1" w:type="pct"/>
            <w:tcBorders>
              <w:top w:val="nil"/>
              <w:left w:val="nil"/>
              <w:bottom w:val="single" w:sz="8" w:space="0" w:color="auto"/>
              <w:right w:val="single" w:sz="4" w:space="0" w:color="auto"/>
            </w:tcBorders>
            <w:shd w:val="clear" w:color="000000" w:fill="FFFFFF"/>
            <w:noWrap/>
            <w:vAlign w:val="bottom"/>
            <w:hideMark/>
          </w:tcPr>
          <w:p w:rsidR="00A56A04" w:rsidRPr="00A56A04" w:rsidRDefault="00A56A04" w:rsidP="00A56A04">
            <w:pPr>
              <w:jc w:val="center"/>
            </w:pPr>
            <w:r w:rsidRPr="00A56A04">
              <w:t>0,00</w:t>
            </w:r>
          </w:p>
        </w:tc>
        <w:tc>
          <w:tcPr>
            <w:tcW w:w="350" w:type="pct"/>
            <w:tcBorders>
              <w:top w:val="nil"/>
              <w:left w:val="nil"/>
              <w:bottom w:val="single" w:sz="8" w:space="0" w:color="auto"/>
              <w:right w:val="single" w:sz="8" w:space="0" w:color="auto"/>
            </w:tcBorders>
            <w:shd w:val="clear" w:color="000000" w:fill="FFFFFF"/>
            <w:noWrap/>
            <w:vAlign w:val="bottom"/>
            <w:hideMark/>
          </w:tcPr>
          <w:p w:rsidR="00A56A04" w:rsidRPr="00A56A04" w:rsidRDefault="00A56A04" w:rsidP="00A56A04">
            <w:pPr>
              <w:jc w:val="center"/>
            </w:pPr>
            <w:r w:rsidRPr="00A56A04">
              <w:t>0,00</w:t>
            </w:r>
          </w:p>
        </w:tc>
      </w:tr>
    </w:tbl>
    <w:p w:rsidR="009B13DB" w:rsidRDefault="009B13DB" w:rsidP="008A23D2">
      <w:pPr>
        <w:tabs>
          <w:tab w:val="left" w:pos="1402"/>
          <w:tab w:val="left" w:pos="2642"/>
          <w:tab w:val="left" w:pos="5951"/>
        </w:tabs>
        <w:spacing w:line="288" w:lineRule="auto"/>
        <w:jc w:val="right"/>
        <w:rPr>
          <w:sz w:val="26"/>
          <w:szCs w:val="26"/>
        </w:rPr>
      </w:pPr>
    </w:p>
    <w:p w:rsidR="009B13DB" w:rsidRDefault="009B13DB" w:rsidP="008A23D2">
      <w:pPr>
        <w:tabs>
          <w:tab w:val="left" w:pos="1402"/>
          <w:tab w:val="left" w:pos="2642"/>
          <w:tab w:val="left" w:pos="5951"/>
        </w:tabs>
        <w:spacing w:line="288" w:lineRule="auto"/>
        <w:jc w:val="right"/>
        <w:rPr>
          <w:sz w:val="26"/>
          <w:szCs w:val="26"/>
        </w:rPr>
      </w:pPr>
      <w:r>
        <w:rPr>
          <w:sz w:val="26"/>
          <w:szCs w:val="26"/>
        </w:rPr>
        <w:t>Таблица 26</w:t>
      </w:r>
    </w:p>
    <w:tbl>
      <w:tblPr>
        <w:tblW w:w="5000" w:type="pct"/>
        <w:tblLook w:val="04A0"/>
      </w:tblPr>
      <w:tblGrid>
        <w:gridCol w:w="2094"/>
        <w:gridCol w:w="1412"/>
        <w:gridCol w:w="993"/>
        <w:gridCol w:w="1227"/>
        <w:gridCol w:w="1511"/>
        <w:gridCol w:w="1069"/>
        <w:gridCol w:w="1227"/>
        <w:gridCol w:w="1511"/>
        <w:gridCol w:w="1069"/>
        <w:gridCol w:w="1227"/>
        <w:gridCol w:w="1511"/>
        <w:gridCol w:w="1069"/>
      </w:tblGrid>
      <w:tr w:rsidR="009B13DB" w:rsidRPr="009B13DB" w:rsidTr="009B13DB">
        <w:trPr>
          <w:trHeight w:val="348"/>
        </w:trPr>
        <w:tc>
          <w:tcPr>
            <w:tcW w:w="5000" w:type="pct"/>
            <w:gridSpan w:val="12"/>
            <w:tcBorders>
              <w:top w:val="nil"/>
              <w:left w:val="nil"/>
              <w:bottom w:val="nil"/>
              <w:right w:val="nil"/>
            </w:tcBorders>
            <w:shd w:val="clear" w:color="auto" w:fill="auto"/>
            <w:noWrap/>
            <w:vAlign w:val="bottom"/>
            <w:hideMark/>
          </w:tcPr>
          <w:p w:rsidR="009B13DB" w:rsidRPr="009B13DB" w:rsidRDefault="009B13DB" w:rsidP="009B13DB">
            <w:pPr>
              <w:jc w:val="center"/>
              <w:rPr>
                <w:bCs/>
              </w:rPr>
            </w:pPr>
            <w:r w:rsidRPr="009B13DB">
              <w:rPr>
                <w:bCs/>
              </w:rPr>
              <w:t>Расчет темпов роста (снижения) промышленного производства в сопоставимых ценах (ценах 2018 года)</w:t>
            </w:r>
          </w:p>
        </w:tc>
      </w:tr>
      <w:tr w:rsidR="009B13DB" w:rsidRPr="009B13DB" w:rsidTr="009B13DB">
        <w:trPr>
          <w:trHeight w:val="348"/>
        </w:trPr>
        <w:tc>
          <w:tcPr>
            <w:tcW w:w="5000" w:type="pct"/>
            <w:gridSpan w:val="12"/>
            <w:tcBorders>
              <w:top w:val="nil"/>
              <w:left w:val="nil"/>
              <w:bottom w:val="nil"/>
              <w:right w:val="nil"/>
            </w:tcBorders>
            <w:shd w:val="clear" w:color="auto" w:fill="auto"/>
            <w:noWrap/>
            <w:vAlign w:val="bottom"/>
            <w:hideMark/>
          </w:tcPr>
          <w:p w:rsidR="009B13DB" w:rsidRPr="009B13DB" w:rsidRDefault="009B13DB" w:rsidP="009B13DB">
            <w:pPr>
              <w:jc w:val="center"/>
              <w:rPr>
                <w:bCs/>
              </w:rPr>
            </w:pPr>
            <w:proofErr w:type="gramStart"/>
            <w:r>
              <w:rPr>
                <w:bCs/>
              </w:rPr>
              <w:t>по «</w:t>
            </w:r>
            <w:r w:rsidRPr="009B13DB">
              <w:rPr>
                <w:bCs/>
              </w:rPr>
              <w:t>товарам-представителям</w:t>
            </w:r>
            <w:r>
              <w:rPr>
                <w:bCs/>
              </w:rPr>
              <w:t>»</w:t>
            </w:r>
            <w:r w:rsidRPr="009B13DB">
              <w:rPr>
                <w:bCs/>
              </w:rPr>
              <w:t>____</w:t>
            </w:r>
            <w:r w:rsidRPr="009B13DB">
              <w:rPr>
                <w:bCs/>
                <w:u w:val="single"/>
              </w:rPr>
              <w:t xml:space="preserve">ОАО </w:t>
            </w:r>
            <w:r>
              <w:rPr>
                <w:bCs/>
                <w:u w:val="single"/>
              </w:rPr>
              <w:t>«</w:t>
            </w:r>
            <w:r w:rsidRPr="009B13DB">
              <w:rPr>
                <w:bCs/>
                <w:u w:val="single"/>
              </w:rPr>
              <w:t>Павловский ССРЗ</w:t>
            </w:r>
            <w:r>
              <w:rPr>
                <w:bCs/>
                <w:u w:val="single"/>
              </w:rPr>
              <w:t>»</w:t>
            </w:r>
            <w:r w:rsidRPr="009B13DB">
              <w:rPr>
                <w:bCs/>
                <w:u w:val="single"/>
              </w:rPr>
              <w:t>_</w:t>
            </w:r>
            <w:r w:rsidRPr="009B13DB">
              <w:rPr>
                <w:bCs/>
              </w:rPr>
              <w:t>___ в 2021 году и на период до 2023 года</w:t>
            </w:r>
            <w:proofErr w:type="gramEnd"/>
          </w:p>
        </w:tc>
      </w:tr>
      <w:tr w:rsidR="009B13DB" w:rsidRPr="009B13DB" w:rsidTr="0021754E">
        <w:trPr>
          <w:trHeight w:val="312"/>
        </w:trPr>
        <w:tc>
          <w:tcPr>
            <w:tcW w:w="658"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443"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12"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8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47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36"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8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47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36"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8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475" w:type="pct"/>
            <w:tcBorders>
              <w:top w:val="nil"/>
              <w:left w:val="nil"/>
              <w:bottom w:val="single" w:sz="4" w:space="0" w:color="auto"/>
              <w:right w:val="nil"/>
            </w:tcBorders>
            <w:shd w:val="clear" w:color="auto" w:fill="auto"/>
            <w:noWrap/>
            <w:vAlign w:val="bottom"/>
            <w:hideMark/>
          </w:tcPr>
          <w:p w:rsidR="009B13DB" w:rsidRPr="009B13DB" w:rsidRDefault="009B13DB" w:rsidP="009B13DB"/>
        </w:tc>
        <w:tc>
          <w:tcPr>
            <w:tcW w:w="336" w:type="pct"/>
            <w:tcBorders>
              <w:top w:val="nil"/>
              <w:left w:val="nil"/>
              <w:bottom w:val="single" w:sz="4" w:space="0" w:color="auto"/>
              <w:right w:val="nil"/>
            </w:tcBorders>
            <w:shd w:val="clear" w:color="auto" w:fill="auto"/>
            <w:noWrap/>
            <w:vAlign w:val="bottom"/>
            <w:hideMark/>
          </w:tcPr>
          <w:p w:rsidR="009B13DB" w:rsidRPr="009B13DB" w:rsidRDefault="009B13DB" w:rsidP="009B13DB"/>
        </w:tc>
      </w:tr>
      <w:tr w:rsidR="009B13DB" w:rsidRPr="009B13DB" w:rsidTr="0021754E">
        <w:trPr>
          <w:trHeight w:val="270"/>
        </w:trPr>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21754E" w:rsidP="009B13DB">
            <w:pPr>
              <w:jc w:val="center"/>
              <w:rPr>
                <w:bCs/>
              </w:rPr>
            </w:pPr>
            <w:r w:rsidRPr="009B13DB">
              <w:rPr>
                <w:bCs/>
              </w:rPr>
              <w:t>Н</w:t>
            </w:r>
            <w:r>
              <w:rPr>
                <w:bCs/>
              </w:rPr>
              <w:t>а</w:t>
            </w:r>
            <w:r w:rsidR="009B13DB" w:rsidRPr="009B13DB">
              <w:rPr>
                <w:bCs/>
              </w:rPr>
              <w:t xml:space="preserve">именование  </w:t>
            </w:r>
            <w:r w:rsidR="009B13DB" w:rsidRPr="009B13DB">
              <w:rPr>
                <w:bCs/>
              </w:rPr>
              <w:lastRenderedPageBreak/>
              <w:t xml:space="preserve">видов выпускаемой продукции ("товары-представители") </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lastRenderedPageBreak/>
              <w:t xml:space="preserve">Код вида </w:t>
            </w:r>
            <w:r w:rsidRPr="009B13DB">
              <w:rPr>
                <w:bCs/>
              </w:rPr>
              <w:lastRenderedPageBreak/>
              <w:t>деятельности (по ОКВЭД)</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lastRenderedPageBreak/>
              <w:t>Едини</w:t>
            </w:r>
            <w:r w:rsidRPr="009B13DB">
              <w:rPr>
                <w:bCs/>
              </w:rPr>
              <w:lastRenderedPageBreak/>
              <w:t>ца измер.</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lastRenderedPageBreak/>
              <w:t>2017 год</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2018 год</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2019 год</w:t>
            </w:r>
          </w:p>
        </w:tc>
      </w:tr>
      <w:tr w:rsidR="009B13DB" w:rsidRPr="009B13DB" w:rsidTr="0021754E">
        <w:trPr>
          <w:trHeight w:val="1068"/>
        </w:trPr>
        <w:tc>
          <w:tcPr>
            <w:tcW w:w="658"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21754E">
        <w:trPr>
          <w:trHeight w:val="324"/>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lastRenderedPageBreak/>
              <w:t>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В</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3=1х2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5</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6=4х5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8</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9=7х8</w:t>
            </w:r>
          </w:p>
        </w:tc>
      </w:tr>
      <w:tr w:rsidR="009B13DB" w:rsidRPr="009B13DB" w:rsidTr="0021754E">
        <w:trPr>
          <w:trHeight w:val="30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pPr>
            <w:r w:rsidRPr="009B13DB">
              <w:t>металлоконструкции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30.11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тонн</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74,6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11,9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238,0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38,1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w:t>
            </w:r>
          </w:p>
        </w:tc>
      </w:tr>
      <w:tr w:rsidR="009B13DB" w:rsidRPr="009B13DB" w:rsidTr="0021754E">
        <w:trPr>
          <w:trHeight w:val="636"/>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xml:space="preserve">Всего по товарам-представителям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11,9</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38,1</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1,6</w:t>
            </w:r>
          </w:p>
        </w:tc>
      </w:tr>
      <w:tr w:rsidR="009B13DB" w:rsidRPr="009B13DB" w:rsidTr="0021754E">
        <w:trPr>
          <w:trHeight w:val="1332"/>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xml:space="preserve">Темп роста (снижения) промышленного производства в сопоставимых 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319,0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4,2</w:t>
            </w:r>
          </w:p>
        </w:tc>
      </w:tr>
      <w:tr w:rsidR="009B13DB" w:rsidRPr="009B13DB" w:rsidTr="0021754E">
        <w:trPr>
          <w:trHeight w:val="270"/>
        </w:trPr>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Наименование  видов выпускаемой продукции ("товары-представители") </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Код вида деятельности (по ОКВЭД)</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Единица измер.</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2020 год</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2021 год</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2022 год</w:t>
            </w:r>
          </w:p>
        </w:tc>
      </w:tr>
      <w:tr w:rsidR="009B13DB" w:rsidRPr="009B13DB" w:rsidTr="0021754E">
        <w:trPr>
          <w:trHeight w:val="1068"/>
        </w:trPr>
        <w:tc>
          <w:tcPr>
            <w:tcW w:w="658"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21754E">
        <w:trPr>
          <w:trHeight w:val="324"/>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В</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11</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12=10х11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13</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14</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15=13х14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17</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18=16х17</w:t>
            </w:r>
          </w:p>
        </w:tc>
      </w:tr>
      <w:tr w:rsidR="009B13DB" w:rsidRPr="009B13DB" w:rsidTr="0021754E">
        <w:trPr>
          <w:trHeight w:val="30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pPr>
            <w:r w:rsidRPr="009B13DB">
              <w:t>металлоконструкции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30.11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тонн</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4,8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45,0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7,2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45,0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7,2</w:t>
            </w:r>
          </w:p>
        </w:tc>
      </w:tr>
      <w:tr w:rsidR="009B13DB" w:rsidRPr="009B13DB" w:rsidTr="0021754E">
        <w:trPr>
          <w:trHeight w:val="636"/>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xml:space="preserve">Всего по товарам-представителям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4,8</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7,2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7,2</w:t>
            </w:r>
          </w:p>
        </w:tc>
      </w:tr>
      <w:tr w:rsidR="009B13DB" w:rsidRPr="009B13DB" w:rsidTr="0021754E">
        <w:trPr>
          <w:trHeight w:val="1332"/>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lastRenderedPageBreak/>
              <w:t xml:space="preserve">Темп роста (снижения) промышленного производства в сопоставимых 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300,0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150,0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100,0</w:t>
            </w:r>
          </w:p>
        </w:tc>
      </w:tr>
      <w:tr w:rsidR="009B13DB" w:rsidRPr="009B13DB" w:rsidTr="0021754E">
        <w:trPr>
          <w:trHeight w:val="270"/>
        </w:trPr>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Наименование  видов выпускаемой продукции ("товары-представители") </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Код вида деятельности (по ОКВЭД)</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Единица измер.</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2023 год</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 xml:space="preserve"> январь-июнь 2019 года</w:t>
            </w:r>
          </w:p>
        </w:tc>
        <w:tc>
          <w:tcPr>
            <w:tcW w:w="119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3DB" w:rsidRPr="009B13DB" w:rsidRDefault="009B13DB" w:rsidP="009B13DB">
            <w:pPr>
              <w:jc w:val="center"/>
              <w:rPr>
                <w:bCs/>
              </w:rPr>
            </w:pPr>
            <w:r w:rsidRPr="009B13DB">
              <w:rPr>
                <w:bCs/>
              </w:rPr>
              <w:t xml:space="preserve"> январь-июнь 2020 года</w:t>
            </w:r>
          </w:p>
        </w:tc>
      </w:tr>
      <w:tr w:rsidR="009B13DB" w:rsidRPr="009B13DB" w:rsidTr="0021754E">
        <w:trPr>
          <w:trHeight w:val="1455"/>
        </w:trPr>
        <w:tc>
          <w:tcPr>
            <w:tcW w:w="658"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 xml:space="preserve">количество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21754E">
        <w:trPr>
          <w:trHeight w:val="324"/>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А</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Б</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В</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19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21=19х20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22</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23</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24=22х23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rPr>
                <w:bCs/>
              </w:rPr>
            </w:pPr>
            <w:r w:rsidRPr="009B13DB">
              <w:rPr>
                <w:bCs/>
              </w:rPr>
              <w:t>26</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27=25х26</w:t>
            </w:r>
          </w:p>
        </w:tc>
      </w:tr>
      <w:tr w:rsidR="009B13DB" w:rsidRPr="009B13DB" w:rsidTr="0021754E">
        <w:trPr>
          <w:trHeight w:val="300"/>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pPr>
            <w:r w:rsidRPr="009B13DB">
              <w:t>металлоконструкции</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30.11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тонн</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45,0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7,2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3,0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0,5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160000,0</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center"/>
            </w:pPr>
            <w:r w:rsidRPr="009B13DB">
              <w:t>1,9</w:t>
            </w:r>
          </w:p>
        </w:tc>
      </w:tr>
      <w:tr w:rsidR="009B13DB" w:rsidRPr="009B13DB" w:rsidTr="0021754E">
        <w:trPr>
          <w:trHeight w:val="636"/>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xml:space="preserve">Всего по товарам-представителям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jc w:val="both"/>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7,2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0,5</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1,9</w:t>
            </w:r>
          </w:p>
        </w:tc>
      </w:tr>
      <w:tr w:rsidR="009B13DB" w:rsidRPr="009B13DB" w:rsidTr="0021754E">
        <w:trPr>
          <w:trHeight w:val="1332"/>
        </w:trPr>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xml:space="preserve">Темп роста (снижения) промышленного производства в сопоставимых 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13DB" w:rsidRPr="009B13DB" w:rsidRDefault="009B13DB" w:rsidP="009B13DB">
            <w:pPr>
              <w:rPr>
                <w:bCs/>
              </w:rPr>
            </w:pPr>
            <w:r w:rsidRPr="009B13DB">
              <w:rPr>
                <w:bCs/>
              </w:rPr>
              <w:t> </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100,0</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х</w:t>
            </w:r>
          </w:p>
        </w:tc>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3DB" w:rsidRPr="009B13DB" w:rsidRDefault="009B13DB" w:rsidP="009B13DB">
            <w:pPr>
              <w:jc w:val="center"/>
              <w:rPr>
                <w:bCs/>
              </w:rPr>
            </w:pPr>
            <w:r w:rsidRPr="009B13DB">
              <w:rPr>
                <w:bCs/>
              </w:rPr>
              <w:t>400,0</w:t>
            </w:r>
          </w:p>
        </w:tc>
      </w:tr>
    </w:tbl>
    <w:p w:rsidR="009B13DB" w:rsidRDefault="009B13DB" w:rsidP="009B13DB">
      <w:pPr>
        <w:tabs>
          <w:tab w:val="left" w:pos="1059"/>
          <w:tab w:val="left" w:pos="1402"/>
          <w:tab w:val="left" w:pos="2642"/>
          <w:tab w:val="left" w:pos="5951"/>
          <w:tab w:val="right" w:pos="15704"/>
        </w:tabs>
        <w:spacing w:line="288" w:lineRule="auto"/>
        <w:jc w:val="right"/>
        <w:rPr>
          <w:sz w:val="26"/>
          <w:szCs w:val="26"/>
        </w:rPr>
      </w:pPr>
    </w:p>
    <w:p w:rsidR="009B13DB" w:rsidRDefault="009B13DB" w:rsidP="009B13DB">
      <w:pPr>
        <w:tabs>
          <w:tab w:val="left" w:pos="1059"/>
          <w:tab w:val="left" w:pos="1402"/>
          <w:tab w:val="left" w:pos="2642"/>
          <w:tab w:val="left" w:pos="5951"/>
          <w:tab w:val="right" w:pos="15704"/>
        </w:tabs>
        <w:spacing w:line="288" w:lineRule="auto"/>
        <w:jc w:val="right"/>
        <w:rPr>
          <w:sz w:val="26"/>
          <w:szCs w:val="26"/>
        </w:rPr>
      </w:pPr>
      <w:r>
        <w:rPr>
          <w:sz w:val="26"/>
          <w:szCs w:val="26"/>
        </w:rPr>
        <w:t>Таблица 27</w:t>
      </w:r>
    </w:p>
    <w:tbl>
      <w:tblPr>
        <w:tblW w:w="5000" w:type="pct"/>
        <w:tblLook w:val="04A0"/>
      </w:tblPr>
      <w:tblGrid>
        <w:gridCol w:w="576"/>
        <w:gridCol w:w="1127"/>
        <w:gridCol w:w="4737"/>
        <w:gridCol w:w="1660"/>
        <w:gridCol w:w="1117"/>
        <w:gridCol w:w="1117"/>
        <w:gridCol w:w="1117"/>
        <w:gridCol w:w="1117"/>
        <w:gridCol w:w="1118"/>
        <w:gridCol w:w="1118"/>
        <w:gridCol w:w="1116"/>
      </w:tblGrid>
      <w:tr w:rsidR="009B13DB" w:rsidRPr="009B13DB" w:rsidTr="009B13DB">
        <w:trPr>
          <w:trHeight w:val="336"/>
        </w:trPr>
        <w:tc>
          <w:tcPr>
            <w:tcW w:w="5000" w:type="pct"/>
            <w:gridSpan w:val="11"/>
            <w:tcBorders>
              <w:top w:val="nil"/>
              <w:left w:val="nil"/>
              <w:bottom w:val="nil"/>
              <w:right w:val="nil"/>
            </w:tcBorders>
            <w:shd w:val="clear" w:color="000000" w:fill="FFFFFF"/>
            <w:noWrap/>
            <w:vAlign w:val="bottom"/>
            <w:hideMark/>
          </w:tcPr>
          <w:p w:rsidR="009B13DB" w:rsidRPr="009B13DB" w:rsidRDefault="009B13DB" w:rsidP="009B13DB">
            <w:pPr>
              <w:jc w:val="center"/>
              <w:rPr>
                <w:bCs/>
              </w:rPr>
            </w:pPr>
            <w:r w:rsidRPr="009B13DB">
              <w:rPr>
                <w:bCs/>
              </w:rPr>
              <w:t>ПРОГНОЗ</w:t>
            </w:r>
          </w:p>
        </w:tc>
      </w:tr>
      <w:tr w:rsidR="009B13DB" w:rsidRPr="009B13DB" w:rsidTr="009B13DB">
        <w:trPr>
          <w:trHeight w:val="336"/>
        </w:trPr>
        <w:tc>
          <w:tcPr>
            <w:tcW w:w="5000" w:type="pct"/>
            <w:gridSpan w:val="11"/>
            <w:tcBorders>
              <w:top w:val="nil"/>
              <w:left w:val="nil"/>
              <w:right w:val="nil"/>
            </w:tcBorders>
            <w:shd w:val="clear" w:color="000000" w:fill="FFFFFF"/>
            <w:noWrap/>
            <w:vAlign w:val="bottom"/>
            <w:hideMark/>
          </w:tcPr>
          <w:p w:rsidR="009B13DB" w:rsidRPr="009B13DB" w:rsidRDefault="009B13DB" w:rsidP="009B13DB">
            <w:pPr>
              <w:jc w:val="center"/>
              <w:rPr>
                <w:bCs/>
              </w:rPr>
            </w:pPr>
            <w:r w:rsidRPr="009B13DB">
              <w:rPr>
                <w:bCs/>
              </w:rPr>
              <w:t>социально-экономического развития на 2021 год и на период до 2023 года</w:t>
            </w:r>
          </w:p>
        </w:tc>
      </w:tr>
      <w:tr w:rsidR="009B13DB" w:rsidRPr="009B13DB" w:rsidTr="009B13DB">
        <w:trPr>
          <w:trHeight w:val="336"/>
        </w:trPr>
        <w:tc>
          <w:tcPr>
            <w:tcW w:w="5000" w:type="pct"/>
            <w:gridSpan w:val="11"/>
            <w:tcBorders>
              <w:top w:val="nil"/>
              <w:left w:val="nil"/>
              <w:right w:val="nil"/>
            </w:tcBorders>
            <w:shd w:val="clear" w:color="auto" w:fill="auto"/>
            <w:noWrap/>
            <w:vAlign w:val="bottom"/>
            <w:hideMark/>
          </w:tcPr>
          <w:p w:rsidR="009B13DB" w:rsidRPr="009B13DB" w:rsidRDefault="009B13DB" w:rsidP="009B13DB">
            <w:pPr>
              <w:jc w:val="center"/>
              <w:rPr>
                <w:bCs/>
              </w:rPr>
            </w:pPr>
            <w:r w:rsidRPr="009B13DB">
              <w:rPr>
                <w:bCs/>
              </w:rPr>
              <w:t xml:space="preserve">ООО </w:t>
            </w:r>
            <w:r>
              <w:rPr>
                <w:bCs/>
              </w:rPr>
              <w:t>«</w:t>
            </w:r>
            <w:r w:rsidRPr="009B13DB">
              <w:rPr>
                <w:bCs/>
              </w:rPr>
              <w:t>Павловский крупяной завод</w:t>
            </w:r>
            <w:r>
              <w:rPr>
                <w:bCs/>
              </w:rPr>
              <w:t>»</w:t>
            </w:r>
          </w:p>
        </w:tc>
      </w:tr>
      <w:tr w:rsidR="009B13DB" w:rsidRPr="009B13DB" w:rsidTr="009B13DB">
        <w:trPr>
          <w:trHeight w:val="336"/>
        </w:trPr>
        <w:tc>
          <w:tcPr>
            <w:tcW w:w="2023" w:type="pct"/>
            <w:gridSpan w:val="3"/>
            <w:tcBorders>
              <w:top w:val="single" w:sz="4" w:space="0" w:color="auto"/>
              <w:left w:val="single" w:sz="4" w:space="0" w:color="auto"/>
              <w:bottom w:val="nil"/>
              <w:right w:val="nil"/>
            </w:tcBorders>
            <w:shd w:val="clear" w:color="000000" w:fill="FFFFFF"/>
            <w:vAlign w:val="center"/>
            <w:hideMark/>
          </w:tcPr>
          <w:p w:rsidR="009B13DB" w:rsidRPr="009B13DB" w:rsidRDefault="009B13DB" w:rsidP="009B13DB">
            <w:r w:rsidRPr="009B13DB">
              <w:lastRenderedPageBreak/>
              <w:t>Структура уставного капитала предприятия:</w:t>
            </w:r>
          </w:p>
        </w:tc>
        <w:tc>
          <w:tcPr>
            <w:tcW w:w="2977"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9B13DB" w:rsidRPr="009B13DB" w:rsidRDefault="009B13DB" w:rsidP="009B13DB">
            <w:r w:rsidRPr="009B13DB">
              <w:t>Вид деятельности по ОКВЭД</w:t>
            </w:r>
            <w:proofErr w:type="gramStart"/>
            <w:r w:rsidRPr="009B13DB">
              <w:t>2</w:t>
            </w:r>
            <w:proofErr w:type="gramEnd"/>
            <w:r w:rsidRPr="009B13DB">
              <w:t xml:space="preserve"> (основной): </w:t>
            </w:r>
          </w:p>
        </w:tc>
      </w:tr>
      <w:tr w:rsidR="009B13DB" w:rsidRPr="009B13DB" w:rsidTr="009B13DB">
        <w:trPr>
          <w:trHeight w:val="336"/>
        </w:trPr>
        <w:tc>
          <w:tcPr>
            <w:tcW w:w="2023" w:type="pct"/>
            <w:gridSpan w:val="3"/>
            <w:tcBorders>
              <w:top w:val="nil"/>
              <w:left w:val="single" w:sz="4" w:space="0" w:color="auto"/>
              <w:bottom w:val="nil"/>
              <w:right w:val="nil"/>
            </w:tcBorders>
            <w:shd w:val="clear" w:color="000000" w:fill="FFFFFF"/>
            <w:vAlign w:val="center"/>
            <w:hideMark/>
          </w:tcPr>
          <w:p w:rsidR="009B13DB" w:rsidRPr="009B13DB" w:rsidRDefault="009B13DB" w:rsidP="009B13DB">
            <w:r w:rsidRPr="009B13DB">
              <w:t>доля государственной  (федеральной) собственности ____%,</w:t>
            </w:r>
          </w:p>
        </w:tc>
        <w:tc>
          <w:tcPr>
            <w:tcW w:w="2977" w:type="pct"/>
            <w:gridSpan w:val="8"/>
            <w:tcBorders>
              <w:top w:val="nil"/>
              <w:left w:val="single" w:sz="4" w:space="0" w:color="auto"/>
              <w:bottom w:val="nil"/>
              <w:right w:val="single" w:sz="4" w:space="0" w:color="000000"/>
            </w:tcBorders>
            <w:shd w:val="clear" w:color="000000" w:fill="FFFFFF"/>
            <w:noWrap/>
            <w:vAlign w:val="bottom"/>
            <w:hideMark/>
          </w:tcPr>
          <w:p w:rsidR="009B13DB" w:rsidRPr="009B13DB" w:rsidRDefault="009B13DB" w:rsidP="009B13DB">
            <w:r w:rsidRPr="009B13DB">
              <w:t>1.Код вида деятельности: 10.61.3</w:t>
            </w:r>
          </w:p>
        </w:tc>
      </w:tr>
      <w:tr w:rsidR="009B13DB" w:rsidRPr="009B13DB" w:rsidTr="009B13DB">
        <w:trPr>
          <w:trHeight w:val="336"/>
        </w:trPr>
        <w:tc>
          <w:tcPr>
            <w:tcW w:w="2023" w:type="pct"/>
            <w:gridSpan w:val="3"/>
            <w:tcBorders>
              <w:top w:val="nil"/>
              <w:left w:val="single" w:sz="4" w:space="0" w:color="auto"/>
              <w:bottom w:val="nil"/>
              <w:right w:val="nil"/>
            </w:tcBorders>
            <w:shd w:val="clear" w:color="000000" w:fill="FFFFFF"/>
            <w:vAlign w:val="bottom"/>
            <w:hideMark/>
          </w:tcPr>
          <w:p w:rsidR="009B13DB" w:rsidRPr="009B13DB" w:rsidRDefault="009B13DB" w:rsidP="009B13DB">
            <w:r w:rsidRPr="009B13DB">
              <w:t xml:space="preserve">доля государственной (областной) собственности </w:t>
            </w:r>
            <w:r>
              <w:t xml:space="preserve"> </w:t>
            </w:r>
            <w:r w:rsidRPr="009B13DB">
              <w:t>_____%,</w:t>
            </w:r>
          </w:p>
        </w:tc>
        <w:tc>
          <w:tcPr>
            <w:tcW w:w="2977" w:type="pct"/>
            <w:gridSpan w:val="8"/>
            <w:tcBorders>
              <w:top w:val="nil"/>
              <w:left w:val="single" w:sz="4" w:space="0" w:color="auto"/>
              <w:bottom w:val="nil"/>
              <w:right w:val="single" w:sz="4" w:space="0" w:color="000000"/>
            </w:tcBorders>
            <w:shd w:val="clear" w:color="000000" w:fill="FFFFFF"/>
            <w:noWrap/>
            <w:vAlign w:val="bottom"/>
            <w:hideMark/>
          </w:tcPr>
          <w:p w:rsidR="009B13DB" w:rsidRPr="009B13DB" w:rsidRDefault="009B13DB" w:rsidP="009B13DB">
            <w:r w:rsidRPr="009B13DB">
              <w:t>2.Наименование вида деятельности __</w:t>
            </w:r>
            <w:r w:rsidRPr="009B13DB">
              <w:rPr>
                <w:u w:val="single"/>
              </w:rPr>
              <w:t>Производство крупы и гранул из зерновых культур</w:t>
            </w:r>
          </w:p>
        </w:tc>
      </w:tr>
      <w:tr w:rsidR="009B13DB" w:rsidRPr="009B13DB" w:rsidTr="009B13DB">
        <w:trPr>
          <w:trHeight w:val="336"/>
        </w:trPr>
        <w:tc>
          <w:tcPr>
            <w:tcW w:w="2023" w:type="pct"/>
            <w:gridSpan w:val="3"/>
            <w:tcBorders>
              <w:top w:val="nil"/>
              <w:left w:val="single" w:sz="4" w:space="0" w:color="auto"/>
              <w:bottom w:val="nil"/>
              <w:right w:val="nil"/>
            </w:tcBorders>
            <w:shd w:val="clear" w:color="000000" w:fill="FFFFFF"/>
            <w:vAlign w:val="bottom"/>
            <w:hideMark/>
          </w:tcPr>
          <w:p w:rsidR="009B13DB" w:rsidRPr="009B13DB" w:rsidRDefault="009B13DB" w:rsidP="009B13DB">
            <w:r w:rsidRPr="009B13DB">
              <w:t>доля муниципальной собственности ______%,</w:t>
            </w:r>
          </w:p>
        </w:tc>
        <w:tc>
          <w:tcPr>
            <w:tcW w:w="2977" w:type="pct"/>
            <w:gridSpan w:val="8"/>
            <w:tcBorders>
              <w:top w:val="nil"/>
              <w:left w:val="single" w:sz="4" w:space="0" w:color="auto"/>
              <w:bottom w:val="single" w:sz="4" w:space="0" w:color="auto"/>
              <w:right w:val="single" w:sz="4" w:space="0" w:color="000000"/>
            </w:tcBorders>
            <w:shd w:val="clear" w:color="000000" w:fill="FFFFFF"/>
            <w:vAlign w:val="bottom"/>
            <w:hideMark/>
          </w:tcPr>
          <w:p w:rsidR="009B13DB" w:rsidRPr="009B13DB" w:rsidRDefault="009B13DB" w:rsidP="009B13DB">
            <w:r w:rsidRPr="009B13DB">
              <w:t> </w:t>
            </w:r>
          </w:p>
        </w:tc>
      </w:tr>
      <w:tr w:rsidR="009B13DB" w:rsidRPr="009B13DB" w:rsidTr="009B13DB">
        <w:trPr>
          <w:trHeight w:val="336"/>
        </w:trPr>
        <w:tc>
          <w:tcPr>
            <w:tcW w:w="2023" w:type="pct"/>
            <w:gridSpan w:val="3"/>
            <w:tcBorders>
              <w:top w:val="nil"/>
              <w:left w:val="single" w:sz="4" w:space="0" w:color="auto"/>
              <w:bottom w:val="single" w:sz="4" w:space="0" w:color="auto"/>
              <w:right w:val="nil"/>
            </w:tcBorders>
            <w:shd w:val="clear" w:color="000000" w:fill="FFFFFF"/>
            <w:vAlign w:val="bottom"/>
            <w:hideMark/>
          </w:tcPr>
          <w:p w:rsidR="009B13DB" w:rsidRPr="009B13DB" w:rsidRDefault="009B13DB" w:rsidP="009B13DB">
            <w:r w:rsidRPr="009B13DB">
              <w:t>другие собственники__</w:t>
            </w:r>
            <w:r w:rsidRPr="009B13DB">
              <w:rPr>
                <w:u w:val="single"/>
              </w:rPr>
              <w:t>100</w:t>
            </w:r>
            <w:r w:rsidRPr="009B13DB">
              <w:t>__%</w:t>
            </w:r>
          </w:p>
        </w:tc>
        <w:tc>
          <w:tcPr>
            <w:tcW w:w="2977"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r>
      <w:tr w:rsidR="009B13DB" w:rsidRPr="009B13DB" w:rsidTr="009B13DB">
        <w:trPr>
          <w:trHeight w:val="348"/>
        </w:trPr>
        <w:tc>
          <w:tcPr>
            <w:tcW w:w="181" w:type="pct"/>
            <w:tcBorders>
              <w:top w:val="nil"/>
              <w:left w:val="nil"/>
              <w:bottom w:val="nil"/>
              <w:right w:val="nil"/>
            </w:tcBorders>
            <w:shd w:val="clear" w:color="000000" w:fill="FFFFFF"/>
            <w:vAlign w:val="bottom"/>
            <w:hideMark/>
          </w:tcPr>
          <w:p w:rsidR="009B13DB" w:rsidRPr="009B13DB" w:rsidRDefault="009B13DB" w:rsidP="009B13DB">
            <w:r w:rsidRPr="009B13DB">
              <w:t> </w:t>
            </w:r>
          </w:p>
        </w:tc>
        <w:tc>
          <w:tcPr>
            <w:tcW w:w="354" w:type="pct"/>
            <w:tcBorders>
              <w:top w:val="nil"/>
              <w:left w:val="nil"/>
              <w:bottom w:val="nil"/>
              <w:right w:val="nil"/>
            </w:tcBorders>
            <w:shd w:val="clear" w:color="000000" w:fill="FFFFFF"/>
            <w:noWrap/>
            <w:vAlign w:val="bottom"/>
            <w:hideMark/>
          </w:tcPr>
          <w:p w:rsidR="009B13DB" w:rsidRPr="009B13DB" w:rsidRDefault="009B13DB" w:rsidP="009B13DB">
            <w:r w:rsidRPr="009B13DB">
              <w:t> </w:t>
            </w:r>
          </w:p>
        </w:tc>
        <w:tc>
          <w:tcPr>
            <w:tcW w:w="1488" w:type="pct"/>
            <w:tcBorders>
              <w:top w:val="nil"/>
              <w:left w:val="nil"/>
              <w:bottom w:val="nil"/>
              <w:right w:val="nil"/>
            </w:tcBorders>
            <w:shd w:val="clear" w:color="000000" w:fill="FFFFFF"/>
            <w:vAlign w:val="bottom"/>
            <w:hideMark/>
          </w:tcPr>
          <w:p w:rsidR="009B13DB" w:rsidRPr="009B13DB" w:rsidRDefault="009B13DB" w:rsidP="009B13DB">
            <w:r w:rsidRPr="009B13DB">
              <w:t> </w:t>
            </w:r>
          </w:p>
        </w:tc>
        <w:tc>
          <w:tcPr>
            <w:tcW w:w="521" w:type="pct"/>
            <w:tcBorders>
              <w:top w:val="nil"/>
              <w:left w:val="nil"/>
              <w:bottom w:val="single" w:sz="8" w:space="0" w:color="auto"/>
              <w:right w:val="nil"/>
            </w:tcBorders>
            <w:shd w:val="clear" w:color="000000" w:fill="FFFFFF"/>
            <w:vAlign w:val="bottom"/>
            <w:hideMark/>
          </w:tcPr>
          <w:p w:rsidR="009B13DB" w:rsidRPr="009B13DB" w:rsidRDefault="009B13DB" w:rsidP="009B13DB">
            <w:r w:rsidRPr="009B13DB">
              <w:t> </w:t>
            </w:r>
          </w:p>
        </w:tc>
        <w:tc>
          <w:tcPr>
            <w:tcW w:w="351" w:type="pct"/>
            <w:tcBorders>
              <w:top w:val="nil"/>
              <w:left w:val="nil"/>
              <w:bottom w:val="single" w:sz="8" w:space="0" w:color="auto"/>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8" w:space="0" w:color="auto"/>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nil"/>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nil"/>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8" w:space="0" w:color="auto"/>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8" w:space="0" w:color="auto"/>
              <w:right w:val="nil"/>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8" w:space="0" w:color="auto"/>
              <w:right w:val="nil"/>
            </w:tcBorders>
            <w:shd w:val="clear" w:color="000000" w:fill="FFFFFF"/>
            <w:vAlign w:val="bottom"/>
            <w:hideMark/>
          </w:tcPr>
          <w:p w:rsidR="009B13DB" w:rsidRPr="009B13DB" w:rsidRDefault="009B13DB" w:rsidP="009B13DB">
            <w:pPr>
              <w:jc w:val="center"/>
            </w:pPr>
            <w:r w:rsidRPr="009B13DB">
              <w:t> </w:t>
            </w:r>
          </w:p>
        </w:tc>
      </w:tr>
      <w:tr w:rsidR="009B13DB" w:rsidRPr="009B13DB" w:rsidTr="009B13DB">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 </w:t>
            </w:r>
            <w:proofErr w:type="gramStart"/>
            <w:r w:rsidRPr="009B13DB">
              <w:rPr>
                <w:bCs/>
              </w:rPr>
              <w:t>п</w:t>
            </w:r>
            <w:proofErr w:type="gramEnd"/>
            <w:r w:rsidRPr="009B13DB">
              <w:rPr>
                <w:bCs/>
              </w:rPr>
              <w:t xml:space="preserve">/п </w:t>
            </w:r>
          </w:p>
        </w:tc>
        <w:tc>
          <w:tcPr>
            <w:tcW w:w="1842"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9B13DB" w:rsidRPr="009B13DB" w:rsidRDefault="009B13DB" w:rsidP="009B13DB">
            <w:pPr>
              <w:jc w:val="center"/>
              <w:rPr>
                <w:bCs/>
              </w:rPr>
            </w:pPr>
            <w:r w:rsidRPr="009B13DB">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9B13DB" w:rsidRPr="009B13DB" w:rsidRDefault="009B13DB" w:rsidP="009B13DB">
            <w:pPr>
              <w:jc w:val="center"/>
              <w:rPr>
                <w:bCs/>
              </w:rPr>
            </w:pPr>
            <w:r w:rsidRPr="009B13DB">
              <w:rPr>
                <w:bCs/>
              </w:rPr>
              <w:t>Единица измерения</w:t>
            </w:r>
          </w:p>
        </w:tc>
        <w:tc>
          <w:tcPr>
            <w:tcW w:w="702" w:type="pct"/>
            <w:gridSpan w:val="2"/>
            <w:tcBorders>
              <w:top w:val="single" w:sz="8" w:space="0" w:color="auto"/>
              <w:left w:val="nil"/>
              <w:bottom w:val="single" w:sz="8" w:space="0" w:color="auto"/>
              <w:right w:val="single" w:sz="8" w:space="0" w:color="000000"/>
            </w:tcBorders>
            <w:shd w:val="clear" w:color="000000" w:fill="FFFFFF"/>
            <w:vAlign w:val="center"/>
            <w:hideMark/>
          </w:tcPr>
          <w:p w:rsidR="009B13DB" w:rsidRPr="009B13DB" w:rsidRDefault="009B13DB" w:rsidP="009B13DB">
            <w:pPr>
              <w:jc w:val="center"/>
              <w:rPr>
                <w:bCs/>
              </w:rPr>
            </w:pPr>
            <w:r w:rsidRPr="009B13DB">
              <w:rPr>
                <w:bCs/>
              </w:rPr>
              <w:t xml:space="preserve"> отчет</w:t>
            </w:r>
          </w:p>
        </w:tc>
        <w:tc>
          <w:tcPr>
            <w:tcW w:w="702" w:type="pct"/>
            <w:gridSpan w:val="2"/>
            <w:tcBorders>
              <w:top w:val="single" w:sz="8" w:space="0" w:color="auto"/>
              <w:left w:val="nil"/>
              <w:bottom w:val="single" w:sz="8" w:space="0" w:color="auto"/>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 2020г. </w:t>
            </w:r>
          </w:p>
        </w:tc>
        <w:tc>
          <w:tcPr>
            <w:tcW w:w="1053" w:type="pct"/>
            <w:gridSpan w:val="3"/>
            <w:tcBorders>
              <w:top w:val="single" w:sz="8" w:space="0" w:color="auto"/>
              <w:left w:val="nil"/>
              <w:bottom w:val="single" w:sz="8" w:space="0" w:color="auto"/>
              <w:right w:val="single" w:sz="8" w:space="0" w:color="000000"/>
            </w:tcBorders>
            <w:shd w:val="clear" w:color="000000" w:fill="FFFFFF"/>
            <w:noWrap/>
            <w:hideMark/>
          </w:tcPr>
          <w:p w:rsidR="009B13DB" w:rsidRPr="009B13DB" w:rsidRDefault="009B13DB" w:rsidP="009B13DB">
            <w:pPr>
              <w:jc w:val="center"/>
              <w:rPr>
                <w:bCs/>
              </w:rPr>
            </w:pPr>
            <w:r w:rsidRPr="009B13DB">
              <w:rPr>
                <w:bCs/>
              </w:rPr>
              <w:t>прогноз</w:t>
            </w:r>
          </w:p>
        </w:tc>
      </w:tr>
      <w:tr w:rsidR="009B13DB" w:rsidRPr="009B13DB" w:rsidTr="009B13DB">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1842" w:type="pct"/>
            <w:gridSpan w:val="2"/>
            <w:vMerge/>
            <w:tcBorders>
              <w:top w:val="single" w:sz="8" w:space="0" w:color="auto"/>
              <w:left w:val="single" w:sz="8" w:space="0" w:color="auto"/>
              <w:bottom w:val="single" w:sz="8" w:space="0" w:color="000000"/>
              <w:right w:val="single" w:sz="8" w:space="0" w:color="000000"/>
            </w:tcBorders>
            <w:vAlign w:val="center"/>
            <w:hideMark/>
          </w:tcPr>
          <w:p w:rsidR="009B13DB" w:rsidRPr="009B13DB" w:rsidRDefault="009B13DB" w:rsidP="009B13DB">
            <w:pPr>
              <w:rPr>
                <w:bCs/>
              </w:rPr>
            </w:pPr>
          </w:p>
        </w:tc>
        <w:tc>
          <w:tcPr>
            <w:tcW w:w="521" w:type="pct"/>
            <w:vMerge/>
            <w:tcBorders>
              <w:top w:val="nil"/>
              <w:left w:val="single" w:sz="8" w:space="0" w:color="auto"/>
              <w:bottom w:val="single" w:sz="8" w:space="0" w:color="auto"/>
              <w:right w:val="single" w:sz="8" w:space="0" w:color="auto"/>
            </w:tcBorders>
            <w:vAlign w:val="center"/>
            <w:hideMark/>
          </w:tcPr>
          <w:p w:rsidR="009B13DB" w:rsidRPr="009B13DB" w:rsidRDefault="009B13DB" w:rsidP="009B13DB">
            <w:pPr>
              <w:rPr>
                <w:bCs/>
              </w:rPr>
            </w:pP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2018г.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2019г.</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январь-июнь, отчет</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 январь-декабрь, оценка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2021г.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2022г. </w:t>
            </w:r>
          </w:p>
        </w:tc>
        <w:tc>
          <w:tcPr>
            <w:tcW w:w="351" w:type="pct"/>
            <w:vMerge w:val="restart"/>
            <w:tcBorders>
              <w:top w:val="nil"/>
              <w:left w:val="single" w:sz="8" w:space="0" w:color="auto"/>
              <w:bottom w:val="single" w:sz="8" w:space="0" w:color="000000"/>
              <w:right w:val="single" w:sz="8" w:space="0" w:color="auto"/>
            </w:tcBorders>
            <w:shd w:val="clear" w:color="000000" w:fill="FFFFFF"/>
            <w:vAlign w:val="center"/>
            <w:hideMark/>
          </w:tcPr>
          <w:p w:rsidR="009B13DB" w:rsidRPr="009B13DB" w:rsidRDefault="009B13DB" w:rsidP="009B13DB">
            <w:pPr>
              <w:jc w:val="center"/>
              <w:rPr>
                <w:bCs/>
              </w:rPr>
            </w:pPr>
            <w:r w:rsidRPr="009B13DB">
              <w:rPr>
                <w:bCs/>
              </w:rPr>
              <w:t xml:space="preserve">2023г. </w:t>
            </w:r>
          </w:p>
        </w:tc>
      </w:tr>
      <w:tr w:rsidR="009B13DB" w:rsidRPr="009B13DB" w:rsidTr="009B13DB">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1842" w:type="pct"/>
            <w:gridSpan w:val="2"/>
            <w:vMerge/>
            <w:tcBorders>
              <w:top w:val="single" w:sz="8" w:space="0" w:color="auto"/>
              <w:left w:val="single" w:sz="8" w:space="0" w:color="auto"/>
              <w:bottom w:val="single" w:sz="8" w:space="0" w:color="000000"/>
              <w:right w:val="single" w:sz="8" w:space="0" w:color="000000"/>
            </w:tcBorders>
            <w:vAlign w:val="center"/>
            <w:hideMark/>
          </w:tcPr>
          <w:p w:rsidR="009B13DB" w:rsidRPr="009B13DB" w:rsidRDefault="009B13DB" w:rsidP="009B13DB">
            <w:pPr>
              <w:rPr>
                <w:bCs/>
              </w:rPr>
            </w:pPr>
          </w:p>
        </w:tc>
        <w:tc>
          <w:tcPr>
            <w:tcW w:w="521" w:type="pct"/>
            <w:vMerge/>
            <w:tcBorders>
              <w:top w:val="nil"/>
              <w:left w:val="single" w:sz="8" w:space="0" w:color="auto"/>
              <w:bottom w:val="single" w:sz="8" w:space="0" w:color="auto"/>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c>
          <w:tcPr>
            <w:tcW w:w="351" w:type="pct"/>
            <w:vMerge/>
            <w:tcBorders>
              <w:top w:val="nil"/>
              <w:left w:val="single" w:sz="8" w:space="0" w:color="auto"/>
              <w:bottom w:val="single" w:sz="8" w:space="0" w:color="000000"/>
              <w:right w:val="single" w:sz="8" w:space="0" w:color="auto"/>
            </w:tcBorders>
            <w:vAlign w:val="center"/>
            <w:hideMark/>
          </w:tcPr>
          <w:p w:rsidR="009B13DB" w:rsidRPr="009B13DB" w:rsidRDefault="009B13DB" w:rsidP="009B13DB">
            <w:pPr>
              <w:rPr>
                <w:bCs/>
              </w:rPr>
            </w:pPr>
          </w:p>
        </w:tc>
      </w:tr>
      <w:tr w:rsidR="009B13DB" w:rsidRPr="009B13DB" w:rsidTr="009B13DB">
        <w:trPr>
          <w:trHeight w:val="330"/>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1.</w:t>
            </w:r>
          </w:p>
        </w:tc>
        <w:tc>
          <w:tcPr>
            <w:tcW w:w="1842" w:type="pct"/>
            <w:gridSpan w:val="2"/>
            <w:tcBorders>
              <w:top w:val="single" w:sz="8" w:space="0" w:color="auto"/>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9B13DB">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40,90</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48,30</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21,00</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46,00</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47,66</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49,42</w:t>
            </w:r>
          </w:p>
        </w:tc>
        <w:tc>
          <w:tcPr>
            <w:tcW w:w="351"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51,49</w:t>
            </w:r>
          </w:p>
        </w:tc>
      </w:tr>
      <w:tr w:rsidR="009B13DB" w:rsidRPr="009B13DB" w:rsidTr="009B13DB">
        <w:trPr>
          <w:trHeight w:val="1155"/>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2.</w:t>
            </w:r>
          </w:p>
        </w:tc>
        <w:tc>
          <w:tcPr>
            <w:tcW w:w="1842" w:type="pct"/>
            <w:gridSpan w:val="2"/>
            <w:tcBorders>
              <w:top w:val="single" w:sz="4" w:space="0" w:color="auto"/>
              <w:left w:val="nil"/>
              <w:bottom w:val="single" w:sz="4" w:space="0" w:color="auto"/>
              <w:right w:val="single" w:sz="4" w:space="0" w:color="000000"/>
            </w:tcBorders>
            <w:shd w:val="clear" w:color="000000" w:fill="FFFFFF"/>
            <w:hideMark/>
          </w:tcPr>
          <w:p w:rsidR="009B13DB" w:rsidRPr="009B13DB" w:rsidRDefault="009B13DB" w:rsidP="009B13DB">
            <w:pPr>
              <w:jc w:val="both"/>
            </w:pPr>
            <w:proofErr w:type="gramStart"/>
            <w:r w:rsidRPr="009B13DB">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9B13DB">
              <w:t xml:space="preserve"> № П-1 и (или) раздела 8, </w:t>
            </w:r>
            <w:proofErr w:type="gramStart"/>
            <w:r w:rsidRPr="009B13DB">
              <w:t>стр</w:t>
            </w:r>
            <w:proofErr w:type="gramEnd"/>
            <w:r w:rsidRPr="009B13DB">
              <w:t>, 801 формы стат, отчет, № 1 - предп</w:t>
            </w:r>
            <w:r>
              <w:t>р</w:t>
            </w:r>
            <w:r w:rsidRPr="009B13DB">
              <w:t>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40,90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48,30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21,00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46,00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47,66</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49,42</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51,49</w:t>
            </w:r>
          </w:p>
        </w:tc>
      </w:tr>
      <w:tr w:rsidR="009B13DB" w:rsidRPr="009B13DB" w:rsidTr="009B13DB">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2.1.</w:t>
            </w:r>
          </w:p>
        </w:tc>
        <w:tc>
          <w:tcPr>
            <w:tcW w:w="1842" w:type="pct"/>
            <w:gridSpan w:val="2"/>
            <w:tcBorders>
              <w:top w:val="single" w:sz="4" w:space="0" w:color="auto"/>
              <w:left w:val="nil"/>
              <w:bottom w:val="single" w:sz="4" w:space="0" w:color="auto"/>
              <w:right w:val="single" w:sz="4" w:space="0" w:color="auto"/>
            </w:tcBorders>
            <w:shd w:val="clear" w:color="000000" w:fill="FFFFFF"/>
            <w:vAlign w:val="bottom"/>
            <w:hideMark/>
          </w:tcPr>
          <w:p w:rsidR="009B13DB" w:rsidRPr="009B13DB" w:rsidRDefault="009B13DB" w:rsidP="009B13DB">
            <w:r w:rsidRPr="009B13DB">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r>
      <w:tr w:rsidR="009B13DB" w:rsidRPr="009B13DB" w:rsidTr="009B13DB">
        <w:trPr>
          <w:trHeight w:val="672"/>
        </w:trPr>
        <w:tc>
          <w:tcPr>
            <w:tcW w:w="181" w:type="pct"/>
            <w:vMerge/>
            <w:tcBorders>
              <w:top w:val="nil"/>
              <w:left w:val="single" w:sz="8" w:space="0" w:color="auto"/>
              <w:bottom w:val="single" w:sz="4" w:space="0" w:color="auto"/>
              <w:right w:val="single" w:sz="4" w:space="0" w:color="auto"/>
            </w:tcBorders>
            <w:vAlign w:val="center"/>
            <w:hideMark/>
          </w:tcPr>
          <w:p w:rsidR="009B13DB" w:rsidRPr="009B13DB" w:rsidRDefault="009B13DB" w:rsidP="009B13DB"/>
        </w:tc>
        <w:tc>
          <w:tcPr>
            <w:tcW w:w="354"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i/>
                <w:iCs/>
              </w:rPr>
            </w:pPr>
            <w:r w:rsidRPr="009B13DB">
              <w:rPr>
                <w:i/>
                <w:iCs/>
              </w:rPr>
              <w:t>код по ОКВЭД</w:t>
            </w:r>
            <w:proofErr w:type="gramStart"/>
            <w:r w:rsidRPr="009B13DB">
              <w:rPr>
                <w:i/>
                <w:iCs/>
              </w:rPr>
              <w:t>2</w:t>
            </w:r>
            <w:proofErr w:type="gramEnd"/>
          </w:p>
        </w:tc>
        <w:tc>
          <w:tcPr>
            <w:tcW w:w="1488" w:type="pct"/>
            <w:tcBorders>
              <w:top w:val="nil"/>
              <w:left w:val="nil"/>
              <w:bottom w:val="single" w:sz="4" w:space="0" w:color="auto"/>
              <w:right w:val="single" w:sz="4" w:space="0" w:color="auto"/>
            </w:tcBorders>
            <w:shd w:val="clear" w:color="000000" w:fill="FFFFFF"/>
            <w:vAlign w:val="center"/>
            <w:hideMark/>
          </w:tcPr>
          <w:p w:rsidR="009B13DB" w:rsidRPr="009B13DB" w:rsidRDefault="009B13DB" w:rsidP="009B13DB">
            <w:pPr>
              <w:jc w:val="center"/>
              <w:rPr>
                <w:i/>
                <w:iCs/>
              </w:rPr>
            </w:pPr>
            <w:r w:rsidRPr="009B13DB">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4" w:space="0" w:color="auto"/>
              <w:right w:val="single" w:sz="4" w:space="0" w:color="auto"/>
            </w:tcBorders>
            <w:vAlign w:val="center"/>
            <w:hideMark/>
          </w:tcPr>
          <w:p w:rsidR="009B13DB" w:rsidRPr="009B13DB" w:rsidRDefault="009B13DB" w:rsidP="009B13DB"/>
        </w:tc>
        <w:tc>
          <w:tcPr>
            <w:tcW w:w="354" w:type="pct"/>
            <w:tcBorders>
              <w:top w:val="nil"/>
              <w:left w:val="nil"/>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10.61.3</w:t>
            </w:r>
          </w:p>
        </w:tc>
        <w:tc>
          <w:tcPr>
            <w:tcW w:w="1488"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 Производство крупы и гранул из зерновых культур</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40,30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48,30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21,00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46,00</w:t>
            </w:r>
          </w:p>
        </w:tc>
        <w:tc>
          <w:tcPr>
            <w:tcW w:w="351" w:type="pct"/>
            <w:tcBorders>
              <w:top w:val="nil"/>
              <w:left w:val="nil"/>
              <w:bottom w:val="single" w:sz="4" w:space="0" w:color="auto"/>
              <w:right w:val="single" w:sz="4" w:space="0" w:color="auto"/>
            </w:tcBorders>
            <w:shd w:val="clear" w:color="auto" w:fill="auto"/>
            <w:vAlign w:val="bottom"/>
            <w:hideMark/>
          </w:tcPr>
          <w:p w:rsidR="009B13DB" w:rsidRPr="009B13DB" w:rsidRDefault="009B13DB" w:rsidP="009B13DB">
            <w:pPr>
              <w:jc w:val="center"/>
            </w:pPr>
            <w:r w:rsidRPr="009B13DB">
              <w:t>47,66</w:t>
            </w:r>
          </w:p>
        </w:tc>
        <w:tc>
          <w:tcPr>
            <w:tcW w:w="351" w:type="pct"/>
            <w:tcBorders>
              <w:top w:val="nil"/>
              <w:left w:val="nil"/>
              <w:bottom w:val="single" w:sz="4" w:space="0" w:color="auto"/>
              <w:right w:val="single" w:sz="4" w:space="0" w:color="auto"/>
            </w:tcBorders>
            <w:shd w:val="clear" w:color="auto" w:fill="auto"/>
            <w:vAlign w:val="bottom"/>
            <w:hideMark/>
          </w:tcPr>
          <w:p w:rsidR="009B13DB" w:rsidRPr="009B13DB" w:rsidRDefault="009B13DB" w:rsidP="009B13DB">
            <w:pPr>
              <w:jc w:val="center"/>
            </w:pPr>
            <w:r w:rsidRPr="009B13DB">
              <w:t>49,42</w:t>
            </w:r>
          </w:p>
        </w:tc>
        <w:tc>
          <w:tcPr>
            <w:tcW w:w="351" w:type="pct"/>
            <w:tcBorders>
              <w:top w:val="nil"/>
              <w:left w:val="nil"/>
              <w:bottom w:val="single" w:sz="4" w:space="0" w:color="auto"/>
              <w:right w:val="single" w:sz="4" w:space="0" w:color="auto"/>
            </w:tcBorders>
            <w:shd w:val="clear" w:color="auto" w:fill="auto"/>
            <w:vAlign w:val="bottom"/>
            <w:hideMark/>
          </w:tcPr>
          <w:p w:rsidR="009B13DB" w:rsidRPr="009B13DB" w:rsidRDefault="009B13DB" w:rsidP="009B13DB">
            <w:pPr>
              <w:jc w:val="center"/>
            </w:pPr>
            <w:r w:rsidRPr="009B13DB">
              <w:t>51,49</w:t>
            </w:r>
          </w:p>
        </w:tc>
      </w:tr>
      <w:tr w:rsidR="009B13DB" w:rsidRPr="009B13DB" w:rsidTr="009B13DB">
        <w:trPr>
          <w:trHeight w:val="336"/>
        </w:trPr>
        <w:tc>
          <w:tcPr>
            <w:tcW w:w="181" w:type="pct"/>
            <w:vMerge/>
            <w:tcBorders>
              <w:top w:val="nil"/>
              <w:left w:val="single" w:sz="8" w:space="0" w:color="auto"/>
              <w:bottom w:val="single" w:sz="4" w:space="0" w:color="auto"/>
              <w:right w:val="single" w:sz="4" w:space="0" w:color="auto"/>
            </w:tcBorders>
            <w:vAlign w:val="center"/>
            <w:hideMark/>
          </w:tcPr>
          <w:p w:rsidR="009B13DB" w:rsidRPr="009B13DB" w:rsidRDefault="009B13DB" w:rsidP="009B13DB"/>
        </w:tc>
        <w:tc>
          <w:tcPr>
            <w:tcW w:w="354" w:type="pct"/>
            <w:tcBorders>
              <w:top w:val="nil"/>
              <w:left w:val="nil"/>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47.1</w:t>
            </w:r>
          </w:p>
        </w:tc>
        <w:tc>
          <w:tcPr>
            <w:tcW w:w="1488"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 Торговля розничная в неспециализированных магазинах</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0,60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0,00</w:t>
            </w:r>
          </w:p>
        </w:tc>
      </w:tr>
      <w:tr w:rsidR="009B13DB" w:rsidRPr="009B13DB" w:rsidTr="0021754E">
        <w:trPr>
          <w:trHeight w:val="289"/>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3.</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 xml:space="preserve">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w:t>
            </w:r>
            <w:r w:rsidRPr="009B13DB">
              <w:lastRenderedPageBreak/>
              <w:t>от 05 до 39 включительно) - всего</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lastRenderedPageBreak/>
              <w:t>млн. 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40,30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48,30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21,00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46,00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47,66</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49,42</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51,49</w:t>
            </w:r>
          </w:p>
        </w:tc>
      </w:tr>
      <w:tr w:rsidR="009B13DB" w:rsidRPr="009B13DB"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lastRenderedPageBreak/>
              <w:t>4.</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Темп роста (снижения) промышленного производства в сопоставимых ценах (ценах 2010г.)</w:t>
            </w:r>
          </w:p>
        </w:tc>
        <w:tc>
          <w:tcPr>
            <w:tcW w:w="52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proofErr w:type="gramStart"/>
            <w:r w:rsidRPr="009B13DB">
              <w:t>в</w:t>
            </w:r>
            <w:proofErr w:type="gramEnd"/>
            <w:r w:rsidRPr="009B13DB">
              <w:t xml:space="preserve"> % </w:t>
            </w:r>
            <w:proofErr w:type="gramStart"/>
            <w:r w:rsidRPr="009B13DB">
              <w:t>к</w:t>
            </w:r>
            <w:proofErr w:type="gramEnd"/>
            <w:r w:rsidRPr="009B13DB">
              <w:t xml:space="preserve"> предыдущему году</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99,60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110,00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83,30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104,50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100,00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100,00</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100,00</w:t>
            </w:r>
          </w:p>
        </w:tc>
      </w:tr>
      <w:tr w:rsidR="009B13DB" w:rsidRPr="009B13DB"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5.</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9B13DB">
            <w:pPr>
              <w:jc w:val="both"/>
            </w:pPr>
            <w:r w:rsidRPr="009B13DB">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proofErr w:type="gramStart"/>
            <w:r w:rsidRPr="009B13DB">
              <w:t>в</w:t>
            </w:r>
            <w:proofErr w:type="gramEnd"/>
            <w:r w:rsidRPr="009B13DB">
              <w:t xml:space="preserve"> % </w:t>
            </w:r>
            <w:proofErr w:type="gramStart"/>
            <w:r w:rsidRPr="009B13DB">
              <w:t>к</w:t>
            </w:r>
            <w:proofErr w:type="gramEnd"/>
            <w:r w:rsidRPr="009B13DB">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126,84</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108,96</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131,99</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91,14</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8" w:space="0" w:color="auto"/>
            </w:tcBorders>
            <w:shd w:val="clear" w:color="000000" w:fill="FFFFFF"/>
            <w:noWrap/>
            <w:hideMark/>
          </w:tcPr>
          <w:p w:rsidR="009B13DB" w:rsidRPr="009B13DB" w:rsidRDefault="009B13DB" w:rsidP="009B13DB">
            <w:pPr>
              <w:jc w:val="center"/>
            </w:pPr>
            <w:r w:rsidRPr="009B13DB">
              <w:t>х</w:t>
            </w:r>
          </w:p>
        </w:tc>
      </w:tr>
      <w:tr w:rsidR="009B13DB" w:rsidRPr="009B13DB"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6.</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21754E">
            <w:pPr>
              <w:jc w:val="both"/>
            </w:pPr>
            <w:r w:rsidRPr="009B13DB">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proofErr w:type="gramStart"/>
            <w:r w:rsidRPr="009B13DB">
              <w:t>в</w:t>
            </w:r>
            <w:proofErr w:type="gramEnd"/>
            <w:r w:rsidRPr="009B13DB">
              <w:t xml:space="preserve"> % </w:t>
            </w:r>
            <w:proofErr w:type="gramStart"/>
            <w:r w:rsidRPr="009B13DB">
              <w:t>к</w:t>
            </w:r>
            <w:proofErr w:type="gramEnd"/>
            <w:r w:rsidRPr="009B13DB">
              <w:t xml:space="preserve"> предыдущему году</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х</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103,60</w:t>
            </w:r>
          </w:p>
        </w:tc>
        <w:tc>
          <w:tcPr>
            <w:tcW w:w="351" w:type="pct"/>
            <w:tcBorders>
              <w:top w:val="nil"/>
              <w:left w:val="nil"/>
              <w:bottom w:val="single" w:sz="4" w:space="0" w:color="auto"/>
              <w:right w:val="single" w:sz="4" w:space="0" w:color="auto"/>
            </w:tcBorders>
            <w:shd w:val="clear" w:color="000000" w:fill="FFFFFF"/>
            <w:hideMark/>
          </w:tcPr>
          <w:p w:rsidR="009B13DB" w:rsidRPr="009B13DB" w:rsidRDefault="009B13DB" w:rsidP="009B13DB">
            <w:pPr>
              <w:jc w:val="center"/>
            </w:pPr>
            <w:r w:rsidRPr="009B13DB">
              <w:t>103,70</w:t>
            </w:r>
          </w:p>
        </w:tc>
        <w:tc>
          <w:tcPr>
            <w:tcW w:w="351" w:type="pct"/>
            <w:tcBorders>
              <w:top w:val="nil"/>
              <w:left w:val="nil"/>
              <w:bottom w:val="single" w:sz="4" w:space="0" w:color="auto"/>
              <w:right w:val="single" w:sz="8" w:space="0" w:color="auto"/>
            </w:tcBorders>
            <w:shd w:val="clear" w:color="000000" w:fill="FFFFFF"/>
            <w:noWrap/>
            <w:hideMark/>
          </w:tcPr>
          <w:p w:rsidR="009B13DB" w:rsidRPr="009B13DB" w:rsidRDefault="009B13DB" w:rsidP="009B13DB">
            <w:pPr>
              <w:jc w:val="center"/>
            </w:pPr>
            <w:r w:rsidRPr="009B13DB">
              <w:t>104,20</w:t>
            </w:r>
          </w:p>
        </w:tc>
      </w:tr>
      <w:tr w:rsidR="009B13DB" w:rsidRPr="009B13DB"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7.</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21754E">
            <w:pPr>
              <w:jc w:val="both"/>
            </w:pPr>
            <w:r w:rsidRPr="009B13DB">
              <w:t xml:space="preserve">Среднесписочная численность </w:t>
            </w:r>
            <w:proofErr w:type="gramStart"/>
            <w:r w:rsidRPr="009B13DB">
              <w:t>работающих</w:t>
            </w:r>
            <w:proofErr w:type="gramEnd"/>
            <w:r w:rsidRPr="009B13DB">
              <w:t xml:space="preserve"> </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человек</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13</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13</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13</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13</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14</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14</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14</w:t>
            </w:r>
          </w:p>
        </w:tc>
      </w:tr>
      <w:tr w:rsidR="009B13DB" w:rsidRPr="009B13DB" w:rsidTr="009B13D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8.</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21754E">
            <w:pPr>
              <w:jc w:val="both"/>
            </w:pPr>
            <w:r w:rsidRPr="009B13DB">
              <w:t xml:space="preserve">Среднемесячная заработная плата </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руб.</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15671,00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15700,00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16453,00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17000,00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17800,00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19000,00</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19000,00</w:t>
            </w:r>
          </w:p>
        </w:tc>
      </w:tr>
      <w:tr w:rsidR="009B13DB" w:rsidRPr="009B13DB" w:rsidTr="009B13DB">
        <w:trPr>
          <w:trHeight w:val="66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9B13DB" w:rsidRPr="009B13DB" w:rsidRDefault="009B13DB" w:rsidP="009B13DB">
            <w:pPr>
              <w:jc w:val="center"/>
            </w:pPr>
            <w:r w:rsidRPr="009B13DB">
              <w:t>14.</w:t>
            </w:r>
          </w:p>
        </w:tc>
        <w:tc>
          <w:tcPr>
            <w:tcW w:w="1842" w:type="pct"/>
            <w:gridSpan w:val="2"/>
            <w:tcBorders>
              <w:top w:val="single" w:sz="4" w:space="0" w:color="auto"/>
              <w:left w:val="nil"/>
              <w:bottom w:val="single" w:sz="4" w:space="0" w:color="auto"/>
              <w:right w:val="single" w:sz="4" w:space="0" w:color="auto"/>
            </w:tcBorders>
            <w:shd w:val="clear" w:color="000000" w:fill="FFFFFF"/>
            <w:hideMark/>
          </w:tcPr>
          <w:p w:rsidR="009B13DB" w:rsidRPr="009B13DB" w:rsidRDefault="009B13DB" w:rsidP="0021754E">
            <w:pPr>
              <w:jc w:val="both"/>
            </w:pPr>
            <w:r w:rsidRPr="009B13DB">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в соответств. натур</w:t>
            </w:r>
            <w:proofErr w:type="gramStart"/>
            <w:r w:rsidRPr="009B13DB">
              <w:t>.е</w:t>
            </w:r>
            <w:proofErr w:type="gramEnd"/>
            <w:r w:rsidRPr="009B13DB">
              <w:t>д. измер.</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4" w:space="0" w:color="auto"/>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vAlign w:val="bottom"/>
            <w:hideMark/>
          </w:tcPr>
          <w:p w:rsidR="009B13DB" w:rsidRPr="009B13DB" w:rsidRDefault="009B13DB" w:rsidP="0021754E">
            <w:pPr>
              <w:jc w:val="both"/>
            </w:pPr>
            <w:r w:rsidRPr="009B13DB">
              <w:t>- крупа</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тонн</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2000,00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2200,00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1000,00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2300,00</w:t>
            </w:r>
          </w:p>
        </w:tc>
        <w:tc>
          <w:tcPr>
            <w:tcW w:w="35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2300,00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2400,00</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2500,00</w:t>
            </w:r>
          </w:p>
        </w:tc>
      </w:tr>
      <w:tr w:rsidR="009B13DB" w:rsidRPr="009B13DB" w:rsidTr="009B13DB">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9B13DB" w:rsidRPr="009B13DB" w:rsidRDefault="009B13DB" w:rsidP="009B13DB">
            <w:pPr>
              <w:jc w:val="center"/>
            </w:pPr>
            <w:r w:rsidRPr="009B13DB">
              <w:t>15.</w:t>
            </w:r>
          </w:p>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21754E">
            <w:pPr>
              <w:jc w:val="both"/>
            </w:pPr>
            <w:r w:rsidRPr="009B13DB">
              <w:t>Инвестиции в основной капитал, всего</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21754E">
            <w:pPr>
              <w:jc w:val="both"/>
            </w:pPr>
            <w:r w:rsidRPr="009B13DB">
              <w:t>в том числе по источникам:</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21754E">
            <w:pPr>
              <w:jc w:val="both"/>
            </w:pPr>
            <w:r w:rsidRPr="009B13DB">
              <w:t xml:space="preserve"> - собственные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0,10</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0,10</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xml:space="preserve"> - привлеченные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xml:space="preserve">           из них</w:t>
            </w:r>
          </w:p>
        </w:tc>
        <w:tc>
          <w:tcPr>
            <w:tcW w:w="52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xml:space="preserve">                 кредиты банков</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xml:space="preserve">                 федеральный бюджет</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36"/>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9B13DB" w:rsidRPr="009B13DB" w:rsidRDefault="009B13DB" w:rsidP="009B13DB">
            <w:r w:rsidRPr="009B13DB">
              <w:t xml:space="preserve">                 бюджет области </w:t>
            </w:r>
          </w:p>
        </w:tc>
        <w:tc>
          <w:tcPr>
            <w:tcW w:w="521" w:type="pct"/>
            <w:tcBorders>
              <w:top w:val="nil"/>
              <w:left w:val="nil"/>
              <w:bottom w:val="single" w:sz="4"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4" w:space="0" w:color="auto"/>
            </w:tcBorders>
            <w:shd w:val="clear" w:color="000000" w:fill="FFFFFF"/>
            <w:noWrap/>
            <w:vAlign w:val="bottom"/>
            <w:hideMark/>
          </w:tcPr>
          <w:p w:rsidR="009B13DB" w:rsidRPr="009B13DB" w:rsidRDefault="009B13DB" w:rsidP="009B13DB">
            <w:pPr>
              <w:jc w:val="center"/>
            </w:pPr>
            <w:r w:rsidRPr="009B13DB">
              <w:t> </w:t>
            </w:r>
          </w:p>
        </w:tc>
        <w:tc>
          <w:tcPr>
            <w:tcW w:w="351" w:type="pct"/>
            <w:tcBorders>
              <w:top w:val="nil"/>
              <w:left w:val="nil"/>
              <w:bottom w:val="single" w:sz="4" w:space="0" w:color="auto"/>
              <w:right w:val="single" w:sz="8" w:space="0" w:color="auto"/>
            </w:tcBorders>
            <w:shd w:val="clear" w:color="000000" w:fill="FFFFFF"/>
            <w:noWrap/>
            <w:vAlign w:val="bottom"/>
            <w:hideMark/>
          </w:tcPr>
          <w:p w:rsidR="009B13DB" w:rsidRPr="009B13DB" w:rsidRDefault="009B13DB" w:rsidP="009B13DB">
            <w:pPr>
              <w:jc w:val="center"/>
            </w:pPr>
            <w:r w:rsidRPr="009B13DB">
              <w:t> </w:t>
            </w:r>
          </w:p>
        </w:tc>
      </w:tr>
      <w:tr w:rsidR="009B13DB" w:rsidRPr="009B13DB" w:rsidTr="009B13DB">
        <w:trPr>
          <w:trHeight w:val="348"/>
        </w:trPr>
        <w:tc>
          <w:tcPr>
            <w:tcW w:w="181" w:type="pct"/>
            <w:vMerge/>
            <w:tcBorders>
              <w:top w:val="nil"/>
              <w:left w:val="single" w:sz="8" w:space="0" w:color="auto"/>
              <w:bottom w:val="single" w:sz="8" w:space="0" w:color="000000"/>
              <w:right w:val="single" w:sz="4" w:space="0" w:color="auto"/>
            </w:tcBorders>
            <w:vAlign w:val="center"/>
            <w:hideMark/>
          </w:tcPr>
          <w:p w:rsidR="009B13DB" w:rsidRPr="009B13DB" w:rsidRDefault="009B13DB" w:rsidP="009B13DB"/>
        </w:tc>
        <w:tc>
          <w:tcPr>
            <w:tcW w:w="184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9B13DB" w:rsidRPr="009B13DB" w:rsidRDefault="009B13DB" w:rsidP="009B13DB">
            <w:r w:rsidRPr="009B13DB">
              <w:t xml:space="preserve"> - прочие </w:t>
            </w:r>
          </w:p>
        </w:tc>
        <w:tc>
          <w:tcPr>
            <w:tcW w:w="521" w:type="pct"/>
            <w:tcBorders>
              <w:top w:val="nil"/>
              <w:left w:val="nil"/>
              <w:bottom w:val="single" w:sz="8" w:space="0" w:color="auto"/>
              <w:right w:val="single" w:sz="4" w:space="0" w:color="auto"/>
            </w:tcBorders>
            <w:shd w:val="clear" w:color="000000" w:fill="FFFFFF"/>
            <w:vAlign w:val="bottom"/>
            <w:hideMark/>
          </w:tcPr>
          <w:p w:rsidR="009B13DB" w:rsidRPr="009B13DB" w:rsidRDefault="009B13DB" w:rsidP="009B13DB">
            <w:pPr>
              <w:jc w:val="center"/>
            </w:pPr>
            <w:r w:rsidRPr="009B13DB">
              <w:t>млн. руб.</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4" w:space="0" w:color="auto"/>
            </w:tcBorders>
            <w:shd w:val="clear" w:color="000000" w:fill="FFFFFF"/>
            <w:noWrap/>
            <w:vAlign w:val="bottom"/>
            <w:hideMark/>
          </w:tcPr>
          <w:p w:rsidR="009B13DB" w:rsidRPr="009B13DB" w:rsidRDefault="009B13DB" w:rsidP="009B13DB">
            <w:pPr>
              <w:jc w:val="center"/>
            </w:pPr>
            <w:r w:rsidRPr="009B13DB">
              <w:t>0,00</w:t>
            </w:r>
          </w:p>
        </w:tc>
        <w:tc>
          <w:tcPr>
            <w:tcW w:w="351" w:type="pct"/>
            <w:tcBorders>
              <w:top w:val="nil"/>
              <w:left w:val="nil"/>
              <w:bottom w:val="single" w:sz="8" w:space="0" w:color="auto"/>
              <w:right w:val="single" w:sz="8" w:space="0" w:color="auto"/>
            </w:tcBorders>
            <w:shd w:val="clear" w:color="000000" w:fill="FFFFFF"/>
            <w:noWrap/>
            <w:vAlign w:val="bottom"/>
            <w:hideMark/>
          </w:tcPr>
          <w:p w:rsidR="009B13DB" w:rsidRPr="009B13DB" w:rsidRDefault="009B13DB" w:rsidP="009B13DB">
            <w:pPr>
              <w:jc w:val="center"/>
            </w:pPr>
            <w:r w:rsidRPr="009B13DB">
              <w:t>0,00</w:t>
            </w:r>
          </w:p>
        </w:tc>
      </w:tr>
    </w:tbl>
    <w:p w:rsidR="009B13DB" w:rsidRDefault="009B13DB" w:rsidP="009B13DB">
      <w:pPr>
        <w:tabs>
          <w:tab w:val="left" w:pos="1059"/>
          <w:tab w:val="left" w:pos="1402"/>
          <w:tab w:val="left" w:pos="2642"/>
          <w:tab w:val="left" w:pos="5951"/>
          <w:tab w:val="right" w:pos="15704"/>
        </w:tabs>
        <w:spacing w:line="288" w:lineRule="auto"/>
        <w:jc w:val="right"/>
        <w:rPr>
          <w:sz w:val="26"/>
          <w:szCs w:val="26"/>
        </w:rPr>
      </w:pPr>
    </w:p>
    <w:p w:rsidR="009B13DB" w:rsidRDefault="009B13DB" w:rsidP="009B13DB">
      <w:pPr>
        <w:tabs>
          <w:tab w:val="left" w:pos="1059"/>
          <w:tab w:val="left" w:pos="1402"/>
          <w:tab w:val="left" w:pos="2642"/>
          <w:tab w:val="left" w:pos="5951"/>
          <w:tab w:val="right" w:pos="15704"/>
        </w:tabs>
        <w:spacing w:line="288" w:lineRule="auto"/>
        <w:jc w:val="right"/>
        <w:rPr>
          <w:sz w:val="26"/>
          <w:szCs w:val="26"/>
        </w:rPr>
      </w:pPr>
      <w:r>
        <w:rPr>
          <w:sz w:val="26"/>
          <w:szCs w:val="26"/>
        </w:rPr>
        <w:t xml:space="preserve">Таблица 28 </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9B13DB" w:rsidRPr="009B13DB" w:rsidTr="009B13DB">
        <w:trPr>
          <w:trHeight w:val="348"/>
        </w:trPr>
        <w:tc>
          <w:tcPr>
            <w:tcW w:w="5000" w:type="pct"/>
            <w:gridSpan w:val="12"/>
            <w:tcBorders>
              <w:top w:val="nil"/>
              <w:left w:val="nil"/>
              <w:bottom w:val="nil"/>
              <w:right w:val="nil"/>
            </w:tcBorders>
            <w:shd w:val="clear" w:color="000000" w:fill="FFFFFF"/>
            <w:noWrap/>
            <w:vAlign w:val="bottom"/>
            <w:hideMark/>
          </w:tcPr>
          <w:p w:rsidR="009B13DB" w:rsidRPr="009B13DB" w:rsidRDefault="009B13DB" w:rsidP="009B13DB">
            <w:pPr>
              <w:jc w:val="center"/>
              <w:rPr>
                <w:bCs/>
              </w:rPr>
            </w:pPr>
            <w:r w:rsidRPr="009B13DB">
              <w:rPr>
                <w:bCs/>
              </w:rPr>
              <w:t>Расчет темпов роста (снижения) промышленного производства в сопоставимых ценах (ценах 2018 года)</w:t>
            </w:r>
          </w:p>
        </w:tc>
      </w:tr>
      <w:tr w:rsidR="009B13DB" w:rsidRPr="009B13DB" w:rsidTr="00F16F98">
        <w:trPr>
          <w:trHeight w:val="348"/>
        </w:trPr>
        <w:tc>
          <w:tcPr>
            <w:tcW w:w="5000" w:type="pct"/>
            <w:gridSpan w:val="12"/>
            <w:tcBorders>
              <w:top w:val="nil"/>
              <w:left w:val="nil"/>
              <w:bottom w:val="single" w:sz="4" w:space="0" w:color="auto"/>
              <w:right w:val="nil"/>
            </w:tcBorders>
            <w:shd w:val="clear" w:color="000000" w:fill="FFFFFF"/>
            <w:noWrap/>
            <w:vAlign w:val="bottom"/>
            <w:hideMark/>
          </w:tcPr>
          <w:p w:rsidR="009B13DB" w:rsidRDefault="009B13DB" w:rsidP="009B13DB">
            <w:pPr>
              <w:jc w:val="center"/>
              <w:rPr>
                <w:bCs/>
              </w:rPr>
            </w:pPr>
            <w:r>
              <w:rPr>
                <w:bCs/>
              </w:rPr>
              <w:t xml:space="preserve">по «товарам-представителям» </w:t>
            </w:r>
            <w:r w:rsidRPr="009B13DB">
              <w:rPr>
                <w:bCs/>
                <w:u w:val="single"/>
              </w:rPr>
              <w:t xml:space="preserve">ООО </w:t>
            </w:r>
            <w:r>
              <w:rPr>
                <w:bCs/>
                <w:u w:val="single"/>
              </w:rPr>
              <w:t>«</w:t>
            </w:r>
            <w:r w:rsidRPr="009B13DB">
              <w:rPr>
                <w:bCs/>
                <w:u w:val="single"/>
              </w:rPr>
              <w:t>Павловский крупяной завод</w:t>
            </w:r>
            <w:r>
              <w:rPr>
                <w:bCs/>
                <w:u w:val="single"/>
              </w:rPr>
              <w:t>»</w:t>
            </w:r>
            <w:r w:rsidRPr="009B13DB">
              <w:rPr>
                <w:bCs/>
              </w:rPr>
              <w:t xml:space="preserve"> в 2021 году и на период до 2023 года</w:t>
            </w:r>
          </w:p>
          <w:p w:rsidR="00F16F98" w:rsidRPr="009B13DB" w:rsidRDefault="00F16F98" w:rsidP="009B13DB">
            <w:pPr>
              <w:jc w:val="center"/>
              <w:rPr>
                <w:bCs/>
              </w:rPr>
            </w:pPr>
          </w:p>
        </w:tc>
      </w:tr>
      <w:tr w:rsidR="009B13DB" w:rsidRPr="009B13DB" w:rsidTr="00F16F98">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lastRenderedPageBreak/>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2017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2018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2019 год</w:t>
            </w:r>
          </w:p>
        </w:tc>
      </w:tr>
      <w:tr w:rsidR="009B13DB" w:rsidRPr="009B13DB" w:rsidTr="00F16F98">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F16F98">
        <w:trPr>
          <w:trHeight w:val="345"/>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3=1х2</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4</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5</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6=4х5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7</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9=7х8</w:t>
            </w:r>
          </w:p>
        </w:tc>
      </w:tr>
      <w:tr w:rsidR="009B13DB" w:rsidRPr="009B13DB" w:rsidTr="00F16F98">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pPr>
            <w:r w:rsidRPr="009B13DB">
              <w:t xml:space="preserve">крупа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10.61.3</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тонн</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2008,3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38,0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2000,0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37,8</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2200,0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41,6</w:t>
            </w:r>
          </w:p>
        </w:tc>
      </w:tr>
      <w:tr w:rsidR="009B13DB" w:rsidRPr="009B13DB" w:rsidTr="00F16F98">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38,0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37,8</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41,6</w:t>
            </w:r>
          </w:p>
        </w:tc>
      </w:tr>
      <w:tr w:rsidR="009B13DB" w:rsidRPr="009B13DB" w:rsidTr="00F16F98">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xml:space="preserve">Темп роста (снижения) промышленного производства в сопоставимых 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99,6</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110,0</w:t>
            </w:r>
          </w:p>
        </w:tc>
      </w:tr>
      <w:tr w:rsidR="009B13DB" w:rsidRPr="009B13DB" w:rsidTr="00F16F98">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2020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2021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2022 год</w:t>
            </w:r>
          </w:p>
        </w:tc>
      </w:tr>
      <w:tr w:rsidR="009B13DB" w:rsidRPr="009B13DB" w:rsidTr="00F16F98">
        <w:trPr>
          <w:trHeight w:val="1068"/>
        </w:trPr>
        <w:tc>
          <w:tcPr>
            <w:tcW w:w="54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F16F98">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11</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12=10х11</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13</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14</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15=13х14</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16</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17</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18=16х17</w:t>
            </w:r>
          </w:p>
        </w:tc>
      </w:tr>
      <w:tr w:rsidR="009B13DB" w:rsidRPr="009B13DB" w:rsidTr="00F16F98">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pPr>
            <w:r w:rsidRPr="009B13DB">
              <w:t xml:space="preserve">крупа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10.61.3</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тонн</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2300,0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43,5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2300,0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43,5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2300,0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43,5</w:t>
            </w:r>
          </w:p>
        </w:tc>
      </w:tr>
      <w:tr w:rsidR="009B13DB" w:rsidRPr="009B13DB" w:rsidTr="00F16F98">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lastRenderedPageBreak/>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43,5</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43,5</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43,5</w:t>
            </w:r>
          </w:p>
        </w:tc>
      </w:tr>
      <w:tr w:rsidR="009B13DB" w:rsidRPr="009B13DB" w:rsidTr="00F16F98">
        <w:trPr>
          <w:trHeight w:val="1332"/>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xml:space="preserve">Темп роста (снижения) промышленного производства в сопоставимых 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104,5</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100,0</w:t>
            </w:r>
          </w:p>
        </w:tc>
      </w:tr>
      <w:tr w:rsidR="009B13DB" w:rsidRPr="009B13DB" w:rsidTr="00F16F98">
        <w:trPr>
          <w:trHeight w:val="270"/>
        </w:trPr>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 xml:space="preserve">Наименование  видов выпускаемой продукции ("товары-представители") </w:t>
            </w:r>
          </w:p>
        </w:tc>
        <w:tc>
          <w:tcPr>
            <w:tcW w:w="4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Код вида деятельности (по ОКВЭД)</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Единица измер.</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2023 год</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 xml:space="preserve"> январь-июнь 2019 года</w:t>
            </w:r>
          </w:p>
        </w:tc>
        <w:tc>
          <w:tcPr>
            <w:tcW w:w="1227"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13DB" w:rsidRPr="009B13DB" w:rsidRDefault="009B13DB" w:rsidP="009B13DB">
            <w:pPr>
              <w:jc w:val="center"/>
              <w:rPr>
                <w:bCs/>
              </w:rPr>
            </w:pPr>
            <w:r w:rsidRPr="009B13DB">
              <w:rPr>
                <w:bCs/>
              </w:rPr>
              <w:t xml:space="preserve"> январь-июнь 2020 года</w:t>
            </w:r>
          </w:p>
        </w:tc>
      </w:tr>
      <w:tr w:rsidR="009B13DB" w:rsidRPr="009B13DB" w:rsidTr="00F16F98">
        <w:trPr>
          <w:trHeight w:val="1455"/>
        </w:trPr>
        <w:tc>
          <w:tcPr>
            <w:tcW w:w="54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9B13DB" w:rsidRPr="009B13DB" w:rsidRDefault="009B13DB" w:rsidP="009B13DB">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8A3F5E">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8A3F5E">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8A3F5E">
            <w:pPr>
              <w:jc w:val="center"/>
              <w:rPr>
                <w:bCs/>
              </w:rPr>
            </w:pPr>
            <w:r w:rsidRPr="009B13DB">
              <w:rPr>
                <w:bCs/>
              </w:rPr>
              <w:t xml:space="preserve">количество </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базовая среднегодовая цена (2018г.), руб.</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сумма, млн</w:t>
            </w:r>
            <w:proofErr w:type="gramStart"/>
            <w:r w:rsidRPr="009B13DB">
              <w:rPr>
                <w:bCs/>
              </w:rPr>
              <w:t>.р</w:t>
            </w:r>
            <w:proofErr w:type="gramEnd"/>
            <w:r w:rsidRPr="009B13DB">
              <w:rPr>
                <w:bCs/>
              </w:rPr>
              <w:t>уб.</w:t>
            </w:r>
          </w:p>
        </w:tc>
      </w:tr>
      <w:tr w:rsidR="009B13DB" w:rsidRPr="009B13DB" w:rsidTr="00F16F98">
        <w:trPr>
          <w:trHeight w:val="324"/>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А</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Б</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В</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19</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21=19х20</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22</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24=22х23</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25</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rPr>
                <w:bCs/>
              </w:rPr>
            </w:pPr>
            <w:r w:rsidRPr="009B13DB">
              <w:rPr>
                <w:bCs/>
              </w:rPr>
              <w:t>26</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27=25х26</w:t>
            </w:r>
          </w:p>
        </w:tc>
      </w:tr>
      <w:tr w:rsidR="009B13DB" w:rsidRPr="009B13DB" w:rsidTr="00F16F98">
        <w:trPr>
          <w:trHeight w:val="300"/>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pPr>
            <w:r w:rsidRPr="009B13DB">
              <w:t xml:space="preserve">крупа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10.61.3</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тонн</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2300,0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43,5</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1200,0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22,7</w:t>
            </w:r>
          </w:p>
        </w:tc>
        <w:tc>
          <w:tcPr>
            <w:tcW w:w="39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1000,0</w:t>
            </w:r>
          </w:p>
        </w:tc>
        <w:tc>
          <w:tcPr>
            <w:tcW w:w="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center"/>
            </w:pPr>
            <w:r w:rsidRPr="009B13DB">
              <w:t>18,9</w:t>
            </w:r>
          </w:p>
        </w:tc>
      </w:tr>
      <w:tr w:rsidR="009B13DB" w:rsidRPr="009B13DB" w:rsidTr="00F16F98">
        <w:trPr>
          <w:trHeight w:val="63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xml:space="preserve">Всего по товарам-представителям </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jc w:val="both"/>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43,5</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22,7</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18,9</w:t>
            </w:r>
          </w:p>
        </w:tc>
      </w:tr>
      <w:tr w:rsidR="009B13DB" w:rsidRPr="009B13DB" w:rsidTr="00F16F98">
        <w:trPr>
          <w:trHeight w:val="856"/>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xml:space="preserve">Темп роста (снижения) промышленного производства в сопоставимых </w:t>
            </w:r>
            <w:r w:rsidRPr="009B13DB">
              <w:rPr>
                <w:bCs/>
              </w:rPr>
              <w:lastRenderedPageBreak/>
              <w:t xml:space="preserve">ценах, </w:t>
            </w:r>
            <w:proofErr w:type="gramStart"/>
            <w:r w:rsidRPr="009B13DB">
              <w:rPr>
                <w:bCs/>
              </w:rPr>
              <w:t>в</w:t>
            </w:r>
            <w:proofErr w:type="gramEnd"/>
            <w:r w:rsidRPr="009B13DB">
              <w:rPr>
                <w:bCs/>
              </w:rPr>
              <w:t xml:space="preserve"> % </w:t>
            </w:r>
            <w:proofErr w:type="gramStart"/>
            <w:r w:rsidRPr="009B13DB">
              <w:rPr>
                <w:bCs/>
              </w:rPr>
              <w:t>к</w:t>
            </w:r>
            <w:proofErr w:type="gramEnd"/>
            <w:r w:rsidRPr="009B13DB">
              <w:rPr>
                <w:bCs/>
              </w:rPr>
              <w:t xml:space="preserve"> предыдущему году</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lastRenderedPageBreak/>
              <w:t> </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B13DB" w:rsidRPr="009B13DB" w:rsidRDefault="009B13DB" w:rsidP="009B13DB">
            <w:pPr>
              <w:rPr>
                <w:bCs/>
              </w:rPr>
            </w:pPr>
            <w:r w:rsidRPr="009B13DB">
              <w:rPr>
                <w:bCs/>
              </w:rPr>
              <w:t> </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100,0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48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х</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13DB" w:rsidRPr="009B13DB" w:rsidRDefault="009B13DB" w:rsidP="009B13DB">
            <w:pPr>
              <w:jc w:val="center"/>
              <w:rPr>
                <w:bCs/>
              </w:rPr>
            </w:pPr>
            <w:r w:rsidRPr="009B13DB">
              <w:rPr>
                <w:bCs/>
              </w:rPr>
              <w:t>83,3</w:t>
            </w:r>
          </w:p>
        </w:tc>
      </w:tr>
    </w:tbl>
    <w:p w:rsidR="008A3F5E" w:rsidRDefault="008A3F5E" w:rsidP="009B13DB">
      <w:pPr>
        <w:tabs>
          <w:tab w:val="left" w:pos="1059"/>
          <w:tab w:val="left" w:pos="1402"/>
          <w:tab w:val="left" w:pos="2642"/>
          <w:tab w:val="left" w:pos="5951"/>
          <w:tab w:val="right" w:pos="15704"/>
        </w:tabs>
        <w:spacing w:line="288" w:lineRule="auto"/>
        <w:jc w:val="right"/>
        <w:rPr>
          <w:sz w:val="26"/>
          <w:szCs w:val="26"/>
        </w:rPr>
      </w:pPr>
    </w:p>
    <w:p w:rsidR="00AD5C21" w:rsidRDefault="00AD5C21" w:rsidP="009B13DB">
      <w:pPr>
        <w:tabs>
          <w:tab w:val="left" w:pos="1059"/>
          <w:tab w:val="left" w:pos="1402"/>
          <w:tab w:val="left" w:pos="2642"/>
          <w:tab w:val="left" w:pos="5951"/>
          <w:tab w:val="right" w:pos="15704"/>
        </w:tabs>
        <w:spacing w:line="288" w:lineRule="auto"/>
        <w:jc w:val="right"/>
        <w:rPr>
          <w:sz w:val="26"/>
          <w:szCs w:val="26"/>
        </w:rPr>
      </w:pPr>
      <w:r>
        <w:rPr>
          <w:sz w:val="26"/>
          <w:szCs w:val="26"/>
        </w:rPr>
        <w:t>Таблица 29</w:t>
      </w:r>
    </w:p>
    <w:tbl>
      <w:tblPr>
        <w:tblW w:w="5000" w:type="pct"/>
        <w:tblLook w:val="04A0"/>
      </w:tblPr>
      <w:tblGrid>
        <w:gridCol w:w="576"/>
        <w:gridCol w:w="1127"/>
        <w:gridCol w:w="5593"/>
        <w:gridCol w:w="2162"/>
        <w:gridCol w:w="876"/>
        <w:gridCol w:w="876"/>
        <w:gridCol w:w="987"/>
        <w:gridCol w:w="1083"/>
        <w:gridCol w:w="876"/>
        <w:gridCol w:w="876"/>
        <w:gridCol w:w="888"/>
      </w:tblGrid>
      <w:tr w:rsidR="00AD5C21" w:rsidRPr="00AD5C21" w:rsidTr="00AD5C21">
        <w:trPr>
          <w:trHeight w:val="336"/>
        </w:trPr>
        <w:tc>
          <w:tcPr>
            <w:tcW w:w="5000" w:type="pct"/>
            <w:gridSpan w:val="11"/>
            <w:tcBorders>
              <w:top w:val="nil"/>
              <w:left w:val="nil"/>
              <w:bottom w:val="nil"/>
              <w:right w:val="nil"/>
            </w:tcBorders>
            <w:shd w:val="clear" w:color="000000" w:fill="FFFFFF"/>
            <w:noWrap/>
            <w:vAlign w:val="bottom"/>
            <w:hideMark/>
          </w:tcPr>
          <w:p w:rsidR="00AD5C21" w:rsidRPr="00AD5C21" w:rsidRDefault="00AD5C21" w:rsidP="00AD5C21">
            <w:pPr>
              <w:jc w:val="center"/>
              <w:rPr>
                <w:bCs/>
              </w:rPr>
            </w:pPr>
            <w:r w:rsidRPr="00AD5C21">
              <w:rPr>
                <w:bCs/>
              </w:rPr>
              <w:t>ПРОГНОЗ</w:t>
            </w:r>
          </w:p>
        </w:tc>
      </w:tr>
      <w:tr w:rsidR="00AD5C21" w:rsidRPr="00AD5C21" w:rsidTr="00AD5C21">
        <w:trPr>
          <w:trHeight w:val="336"/>
        </w:trPr>
        <w:tc>
          <w:tcPr>
            <w:tcW w:w="5000" w:type="pct"/>
            <w:gridSpan w:val="11"/>
            <w:tcBorders>
              <w:top w:val="nil"/>
              <w:left w:val="nil"/>
              <w:right w:val="nil"/>
            </w:tcBorders>
            <w:shd w:val="clear" w:color="000000" w:fill="FFFFFF"/>
            <w:noWrap/>
            <w:vAlign w:val="bottom"/>
            <w:hideMark/>
          </w:tcPr>
          <w:p w:rsidR="00AD5C21" w:rsidRPr="00AD5C21" w:rsidRDefault="00AD5C21" w:rsidP="00AD5C21">
            <w:pPr>
              <w:jc w:val="center"/>
              <w:rPr>
                <w:bCs/>
              </w:rPr>
            </w:pPr>
            <w:r w:rsidRPr="00AD5C21">
              <w:rPr>
                <w:bCs/>
              </w:rPr>
              <w:t>социально-экономического развития на 2021 год и на период до 2023 года</w:t>
            </w:r>
          </w:p>
        </w:tc>
      </w:tr>
      <w:tr w:rsidR="00AD5C21" w:rsidRPr="00AD5C21" w:rsidTr="00AD5C21">
        <w:trPr>
          <w:trHeight w:val="336"/>
        </w:trPr>
        <w:tc>
          <w:tcPr>
            <w:tcW w:w="5000" w:type="pct"/>
            <w:gridSpan w:val="11"/>
            <w:tcBorders>
              <w:top w:val="nil"/>
              <w:left w:val="nil"/>
              <w:right w:val="nil"/>
            </w:tcBorders>
            <w:shd w:val="clear" w:color="000000" w:fill="FFFFFF"/>
            <w:noWrap/>
            <w:vAlign w:val="bottom"/>
            <w:hideMark/>
          </w:tcPr>
          <w:p w:rsidR="00AD5C21" w:rsidRPr="00AD5C21" w:rsidRDefault="00AD5C21" w:rsidP="00AD5C21">
            <w:pPr>
              <w:jc w:val="center"/>
              <w:rPr>
                <w:bCs/>
              </w:rPr>
            </w:pPr>
            <w:r w:rsidRPr="00AD5C21">
              <w:rPr>
                <w:bCs/>
              </w:rPr>
              <w:t xml:space="preserve">ООО </w:t>
            </w:r>
            <w:r>
              <w:rPr>
                <w:bCs/>
              </w:rPr>
              <w:t>«</w:t>
            </w:r>
            <w:r w:rsidRPr="00AD5C21">
              <w:rPr>
                <w:bCs/>
              </w:rPr>
              <w:t>Павловская передвижна</w:t>
            </w:r>
            <w:r>
              <w:rPr>
                <w:bCs/>
              </w:rPr>
              <w:t>я механизированная колонна №18 «</w:t>
            </w:r>
            <w:r w:rsidRPr="00AD5C21">
              <w:rPr>
                <w:bCs/>
              </w:rPr>
              <w:t>Водстрой</w:t>
            </w:r>
            <w:r>
              <w:rPr>
                <w:bCs/>
              </w:rPr>
              <w:t>»</w:t>
            </w:r>
          </w:p>
        </w:tc>
      </w:tr>
      <w:tr w:rsidR="00AD5C21" w:rsidRPr="00AD5C21" w:rsidTr="00AD5C21">
        <w:trPr>
          <w:trHeight w:val="405"/>
        </w:trPr>
        <w:tc>
          <w:tcPr>
            <w:tcW w:w="2291" w:type="pct"/>
            <w:gridSpan w:val="3"/>
            <w:tcBorders>
              <w:top w:val="single" w:sz="4" w:space="0" w:color="auto"/>
              <w:left w:val="single" w:sz="4" w:space="0" w:color="auto"/>
              <w:bottom w:val="nil"/>
              <w:right w:val="nil"/>
            </w:tcBorders>
            <w:shd w:val="clear" w:color="000000" w:fill="FFFFFF"/>
            <w:vAlign w:val="center"/>
            <w:hideMark/>
          </w:tcPr>
          <w:p w:rsidR="00AD5C21" w:rsidRPr="00AD5C21" w:rsidRDefault="00AD5C21" w:rsidP="00AD5C21">
            <w:r w:rsidRPr="00AD5C21">
              <w:t>Структура уставного капитала предприятия:</w:t>
            </w:r>
          </w:p>
        </w:tc>
        <w:tc>
          <w:tcPr>
            <w:tcW w:w="2709"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AD5C21" w:rsidRPr="00AD5C21" w:rsidRDefault="00AD5C21" w:rsidP="00AD5C21">
            <w:r w:rsidRPr="00AD5C21">
              <w:t>Вид деятельности по ОКВЭД</w:t>
            </w:r>
            <w:proofErr w:type="gramStart"/>
            <w:r w:rsidRPr="00AD5C21">
              <w:t>2</w:t>
            </w:r>
            <w:proofErr w:type="gramEnd"/>
            <w:r w:rsidRPr="00AD5C21">
              <w:t xml:space="preserve"> (основной): </w:t>
            </w:r>
          </w:p>
        </w:tc>
      </w:tr>
      <w:tr w:rsidR="00AD5C21" w:rsidRPr="00AD5C21" w:rsidTr="00AD5C21">
        <w:trPr>
          <w:trHeight w:val="336"/>
        </w:trPr>
        <w:tc>
          <w:tcPr>
            <w:tcW w:w="2291" w:type="pct"/>
            <w:gridSpan w:val="3"/>
            <w:tcBorders>
              <w:top w:val="nil"/>
              <w:left w:val="single" w:sz="4" w:space="0" w:color="auto"/>
              <w:bottom w:val="nil"/>
              <w:right w:val="nil"/>
            </w:tcBorders>
            <w:shd w:val="clear" w:color="000000" w:fill="FFFFFF"/>
            <w:vAlign w:val="center"/>
            <w:hideMark/>
          </w:tcPr>
          <w:p w:rsidR="00AD5C21" w:rsidRPr="00AD5C21" w:rsidRDefault="00AD5C21" w:rsidP="00AD5C21">
            <w:r w:rsidRPr="00AD5C21">
              <w:t>доля государственной  (федеральной) собственности _______%,</w:t>
            </w:r>
          </w:p>
        </w:tc>
        <w:tc>
          <w:tcPr>
            <w:tcW w:w="2709" w:type="pct"/>
            <w:gridSpan w:val="8"/>
            <w:tcBorders>
              <w:top w:val="nil"/>
              <w:left w:val="single" w:sz="4" w:space="0" w:color="auto"/>
              <w:bottom w:val="nil"/>
              <w:right w:val="single" w:sz="4" w:space="0" w:color="000000"/>
            </w:tcBorders>
            <w:shd w:val="clear" w:color="000000" w:fill="FFFFFF"/>
            <w:noWrap/>
            <w:vAlign w:val="bottom"/>
            <w:hideMark/>
          </w:tcPr>
          <w:p w:rsidR="00AD5C21" w:rsidRPr="00AD5C21" w:rsidRDefault="00AD5C21" w:rsidP="00AD5C21">
            <w:r w:rsidRPr="00AD5C21">
              <w:t>1.Код вида деятельности: 41.20</w:t>
            </w:r>
          </w:p>
        </w:tc>
      </w:tr>
      <w:tr w:rsidR="00AD5C21" w:rsidRPr="00AD5C21" w:rsidTr="00AD5C21">
        <w:trPr>
          <w:trHeight w:val="336"/>
        </w:trPr>
        <w:tc>
          <w:tcPr>
            <w:tcW w:w="2291" w:type="pct"/>
            <w:gridSpan w:val="3"/>
            <w:tcBorders>
              <w:top w:val="nil"/>
              <w:left w:val="single" w:sz="4" w:space="0" w:color="auto"/>
              <w:bottom w:val="nil"/>
              <w:right w:val="nil"/>
            </w:tcBorders>
            <w:shd w:val="clear" w:color="000000" w:fill="FFFFFF"/>
            <w:vAlign w:val="bottom"/>
            <w:hideMark/>
          </w:tcPr>
          <w:p w:rsidR="00AD5C21" w:rsidRPr="00AD5C21" w:rsidRDefault="00AD5C21" w:rsidP="00AD5C21">
            <w:r w:rsidRPr="00AD5C21">
              <w:t>доля государственной (областной) собственности ________%,</w:t>
            </w:r>
          </w:p>
        </w:tc>
        <w:tc>
          <w:tcPr>
            <w:tcW w:w="2709" w:type="pct"/>
            <w:gridSpan w:val="8"/>
            <w:tcBorders>
              <w:top w:val="nil"/>
              <w:left w:val="single" w:sz="4" w:space="0" w:color="auto"/>
              <w:bottom w:val="nil"/>
              <w:right w:val="single" w:sz="4" w:space="0" w:color="000000"/>
            </w:tcBorders>
            <w:shd w:val="clear" w:color="000000" w:fill="FFFFFF"/>
            <w:noWrap/>
            <w:vAlign w:val="bottom"/>
            <w:hideMark/>
          </w:tcPr>
          <w:p w:rsidR="00AD5C21" w:rsidRPr="00AD5C21" w:rsidRDefault="00AD5C21" w:rsidP="00AD5C21">
            <w:r w:rsidRPr="00AD5C21">
              <w:t>2.Наименование вида деятельности</w:t>
            </w:r>
            <w:proofErr w:type="gramStart"/>
            <w:r w:rsidRPr="00AD5C21">
              <w:t xml:space="preserve"> :</w:t>
            </w:r>
            <w:proofErr w:type="gramEnd"/>
            <w:r w:rsidRPr="00AD5C21">
              <w:t xml:space="preserve"> строительство жилых и нежилых зданий</w:t>
            </w:r>
          </w:p>
        </w:tc>
      </w:tr>
      <w:tr w:rsidR="00AD5C21" w:rsidRPr="00AD5C21" w:rsidTr="00AD5C21">
        <w:trPr>
          <w:trHeight w:val="336"/>
        </w:trPr>
        <w:tc>
          <w:tcPr>
            <w:tcW w:w="2291" w:type="pct"/>
            <w:gridSpan w:val="3"/>
            <w:tcBorders>
              <w:top w:val="nil"/>
              <w:left w:val="single" w:sz="4" w:space="0" w:color="auto"/>
              <w:bottom w:val="nil"/>
              <w:right w:val="nil"/>
            </w:tcBorders>
            <w:shd w:val="clear" w:color="000000" w:fill="FFFFFF"/>
            <w:vAlign w:val="bottom"/>
            <w:hideMark/>
          </w:tcPr>
          <w:p w:rsidR="00AD5C21" w:rsidRPr="00AD5C21" w:rsidRDefault="00AD5C21" w:rsidP="00AD5C21">
            <w:r w:rsidRPr="00AD5C21">
              <w:t>доля муниципальной собственности ______%,</w:t>
            </w:r>
          </w:p>
        </w:tc>
        <w:tc>
          <w:tcPr>
            <w:tcW w:w="2709" w:type="pct"/>
            <w:gridSpan w:val="8"/>
            <w:tcBorders>
              <w:top w:val="nil"/>
              <w:left w:val="single" w:sz="4" w:space="0" w:color="auto"/>
              <w:bottom w:val="single" w:sz="4" w:space="0" w:color="auto"/>
              <w:right w:val="single" w:sz="4" w:space="0" w:color="000000"/>
            </w:tcBorders>
            <w:shd w:val="clear" w:color="000000" w:fill="FFFFFF"/>
            <w:vAlign w:val="bottom"/>
            <w:hideMark/>
          </w:tcPr>
          <w:p w:rsidR="00AD5C21" w:rsidRPr="00AD5C21" w:rsidRDefault="00AD5C21" w:rsidP="00AD5C21">
            <w:r w:rsidRPr="00AD5C21">
              <w:t> </w:t>
            </w:r>
          </w:p>
        </w:tc>
      </w:tr>
      <w:tr w:rsidR="00AD5C21" w:rsidRPr="00AD5C21" w:rsidTr="00AD5C21">
        <w:trPr>
          <w:trHeight w:val="336"/>
        </w:trPr>
        <w:tc>
          <w:tcPr>
            <w:tcW w:w="2291" w:type="pct"/>
            <w:gridSpan w:val="3"/>
            <w:tcBorders>
              <w:top w:val="nil"/>
              <w:left w:val="single" w:sz="4" w:space="0" w:color="auto"/>
              <w:bottom w:val="single" w:sz="4" w:space="0" w:color="auto"/>
              <w:right w:val="nil"/>
            </w:tcBorders>
            <w:shd w:val="clear" w:color="000000" w:fill="FFFFFF"/>
            <w:vAlign w:val="bottom"/>
            <w:hideMark/>
          </w:tcPr>
          <w:p w:rsidR="00AD5C21" w:rsidRPr="00AD5C21" w:rsidRDefault="00AD5C21" w:rsidP="00AD5C21">
            <w:r w:rsidRPr="00AD5C21">
              <w:t>другие собственники__</w:t>
            </w:r>
            <w:r w:rsidRPr="00AD5C21">
              <w:rPr>
                <w:u w:val="single"/>
              </w:rPr>
              <w:t>100</w:t>
            </w:r>
            <w:r w:rsidRPr="00AD5C21">
              <w:t>__%</w:t>
            </w:r>
          </w:p>
        </w:tc>
        <w:tc>
          <w:tcPr>
            <w:tcW w:w="2709"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r>
      <w:tr w:rsidR="00AD5C21" w:rsidRPr="00AD5C21" w:rsidTr="00AD5C21">
        <w:trPr>
          <w:trHeight w:val="348"/>
        </w:trPr>
        <w:tc>
          <w:tcPr>
            <w:tcW w:w="181" w:type="pct"/>
            <w:tcBorders>
              <w:top w:val="nil"/>
              <w:left w:val="nil"/>
              <w:bottom w:val="nil"/>
              <w:right w:val="nil"/>
            </w:tcBorders>
            <w:shd w:val="clear" w:color="000000" w:fill="FFFFFF"/>
            <w:vAlign w:val="bottom"/>
            <w:hideMark/>
          </w:tcPr>
          <w:p w:rsidR="00AD5C21" w:rsidRPr="00AD5C21" w:rsidRDefault="00AD5C21" w:rsidP="00AD5C21">
            <w:r w:rsidRPr="00AD5C21">
              <w:t> </w:t>
            </w:r>
          </w:p>
        </w:tc>
        <w:tc>
          <w:tcPr>
            <w:tcW w:w="354" w:type="pct"/>
            <w:tcBorders>
              <w:top w:val="nil"/>
              <w:left w:val="nil"/>
              <w:bottom w:val="nil"/>
              <w:right w:val="nil"/>
            </w:tcBorders>
            <w:shd w:val="clear" w:color="000000" w:fill="FFFFFF"/>
            <w:noWrap/>
            <w:vAlign w:val="bottom"/>
            <w:hideMark/>
          </w:tcPr>
          <w:p w:rsidR="00AD5C21" w:rsidRPr="00AD5C21" w:rsidRDefault="00AD5C21" w:rsidP="00AD5C21">
            <w:r w:rsidRPr="00AD5C21">
              <w:t> </w:t>
            </w:r>
          </w:p>
        </w:tc>
        <w:tc>
          <w:tcPr>
            <w:tcW w:w="1757" w:type="pct"/>
            <w:tcBorders>
              <w:top w:val="nil"/>
              <w:left w:val="nil"/>
              <w:bottom w:val="nil"/>
              <w:right w:val="nil"/>
            </w:tcBorders>
            <w:shd w:val="clear" w:color="000000" w:fill="FFFFFF"/>
            <w:vAlign w:val="bottom"/>
            <w:hideMark/>
          </w:tcPr>
          <w:p w:rsidR="00AD5C21" w:rsidRPr="00AD5C21" w:rsidRDefault="00AD5C21" w:rsidP="00AD5C21">
            <w:r w:rsidRPr="00AD5C21">
              <w:t> </w:t>
            </w:r>
          </w:p>
        </w:tc>
        <w:tc>
          <w:tcPr>
            <w:tcW w:w="679" w:type="pct"/>
            <w:tcBorders>
              <w:top w:val="nil"/>
              <w:left w:val="nil"/>
              <w:bottom w:val="single" w:sz="8" w:space="0" w:color="auto"/>
              <w:right w:val="nil"/>
            </w:tcBorders>
            <w:shd w:val="clear" w:color="000000" w:fill="FFFFFF"/>
            <w:vAlign w:val="bottom"/>
            <w:hideMark/>
          </w:tcPr>
          <w:p w:rsidR="00AD5C21" w:rsidRPr="00AD5C21" w:rsidRDefault="00AD5C21" w:rsidP="00AD5C21">
            <w:r w:rsidRPr="00AD5C21">
              <w:t> </w:t>
            </w:r>
          </w:p>
        </w:tc>
        <w:tc>
          <w:tcPr>
            <w:tcW w:w="275" w:type="pct"/>
            <w:tcBorders>
              <w:top w:val="nil"/>
              <w:left w:val="nil"/>
              <w:bottom w:val="single" w:sz="8" w:space="0" w:color="auto"/>
              <w:right w:val="nil"/>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8" w:space="0" w:color="auto"/>
              <w:right w:val="nil"/>
            </w:tcBorders>
            <w:shd w:val="clear" w:color="000000" w:fill="FFFFFF"/>
            <w:vAlign w:val="bottom"/>
            <w:hideMark/>
          </w:tcPr>
          <w:p w:rsidR="00AD5C21" w:rsidRPr="00AD5C21" w:rsidRDefault="00AD5C21" w:rsidP="00AD5C21">
            <w:pPr>
              <w:jc w:val="center"/>
            </w:pPr>
            <w:r w:rsidRPr="00AD5C21">
              <w:t> </w:t>
            </w:r>
          </w:p>
        </w:tc>
        <w:tc>
          <w:tcPr>
            <w:tcW w:w="310" w:type="pct"/>
            <w:tcBorders>
              <w:top w:val="nil"/>
              <w:left w:val="nil"/>
              <w:bottom w:val="nil"/>
              <w:right w:val="nil"/>
            </w:tcBorders>
            <w:shd w:val="clear" w:color="000000" w:fill="FFFFFF"/>
            <w:vAlign w:val="bottom"/>
            <w:hideMark/>
          </w:tcPr>
          <w:p w:rsidR="00AD5C21" w:rsidRPr="00AD5C21" w:rsidRDefault="00AD5C21" w:rsidP="00AD5C21">
            <w:pPr>
              <w:jc w:val="center"/>
            </w:pPr>
            <w:r w:rsidRPr="00AD5C21">
              <w:t> </w:t>
            </w:r>
          </w:p>
        </w:tc>
        <w:tc>
          <w:tcPr>
            <w:tcW w:w="340" w:type="pct"/>
            <w:tcBorders>
              <w:top w:val="nil"/>
              <w:left w:val="nil"/>
              <w:bottom w:val="nil"/>
              <w:right w:val="nil"/>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8" w:space="0" w:color="auto"/>
              <w:right w:val="nil"/>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8" w:space="0" w:color="auto"/>
              <w:right w:val="nil"/>
            </w:tcBorders>
            <w:shd w:val="clear" w:color="000000" w:fill="FFFFFF"/>
            <w:vAlign w:val="bottom"/>
            <w:hideMark/>
          </w:tcPr>
          <w:p w:rsidR="00AD5C21" w:rsidRPr="00AD5C21" w:rsidRDefault="00AD5C21" w:rsidP="00AD5C21">
            <w:pPr>
              <w:jc w:val="center"/>
            </w:pPr>
            <w:r w:rsidRPr="00AD5C21">
              <w:t> </w:t>
            </w:r>
          </w:p>
        </w:tc>
        <w:tc>
          <w:tcPr>
            <w:tcW w:w="279" w:type="pct"/>
            <w:tcBorders>
              <w:top w:val="nil"/>
              <w:left w:val="nil"/>
              <w:bottom w:val="single" w:sz="8" w:space="0" w:color="auto"/>
              <w:right w:val="nil"/>
            </w:tcBorders>
            <w:shd w:val="clear" w:color="000000" w:fill="FFFFFF"/>
            <w:vAlign w:val="bottom"/>
            <w:hideMark/>
          </w:tcPr>
          <w:p w:rsidR="00AD5C21" w:rsidRPr="00AD5C21" w:rsidRDefault="00AD5C21" w:rsidP="00AD5C21">
            <w:pPr>
              <w:jc w:val="center"/>
            </w:pPr>
            <w:r w:rsidRPr="00AD5C21">
              <w:t> </w:t>
            </w:r>
          </w:p>
        </w:tc>
      </w:tr>
      <w:tr w:rsidR="00AD5C21" w:rsidRPr="00AD5C21" w:rsidTr="00AD5C21">
        <w:trPr>
          <w:trHeight w:val="435"/>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 </w:t>
            </w:r>
            <w:proofErr w:type="gramStart"/>
            <w:r w:rsidRPr="00AD5C21">
              <w:rPr>
                <w:bCs/>
              </w:rPr>
              <w:t>п</w:t>
            </w:r>
            <w:proofErr w:type="gramEnd"/>
            <w:r w:rsidRPr="00AD5C21">
              <w:rPr>
                <w:bCs/>
              </w:rPr>
              <w:t xml:space="preserve">/п </w:t>
            </w:r>
          </w:p>
        </w:tc>
        <w:tc>
          <w:tcPr>
            <w:tcW w:w="2111"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D5C21" w:rsidRPr="00AD5C21" w:rsidRDefault="00AD5C21" w:rsidP="00AD5C21">
            <w:pPr>
              <w:jc w:val="center"/>
              <w:rPr>
                <w:bCs/>
              </w:rPr>
            </w:pPr>
            <w:r w:rsidRPr="00AD5C21">
              <w:rPr>
                <w:bCs/>
              </w:rPr>
              <w:t xml:space="preserve">Показатели </w:t>
            </w:r>
          </w:p>
        </w:tc>
        <w:tc>
          <w:tcPr>
            <w:tcW w:w="679" w:type="pct"/>
            <w:vMerge w:val="restart"/>
            <w:tcBorders>
              <w:top w:val="nil"/>
              <w:left w:val="single" w:sz="8" w:space="0" w:color="auto"/>
              <w:bottom w:val="single" w:sz="8" w:space="0" w:color="auto"/>
              <w:right w:val="single" w:sz="8" w:space="0" w:color="auto"/>
            </w:tcBorders>
            <w:shd w:val="clear" w:color="000000" w:fill="FFFFFF"/>
            <w:vAlign w:val="center"/>
            <w:hideMark/>
          </w:tcPr>
          <w:p w:rsidR="00AD5C21" w:rsidRPr="00AD5C21" w:rsidRDefault="00AD5C21" w:rsidP="00AD5C21">
            <w:pPr>
              <w:jc w:val="center"/>
              <w:rPr>
                <w:bCs/>
              </w:rPr>
            </w:pPr>
            <w:r w:rsidRPr="00AD5C21">
              <w:rPr>
                <w:bCs/>
              </w:rPr>
              <w:t>Единица измерения</w:t>
            </w:r>
          </w:p>
        </w:tc>
        <w:tc>
          <w:tcPr>
            <w:tcW w:w="550" w:type="pct"/>
            <w:gridSpan w:val="2"/>
            <w:tcBorders>
              <w:top w:val="single" w:sz="8" w:space="0" w:color="auto"/>
              <w:left w:val="nil"/>
              <w:bottom w:val="single" w:sz="8" w:space="0" w:color="auto"/>
              <w:right w:val="single" w:sz="8" w:space="0" w:color="000000"/>
            </w:tcBorders>
            <w:shd w:val="clear" w:color="000000" w:fill="FFFFFF"/>
            <w:vAlign w:val="center"/>
            <w:hideMark/>
          </w:tcPr>
          <w:p w:rsidR="00AD5C21" w:rsidRPr="00AD5C21" w:rsidRDefault="00AD5C21" w:rsidP="00AD5C21">
            <w:pPr>
              <w:jc w:val="center"/>
              <w:rPr>
                <w:bCs/>
              </w:rPr>
            </w:pPr>
            <w:r w:rsidRPr="00AD5C21">
              <w:rPr>
                <w:bCs/>
              </w:rPr>
              <w:t xml:space="preserve"> отчет</w:t>
            </w:r>
          </w:p>
        </w:tc>
        <w:tc>
          <w:tcPr>
            <w:tcW w:w="650" w:type="pct"/>
            <w:gridSpan w:val="2"/>
            <w:tcBorders>
              <w:top w:val="single" w:sz="8" w:space="0" w:color="auto"/>
              <w:left w:val="nil"/>
              <w:bottom w:val="single" w:sz="8" w:space="0" w:color="auto"/>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 2020г. </w:t>
            </w:r>
          </w:p>
        </w:tc>
        <w:tc>
          <w:tcPr>
            <w:tcW w:w="829" w:type="pct"/>
            <w:gridSpan w:val="3"/>
            <w:tcBorders>
              <w:top w:val="single" w:sz="8" w:space="0" w:color="auto"/>
              <w:left w:val="nil"/>
              <w:bottom w:val="single" w:sz="8" w:space="0" w:color="auto"/>
              <w:right w:val="single" w:sz="8" w:space="0" w:color="000000"/>
            </w:tcBorders>
            <w:shd w:val="clear" w:color="000000" w:fill="FFFFFF"/>
            <w:noWrap/>
            <w:hideMark/>
          </w:tcPr>
          <w:p w:rsidR="00AD5C21" w:rsidRPr="00AD5C21" w:rsidRDefault="00AD5C21" w:rsidP="00AD5C21">
            <w:pPr>
              <w:jc w:val="center"/>
              <w:rPr>
                <w:bCs/>
              </w:rPr>
            </w:pPr>
            <w:r w:rsidRPr="00AD5C21">
              <w:rPr>
                <w:bCs/>
              </w:rPr>
              <w:t>прогноз</w:t>
            </w:r>
          </w:p>
        </w:tc>
      </w:tr>
      <w:tr w:rsidR="00AD5C21" w:rsidRPr="00AD5C21" w:rsidTr="00AD5C21">
        <w:trPr>
          <w:trHeight w:val="299"/>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111" w:type="pct"/>
            <w:gridSpan w:val="2"/>
            <w:vMerge/>
            <w:tcBorders>
              <w:top w:val="single" w:sz="8" w:space="0" w:color="auto"/>
              <w:left w:val="single" w:sz="8" w:space="0" w:color="auto"/>
              <w:bottom w:val="single" w:sz="8" w:space="0" w:color="000000"/>
              <w:right w:val="single" w:sz="8" w:space="0" w:color="000000"/>
            </w:tcBorders>
            <w:vAlign w:val="center"/>
            <w:hideMark/>
          </w:tcPr>
          <w:p w:rsidR="00AD5C21" w:rsidRPr="00AD5C21" w:rsidRDefault="00AD5C21" w:rsidP="00AD5C21">
            <w:pPr>
              <w:rPr>
                <w:bCs/>
              </w:rPr>
            </w:pPr>
          </w:p>
        </w:tc>
        <w:tc>
          <w:tcPr>
            <w:tcW w:w="679" w:type="pct"/>
            <w:vMerge/>
            <w:tcBorders>
              <w:top w:val="nil"/>
              <w:left w:val="single" w:sz="8" w:space="0" w:color="auto"/>
              <w:bottom w:val="single" w:sz="8" w:space="0" w:color="auto"/>
              <w:right w:val="single" w:sz="8" w:space="0" w:color="auto"/>
            </w:tcBorders>
            <w:vAlign w:val="center"/>
            <w:hideMark/>
          </w:tcPr>
          <w:p w:rsidR="00AD5C21" w:rsidRPr="00AD5C21" w:rsidRDefault="00AD5C21" w:rsidP="00AD5C21">
            <w:pPr>
              <w:rPr>
                <w:bCs/>
              </w:rPr>
            </w:pPr>
          </w:p>
        </w:tc>
        <w:tc>
          <w:tcPr>
            <w:tcW w:w="27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2018г.</w:t>
            </w:r>
          </w:p>
        </w:tc>
        <w:tc>
          <w:tcPr>
            <w:tcW w:w="27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2019г.</w:t>
            </w:r>
          </w:p>
        </w:tc>
        <w:tc>
          <w:tcPr>
            <w:tcW w:w="31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январь-июнь, отчет</w:t>
            </w:r>
          </w:p>
        </w:tc>
        <w:tc>
          <w:tcPr>
            <w:tcW w:w="34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 январь-декабрь, оценка </w:t>
            </w:r>
          </w:p>
        </w:tc>
        <w:tc>
          <w:tcPr>
            <w:tcW w:w="27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2021г. </w:t>
            </w:r>
          </w:p>
        </w:tc>
        <w:tc>
          <w:tcPr>
            <w:tcW w:w="27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2022г. </w:t>
            </w:r>
          </w:p>
        </w:tc>
        <w:tc>
          <w:tcPr>
            <w:tcW w:w="27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D5C21" w:rsidRPr="00AD5C21" w:rsidRDefault="00AD5C21" w:rsidP="00AD5C21">
            <w:pPr>
              <w:jc w:val="center"/>
              <w:rPr>
                <w:bCs/>
              </w:rPr>
            </w:pPr>
            <w:r w:rsidRPr="00AD5C21">
              <w:rPr>
                <w:bCs/>
              </w:rPr>
              <w:t xml:space="preserve">2023г. </w:t>
            </w:r>
          </w:p>
        </w:tc>
      </w:tr>
      <w:tr w:rsidR="00AD5C21" w:rsidRPr="00AD5C21" w:rsidTr="00AD5C21">
        <w:trPr>
          <w:trHeight w:val="810"/>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111" w:type="pct"/>
            <w:gridSpan w:val="2"/>
            <w:vMerge/>
            <w:tcBorders>
              <w:top w:val="single" w:sz="8" w:space="0" w:color="auto"/>
              <w:left w:val="single" w:sz="8" w:space="0" w:color="auto"/>
              <w:bottom w:val="single" w:sz="8" w:space="0" w:color="000000"/>
              <w:right w:val="single" w:sz="8" w:space="0" w:color="000000"/>
            </w:tcBorders>
            <w:vAlign w:val="center"/>
            <w:hideMark/>
          </w:tcPr>
          <w:p w:rsidR="00AD5C21" w:rsidRPr="00AD5C21" w:rsidRDefault="00AD5C21" w:rsidP="00AD5C21">
            <w:pPr>
              <w:rPr>
                <w:bCs/>
              </w:rPr>
            </w:pPr>
          </w:p>
        </w:tc>
        <w:tc>
          <w:tcPr>
            <w:tcW w:w="679" w:type="pct"/>
            <w:vMerge/>
            <w:tcBorders>
              <w:top w:val="nil"/>
              <w:left w:val="single" w:sz="8" w:space="0" w:color="auto"/>
              <w:bottom w:val="single" w:sz="8" w:space="0" w:color="auto"/>
              <w:right w:val="single" w:sz="8" w:space="0" w:color="auto"/>
            </w:tcBorders>
            <w:vAlign w:val="center"/>
            <w:hideMark/>
          </w:tcPr>
          <w:p w:rsidR="00AD5C21" w:rsidRPr="00AD5C21" w:rsidRDefault="00AD5C21" w:rsidP="00AD5C21">
            <w:pPr>
              <w:rPr>
                <w:bCs/>
              </w:rPr>
            </w:pPr>
          </w:p>
        </w:tc>
        <w:tc>
          <w:tcPr>
            <w:tcW w:w="275"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75"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310"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340"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75"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75"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c>
          <w:tcPr>
            <w:tcW w:w="279" w:type="pct"/>
            <w:vMerge/>
            <w:tcBorders>
              <w:top w:val="nil"/>
              <w:left w:val="single" w:sz="8" w:space="0" w:color="auto"/>
              <w:bottom w:val="single" w:sz="8" w:space="0" w:color="000000"/>
              <w:right w:val="single" w:sz="8" w:space="0" w:color="auto"/>
            </w:tcBorders>
            <w:vAlign w:val="center"/>
            <w:hideMark/>
          </w:tcPr>
          <w:p w:rsidR="00AD5C21" w:rsidRPr="00AD5C21" w:rsidRDefault="00AD5C21" w:rsidP="00AD5C21">
            <w:pPr>
              <w:rPr>
                <w:bCs/>
              </w:rPr>
            </w:pPr>
          </w:p>
        </w:tc>
      </w:tr>
      <w:tr w:rsidR="00AD5C21" w:rsidRPr="00AD5C21" w:rsidTr="00AD5C21">
        <w:trPr>
          <w:trHeight w:val="855"/>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1.</w:t>
            </w:r>
          </w:p>
        </w:tc>
        <w:tc>
          <w:tcPr>
            <w:tcW w:w="2111" w:type="pct"/>
            <w:gridSpan w:val="2"/>
            <w:tcBorders>
              <w:top w:val="single" w:sz="8" w:space="0" w:color="auto"/>
              <w:left w:val="nil"/>
              <w:bottom w:val="single" w:sz="4" w:space="0" w:color="auto"/>
              <w:right w:val="single" w:sz="4" w:space="0" w:color="auto"/>
            </w:tcBorders>
            <w:shd w:val="clear" w:color="000000" w:fill="FFFFFF"/>
            <w:hideMark/>
          </w:tcPr>
          <w:p w:rsidR="00AD5C21" w:rsidRPr="00AD5C21" w:rsidRDefault="00AD5C21" w:rsidP="00AD5C21">
            <w:pPr>
              <w:jc w:val="both"/>
            </w:pPr>
            <w:r w:rsidRPr="00AD5C21">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AD5C21">
              <w:t xml:space="preserve"> )</w:t>
            </w:r>
            <w:proofErr w:type="gramEnd"/>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млн. руб.</w:t>
            </w:r>
          </w:p>
        </w:tc>
        <w:tc>
          <w:tcPr>
            <w:tcW w:w="275"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40,50</w:t>
            </w:r>
          </w:p>
        </w:tc>
        <w:tc>
          <w:tcPr>
            <w:tcW w:w="275"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45,54</w:t>
            </w:r>
          </w:p>
        </w:tc>
        <w:tc>
          <w:tcPr>
            <w:tcW w:w="310"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21,99</w:t>
            </w:r>
          </w:p>
        </w:tc>
        <w:tc>
          <w:tcPr>
            <w:tcW w:w="340"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44,00</w:t>
            </w:r>
          </w:p>
        </w:tc>
        <w:tc>
          <w:tcPr>
            <w:tcW w:w="275"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46,14</w:t>
            </w:r>
          </w:p>
        </w:tc>
        <w:tc>
          <w:tcPr>
            <w:tcW w:w="275"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49,18</w:t>
            </w:r>
          </w:p>
        </w:tc>
        <w:tc>
          <w:tcPr>
            <w:tcW w:w="279" w:type="pct"/>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52,22</w:t>
            </w:r>
          </w:p>
        </w:tc>
      </w:tr>
      <w:tr w:rsidR="00AD5C21" w:rsidRPr="00AD5C21" w:rsidTr="00AD5C21">
        <w:trPr>
          <w:trHeight w:val="1200"/>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2.</w:t>
            </w:r>
          </w:p>
        </w:tc>
        <w:tc>
          <w:tcPr>
            <w:tcW w:w="2111" w:type="pct"/>
            <w:gridSpan w:val="2"/>
            <w:tcBorders>
              <w:top w:val="single" w:sz="4" w:space="0" w:color="auto"/>
              <w:left w:val="nil"/>
              <w:bottom w:val="single" w:sz="4" w:space="0" w:color="auto"/>
              <w:right w:val="single" w:sz="4" w:space="0" w:color="000000"/>
            </w:tcBorders>
            <w:shd w:val="clear" w:color="000000" w:fill="FFFFFF"/>
            <w:hideMark/>
          </w:tcPr>
          <w:p w:rsidR="00AD5C21" w:rsidRPr="00AD5C21" w:rsidRDefault="00AD5C21" w:rsidP="00AD5C21">
            <w:pPr>
              <w:jc w:val="both"/>
            </w:pPr>
            <w:proofErr w:type="gramStart"/>
            <w:r w:rsidRPr="00AD5C21">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AD5C21">
              <w:t xml:space="preserve"> № П-1 и (или) раздела 8, </w:t>
            </w:r>
            <w:proofErr w:type="gramStart"/>
            <w:r w:rsidRPr="00AD5C21">
              <w:t>стр</w:t>
            </w:r>
            <w:proofErr w:type="gramEnd"/>
            <w:r w:rsidRPr="00AD5C21">
              <w:t>, 801 формы стат, отчет, № 1 - предпиятие) - всего</w:t>
            </w:r>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млн. руб.</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40,50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45,54</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21,99</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44,00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46,14</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49,18</w:t>
            </w:r>
          </w:p>
        </w:tc>
        <w:tc>
          <w:tcPr>
            <w:tcW w:w="2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rPr>
                <w:bCs/>
              </w:rPr>
            </w:pPr>
            <w:r w:rsidRPr="00AD5C21">
              <w:rPr>
                <w:bCs/>
              </w:rPr>
              <w:t>52,22</w:t>
            </w:r>
          </w:p>
        </w:tc>
      </w:tr>
      <w:tr w:rsidR="00AD5C21" w:rsidRPr="00AD5C21" w:rsidTr="00AD5C21">
        <w:trPr>
          <w:trHeight w:val="33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2.1.</w:t>
            </w:r>
          </w:p>
        </w:tc>
        <w:tc>
          <w:tcPr>
            <w:tcW w:w="2111" w:type="pct"/>
            <w:gridSpan w:val="2"/>
            <w:tcBorders>
              <w:top w:val="single" w:sz="4" w:space="0" w:color="auto"/>
              <w:left w:val="nil"/>
              <w:bottom w:val="single" w:sz="4" w:space="0" w:color="auto"/>
              <w:right w:val="single" w:sz="4" w:space="0" w:color="auto"/>
            </w:tcBorders>
            <w:shd w:val="clear" w:color="000000" w:fill="FFFFFF"/>
            <w:vAlign w:val="bottom"/>
            <w:hideMark/>
          </w:tcPr>
          <w:p w:rsidR="00AD5C21" w:rsidRPr="00AD5C21" w:rsidRDefault="00AD5C21" w:rsidP="00AD5C21">
            <w:r w:rsidRPr="00AD5C21">
              <w:t>в том числе по  видам деятельности  (№ П-1, раздел 2):</w:t>
            </w:r>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млн. руб.</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r>
      <w:tr w:rsidR="00AD5C21" w:rsidRPr="00AD5C21" w:rsidTr="00AD5C21">
        <w:trPr>
          <w:trHeight w:val="672"/>
        </w:trPr>
        <w:tc>
          <w:tcPr>
            <w:tcW w:w="181" w:type="pct"/>
            <w:vMerge/>
            <w:tcBorders>
              <w:top w:val="nil"/>
              <w:left w:val="single" w:sz="8" w:space="0" w:color="auto"/>
              <w:bottom w:val="single" w:sz="4" w:space="0" w:color="auto"/>
              <w:right w:val="single" w:sz="4" w:space="0" w:color="auto"/>
            </w:tcBorders>
            <w:vAlign w:val="center"/>
            <w:hideMark/>
          </w:tcPr>
          <w:p w:rsidR="00AD5C21" w:rsidRPr="00AD5C21" w:rsidRDefault="00AD5C21" w:rsidP="00AD5C21"/>
        </w:tc>
        <w:tc>
          <w:tcPr>
            <w:tcW w:w="354" w:type="pct"/>
            <w:tcBorders>
              <w:top w:val="nil"/>
              <w:left w:val="nil"/>
              <w:bottom w:val="single" w:sz="4" w:space="0" w:color="auto"/>
              <w:right w:val="single" w:sz="4" w:space="0" w:color="auto"/>
            </w:tcBorders>
            <w:shd w:val="clear" w:color="000000" w:fill="FFFFFF"/>
            <w:vAlign w:val="center"/>
            <w:hideMark/>
          </w:tcPr>
          <w:p w:rsidR="00AD5C21" w:rsidRPr="00AD5C21" w:rsidRDefault="00AD5C21" w:rsidP="00AD5C21">
            <w:pPr>
              <w:jc w:val="center"/>
              <w:rPr>
                <w:i/>
                <w:iCs/>
              </w:rPr>
            </w:pPr>
            <w:r w:rsidRPr="00AD5C21">
              <w:rPr>
                <w:i/>
                <w:iCs/>
              </w:rPr>
              <w:t>код по ОКВЭД</w:t>
            </w:r>
            <w:proofErr w:type="gramStart"/>
            <w:r w:rsidRPr="00AD5C21">
              <w:rPr>
                <w:i/>
                <w:iCs/>
              </w:rPr>
              <w:t>2</w:t>
            </w:r>
            <w:proofErr w:type="gramEnd"/>
          </w:p>
        </w:tc>
        <w:tc>
          <w:tcPr>
            <w:tcW w:w="1757" w:type="pct"/>
            <w:tcBorders>
              <w:top w:val="nil"/>
              <w:left w:val="nil"/>
              <w:bottom w:val="single" w:sz="4" w:space="0" w:color="auto"/>
              <w:right w:val="single" w:sz="4" w:space="0" w:color="auto"/>
            </w:tcBorders>
            <w:shd w:val="clear" w:color="000000" w:fill="FFFFFF"/>
            <w:vAlign w:val="center"/>
            <w:hideMark/>
          </w:tcPr>
          <w:p w:rsidR="00AD5C21" w:rsidRPr="00AD5C21" w:rsidRDefault="00AD5C21" w:rsidP="00AD5C21">
            <w:pPr>
              <w:jc w:val="center"/>
              <w:rPr>
                <w:i/>
                <w:iCs/>
              </w:rPr>
            </w:pPr>
            <w:r w:rsidRPr="00AD5C21">
              <w:rPr>
                <w:i/>
                <w:iCs/>
              </w:rPr>
              <w:t>наименование вида деятельности</w:t>
            </w:r>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noWrap/>
            <w:vAlign w:val="bottom"/>
            <w:hideMark/>
          </w:tcPr>
          <w:p w:rsidR="00AD5C21" w:rsidRPr="00AD5C21" w:rsidRDefault="00AD5C21" w:rsidP="00AD5C21">
            <w:pPr>
              <w:jc w:val="center"/>
            </w:pPr>
            <w:r w:rsidRPr="00AD5C21">
              <w:t> </w:t>
            </w:r>
          </w:p>
        </w:tc>
        <w:tc>
          <w:tcPr>
            <w:tcW w:w="279" w:type="pct"/>
            <w:tcBorders>
              <w:top w:val="nil"/>
              <w:left w:val="nil"/>
              <w:bottom w:val="single" w:sz="4" w:space="0" w:color="auto"/>
              <w:right w:val="single" w:sz="8" w:space="0" w:color="auto"/>
            </w:tcBorders>
            <w:shd w:val="clear" w:color="000000" w:fill="FFFFFF"/>
            <w:noWrap/>
            <w:vAlign w:val="bottom"/>
            <w:hideMark/>
          </w:tcPr>
          <w:p w:rsidR="00AD5C21" w:rsidRPr="00AD5C21" w:rsidRDefault="00AD5C21" w:rsidP="00AD5C21">
            <w:pPr>
              <w:jc w:val="center"/>
            </w:pPr>
            <w:r w:rsidRPr="00AD5C21">
              <w:t> </w:t>
            </w:r>
          </w:p>
        </w:tc>
      </w:tr>
      <w:tr w:rsidR="00AD5C21" w:rsidRPr="00AD5C21" w:rsidTr="00AD5C21">
        <w:trPr>
          <w:trHeight w:val="336"/>
        </w:trPr>
        <w:tc>
          <w:tcPr>
            <w:tcW w:w="181" w:type="pct"/>
            <w:vMerge/>
            <w:tcBorders>
              <w:top w:val="nil"/>
              <w:left w:val="single" w:sz="8" w:space="0" w:color="auto"/>
              <w:bottom w:val="single" w:sz="4" w:space="0" w:color="auto"/>
              <w:right w:val="single" w:sz="4" w:space="0" w:color="auto"/>
            </w:tcBorders>
            <w:vAlign w:val="center"/>
            <w:hideMark/>
          </w:tcPr>
          <w:p w:rsidR="00AD5C21" w:rsidRPr="00AD5C21" w:rsidRDefault="00AD5C21" w:rsidP="00AD5C21"/>
        </w:tc>
        <w:tc>
          <w:tcPr>
            <w:tcW w:w="354" w:type="pct"/>
            <w:tcBorders>
              <w:top w:val="nil"/>
              <w:left w:val="nil"/>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23.63</w:t>
            </w:r>
          </w:p>
        </w:tc>
        <w:tc>
          <w:tcPr>
            <w:tcW w:w="1757"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both"/>
            </w:pPr>
            <w:r w:rsidRPr="00AD5C21">
              <w:t xml:space="preserve"> - производство товарного бетона</w:t>
            </w:r>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млн. руб.</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40,50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45,54</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21,99</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44,00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46,14</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49,18</w:t>
            </w:r>
          </w:p>
        </w:tc>
        <w:tc>
          <w:tcPr>
            <w:tcW w:w="2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52,22</w:t>
            </w:r>
          </w:p>
        </w:tc>
      </w:tr>
      <w:tr w:rsidR="00AD5C21" w:rsidRPr="00AD5C21" w:rsidTr="00AD5C21">
        <w:trPr>
          <w:trHeight w:val="1005"/>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3.</w:t>
            </w:r>
          </w:p>
        </w:tc>
        <w:tc>
          <w:tcPr>
            <w:tcW w:w="2111" w:type="pct"/>
            <w:gridSpan w:val="2"/>
            <w:tcBorders>
              <w:top w:val="single" w:sz="4" w:space="0" w:color="auto"/>
              <w:left w:val="nil"/>
              <w:bottom w:val="single" w:sz="4" w:space="0" w:color="auto"/>
              <w:right w:val="single" w:sz="4" w:space="0" w:color="auto"/>
            </w:tcBorders>
            <w:shd w:val="clear" w:color="000000" w:fill="FFFFFF"/>
            <w:hideMark/>
          </w:tcPr>
          <w:p w:rsidR="00AD5C21" w:rsidRPr="00AD5C21" w:rsidRDefault="00AD5C21" w:rsidP="00F16F98">
            <w:pPr>
              <w:jc w:val="both"/>
            </w:pPr>
            <w:r w:rsidRPr="00AD5C21">
              <w:t>Отгружено товаров собственного производства, выполнено работ и услуг собственными силами по промышленным видам экономической деятельности  (из стр.2.1 настоящей формы - сумма строк с кодами от 05 до 39 включительно) - всего</w:t>
            </w:r>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млн. руб.</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40,50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45,54</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21,99</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44,00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46,14</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49,18</w:t>
            </w:r>
          </w:p>
        </w:tc>
        <w:tc>
          <w:tcPr>
            <w:tcW w:w="2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52,22</w:t>
            </w:r>
          </w:p>
        </w:tc>
      </w:tr>
      <w:tr w:rsidR="00AD5C21" w:rsidRPr="00AD5C21" w:rsidTr="00AD5C21">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4.</w:t>
            </w:r>
          </w:p>
        </w:tc>
        <w:tc>
          <w:tcPr>
            <w:tcW w:w="2111" w:type="pct"/>
            <w:gridSpan w:val="2"/>
            <w:tcBorders>
              <w:top w:val="single" w:sz="4" w:space="0" w:color="auto"/>
              <w:left w:val="nil"/>
              <w:bottom w:val="single" w:sz="4" w:space="0" w:color="auto"/>
              <w:right w:val="single" w:sz="4" w:space="0" w:color="auto"/>
            </w:tcBorders>
            <w:shd w:val="clear" w:color="000000" w:fill="FFFFFF"/>
            <w:hideMark/>
          </w:tcPr>
          <w:p w:rsidR="00AD5C21" w:rsidRPr="00AD5C21" w:rsidRDefault="00AD5C21" w:rsidP="00F16F98">
            <w:pPr>
              <w:jc w:val="both"/>
            </w:pPr>
            <w:r w:rsidRPr="00AD5C21">
              <w:t>Темп роста (снижения) промышленного производства в сопоставимых ценах (ценах 2010г.)</w:t>
            </w:r>
          </w:p>
        </w:tc>
        <w:tc>
          <w:tcPr>
            <w:tcW w:w="679"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proofErr w:type="gramStart"/>
            <w:r w:rsidRPr="00AD5C21">
              <w:t>в</w:t>
            </w:r>
            <w:proofErr w:type="gramEnd"/>
            <w:r w:rsidRPr="00AD5C21">
              <w:t xml:space="preserve"> % </w:t>
            </w:r>
            <w:proofErr w:type="gramStart"/>
            <w:r w:rsidRPr="00AD5C21">
              <w:t>к</w:t>
            </w:r>
            <w:proofErr w:type="gramEnd"/>
            <w:r w:rsidRPr="00AD5C21">
              <w:t xml:space="preserve"> предыдущему году</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117,10</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106,70</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113,50</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102,10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102,10</w:t>
            </w:r>
          </w:p>
        </w:tc>
        <w:tc>
          <w:tcPr>
            <w:tcW w:w="275" w:type="pct"/>
            <w:tcBorders>
              <w:top w:val="nil"/>
              <w:left w:val="nil"/>
              <w:bottom w:val="single" w:sz="4" w:space="0" w:color="auto"/>
              <w:right w:val="single" w:sz="4" w:space="0" w:color="auto"/>
            </w:tcBorders>
            <w:shd w:val="clear" w:color="000000" w:fill="FFFFFF"/>
            <w:noWrap/>
            <w:vAlign w:val="bottom"/>
            <w:hideMark/>
          </w:tcPr>
          <w:p w:rsidR="00AD5C21" w:rsidRPr="00AD5C21" w:rsidRDefault="00AD5C21" w:rsidP="00AD5C21">
            <w:pPr>
              <w:jc w:val="center"/>
            </w:pPr>
            <w:r w:rsidRPr="00AD5C21">
              <w:t>102,00</w:t>
            </w:r>
          </w:p>
        </w:tc>
        <w:tc>
          <w:tcPr>
            <w:tcW w:w="279" w:type="pct"/>
            <w:tcBorders>
              <w:top w:val="nil"/>
              <w:left w:val="nil"/>
              <w:bottom w:val="single" w:sz="4" w:space="0" w:color="auto"/>
              <w:right w:val="single" w:sz="8" w:space="0" w:color="auto"/>
            </w:tcBorders>
            <w:shd w:val="clear" w:color="000000" w:fill="FFFFFF"/>
            <w:noWrap/>
            <w:vAlign w:val="bottom"/>
            <w:hideMark/>
          </w:tcPr>
          <w:p w:rsidR="00AD5C21" w:rsidRPr="00AD5C21" w:rsidRDefault="00AD5C21" w:rsidP="00AD5C21">
            <w:pPr>
              <w:jc w:val="center"/>
            </w:pPr>
            <w:r w:rsidRPr="00AD5C21">
              <w:t>102,00</w:t>
            </w:r>
          </w:p>
        </w:tc>
      </w:tr>
      <w:tr w:rsidR="00AD5C21" w:rsidRPr="00AD5C21" w:rsidTr="00AD5C21">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5.</w:t>
            </w:r>
          </w:p>
        </w:tc>
        <w:tc>
          <w:tcPr>
            <w:tcW w:w="2111" w:type="pct"/>
            <w:gridSpan w:val="2"/>
            <w:tcBorders>
              <w:top w:val="single" w:sz="4" w:space="0" w:color="auto"/>
              <w:left w:val="nil"/>
              <w:bottom w:val="single" w:sz="4" w:space="0" w:color="auto"/>
              <w:right w:val="single" w:sz="4" w:space="0" w:color="auto"/>
            </w:tcBorders>
            <w:shd w:val="clear" w:color="000000" w:fill="FFFFFF"/>
            <w:hideMark/>
          </w:tcPr>
          <w:p w:rsidR="00AD5C21" w:rsidRPr="00AD5C21" w:rsidRDefault="00AD5C21" w:rsidP="00F16F98">
            <w:pPr>
              <w:jc w:val="both"/>
            </w:pPr>
            <w:r w:rsidRPr="00AD5C21">
              <w:t>Индекс цен производителей промышленных товаров (фактически сложившийся на предприятии)</w:t>
            </w:r>
          </w:p>
        </w:tc>
        <w:tc>
          <w:tcPr>
            <w:tcW w:w="679"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proofErr w:type="gramStart"/>
            <w:r w:rsidRPr="00AD5C21">
              <w:t>в</w:t>
            </w:r>
            <w:proofErr w:type="gramEnd"/>
            <w:r w:rsidRPr="00AD5C21">
              <w:t xml:space="preserve"> % </w:t>
            </w:r>
            <w:proofErr w:type="gramStart"/>
            <w:r w:rsidRPr="00AD5C21">
              <w:t>к</w:t>
            </w:r>
            <w:proofErr w:type="gramEnd"/>
            <w:r w:rsidRPr="00AD5C21">
              <w:t xml:space="preserve"> предыдущему году</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99,78</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105,38</w:t>
            </w:r>
          </w:p>
        </w:tc>
        <w:tc>
          <w:tcPr>
            <w:tcW w:w="310"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86,30</w:t>
            </w:r>
          </w:p>
        </w:tc>
        <w:tc>
          <w:tcPr>
            <w:tcW w:w="340"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94,63</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279" w:type="pct"/>
            <w:tcBorders>
              <w:top w:val="nil"/>
              <w:left w:val="nil"/>
              <w:bottom w:val="single" w:sz="4" w:space="0" w:color="auto"/>
              <w:right w:val="single" w:sz="8" w:space="0" w:color="auto"/>
            </w:tcBorders>
            <w:shd w:val="clear" w:color="000000" w:fill="FFFFFF"/>
            <w:noWrap/>
            <w:hideMark/>
          </w:tcPr>
          <w:p w:rsidR="00AD5C21" w:rsidRPr="00AD5C21" w:rsidRDefault="00AD5C21" w:rsidP="00AD5C21">
            <w:pPr>
              <w:jc w:val="center"/>
            </w:pPr>
            <w:r w:rsidRPr="00AD5C21">
              <w:t>х</w:t>
            </w:r>
          </w:p>
        </w:tc>
      </w:tr>
      <w:tr w:rsidR="00AD5C21" w:rsidRPr="00AD5C21" w:rsidTr="00AD5C21">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6.</w:t>
            </w:r>
          </w:p>
        </w:tc>
        <w:tc>
          <w:tcPr>
            <w:tcW w:w="2111" w:type="pct"/>
            <w:gridSpan w:val="2"/>
            <w:tcBorders>
              <w:top w:val="single" w:sz="4" w:space="0" w:color="auto"/>
              <w:left w:val="nil"/>
              <w:bottom w:val="single" w:sz="4" w:space="0" w:color="auto"/>
              <w:right w:val="single" w:sz="4" w:space="0" w:color="auto"/>
            </w:tcBorders>
            <w:shd w:val="clear" w:color="000000" w:fill="FFFFFF"/>
            <w:hideMark/>
          </w:tcPr>
          <w:p w:rsidR="00AD5C21" w:rsidRPr="00AD5C21" w:rsidRDefault="00AD5C21" w:rsidP="00F16F98">
            <w:pPr>
              <w:jc w:val="both"/>
            </w:pPr>
            <w:r w:rsidRPr="00AD5C21">
              <w:t>Индекс-дефлятор оптовых цен</w:t>
            </w:r>
          </w:p>
        </w:tc>
        <w:tc>
          <w:tcPr>
            <w:tcW w:w="679"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proofErr w:type="gramStart"/>
            <w:r w:rsidRPr="00AD5C21">
              <w:t>в</w:t>
            </w:r>
            <w:proofErr w:type="gramEnd"/>
            <w:r w:rsidRPr="00AD5C21">
              <w:t xml:space="preserve"> % </w:t>
            </w:r>
            <w:proofErr w:type="gramStart"/>
            <w:r w:rsidRPr="00AD5C21">
              <w:t>к</w:t>
            </w:r>
            <w:proofErr w:type="gramEnd"/>
            <w:r w:rsidRPr="00AD5C21">
              <w:t xml:space="preserve"> предыдущему году</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310"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340"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х</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102,70</w:t>
            </w:r>
          </w:p>
        </w:tc>
        <w:tc>
          <w:tcPr>
            <w:tcW w:w="275" w:type="pct"/>
            <w:tcBorders>
              <w:top w:val="nil"/>
              <w:left w:val="nil"/>
              <w:bottom w:val="single" w:sz="4" w:space="0" w:color="auto"/>
              <w:right w:val="single" w:sz="4" w:space="0" w:color="auto"/>
            </w:tcBorders>
            <w:shd w:val="clear" w:color="000000" w:fill="FFFFFF"/>
            <w:hideMark/>
          </w:tcPr>
          <w:p w:rsidR="00AD5C21" w:rsidRPr="00AD5C21" w:rsidRDefault="00AD5C21" w:rsidP="00AD5C21">
            <w:pPr>
              <w:jc w:val="center"/>
            </w:pPr>
            <w:r w:rsidRPr="00AD5C21">
              <w:t>104,50</w:t>
            </w:r>
          </w:p>
        </w:tc>
        <w:tc>
          <w:tcPr>
            <w:tcW w:w="279" w:type="pct"/>
            <w:tcBorders>
              <w:top w:val="nil"/>
              <w:left w:val="nil"/>
              <w:bottom w:val="single" w:sz="4" w:space="0" w:color="auto"/>
              <w:right w:val="single" w:sz="8" w:space="0" w:color="auto"/>
            </w:tcBorders>
            <w:shd w:val="clear" w:color="000000" w:fill="FFFFFF"/>
            <w:noWrap/>
            <w:hideMark/>
          </w:tcPr>
          <w:p w:rsidR="00AD5C21" w:rsidRPr="00AD5C21" w:rsidRDefault="00AD5C21" w:rsidP="00AD5C21">
            <w:pPr>
              <w:jc w:val="center"/>
            </w:pPr>
            <w:r w:rsidRPr="00AD5C21">
              <w:t>104,10</w:t>
            </w:r>
          </w:p>
        </w:tc>
      </w:tr>
      <w:tr w:rsidR="00AD5C21" w:rsidRPr="00AD5C21" w:rsidTr="00AD5C21">
        <w:trPr>
          <w:trHeight w:val="66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AD5C21" w:rsidRPr="00AD5C21" w:rsidRDefault="00AD5C21" w:rsidP="00AD5C21">
            <w:pPr>
              <w:jc w:val="center"/>
            </w:pPr>
            <w:r w:rsidRPr="00AD5C21">
              <w:t>14.</w:t>
            </w:r>
          </w:p>
        </w:tc>
        <w:tc>
          <w:tcPr>
            <w:tcW w:w="2111" w:type="pct"/>
            <w:gridSpan w:val="2"/>
            <w:tcBorders>
              <w:top w:val="single" w:sz="4" w:space="0" w:color="auto"/>
              <w:left w:val="nil"/>
              <w:bottom w:val="single" w:sz="4" w:space="0" w:color="auto"/>
              <w:right w:val="single" w:sz="4" w:space="0" w:color="auto"/>
            </w:tcBorders>
            <w:shd w:val="clear" w:color="000000" w:fill="FFFFFF"/>
            <w:hideMark/>
          </w:tcPr>
          <w:p w:rsidR="00AD5C21" w:rsidRPr="00AD5C21" w:rsidRDefault="00AD5C21" w:rsidP="00AD5C21">
            <w:proofErr w:type="gramStart"/>
            <w:r w:rsidRPr="00AD5C21">
              <w:t>Производство основных видов промышленной продукции</w:t>
            </w:r>
            <w:r w:rsidRPr="00AD5C21">
              <w:rPr>
                <w:bCs/>
                <w:vertAlign w:val="superscript"/>
              </w:rPr>
              <w:t>**)</w:t>
            </w:r>
            <w:r w:rsidRPr="00AD5C21">
              <w:t xml:space="preserve"> (форма стат. отч.№1-натура-БМ) </w:t>
            </w:r>
            <w:proofErr w:type="gramEnd"/>
          </w:p>
        </w:tc>
        <w:tc>
          <w:tcPr>
            <w:tcW w:w="679"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в соответств. натур</w:t>
            </w:r>
            <w:proofErr w:type="gramStart"/>
            <w:r w:rsidRPr="00AD5C21">
              <w:t>.е</w:t>
            </w:r>
            <w:proofErr w:type="gramEnd"/>
            <w:r w:rsidRPr="00AD5C21">
              <w:t>д. измер.</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 </w:t>
            </w:r>
          </w:p>
        </w:tc>
        <w:tc>
          <w:tcPr>
            <w:tcW w:w="275" w:type="pct"/>
            <w:tcBorders>
              <w:top w:val="nil"/>
              <w:left w:val="nil"/>
              <w:bottom w:val="single" w:sz="4" w:space="0" w:color="auto"/>
              <w:right w:val="single" w:sz="4" w:space="0" w:color="auto"/>
            </w:tcBorders>
            <w:shd w:val="clear" w:color="000000" w:fill="FFFFFF"/>
            <w:noWrap/>
            <w:vAlign w:val="bottom"/>
            <w:hideMark/>
          </w:tcPr>
          <w:p w:rsidR="00AD5C21" w:rsidRPr="00AD5C21" w:rsidRDefault="00AD5C21" w:rsidP="00AD5C21">
            <w:pPr>
              <w:jc w:val="center"/>
            </w:pPr>
            <w:r w:rsidRPr="00AD5C21">
              <w:t> </w:t>
            </w:r>
          </w:p>
        </w:tc>
        <w:tc>
          <w:tcPr>
            <w:tcW w:w="279" w:type="pct"/>
            <w:tcBorders>
              <w:top w:val="nil"/>
              <w:left w:val="nil"/>
              <w:bottom w:val="single" w:sz="4" w:space="0" w:color="auto"/>
              <w:right w:val="single" w:sz="8" w:space="0" w:color="auto"/>
            </w:tcBorders>
            <w:shd w:val="clear" w:color="000000" w:fill="FFFFFF"/>
            <w:noWrap/>
            <w:vAlign w:val="bottom"/>
            <w:hideMark/>
          </w:tcPr>
          <w:p w:rsidR="00AD5C21" w:rsidRPr="00AD5C21" w:rsidRDefault="00AD5C21" w:rsidP="00AD5C21">
            <w:pPr>
              <w:jc w:val="center"/>
            </w:pPr>
            <w:r w:rsidRPr="00AD5C21">
              <w:t> </w:t>
            </w:r>
          </w:p>
        </w:tc>
      </w:tr>
      <w:tr w:rsidR="00AD5C21" w:rsidRPr="00AD5C21" w:rsidTr="00AD5C21">
        <w:trPr>
          <w:trHeight w:val="336"/>
        </w:trPr>
        <w:tc>
          <w:tcPr>
            <w:tcW w:w="181" w:type="pct"/>
            <w:vMerge/>
            <w:tcBorders>
              <w:top w:val="nil"/>
              <w:left w:val="single" w:sz="8" w:space="0" w:color="auto"/>
              <w:bottom w:val="single" w:sz="4" w:space="0" w:color="auto"/>
              <w:right w:val="single" w:sz="4" w:space="0" w:color="auto"/>
            </w:tcBorders>
            <w:vAlign w:val="center"/>
            <w:hideMark/>
          </w:tcPr>
          <w:p w:rsidR="00AD5C21" w:rsidRPr="00AD5C21" w:rsidRDefault="00AD5C21" w:rsidP="00AD5C21"/>
        </w:tc>
        <w:tc>
          <w:tcPr>
            <w:tcW w:w="2111"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AD5C21" w:rsidRPr="00AD5C21" w:rsidRDefault="00AD5C21" w:rsidP="00AD5C21">
            <w:r w:rsidRPr="00AD5C21">
              <w:t>- товарный бетон и раствор</w:t>
            </w:r>
          </w:p>
        </w:tc>
        <w:tc>
          <w:tcPr>
            <w:tcW w:w="679" w:type="pct"/>
            <w:tcBorders>
              <w:top w:val="nil"/>
              <w:left w:val="nil"/>
              <w:bottom w:val="single" w:sz="4" w:space="0" w:color="auto"/>
              <w:right w:val="single" w:sz="4" w:space="0" w:color="auto"/>
            </w:tcBorders>
            <w:shd w:val="clear" w:color="000000" w:fill="FFFFFF"/>
            <w:vAlign w:val="center"/>
            <w:hideMark/>
          </w:tcPr>
          <w:p w:rsidR="00AD5C21" w:rsidRPr="00AD5C21" w:rsidRDefault="00AD5C21" w:rsidP="00AD5C21">
            <w:pPr>
              <w:jc w:val="center"/>
            </w:pPr>
            <w:r w:rsidRPr="00AD5C21">
              <w:t>т.м</w:t>
            </w:r>
            <w:proofErr w:type="gramStart"/>
            <w:r w:rsidRPr="00AD5C21">
              <w:t>.к</w:t>
            </w:r>
            <w:proofErr w:type="gramEnd"/>
            <w:r w:rsidRPr="00AD5C21">
              <w:t>уб</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8,90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9,50</w:t>
            </w:r>
          </w:p>
        </w:tc>
        <w:tc>
          <w:tcPr>
            <w:tcW w:w="31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4,20</w:t>
            </w:r>
          </w:p>
        </w:tc>
        <w:tc>
          <w:tcPr>
            <w:tcW w:w="340"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9,70</w:t>
            </w:r>
          </w:p>
        </w:tc>
        <w:tc>
          <w:tcPr>
            <w:tcW w:w="275" w:type="pct"/>
            <w:tcBorders>
              <w:top w:val="nil"/>
              <w:left w:val="nil"/>
              <w:bottom w:val="single" w:sz="4" w:space="0" w:color="auto"/>
              <w:right w:val="single" w:sz="4" w:space="0" w:color="auto"/>
            </w:tcBorders>
            <w:shd w:val="clear" w:color="000000" w:fill="FFFFFF"/>
            <w:vAlign w:val="bottom"/>
            <w:hideMark/>
          </w:tcPr>
          <w:p w:rsidR="00AD5C21" w:rsidRPr="00AD5C21" w:rsidRDefault="00AD5C21" w:rsidP="00AD5C21">
            <w:pPr>
              <w:jc w:val="center"/>
            </w:pPr>
            <w:r w:rsidRPr="00AD5C21">
              <w:t>9,90</w:t>
            </w:r>
          </w:p>
        </w:tc>
        <w:tc>
          <w:tcPr>
            <w:tcW w:w="275" w:type="pct"/>
            <w:tcBorders>
              <w:top w:val="nil"/>
              <w:left w:val="nil"/>
              <w:bottom w:val="single" w:sz="4" w:space="0" w:color="auto"/>
              <w:right w:val="single" w:sz="4" w:space="0" w:color="auto"/>
            </w:tcBorders>
            <w:shd w:val="clear" w:color="000000" w:fill="FFFFFF"/>
            <w:noWrap/>
            <w:vAlign w:val="bottom"/>
            <w:hideMark/>
          </w:tcPr>
          <w:p w:rsidR="00AD5C21" w:rsidRPr="00AD5C21" w:rsidRDefault="00AD5C21" w:rsidP="00AD5C21">
            <w:pPr>
              <w:jc w:val="center"/>
            </w:pPr>
            <w:r w:rsidRPr="00AD5C21">
              <w:t>10,10</w:t>
            </w:r>
          </w:p>
        </w:tc>
        <w:tc>
          <w:tcPr>
            <w:tcW w:w="279" w:type="pct"/>
            <w:tcBorders>
              <w:top w:val="nil"/>
              <w:left w:val="nil"/>
              <w:bottom w:val="single" w:sz="4" w:space="0" w:color="auto"/>
              <w:right w:val="single" w:sz="8" w:space="0" w:color="auto"/>
            </w:tcBorders>
            <w:shd w:val="clear" w:color="000000" w:fill="FFFFFF"/>
            <w:noWrap/>
            <w:vAlign w:val="bottom"/>
            <w:hideMark/>
          </w:tcPr>
          <w:p w:rsidR="00AD5C21" w:rsidRPr="00AD5C21" w:rsidRDefault="00AD5C21" w:rsidP="00AD5C21">
            <w:pPr>
              <w:jc w:val="center"/>
            </w:pPr>
            <w:r w:rsidRPr="00AD5C21">
              <w:t>10,30</w:t>
            </w:r>
          </w:p>
        </w:tc>
      </w:tr>
    </w:tbl>
    <w:p w:rsidR="009B13DB" w:rsidRDefault="009B13DB" w:rsidP="009B13DB">
      <w:pPr>
        <w:tabs>
          <w:tab w:val="left" w:pos="1059"/>
          <w:tab w:val="left" w:pos="1402"/>
          <w:tab w:val="left" w:pos="2642"/>
          <w:tab w:val="left" w:pos="5951"/>
          <w:tab w:val="right" w:pos="15704"/>
        </w:tabs>
        <w:spacing w:line="288" w:lineRule="auto"/>
        <w:jc w:val="right"/>
        <w:rPr>
          <w:sz w:val="26"/>
          <w:szCs w:val="26"/>
        </w:rPr>
      </w:pPr>
      <w:r>
        <w:rPr>
          <w:sz w:val="26"/>
          <w:szCs w:val="26"/>
        </w:rPr>
        <w:tab/>
      </w:r>
    </w:p>
    <w:p w:rsidR="008A23D2" w:rsidRDefault="009B13DB" w:rsidP="009B13DB">
      <w:pPr>
        <w:tabs>
          <w:tab w:val="left" w:pos="1059"/>
          <w:tab w:val="left" w:pos="1402"/>
          <w:tab w:val="left" w:pos="2642"/>
          <w:tab w:val="left" w:pos="5951"/>
          <w:tab w:val="right" w:pos="15704"/>
        </w:tabs>
        <w:spacing w:line="288" w:lineRule="auto"/>
        <w:jc w:val="right"/>
        <w:rPr>
          <w:sz w:val="26"/>
          <w:szCs w:val="26"/>
        </w:rPr>
      </w:pPr>
      <w:r>
        <w:rPr>
          <w:sz w:val="26"/>
          <w:szCs w:val="26"/>
        </w:rPr>
        <w:tab/>
      </w:r>
      <w:r>
        <w:rPr>
          <w:sz w:val="26"/>
          <w:szCs w:val="26"/>
        </w:rPr>
        <w:tab/>
      </w:r>
      <w:r>
        <w:rPr>
          <w:sz w:val="26"/>
          <w:szCs w:val="26"/>
        </w:rPr>
        <w:tab/>
      </w:r>
      <w:r w:rsidR="00C54F7C">
        <w:rPr>
          <w:sz w:val="26"/>
          <w:szCs w:val="26"/>
        </w:rPr>
        <w:t xml:space="preserve">                  Таблица 30</w:t>
      </w:r>
      <w:r w:rsidR="008A23D2">
        <w:rPr>
          <w:sz w:val="26"/>
          <w:szCs w:val="26"/>
        </w:rPr>
        <w:tab/>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FB269B" w:rsidRPr="00FB269B" w:rsidTr="00FB269B">
        <w:trPr>
          <w:trHeight w:val="348"/>
        </w:trPr>
        <w:tc>
          <w:tcPr>
            <w:tcW w:w="5000" w:type="pct"/>
            <w:gridSpan w:val="12"/>
            <w:tcBorders>
              <w:top w:val="nil"/>
              <w:left w:val="nil"/>
              <w:bottom w:val="nil"/>
              <w:right w:val="nil"/>
            </w:tcBorders>
            <w:shd w:val="clear" w:color="auto" w:fill="auto"/>
            <w:noWrap/>
            <w:vAlign w:val="bottom"/>
            <w:hideMark/>
          </w:tcPr>
          <w:p w:rsidR="00FB269B" w:rsidRPr="00FB269B" w:rsidRDefault="00FB269B" w:rsidP="00FB269B">
            <w:pPr>
              <w:jc w:val="center"/>
              <w:rPr>
                <w:bCs/>
              </w:rPr>
            </w:pPr>
            <w:r w:rsidRPr="00FB269B">
              <w:rPr>
                <w:bCs/>
              </w:rPr>
              <w:t>Расчет темпов роста (снижения) промышленного производства в сопоставимых ценах (ценах 2018 года)</w:t>
            </w:r>
          </w:p>
        </w:tc>
      </w:tr>
      <w:tr w:rsidR="00FB269B" w:rsidRPr="00FB269B" w:rsidTr="00FB269B">
        <w:trPr>
          <w:trHeight w:val="348"/>
        </w:trPr>
        <w:tc>
          <w:tcPr>
            <w:tcW w:w="5000" w:type="pct"/>
            <w:gridSpan w:val="12"/>
            <w:tcBorders>
              <w:top w:val="nil"/>
              <w:left w:val="nil"/>
              <w:bottom w:val="nil"/>
              <w:right w:val="nil"/>
            </w:tcBorders>
            <w:shd w:val="clear" w:color="auto" w:fill="auto"/>
            <w:noWrap/>
            <w:vAlign w:val="bottom"/>
            <w:hideMark/>
          </w:tcPr>
          <w:p w:rsidR="00FB269B" w:rsidRPr="00FB269B" w:rsidRDefault="00FB269B" w:rsidP="00F16F98">
            <w:pPr>
              <w:jc w:val="center"/>
              <w:rPr>
                <w:bCs/>
              </w:rPr>
            </w:pPr>
            <w:r w:rsidRPr="00FB269B">
              <w:rPr>
                <w:bCs/>
              </w:rPr>
              <w:t xml:space="preserve">по </w:t>
            </w:r>
            <w:r>
              <w:rPr>
                <w:bCs/>
              </w:rPr>
              <w:t>«</w:t>
            </w:r>
            <w:r w:rsidRPr="00FB269B">
              <w:rPr>
                <w:bCs/>
              </w:rPr>
              <w:t>товарам-представителям</w:t>
            </w:r>
            <w:r>
              <w:rPr>
                <w:bCs/>
              </w:rPr>
              <w:t>»</w:t>
            </w:r>
            <w:r w:rsidRPr="00FB269B">
              <w:rPr>
                <w:bCs/>
              </w:rPr>
              <w:t xml:space="preserve">  </w:t>
            </w:r>
            <w:r w:rsidRPr="00FB269B">
              <w:rPr>
                <w:bCs/>
                <w:u w:val="single"/>
              </w:rPr>
              <w:t xml:space="preserve">ОАО </w:t>
            </w:r>
            <w:r w:rsidR="00F16F98">
              <w:rPr>
                <w:bCs/>
                <w:u w:val="single"/>
              </w:rPr>
              <w:t>«</w:t>
            </w:r>
            <w:r w:rsidRPr="00FB269B">
              <w:rPr>
                <w:bCs/>
                <w:u w:val="single"/>
              </w:rPr>
              <w:t xml:space="preserve">Павловская передвижная механизированная колонна №18 </w:t>
            </w:r>
            <w:r>
              <w:rPr>
                <w:bCs/>
                <w:u w:val="single"/>
              </w:rPr>
              <w:t>«</w:t>
            </w:r>
            <w:r w:rsidRPr="00FB269B">
              <w:rPr>
                <w:bCs/>
                <w:u w:val="single"/>
              </w:rPr>
              <w:t>Водстрой</w:t>
            </w:r>
            <w:r>
              <w:rPr>
                <w:bCs/>
                <w:u w:val="single"/>
              </w:rPr>
              <w:t>»</w:t>
            </w:r>
            <w:r w:rsidRPr="00FB269B">
              <w:rPr>
                <w:bCs/>
              </w:rPr>
              <w:t xml:space="preserve"> в 2021 году и на период до 2023 года</w:t>
            </w:r>
          </w:p>
        </w:tc>
      </w:tr>
      <w:tr w:rsidR="00FB269B" w:rsidRPr="00FB269B" w:rsidTr="00FB269B">
        <w:trPr>
          <w:trHeight w:val="312"/>
        </w:trPr>
        <w:tc>
          <w:tcPr>
            <w:tcW w:w="545" w:type="pct"/>
            <w:tcBorders>
              <w:top w:val="nil"/>
              <w:left w:val="nil"/>
              <w:bottom w:val="nil"/>
              <w:right w:val="nil"/>
            </w:tcBorders>
            <w:shd w:val="clear" w:color="auto" w:fill="auto"/>
            <w:noWrap/>
            <w:vAlign w:val="bottom"/>
            <w:hideMark/>
          </w:tcPr>
          <w:p w:rsidR="00FB269B" w:rsidRPr="00FB269B" w:rsidRDefault="00FB269B" w:rsidP="00FB269B"/>
        </w:tc>
        <w:tc>
          <w:tcPr>
            <w:tcW w:w="455" w:type="pct"/>
            <w:tcBorders>
              <w:top w:val="nil"/>
              <w:left w:val="nil"/>
              <w:bottom w:val="nil"/>
              <w:right w:val="nil"/>
            </w:tcBorders>
            <w:shd w:val="clear" w:color="auto" w:fill="auto"/>
            <w:noWrap/>
            <w:vAlign w:val="bottom"/>
            <w:hideMark/>
          </w:tcPr>
          <w:p w:rsidR="00FB269B" w:rsidRPr="00FB269B" w:rsidRDefault="00FB269B" w:rsidP="00FB269B"/>
        </w:tc>
        <w:tc>
          <w:tcPr>
            <w:tcW w:w="319"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r>
      <w:tr w:rsidR="00FB269B" w:rsidRPr="00FB269B" w:rsidTr="00FB269B">
        <w:trPr>
          <w:trHeight w:val="270"/>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2017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2018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2019 год</w:t>
            </w:r>
          </w:p>
        </w:tc>
      </w:tr>
      <w:tr w:rsidR="00FB269B" w:rsidRPr="00FB269B" w:rsidTr="00FB269B">
        <w:trPr>
          <w:trHeight w:val="1068"/>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15"/>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3=1х2</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4</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5</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6=4х5</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7</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8</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9=7х8</w:t>
            </w:r>
          </w:p>
        </w:tc>
      </w:tr>
      <w:tr w:rsidR="00FB269B" w:rsidRPr="00FB269B" w:rsidTr="00FB269B">
        <w:trPr>
          <w:trHeight w:val="684"/>
        </w:trPr>
        <w:tc>
          <w:tcPr>
            <w:tcW w:w="545" w:type="pct"/>
            <w:tcBorders>
              <w:top w:val="single" w:sz="4" w:space="0" w:color="auto"/>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 xml:space="preserve">товарный бетон и </w:t>
            </w:r>
            <w:r w:rsidRPr="00FB269B">
              <w:lastRenderedPageBreak/>
              <w:t>раствор</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lastRenderedPageBreak/>
              <w:t>23.63</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т.м</w:t>
            </w:r>
            <w:proofErr w:type="gramStart"/>
            <w:r w:rsidRPr="00FB269B">
              <w:t>.к</w:t>
            </w:r>
            <w:proofErr w:type="gramEnd"/>
            <w:r w:rsidRPr="00FB269B">
              <w:t>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7,60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25,5</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FB269B" w:rsidRPr="00FB269B" w:rsidRDefault="00FB269B" w:rsidP="00FB269B">
            <w:pPr>
              <w:jc w:val="center"/>
            </w:pPr>
            <w:r w:rsidRPr="00FB269B">
              <w:t>8,90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29,8</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FB269B" w:rsidRPr="00FB269B" w:rsidRDefault="00FB269B" w:rsidP="00FB269B">
            <w:pPr>
              <w:jc w:val="center"/>
            </w:pPr>
            <w:r w:rsidRPr="00FB269B">
              <w:t>9,50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31,8</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lastRenderedPageBreak/>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25,5</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29,8</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31,8</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117,1</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106,7</w:t>
            </w:r>
          </w:p>
        </w:tc>
      </w:tr>
      <w:tr w:rsidR="00FB269B" w:rsidRPr="00FB269B" w:rsidTr="00FB269B">
        <w:trPr>
          <w:trHeight w:val="270"/>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2020 год</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2021 год</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2022 год</w:t>
            </w:r>
          </w:p>
        </w:tc>
      </w:tr>
      <w:tr w:rsidR="00FB269B" w:rsidRPr="00FB269B" w:rsidTr="00FB269B">
        <w:trPr>
          <w:trHeight w:val="1068"/>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24"/>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10</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11</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12=10х11</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13</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14</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15=13х14</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16</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17</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18=16х17</w:t>
            </w:r>
          </w:p>
        </w:tc>
      </w:tr>
      <w:tr w:rsidR="00FB269B" w:rsidRPr="00FB269B" w:rsidTr="00FB269B">
        <w:trPr>
          <w:trHeight w:val="600"/>
        </w:trPr>
        <w:tc>
          <w:tcPr>
            <w:tcW w:w="545" w:type="pct"/>
            <w:tcBorders>
              <w:top w:val="single" w:sz="4" w:space="0" w:color="auto"/>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товарный бетон и раствор</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23.63</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т.м</w:t>
            </w:r>
            <w:proofErr w:type="gramStart"/>
            <w:r w:rsidRPr="00FB269B">
              <w:t>.к</w:t>
            </w:r>
            <w:proofErr w:type="gramEnd"/>
            <w:r w:rsidRPr="00FB269B">
              <w:t>уб</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FB269B" w:rsidRPr="00FB269B" w:rsidRDefault="00FB269B" w:rsidP="00FB269B">
            <w:pPr>
              <w:jc w:val="center"/>
            </w:pPr>
            <w:r w:rsidRPr="00FB269B">
              <w:t>9,70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32,5</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9,90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33,2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10,10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33,8</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32,5</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33,2</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33,8</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lastRenderedPageBreak/>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102,1</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102,1</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102,0</w:t>
            </w:r>
          </w:p>
        </w:tc>
      </w:tr>
      <w:tr w:rsidR="00FB269B" w:rsidRPr="00FB269B" w:rsidTr="00FB269B">
        <w:trPr>
          <w:trHeight w:val="270"/>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2023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 xml:space="preserve"> январь-июнь 2019 года</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 xml:space="preserve"> январь-июнь 2020 года</w:t>
            </w:r>
          </w:p>
        </w:tc>
      </w:tr>
      <w:tr w:rsidR="00FB269B" w:rsidRPr="00FB269B" w:rsidTr="00FB269B">
        <w:trPr>
          <w:trHeight w:val="1455"/>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(2018г.),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24"/>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19</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20</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21=19х20</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22</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23</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24=22х23</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25</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26</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27=25х26</w:t>
            </w:r>
          </w:p>
        </w:tc>
      </w:tr>
      <w:tr w:rsidR="00FB269B" w:rsidRPr="00FB269B" w:rsidTr="00FB269B">
        <w:trPr>
          <w:trHeight w:val="600"/>
        </w:trPr>
        <w:tc>
          <w:tcPr>
            <w:tcW w:w="545" w:type="pct"/>
            <w:tcBorders>
              <w:top w:val="single" w:sz="4" w:space="0" w:color="auto"/>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товарный бетон и раствор</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23.63</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т.м</w:t>
            </w:r>
            <w:proofErr w:type="gramStart"/>
            <w:r w:rsidRPr="00FB269B">
              <w:t>.к</w:t>
            </w:r>
            <w:proofErr w:type="gramEnd"/>
            <w:r w:rsidRPr="00FB269B">
              <w:t>уб</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10,30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34,5</w:t>
            </w:r>
          </w:p>
        </w:tc>
        <w:tc>
          <w:tcPr>
            <w:tcW w:w="39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3,7</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12,4</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rsidR="00FB269B" w:rsidRPr="00FB269B" w:rsidRDefault="00FB269B" w:rsidP="00FB269B">
            <w:pPr>
              <w:jc w:val="center"/>
            </w:pPr>
            <w:r w:rsidRPr="00FB269B">
              <w:t>4,20</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3350,0</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14,1</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34,5</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12,4</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14,1</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w:t>
            </w:r>
            <w:r w:rsidRPr="00FB269B">
              <w:rPr>
                <w:bCs/>
              </w:rPr>
              <w:lastRenderedPageBreak/>
              <w:t>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lastRenderedPageBreak/>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102</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113,5</w:t>
            </w:r>
          </w:p>
        </w:tc>
      </w:tr>
    </w:tbl>
    <w:p w:rsidR="008A23D2" w:rsidRDefault="008A23D2" w:rsidP="00C17622">
      <w:pPr>
        <w:tabs>
          <w:tab w:val="left" w:pos="1402"/>
          <w:tab w:val="left" w:pos="5951"/>
        </w:tabs>
        <w:spacing w:line="288" w:lineRule="auto"/>
        <w:jc w:val="right"/>
        <w:rPr>
          <w:sz w:val="26"/>
          <w:szCs w:val="26"/>
        </w:rPr>
      </w:pPr>
    </w:p>
    <w:p w:rsidR="00FB269B" w:rsidRDefault="00FB269B" w:rsidP="00C17622">
      <w:pPr>
        <w:tabs>
          <w:tab w:val="left" w:pos="1402"/>
          <w:tab w:val="left" w:pos="5951"/>
        </w:tabs>
        <w:spacing w:line="288" w:lineRule="auto"/>
        <w:jc w:val="right"/>
        <w:rPr>
          <w:sz w:val="26"/>
          <w:szCs w:val="26"/>
        </w:rPr>
      </w:pPr>
      <w:r>
        <w:rPr>
          <w:sz w:val="26"/>
          <w:szCs w:val="26"/>
        </w:rPr>
        <w:t>Таблица 31</w:t>
      </w:r>
    </w:p>
    <w:tbl>
      <w:tblPr>
        <w:tblW w:w="5000" w:type="pct"/>
        <w:tblLook w:val="04A0"/>
      </w:tblPr>
      <w:tblGrid>
        <w:gridCol w:w="576"/>
        <w:gridCol w:w="1127"/>
        <w:gridCol w:w="5501"/>
        <w:gridCol w:w="1660"/>
        <w:gridCol w:w="996"/>
        <w:gridCol w:w="996"/>
        <w:gridCol w:w="996"/>
        <w:gridCol w:w="1080"/>
        <w:gridCol w:w="996"/>
        <w:gridCol w:w="996"/>
        <w:gridCol w:w="996"/>
      </w:tblGrid>
      <w:tr w:rsidR="00FB269B" w:rsidRPr="00FB269B" w:rsidTr="00FB269B">
        <w:trPr>
          <w:trHeight w:val="336"/>
        </w:trPr>
        <w:tc>
          <w:tcPr>
            <w:tcW w:w="5000" w:type="pct"/>
            <w:gridSpan w:val="11"/>
            <w:tcBorders>
              <w:top w:val="nil"/>
              <w:left w:val="nil"/>
              <w:bottom w:val="nil"/>
              <w:right w:val="nil"/>
            </w:tcBorders>
            <w:shd w:val="clear" w:color="000000" w:fill="FFFFFF"/>
            <w:noWrap/>
            <w:vAlign w:val="bottom"/>
            <w:hideMark/>
          </w:tcPr>
          <w:p w:rsidR="00FB269B" w:rsidRPr="00FB269B" w:rsidRDefault="00FB269B" w:rsidP="00FB269B">
            <w:pPr>
              <w:jc w:val="center"/>
              <w:rPr>
                <w:bCs/>
              </w:rPr>
            </w:pPr>
            <w:r w:rsidRPr="00FB269B">
              <w:rPr>
                <w:bCs/>
              </w:rPr>
              <w:t>ПРОГНОЗ</w:t>
            </w:r>
          </w:p>
        </w:tc>
      </w:tr>
      <w:tr w:rsidR="00FB269B" w:rsidRPr="00FB269B" w:rsidTr="00FB269B">
        <w:trPr>
          <w:trHeight w:val="336"/>
        </w:trPr>
        <w:tc>
          <w:tcPr>
            <w:tcW w:w="5000" w:type="pct"/>
            <w:gridSpan w:val="11"/>
            <w:tcBorders>
              <w:top w:val="nil"/>
              <w:left w:val="nil"/>
              <w:right w:val="nil"/>
            </w:tcBorders>
            <w:shd w:val="clear" w:color="000000" w:fill="FFFFFF"/>
            <w:noWrap/>
            <w:vAlign w:val="bottom"/>
            <w:hideMark/>
          </w:tcPr>
          <w:p w:rsidR="00FB269B" w:rsidRPr="00FB269B" w:rsidRDefault="00FB269B" w:rsidP="00FB269B">
            <w:pPr>
              <w:jc w:val="center"/>
              <w:rPr>
                <w:bCs/>
              </w:rPr>
            </w:pPr>
            <w:r w:rsidRPr="00FB269B">
              <w:rPr>
                <w:bCs/>
              </w:rPr>
              <w:t>социально-экономического развития на 2021 год и на период до 2023 года</w:t>
            </w:r>
          </w:p>
        </w:tc>
      </w:tr>
      <w:tr w:rsidR="00FB269B" w:rsidRPr="00FB269B" w:rsidTr="00FB269B">
        <w:trPr>
          <w:trHeight w:val="336"/>
        </w:trPr>
        <w:tc>
          <w:tcPr>
            <w:tcW w:w="5000" w:type="pct"/>
            <w:gridSpan w:val="11"/>
            <w:tcBorders>
              <w:top w:val="nil"/>
              <w:left w:val="nil"/>
              <w:right w:val="nil"/>
            </w:tcBorders>
            <w:shd w:val="clear" w:color="000000" w:fill="FFFFFF"/>
            <w:noWrap/>
            <w:vAlign w:val="bottom"/>
            <w:hideMark/>
          </w:tcPr>
          <w:p w:rsidR="00FB269B" w:rsidRPr="00FB269B" w:rsidRDefault="00FB269B" w:rsidP="00FB269B">
            <w:pPr>
              <w:jc w:val="center"/>
              <w:rPr>
                <w:bCs/>
              </w:rPr>
            </w:pPr>
            <w:r>
              <w:rPr>
                <w:bCs/>
              </w:rPr>
              <w:t>ООО «</w:t>
            </w:r>
            <w:r w:rsidRPr="00FB269B">
              <w:rPr>
                <w:bCs/>
              </w:rPr>
              <w:t>ЭКОМИКС</w:t>
            </w:r>
            <w:r>
              <w:rPr>
                <w:bCs/>
              </w:rPr>
              <w:t>»</w:t>
            </w:r>
          </w:p>
        </w:tc>
      </w:tr>
      <w:tr w:rsidR="00FB269B" w:rsidRPr="00FB269B" w:rsidTr="00FB269B">
        <w:trPr>
          <w:trHeight w:val="336"/>
        </w:trPr>
        <w:tc>
          <w:tcPr>
            <w:tcW w:w="5000" w:type="pct"/>
            <w:gridSpan w:val="11"/>
            <w:tcBorders>
              <w:left w:val="nil"/>
              <w:bottom w:val="nil"/>
              <w:right w:val="nil"/>
            </w:tcBorders>
            <w:shd w:val="clear" w:color="000000" w:fill="FFFFFF"/>
            <w:noWrap/>
            <w:vAlign w:val="bottom"/>
            <w:hideMark/>
          </w:tcPr>
          <w:p w:rsidR="00FB269B" w:rsidRPr="00FB269B" w:rsidRDefault="00FB269B" w:rsidP="00FB269B">
            <w:pPr>
              <w:jc w:val="center"/>
              <w:rPr>
                <w:i/>
                <w:iCs/>
              </w:rPr>
            </w:pPr>
          </w:p>
        </w:tc>
      </w:tr>
      <w:tr w:rsidR="00FB269B" w:rsidRPr="00FB269B" w:rsidTr="00FB269B">
        <w:trPr>
          <w:trHeight w:val="336"/>
        </w:trPr>
        <w:tc>
          <w:tcPr>
            <w:tcW w:w="2263" w:type="pct"/>
            <w:gridSpan w:val="3"/>
            <w:tcBorders>
              <w:top w:val="single" w:sz="4" w:space="0" w:color="auto"/>
              <w:left w:val="single" w:sz="4" w:space="0" w:color="auto"/>
              <w:bottom w:val="nil"/>
              <w:right w:val="nil"/>
            </w:tcBorders>
            <w:shd w:val="clear" w:color="000000" w:fill="FFFFFF"/>
            <w:vAlign w:val="center"/>
            <w:hideMark/>
          </w:tcPr>
          <w:p w:rsidR="00FB269B" w:rsidRPr="00FB269B" w:rsidRDefault="00FB269B" w:rsidP="00FB269B">
            <w:r w:rsidRPr="00FB269B">
              <w:t>Структура уставного капитала предприятия:</w:t>
            </w:r>
          </w:p>
        </w:tc>
        <w:tc>
          <w:tcPr>
            <w:tcW w:w="2737" w:type="pct"/>
            <w:gridSpan w:val="8"/>
            <w:tcBorders>
              <w:top w:val="single" w:sz="4" w:space="0" w:color="auto"/>
              <w:left w:val="single" w:sz="4" w:space="0" w:color="auto"/>
              <w:bottom w:val="nil"/>
              <w:right w:val="single" w:sz="4" w:space="0" w:color="000000"/>
            </w:tcBorders>
            <w:shd w:val="clear" w:color="000000" w:fill="FFFFFF"/>
            <w:noWrap/>
            <w:vAlign w:val="bottom"/>
            <w:hideMark/>
          </w:tcPr>
          <w:p w:rsidR="00FB269B" w:rsidRPr="00FB269B" w:rsidRDefault="00FB269B" w:rsidP="00FB269B">
            <w:r w:rsidRPr="00FB269B">
              <w:t xml:space="preserve">Вид деятельности по ОКВЭД 2 (основной): </w:t>
            </w:r>
          </w:p>
        </w:tc>
      </w:tr>
      <w:tr w:rsidR="00FB269B" w:rsidRPr="00FB269B" w:rsidTr="00FB269B">
        <w:trPr>
          <w:trHeight w:val="336"/>
        </w:trPr>
        <w:tc>
          <w:tcPr>
            <w:tcW w:w="2263" w:type="pct"/>
            <w:gridSpan w:val="3"/>
            <w:tcBorders>
              <w:top w:val="nil"/>
              <w:left w:val="single" w:sz="4" w:space="0" w:color="auto"/>
              <w:bottom w:val="nil"/>
              <w:right w:val="nil"/>
            </w:tcBorders>
            <w:shd w:val="clear" w:color="000000" w:fill="FFFFFF"/>
            <w:vAlign w:val="center"/>
            <w:hideMark/>
          </w:tcPr>
          <w:p w:rsidR="00FB269B" w:rsidRPr="00FB269B" w:rsidRDefault="00FB269B" w:rsidP="00FB269B">
            <w:r w:rsidRPr="00FB269B">
              <w:t>доля государственной  (федеральной) собственности _______%,</w:t>
            </w:r>
          </w:p>
        </w:tc>
        <w:tc>
          <w:tcPr>
            <w:tcW w:w="2737" w:type="pct"/>
            <w:gridSpan w:val="8"/>
            <w:tcBorders>
              <w:top w:val="nil"/>
              <w:left w:val="single" w:sz="4" w:space="0" w:color="auto"/>
              <w:bottom w:val="nil"/>
              <w:right w:val="single" w:sz="4" w:space="0" w:color="000000"/>
            </w:tcBorders>
            <w:shd w:val="clear" w:color="000000" w:fill="FFFFFF"/>
            <w:noWrap/>
            <w:vAlign w:val="bottom"/>
            <w:hideMark/>
          </w:tcPr>
          <w:p w:rsidR="00FB269B" w:rsidRPr="00FB269B" w:rsidRDefault="00FB269B" w:rsidP="00FB269B">
            <w:r w:rsidRPr="00FB269B">
              <w:t>1.Код вида деятельности: 10.91.1</w:t>
            </w:r>
          </w:p>
        </w:tc>
      </w:tr>
      <w:tr w:rsidR="00FB269B" w:rsidRPr="00FB269B" w:rsidTr="00FB269B">
        <w:trPr>
          <w:trHeight w:val="684"/>
        </w:trPr>
        <w:tc>
          <w:tcPr>
            <w:tcW w:w="2263" w:type="pct"/>
            <w:gridSpan w:val="3"/>
            <w:tcBorders>
              <w:top w:val="nil"/>
              <w:left w:val="single" w:sz="4" w:space="0" w:color="auto"/>
              <w:bottom w:val="nil"/>
              <w:right w:val="nil"/>
            </w:tcBorders>
            <w:shd w:val="clear" w:color="000000" w:fill="FFFFFF"/>
            <w:vAlign w:val="bottom"/>
            <w:hideMark/>
          </w:tcPr>
          <w:p w:rsidR="00FB269B" w:rsidRPr="00FB269B" w:rsidRDefault="00FB269B" w:rsidP="00FB269B">
            <w:r w:rsidRPr="00FB269B">
              <w:t>доля государственной (областной) собственности ________%,</w:t>
            </w:r>
          </w:p>
        </w:tc>
        <w:tc>
          <w:tcPr>
            <w:tcW w:w="2737" w:type="pct"/>
            <w:gridSpan w:val="8"/>
            <w:tcBorders>
              <w:top w:val="nil"/>
              <w:left w:val="single" w:sz="4" w:space="0" w:color="auto"/>
              <w:bottom w:val="nil"/>
              <w:right w:val="single" w:sz="4" w:space="0" w:color="000000"/>
            </w:tcBorders>
            <w:shd w:val="clear" w:color="000000" w:fill="FFFFFF"/>
            <w:vAlign w:val="bottom"/>
            <w:hideMark/>
          </w:tcPr>
          <w:p w:rsidR="00FB269B" w:rsidRPr="00FB269B" w:rsidRDefault="00FB269B" w:rsidP="00FB269B">
            <w:r w:rsidRPr="00FB269B">
              <w:t xml:space="preserve">2.Наименование вида деятельности: Производство готовых кормов (смешанных и несмешанных), кроме муки и гранул из люцерны, для животных, содержащихся на фермах  </w:t>
            </w:r>
          </w:p>
        </w:tc>
      </w:tr>
      <w:tr w:rsidR="00FB269B" w:rsidRPr="00FB269B" w:rsidTr="00FB269B">
        <w:trPr>
          <w:trHeight w:val="336"/>
        </w:trPr>
        <w:tc>
          <w:tcPr>
            <w:tcW w:w="2263" w:type="pct"/>
            <w:gridSpan w:val="3"/>
            <w:tcBorders>
              <w:top w:val="nil"/>
              <w:left w:val="single" w:sz="4" w:space="0" w:color="auto"/>
              <w:bottom w:val="nil"/>
              <w:right w:val="nil"/>
            </w:tcBorders>
            <w:shd w:val="clear" w:color="000000" w:fill="FFFFFF"/>
            <w:vAlign w:val="bottom"/>
            <w:hideMark/>
          </w:tcPr>
          <w:p w:rsidR="00FB269B" w:rsidRPr="00FB269B" w:rsidRDefault="00FB269B" w:rsidP="00FB269B">
            <w:r w:rsidRPr="00FB269B">
              <w:t>доля муниципальной собственности ______%,</w:t>
            </w:r>
          </w:p>
        </w:tc>
        <w:tc>
          <w:tcPr>
            <w:tcW w:w="2737" w:type="pct"/>
            <w:gridSpan w:val="8"/>
            <w:tcBorders>
              <w:top w:val="nil"/>
              <w:left w:val="single" w:sz="4" w:space="0" w:color="auto"/>
              <w:bottom w:val="single" w:sz="4" w:space="0" w:color="auto"/>
              <w:right w:val="single" w:sz="4" w:space="0" w:color="000000"/>
            </w:tcBorders>
            <w:shd w:val="clear" w:color="000000" w:fill="FFFFFF"/>
            <w:vAlign w:val="bottom"/>
            <w:hideMark/>
          </w:tcPr>
          <w:p w:rsidR="00FB269B" w:rsidRPr="00FB269B" w:rsidRDefault="00FB269B" w:rsidP="00FB269B">
            <w:r w:rsidRPr="00FB269B">
              <w:t> </w:t>
            </w:r>
          </w:p>
        </w:tc>
      </w:tr>
      <w:tr w:rsidR="00FB269B" w:rsidRPr="00FB269B" w:rsidTr="00FB269B">
        <w:trPr>
          <w:trHeight w:val="336"/>
        </w:trPr>
        <w:tc>
          <w:tcPr>
            <w:tcW w:w="2263" w:type="pct"/>
            <w:gridSpan w:val="3"/>
            <w:tcBorders>
              <w:top w:val="nil"/>
              <w:left w:val="single" w:sz="4" w:space="0" w:color="auto"/>
              <w:bottom w:val="single" w:sz="4" w:space="0" w:color="auto"/>
              <w:right w:val="nil"/>
            </w:tcBorders>
            <w:shd w:val="clear" w:color="000000" w:fill="FFFFFF"/>
            <w:vAlign w:val="bottom"/>
            <w:hideMark/>
          </w:tcPr>
          <w:p w:rsidR="00FB269B" w:rsidRPr="00FB269B" w:rsidRDefault="00FB269B" w:rsidP="00FB269B">
            <w:r w:rsidRPr="00FB269B">
              <w:t xml:space="preserve">другие собственники </w:t>
            </w:r>
            <w:r w:rsidRPr="00FB269B">
              <w:rPr>
                <w:u w:val="single"/>
              </w:rPr>
              <w:t xml:space="preserve">100 </w:t>
            </w:r>
            <w:r w:rsidRPr="00FB269B">
              <w:t>%</w:t>
            </w:r>
          </w:p>
        </w:tc>
        <w:tc>
          <w:tcPr>
            <w:tcW w:w="2737"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r>
      <w:tr w:rsidR="00FB269B" w:rsidRPr="00FB269B" w:rsidTr="00FB269B">
        <w:trPr>
          <w:trHeight w:val="348"/>
        </w:trPr>
        <w:tc>
          <w:tcPr>
            <w:tcW w:w="181" w:type="pct"/>
            <w:tcBorders>
              <w:top w:val="nil"/>
              <w:left w:val="nil"/>
              <w:bottom w:val="nil"/>
              <w:right w:val="nil"/>
            </w:tcBorders>
            <w:shd w:val="clear" w:color="000000" w:fill="FFFFFF"/>
            <w:vAlign w:val="bottom"/>
            <w:hideMark/>
          </w:tcPr>
          <w:p w:rsidR="00FB269B" w:rsidRPr="00FB269B" w:rsidRDefault="00FB269B" w:rsidP="00FB269B">
            <w:r w:rsidRPr="00FB269B">
              <w:t> </w:t>
            </w:r>
          </w:p>
        </w:tc>
        <w:tc>
          <w:tcPr>
            <w:tcW w:w="354" w:type="pct"/>
            <w:tcBorders>
              <w:top w:val="nil"/>
              <w:left w:val="nil"/>
              <w:bottom w:val="nil"/>
              <w:right w:val="nil"/>
            </w:tcBorders>
            <w:shd w:val="clear" w:color="000000" w:fill="FFFFFF"/>
            <w:noWrap/>
            <w:vAlign w:val="bottom"/>
            <w:hideMark/>
          </w:tcPr>
          <w:p w:rsidR="00FB269B" w:rsidRPr="00FB269B" w:rsidRDefault="00FB269B" w:rsidP="00FB269B">
            <w:r w:rsidRPr="00FB269B">
              <w:t> </w:t>
            </w:r>
          </w:p>
        </w:tc>
        <w:tc>
          <w:tcPr>
            <w:tcW w:w="1728" w:type="pct"/>
            <w:tcBorders>
              <w:top w:val="nil"/>
              <w:left w:val="nil"/>
              <w:bottom w:val="nil"/>
              <w:right w:val="nil"/>
            </w:tcBorders>
            <w:shd w:val="clear" w:color="000000" w:fill="FFFFFF"/>
            <w:vAlign w:val="bottom"/>
            <w:hideMark/>
          </w:tcPr>
          <w:p w:rsidR="00FB269B" w:rsidRPr="00FB269B" w:rsidRDefault="00FB269B" w:rsidP="00FB269B">
            <w:r w:rsidRPr="00FB269B">
              <w:t> </w:t>
            </w:r>
          </w:p>
        </w:tc>
        <w:tc>
          <w:tcPr>
            <w:tcW w:w="521" w:type="pct"/>
            <w:tcBorders>
              <w:top w:val="nil"/>
              <w:left w:val="nil"/>
              <w:bottom w:val="single" w:sz="8" w:space="0" w:color="auto"/>
              <w:right w:val="nil"/>
            </w:tcBorders>
            <w:shd w:val="clear" w:color="000000" w:fill="FFFFFF"/>
            <w:vAlign w:val="bottom"/>
            <w:hideMark/>
          </w:tcPr>
          <w:p w:rsidR="00FB269B" w:rsidRPr="00FB269B" w:rsidRDefault="00FB269B" w:rsidP="00FB269B">
            <w:r w:rsidRPr="00FB269B">
              <w:t> </w:t>
            </w:r>
          </w:p>
        </w:tc>
        <w:tc>
          <w:tcPr>
            <w:tcW w:w="313" w:type="pct"/>
            <w:tcBorders>
              <w:top w:val="nil"/>
              <w:left w:val="nil"/>
              <w:bottom w:val="single" w:sz="8" w:space="0" w:color="auto"/>
              <w:right w:val="nil"/>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8" w:space="0" w:color="auto"/>
              <w:right w:val="nil"/>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nil"/>
              <w:right w:val="nil"/>
            </w:tcBorders>
            <w:shd w:val="clear" w:color="000000" w:fill="FFFFFF"/>
            <w:vAlign w:val="bottom"/>
            <w:hideMark/>
          </w:tcPr>
          <w:p w:rsidR="00FB269B" w:rsidRPr="00FB269B" w:rsidRDefault="00FB269B" w:rsidP="00FB269B">
            <w:pPr>
              <w:jc w:val="center"/>
            </w:pPr>
            <w:r w:rsidRPr="00FB269B">
              <w:t> </w:t>
            </w:r>
          </w:p>
        </w:tc>
        <w:tc>
          <w:tcPr>
            <w:tcW w:w="339" w:type="pct"/>
            <w:tcBorders>
              <w:top w:val="nil"/>
              <w:left w:val="nil"/>
              <w:bottom w:val="nil"/>
              <w:right w:val="nil"/>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8" w:space="0" w:color="auto"/>
              <w:right w:val="nil"/>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8" w:space="0" w:color="auto"/>
              <w:right w:val="nil"/>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8" w:space="0" w:color="auto"/>
              <w:right w:val="nil"/>
            </w:tcBorders>
            <w:shd w:val="clear" w:color="000000" w:fill="FFFFFF"/>
            <w:vAlign w:val="bottom"/>
            <w:hideMark/>
          </w:tcPr>
          <w:p w:rsidR="00FB269B" w:rsidRPr="00FB269B" w:rsidRDefault="00FB269B" w:rsidP="00FB269B">
            <w:pPr>
              <w:jc w:val="center"/>
            </w:pPr>
            <w:r w:rsidRPr="00FB269B">
              <w:t> </w:t>
            </w:r>
          </w:p>
        </w:tc>
      </w:tr>
      <w:tr w:rsidR="00FB269B" w:rsidRPr="00FB269B" w:rsidTr="00FB269B">
        <w:trPr>
          <w:trHeight w:val="348"/>
        </w:trPr>
        <w:tc>
          <w:tcPr>
            <w:tcW w:w="1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 </w:t>
            </w:r>
            <w:proofErr w:type="gramStart"/>
            <w:r w:rsidRPr="00FB269B">
              <w:rPr>
                <w:bCs/>
              </w:rPr>
              <w:t>п</w:t>
            </w:r>
            <w:proofErr w:type="gramEnd"/>
            <w:r w:rsidRPr="00FB269B">
              <w:rPr>
                <w:bCs/>
              </w:rPr>
              <w:t xml:space="preserve">/п </w:t>
            </w:r>
          </w:p>
        </w:tc>
        <w:tc>
          <w:tcPr>
            <w:tcW w:w="2082" w:type="pct"/>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FB269B" w:rsidRPr="00FB269B" w:rsidRDefault="00FB269B" w:rsidP="00FB269B">
            <w:pPr>
              <w:jc w:val="center"/>
              <w:rPr>
                <w:bCs/>
              </w:rPr>
            </w:pPr>
            <w:r w:rsidRPr="00FB269B">
              <w:rPr>
                <w:bCs/>
              </w:rPr>
              <w:t xml:space="preserve">Показатели </w:t>
            </w:r>
          </w:p>
        </w:tc>
        <w:tc>
          <w:tcPr>
            <w:tcW w:w="521" w:type="pct"/>
            <w:vMerge w:val="restart"/>
            <w:tcBorders>
              <w:top w:val="nil"/>
              <w:left w:val="single" w:sz="8" w:space="0" w:color="auto"/>
              <w:bottom w:val="single" w:sz="8" w:space="0" w:color="auto"/>
              <w:right w:val="single" w:sz="8" w:space="0" w:color="auto"/>
            </w:tcBorders>
            <w:shd w:val="clear" w:color="000000" w:fill="FFFFFF"/>
            <w:vAlign w:val="center"/>
            <w:hideMark/>
          </w:tcPr>
          <w:p w:rsidR="00FB269B" w:rsidRPr="00FB269B" w:rsidRDefault="00FB269B" w:rsidP="00FB269B">
            <w:pPr>
              <w:jc w:val="center"/>
              <w:rPr>
                <w:bCs/>
              </w:rPr>
            </w:pPr>
            <w:r w:rsidRPr="00FB269B">
              <w:rPr>
                <w:bCs/>
              </w:rPr>
              <w:t>Единица измерения</w:t>
            </w:r>
          </w:p>
        </w:tc>
        <w:tc>
          <w:tcPr>
            <w:tcW w:w="626" w:type="pct"/>
            <w:gridSpan w:val="2"/>
            <w:tcBorders>
              <w:top w:val="single" w:sz="8" w:space="0" w:color="auto"/>
              <w:left w:val="nil"/>
              <w:bottom w:val="single" w:sz="8" w:space="0" w:color="auto"/>
              <w:right w:val="single" w:sz="8" w:space="0" w:color="000000"/>
            </w:tcBorders>
            <w:shd w:val="clear" w:color="000000" w:fill="FFFFFF"/>
            <w:vAlign w:val="center"/>
            <w:hideMark/>
          </w:tcPr>
          <w:p w:rsidR="00FB269B" w:rsidRPr="00FB269B" w:rsidRDefault="00FB269B" w:rsidP="00FB269B">
            <w:pPr>
              <w:jc w:val="center"/>
              <w:rPr>
                <w:bCs/>
              </w:rPr>
            </w:pPr>
            <w:r w:rsidRPr="00FB269B">
              <w:rPr>
                <w:bCs/>
              </w:rPr>
              <w:t xml:space="preserve"> отчет</w:t>
            </w:r>
          </w:p>
        </w:tc>
        <w:tc>
          <w:tcPr>
            <w:tcW w:w="652" w:type="pct"/>
            <w:gridSpan w:val="2"/>
            <w:tcBorders>
              <w:top w:val="single" w:sz="8" w:space="0" w:color="auto"/>
              <w:left w:val="nil"/>
              <w:bottom w:val="single" w:sz="8" w:space="0" w:color="auto"/>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 2020г. </w:t>
            </w:r>
          </w:p>
        </w:tc>
        <w:tc>
          <w:tcPr>
            <w:tcW w:w="938" w:type="pct"/>
            <w:gridSpan w:val="3"/>
            <w:tcBorders>
              <w:top w:val="single" w:sz="8" w:space="0" w:color="auto"/>
              <w:left w:val="nil"/>
              <w:bottom w:val="single" w:sz="8" w:space="0" w:color="auto"/>
              <w:right w:val="single" w:sz="8" w:space="0" w:color="000000"/>
            </w:tcBorders>
            <w:shd w:val="clear" w:color="000000" w:fill="FFFFFF"/>
            <w:noWrap/>
            <w:hideMark/>
          </w:tcPr>
          <w:p w:rsidR="00FB269B" w:rsidRPr="00FB269B" w:rsidRDefault="00FB269B" w:rsidP="00FB269B">
            <w:pPr>
              <w:jc w:val="center"/>
              <w:rPr>
                <w:bCs/>
              </w:rPr>
            </w:pPr>
            <w:r w:rsidRPr="00FB269B">
              <w:rPr>
                <w:bCs/>
              </w:rPr>
              <w:t>прогноз</w:t>
            </w:r>
          </w:p>
        </w:tc>
      </w:tr>
      <w:tr w:rsidR="00FB269B" w:rsidRPr="00FB269B" w:rsidTr="00FB269B">
        <w:trPr>
          <w:trHeight w:val="348"/>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2082" w:type="pct"/>
            <w:gridSpan w:val="2"/>
            <w:vMerge/>
            <w:tcBorders>
              <w:top w:val="single" w:sz="8" w:space="0" w:color="auto"/>
              <w:left w:val="single" w:sz="8" w:space="0" w:color="auto"/>
              <w:bottom w:val="single" w:sz="8" w:space="0" w:color="000000"/>
              <w:right w:val="single" w:sz="8" w:space="0" w:color="000000"/>
            </w:tcBorders>
            <w:vAlign w:val="center"/>
            <w:hideMark/>
          </w:tcPr>
          <w:p w:rsidR="00FB269B" w:rsidRPr="00FB269B" w:rsidRDefault="00FB269B" w:rsidP="00FB269B">
            <w:pPr>
              <w:rPr>
                <w:bCs/>
              </w:rPr>
            </w:pPr>
          </w:p>
        </w:tc>
        <w:tc>
          <w:tcPr>
            <w:tcW w:w="521" w:type="pct"/>
            <w:vMerge/>
            <w:tcBorders>
              <w:top w:val="nil"/>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2018г.</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2019г.</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январь-июнь, отчет</w:t>
            </w:r>
          </w:p>
        </w:tc>
        <w:tc>
          <w:tcPr>
            <w:tcW w:w="339"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 январь-декабрь, оценка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2021г.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2022г. </w:t>
            </w:r>
          </w:p>
        </w:tc>
        <w:tc>
          <w:tcPr>
            <w:tcW w:w="313"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2023г. </w:t>
            </w:r>
          </w:p>
        </w:tc>
      </w:tr>
      <w:tr w:rsidR="00FB269B" w:rsidRPr="00FB269B" w:rsidTr="00FB269B">
        <w:trPr>
          <w:trHeight w:val="348"/>
        </w:trPr>
        <w:tc>
          <w:tcPr>
            <w:tcW w:w="181"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2082" w:type="pct"/>
            <w:gridSpan w:val="2"/>
            <w:vMerge/>
            <w:tcBorders>
              <w:top w:val="single" w:sz="8" w:space="0" w:color="auto"/>
              <w:left w:val="single" w:sz="8" w:space="0" w:color="auto"/>
              <w:bottom w:val="single" w:sz="8" w:space="0" w:color="000000"/>
              <w:right w:val="single" w:sz="8" w:space="0" w:color="000000"/>
            </w:tcBorders>
            <w:vAlign w:val="center"/>
            <w:hideMark/>
          </w:tcPr>
          <w:p w:rsidR="00FB269B" w:rsidRPr="00FB269B" w:rsidRDefault="00FB269B" w:rsidP="00FB269B">
            <w:pPr>
              <w:rPr>
                <w:bCs/>
              </w:rPr>
            </w:pPr>
          </w:p>
        </w:tc>
        <w:tc>
          <w:tcPr>
            <w:tcW w:w="521" w:type="pct"/>
            <w:vMerge/>
            <w:tcBorders>
              <w:top w:val="nil"/>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39"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3"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r>
      <w:tr w:rsidR="00FB269B" w:rsidRPr="00FB269B" w:rsidTr="00FB269B">
        <w:trPr>
          <w:trHeight w:val="684"/>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w:t>
            </w:r>
          </w:p>
        </w:tc>
        <w:tc>
          <w:tcPr>
            <w:tcW w:w="2082" w:type="pct"/>
            <w:gridSpan w:val="2"/>
            <w:tcBorders>
              <w:top w:val="single" w:sz="8"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Оборот организации (без НДС, акцизов и других аналогичных обязательных платежей) - всего (№ 1-предприятие, раздел 5, стр.501 или раздел 8, стр.801</w:t>
            </w:r>
            <w:proofErr w:type="gramStart"/>
            <w:r w:rsidRPr="00FB269B">
              <w:t xml:space="preserve"> )</w:t>
            </w:r>
            <w:proofErr w:type="gramEnd"/>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14,00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2650,00</w:t>
            </w:r>
          </w:p>
        </w:tc>
        <w:tc>
          <w:tcPr>
            <w:tcW w:w="339"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5497,02</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5700,41</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5939,82</w:t>
            </w:r>
          </w:p>
        </w:tc>
      </w:tr>
      <w:tr w:rsidR="00FB269B" w:rsidRPr="00FB269B" w:rsidTr="00FB269B">
        <w:trPr>
          <w:trHeight w:val="1092"/>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2.</w:t>
            </w:r>
          </w:p>
        </w:tc>
        <w:tc>
          <w:tcPr>
            <w:tcW w:w="2082" w:type="pct"/>
            <w:gridSpan w:val="2"/>
            <w:tcBorders>
              <w:top w:val="single" w:sz="4" w:space="0" w:color="auto"/>
              <w:left w:val="nil"/>
              <w:bottom w:val="single" w:sz="4" w:space="0" w:color="auto"/>
              <w:right w:val="single" w:sz="4" w:space="0" w:color="000000"/>
            </w:tcBorders>
            <w:shd w:val="clear" w:color="000000" w:fill="FFFFFF"/>
            <w:hideMark/>
          </w:tcPr>
          <w:p w:rsidR="00FB269B" w:rsidRPr="00FB269B" w:rsidRDefault="00FB269B" w:rsidP="00FB269B">
            <w:pPr>
              <w:jc w:val="both"/>
            </w:pPr>
            <w:proofErr w:type="gramStart"/>
            <w:r w:rsidRPr="00FB269B">
              <w:t>Отгружено товаров собственного производства, выполнено работ и услуг собственными силами (нарастающим итогом с начала года, на основании данных раздела 2 формы стат. отчет.</w:t>
            </w:r>
            <w:proofErr w:type="gramEnd"/>
            <w:r w:rsidRPr="00FB269B">
              <w:t xml:space="preserve"> № П-1 и (или) раздела 8, </w:t>
            </w:r>
            <w:proofErr w:type="gramStart"/>
            <w:r w:rsidRPr="00FB269B">
              <w:t>стр</w:t>
            </w:r>
            <w:proofErr w:type="gramEnd"/>
            <w:r w:rsidRPr="00FB269B">
              <w:t>, 801 формы стат, отчет, № 1 - предпиятие) - всего</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14,00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2650,00</w:t>
            </w:r>
          </w:p>
        </w:tc>
        <w:tc>
          <w:tcPr>
            <w:tcW w:w="339"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5497,02</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5700,41</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bCs/>
              </w:rPr>
            </w:pPr>
            <w:r w:rsidRPr="00FB269B">
              <w:rPr>
                <w:bCs/>
              </w:rPr>
              <w:t>5939,82</w:t>
            </w:r>
          </w:p>
        </w:tc>
      </w:tr>
      <w:tr w:rsidR="00FB269B" w:rsidRPr="00FB269B" w:rsidTr="00FB269B">
        <w:trPr>
          <w:trHeight w:val="336"/>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lastRenderedPageBreak/>
              <w:t>2.1.</w:t>
            </w:r>
          </w:p>
        </w:tc>
        <w:tc>
          <w:tcPr>
            <w:tcW w:w="2082" w:type="pct"/>
            <w:gridSpan w:val="2"/>
            <w:tcBorders>
              <w:top w:val="single" w:sz="4" w:space="0" w:color="auto"/>
              <w:left w:val="nil"/>
              <w:bottom w:val="single" w:sz="4" w:space="0" w:color="auto"/>
              <w:right w:val="single" w:sz="4" w:space="0" w:color="auto"/>
            </w:tcBorders>
            <w:shd w:val="clear" w:color="000000" w:fill="FFFFFF"/>
            <w:vAlign w:val="bottom"/>
            <w:hideMark/>
          </w:tcPr>
          <w:p w:rsidR="00FB269B" w:rsidRPr="00FB269B" w:rsidRDefault="00FB269B" w:rsidP="00FB269B">
            <w:pPr>
              <w:jc w:val="both"/>
            </w:pPr>
            <w:r w:rsidRPr="00FB269B">
              <w:t>в том числе по  видам деятельности  (№ П-1, раздел 2):</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r>
      <w:tr w:rsidR="00FB269B" w:rsidRPr="00FB269B" w:rsidTr="00FB269B">
        <w:trPr>
          <w:trHeight w:val="672"/>
        </w:trPr>
        <w:tc>
          <w:tcPr>
            <w:tcW w:w="181" w:type="pct"/>
            <w:vMerge/>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354"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i/>
                <w:iCs/>
              </w:rPr>
            </w:pPr>
            <w:r w:rsidRPr="00FB269B">
              <w:rPr>
                <w:i/>
                <w:iCs/>
              </w:rPr>
              <w:t>код по ОКВЭД</w:t>
            </w:r>
            <w:proofErr w:type="gramStart"/>
            <w:r w:rsidRPr="00FB269B">
              <w:rPr>
                <w:i/>
                <w:iCs/>
              </w:rPr>
              <w:t>2</w:t>
            </w:r>
            <w:proofErr w:type="gramEnd"/>
          </w:p>
        </w:tc>
        <w:tc>
          <w:tcPr>
            <w:tcW w:w="1728"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rPr>
                <w:i/>
                <w:iCs/>
              </w:rPr>
            </w:pPr>
            <w:r w:rsidRPr="00FB269B">
              <w:rPr>
                <w:i/>
                <w:iCs/>
              </w:rPr>
              <w:t>наименование вида деятельности</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rPr>
                <w:bCs/>
              </w:rPr>
            </w:pPr>
            <w:r w:rsidRPr="00FB269B">
              <w:rPr>
                <w:bCs/>
              </w:rPr>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rPr>
                <w:bCs/>
              </w:rPr>
            </w:pPr>
            <w:r w:rsidRPr="00FB269B">
              <w:rPr>
                <w:bCs/>
              </w:rPr>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rPr>
                <w:bCs/>
              </w:rPr>
            </w:pPr>
            <w:r w:rsidRPr="00FB269B">
              <w:rPr>
                <w:bCs/>
              </w:rPr>
              <w:t> </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rPr>
                <w:bCs/>
              </w:rPr>
            </w:pPr>
            <w:r w:rsidRPr="00FB269B">
              <w:rPr>
                <w:bCs/>
              </w:rPr>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rPr>
                <w:bCs/>
              </w:rPr>
            </w:pPr>
            <w:r w:rsidRPr="00FB269B">
              <w:rPr>
                <w:bCs/>
              </w:rPr>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rPr>
                <w:bCs/>
              </w:rPr>
            </w:pPr>
            <w:r w:rsidRPr="00FB269B">
              <w:rPr>
                <w:bCs/>
              </w:rPr>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rPr>
                <w:bCs/>
              </w:rPr>
            </w:pPr>
            <w:r w:rsidRPr="00FB269B">
              <w:rPr>
                <w:bCs/>
              </w:rPr>
              <w:t> </w:t>
            </w:r>
          </w:p>
        </w:tc>
      </w:tr>
      <w:tr w:rsidR="00FB269B" w:rsidRPr="00FB269B" w:rsidTr="00FB269B">
        <w:trPr>
          <w:trHeight w:val="672"/>
        </w:trPr>
        <w:tc>
          <w:tcPr>
            <w:tcW w:w="181" w:type="pct"/>
            <w:vMerge/>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354" w:type="pct"/>
            <w:tcBorders>
              <w:top w:val="nil"/>
              <w:left w:val="nil"/>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10.91.1</w:t>
            </w:r>
          </w:p>
        </w:tc>
        <w:tc>
          <w:tcPr>
            <w:tcW w:w="1728"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 xml:space="preserve"> - Производство готовых кормов (смешанных и несмешанных), кроме муки и гранул из люцерны, для животных, содержащихся на фермах</w:t>
            </w:r>
          </w:p>
        </w:tc>
        <w:tc>
          <w:tcPr>
            <w:tcW w:w="521"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2650,00</w:t>
            </w:r>
          </w:p>
        </w:tc>
        <w:tc>
          <w:tcPr>
            <w:tcW w:w="339"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5306,00</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5497,02</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5700,41</w:t>
            </w:r>
          </w:p>
        </w:tc>
        <w:tc>
          <w:tcPr>
            <w:tcW w:w="313" w:type="pct"/>
            <w:tcBorders>
              <w:top w:val="nil"/>
              <w:left w:val="nil"/>
              <w:bottom w:val="single" w:sz="4" w:space="0" w:color="auto"/>
              <w:right w:val="single" w:sz="4" w:space="0" w:color="auto"/>
            </w:tcBorders>
            <w:shd w:val="clear" w:color="000000" w:fill="FFFFFF"/>
            <w:vAlign w:val="center"/>
            <w:hideMark/>
          </w:tcPr>
          <w:p w:rsidR="00FB269B" w:rsidRPr="00FB269B" w:rsidRDefault="00FB269B" w:rsidP="00FB269B">
            <w:pPr>
              <w:jc w:val="center"/>
            </w:pPr>
            <w:r w:rsidRPr="00FB269B">
              <w:t>5939,82</w:t>
            </w:r>
          </w:p>
        </w:tc>
      </w:tr>
      <w:tr w:rsidR="00FB269B" w:rsidRPr="00FB269B" w:rsidTr="00FB269B">
        <w:trPr>
          <w:trHeight w:val="672"/>
        </w:trPr>
        <w:tc>
          <w:tcPr>
            <w:tcW w:w="181" w:type="pct"/>
            <w:vMerge/>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354"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01.11</w:t>
            </w:r>
          </w:p>
        </w:tc>
        <w:tc>
          <w:tcPr>
            <w:tcW w:w="1728"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r w:rsidRPr="00FB269B">
              <w:t>- Выращивание зерновых (кроме риса), зернобобовых культур и семян масличных культур</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r>
      <w:tr w:rsidR="00FB269B" w:rsidRPr="00FB269B" w:rsidTr="00FB269B">
        <w:trPr>
          <w:trHeight w:val="672"/>
        </w:trPr>
        <w:tc>
          <w:tcPr>
            <w:tcW w:w="181" w:type="pct"/>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354"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p>
        </w:tc>
        <w:tc>
          <w:tcPr>
            <w:tcW w:w="1728"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p>
        </w:tc>
      </w:tr>
      <w:tr w:rsidR="00FB269B" w:rsidRPr="00FB269B" w:rsidTr="00FB269B">
        <w:trPr>
          <w:trHeight w:val="99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3.</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Отгружено товаров собственного производства, выполнено работ и услуг собственными силами по промышленным видам</w:t>
            </w:r>
            <w:r w:rsidRPr="00FB269B">
              <w:rPr>
                <w:bCs/>
              </w:rPr>
              <w:t xml:space="preserve"> </w:t>
            </w:r>
            <w:r w:rsidRPr="00FB269B">
              <w:t>экономической деятельности  (из стр.2.1 настоящей формы - сумма строк с кодами от 05 до 39 включительно) - всего</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5306,00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2650,00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5306,00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5497,02</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5700,41</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5939,82</w:t>
            </w:r>
          </w:p>
        </w:tc>
      </w:tr>
      <w:tr w:rsidR="00FB269B" w:rsidRPr="00FB269B" w:rsidTr="00FB269B">
        <w:trPr>
          <w:trHeight w:val="360"/>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4.</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Темп роста (снижения) промышленного производства в сопоставимых ценах (ценах 2010г.)</w:t>
            </w:r>
          </w:p>
        </w:tc>
        <w:tc>
          <w:tcPr>
            <w:tcW w:w="521"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proofErr w:type="gramStart"/>
            <w:r w:rsidRPr="00FB269B">
              <w:t>в</w:t>
            </w:r>
            <w:proofErr w:type="gramEnd"/>
            <w:r w:rsidRPr="00FB269B">
              <w:t xml:space="preserve"> % </w:t>
            </w:r>
            <w:proofErr w:type="gramStart"/>
            <w:r w:rsidRPr="00FB269B">
              <w:t>к</w:t>
            </w:r>
            <w:proofErr w:type="gramEnd"/>
            <w:r w:rsidRPr="00FB269B">
              <w:t xml:space="preserve"> предыдущему году</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100,1</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100,0</w:t>
            </w:r>
          </w:p>
        </w:tc>
        <w:tc>
          <w:tcPr>
            <w:tcW w:w="313" w:type="pct"/>
            <w:tcBorders>
              <w:top w:val="nil"/>
              <w:left w:val="nil"/>
              <w:bottom w:val="single" w:sz="4" w:space="0" w:color="auto"/>
              <w:right w:val="single" w:sz="8" w:space="0" w:color="auto"/>
            </w:tcBorders>
            <w:shd w:val="clear" w:color="000000" w:fill="FFFFFF"/>
            <w:noWrap/>
            <w:vAlign w:val="bottom"/>
            <w:hideMark/>
          </w:tcPr>
          <w:p w:rsidR="00FB269B" w:rsidRPr="00FB269B" w:rsidRDefault="00FB269B" w:rsidP="00FB269B">
            <w:pPr>
              <w:jc w:val="center"/>
            </w:pPr>
            <w:r w:rsidRPr="00FB269B">
              <w:t>100,0</w:t>
            </w:r>
          </w:p>
        </w:tc>
      </w:tr>
      <w:tr w:rsidR="00FB269B" w:rsidRPr="00FB269B" w:rsidTr="00FB269B">
        <w:trPr>
          <w:trHeight w:val="384"/>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5.</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Индекс цен производителей промышленных товаров (фактически сложившийся на предприятии)</w:t>
            </w:r>
          </w:p>
        </w:tc>
        <w:tc>
          <w:tcPr>
            <w:tcW w:w="521"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proofErr w:type="gramStart"/>
            <w:r w:rsidRPr="00FB269B">
              <w:t>в</w:t>
            </w:r>
            <w:proofErr w:type="gramEnd"/>
            <w:r w:rsidRPr="00FB269B">
              <w:t xml:space="preserve"> % </w:t>
            </w:r>
            <w:proofErr w:type="gramStart"/>
            <w:r w:rsidRPr="00FB269B">
              <w:t>к</w:t>
            </w:r>
            <w:proofErr w:type="gramEnd"/>
            <w:r w:rsidRPr="00FB269B">
              <w:t xml:space="preserve"> предыдущему году</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99,9</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8" w:space="0" w:color="auto"/>
            </w:tcBorders>
            <w:shd w:val="clear" w:color="000000" w:fill="FFFFFF"/>
            <w:noWrap/>
            <w:vAlign w:val="bottom"/>
            <w:hideMark/>
          </w:tcPr>
          <w:p w:rsidR="00FB269B" w:rsidRPr="00FB269B" w:rsidRDefault="00FB269B" w:rsidP="00FB269B">
            <w:pPr>
              <w:jc w:val="center"/>
            </w:pPr>
            <w:r w:rsidRPr="00FB269B">
              <w:t>х</w:t>
            </w:r>
          </w:p>
        </w:tc>
      </w:tr>
      <w:tr w:rsidR="00FB269B" w:rsidRPr="00FB269B" w:rsidTr="00FB269B">
        <w:trPr>
          <w:trHeight w:val="372"/>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6.</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Индекс-дефлятор оптовых цен</w:t>
            </w:r>
          </w:p>
        </w:tc>
        <w:tc>
          <w:tcPr>
            <w:tcW w:w="521"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proofErr w:type="gramStart"/>
            <w:r w:rsidRPr="00FB269B">
              <w:t>в</w:t>
            </w:r>
            <w:proofErr w:type="gramEnd"/>
            <w:r w:rsidRPr="00FB269B">
              <w:t xml:space="preserve"> % </w:t>
            </w:r>
            <w:proofErr w:type="gramStart"/>
            <w:r w:rsidRPr="00FB269B">
              <w:t>к</w:t>
            </w:r>
            <w:proofErr w:type="gramEnd"/>
            <w:r w:rsidRPr="00FB269B">
              <w:t xml:space="preserve"> предыдущему году</w:t>
            </w:r>
          </w:p>
        </w:tc>
        <w:tc>
          <w:tcPr>
            <w:tcW w:w="313"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х</w:t>
            </w:r>
          </w:p>
        </w:tc>
        <w:tc>
          <w:tcPr>
            <w:tcW w:w="339"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х</w:t>
            </w:r>
          </w:p>
        </w:tc>
        <w:tc>
          <w:tcPr>
            <w:tcW w:w="313"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103,6</w:t>
            </w:r>
          </w:p>
        </w:tc>
        <w:tc>
          <w:tcPr>
            <w:tcW w:w="313" w:type="pct"/>
            <w:tcBorders>
              <w:top w:val="nil"/>
              <w:left w:val="nil"/>
              <w:bottom w:val="single" w:sz="4" w:space="0" w:color="auto"/>
              <w:right w:val="single" w:sz="4" w:space="0" w:color="auto"/>
            </w:tcBorders>
            <w:shd w:val="clear" w:color="000000" w:fill="FFFFFF"/>
            <w:hideMark/>
          </w:tcPr>
          <w:p w:rsidR="00FB269B" w:rsidRPr="00FB269B" w:rsidRDefault="00FB269B" w:rsidP="00FB269B">
            <w:pPr>
              <w:jc w:val="center"/>
            </w:pPr>
            <w:r w:rsidRPr="00FB269B">
              <w:t>103,7</w:t>
            </w:r>
          </w:p>
        </w:tc>
        <w:tc>
          <w:tcPr>
            <w:tcW w:w="313" w:type="pct"/>
            <w:tcBorders>
              <w:top w:val="nil"/>
              <w:left w:val="nil"/>
              <w:bottom w:val="single" w:sz="4" w:space="0" w:color="auto"/>
              <w:right w:val="single" w:sz="8" w:space="0" w:color="auto"/>
            </w:tcBorders>
            <w:shd w:val="clear" w:color="000000" w:fill="FFFFFF"/>
            <w:noWrap/>
            <w:hideMark/>
          </w:tcPr>
          <w:p w:rsidR="00FB269B" w:rsidRPr="00FB269B" w:rsidRDefault="00FB269B" w:rsidP="00FB269B">
            <w:pPr>
              <w:jc w:val="center"/>
            </w:pPr>
            <w:r w:rsidRPr="00FB269B">
              <w:t>104,2</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7.</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 xml:space="preserve">Среднесписочная численность </w:t>
            </w:r>
            <w:proofErr w:type="gramStart"/>
            <w:r w:rsidRPr="00FB269B">
              <w:t>работающих</w:t>
            </w:r>
            <w:proofErr w:type="gramEnd"/>
            <w:r w:rsidRPr="00FB269B">
              <w:t xml:space="preserve">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человек</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152</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8.</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 xml:space="preserve">Среднемесячная заработная плата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44416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34809</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34810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34810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34810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36096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37610</w:t>
            </w:r>
          </w:p>
        </w:tc>
      </w:tr>
      <w:tr w:rsidR="00FB269B" w:rsidRPr="00FB269B" w:rsidTr="00FB269B">
        <w:trPr>
          <w:trHeight w:val="720"/>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Расходы на производство и продажу продукции (товаров, работ и услуг) - итого</w:t>
            </w:r>
            <w:r w:rsidRPr="00FB269B">
              <w:rPr>
                <w:bCs/>
                <w:vertAlign w:val="superscript"/>
              </w:rPr>
              <w:t xml:space="preserve"> </w:t>
            </w:r>
            <w:r w:rsidRPr="00FB269B">
              <w:t>(№ 1-предприятие, раздел 6, стр.659)</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119,00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5204,00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2602,17</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5204,00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5381,38</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5573,33</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5799,27</w:t>
            </w:r>
          </w:p>
        </w:tc>
      </w:tr>
      <w:tr w:rsidR="00FB269B" w:rsidRPr="00FB269B" w:rsidTr="00FB269B">
        <w:trPr>
          <w:trHeight w:val="336"/>
        </w:trPr>
        <w:tc>
          <w:tcPr>
            <w:tcW w:w="181" w:type="pct"/>
            <w:vMerge/>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 xml:space="preserve">в том числе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8"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9.1.</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 xml:space="preserve">Материальные затраты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w:t>
            </w:r>
            <w:proofErr w:type="gramStart"/>
            <w:r w:rsidRPr="00FB269B">
              <w:t>.р</w:t>
            </w:r>
            <w:proofErr w:type="gramEnd"/>
            <w:r w:rsidRPr="00FB269B">
              <w:t>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4920,17</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2460,08</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4920,17</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5097,30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5285,90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5507,90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9.2.</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r w:rsidRPr="00FB269B">
              <w:t>Расходы на оплату труда</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12,00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63,49</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31,74</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63,49</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63,49</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65,84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68,60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lastRenderedPageBreak/>
              <w:t>9.3.</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Страховые взносы в Пенсионный фонд, ФСС, ФФОМС</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20,35</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10,17</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20,35</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20,35</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21,10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21,98</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9.4.</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Амортизация (основные средства и нематериальные активы)</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64,00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189,16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94,58</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189,16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189,16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189,16</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189,16</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9.5.</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Налоги и сборы, включаемые в себестоимость продукции (работ, услуг)</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4,03</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4,03</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4,03</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4,03</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4,03</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9.6.</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Прочие расходы, связанные с производством и продажей продукции (товаров, работ, услуг)</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6,80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3,60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6,80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7,04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7,30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7,60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9.</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Прибыль</w:t>
            </w:r>
            <w:proofErr w:type="gramStart"/>
            <w:r w:rsidRPr="00FB269B">
              <w:t xml:space="preserve"> (+), </w:t>
            </w:r>
            <w:proofErr w:type="gramEnd"/>
            <w:r w:rsidRPr="00FB269B">
              <w:t xml:space="preserve">убыток (-) до налогообложения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0</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2</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-1</w:t>
            </w:r>
          </w:p>
        </w:tc>
        <w:tc>
          <w:tcPr>
            <w:tcW w:w="339"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2</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3</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3</w:t>
            </w:r>
          </w:p>
        </w:tc>
        <w:tc>
          <w:tcPr>
            <w:tcW w:w="313" w:type="pct"/>
            <w:tcBorders>
              <w:top w:val="nil"/>
              <w:left w:val="nil"/>
              <w:bottom w:val="single" w:sz="4" w:space="0" w:color="auto"/>
              <w:right w:val="single" w:sz="4" w:space="0" w:color="auto"/>
            </w:tcBorders>
            <w:shd w:val="clear" w:color="auto" w:fill="auto"/>
            <w:noWrap/>
            <w:vAlign w:val="bottom"/>
            <w:hideMark/>
          </w:tcPr>
          <w:p w:rsidR="00FB269B" w:rsidRPr="00FB269B" w:rsidRDefault="00FB269B" w:rsidP="00FB269B">
            <w:pPr>
              <w:jc w:val="right"/>
            </w:pPr>
            <w:r w:rsidRPr="00FB269B">
              <w:t>3</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10.</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rPr>
                <w:color w:val="000000"/>
              </w:rPr>
            </w:pPr>
            <w:r w:rsidRPr="00FB269B">
              <w:rPr>
                <w:color w:val="000000"/>
              </w:rPr>
              <w:t>Наличие основных  фондов на конец года по полной учетной  стоимости (ф.№11стат</w:t>
            </w:r>
            <w:proofErr w:type="gramStart"/>
            <w:r w:rsidRPr="00FB269B">
              <w:rPr>
                <w:color w:val="000000"/>
              </w:rPr>
              <w:t>.о</w:t>
            </w:r>
            <w:proofErr w:type="gramEnd"/>
            <w:r w:rsidRPr="00FB269B">
              <w:rPr>
                <w:color w:val="000000"/>
              </w:rPr>
              <w:t>тчетн., стр. 01, гр.9)</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1363,00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1363,00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2288,00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2288,00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2300,00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2500,00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2600,00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11.</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rPr>
                <w:color w:val="000000"/>
              </w:rPr>
            </w:pPr>
            <w:r w:rsidRPr="00FB269B">
              <w:rPr>
                <w:color w:val="000000"/>
              </w:rPr>
              <w:t>Наличие  основных  фондов на конец года по остаточной балансовой  стоимости (ф.№11стат</w:t>
            </w:r>
            <w:proofErr w:type="gramStart"/>
            <w:r w:rsidRPr="00FB269B">
              <w:rPr>
                <w:color w:val="000000"/>
              </w:rPr>
              <w:t>.о</w:t>
            </w:r>
            <w:proofErr w:type="gramEnd"/>
            <w:r w:rsidRPr="00FB269B">
              <w:rPr>
                <w:color w:val="000000"/>
              </w:rPr>
              <w:t>тчетн., стр. 01, гр.10)</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1363,00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2288,00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2288,00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2300,00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2500,00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2600,00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2700,00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12.</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rPr>
                <w:color w:val="000000"/>
              </w:rPr>
            </w:pPr>
            <w:r w:rsidRPr="00FB269B">
              <w:rPr>
                <w:color w:val="000000"/>
              </w:rPr>
              <w:t xml:space="preserve">Среднегодовая остаточная стоимость основных средств </w:t>
            </w:r>
            <w:proofErr w:type="gramStart"/>
            <w:r w:rsidRPr="00FB269B">
              <w:rPr>
                <w:color w:val="000000"/>
              </w:rPr>
              <w:t xml:space="preserve">( </w:t>
            </w:r>
            <w:proofErr w:type="gramEnd"/>
            <w:r w:rsidRPr="00FB269B">
              <w:rPr>
                <w:color w:val="000000"/>
              </w:rPr>
              <w:t>за минусом необлагаемого налогом имущества) - налоговая база (форма по КНД 1152026, раздел 2,строка 190)</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681,50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1825,50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1825,00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2294,00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2400,00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2550,00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2650,00</w:t>
            </w:r>
          </w:p>
        </w:tc>
      </w:tr>
      <w:tr w:rsidR="00FB269B" w:rsidRPr="00FB269B" w:rsidTr="00FB269B">
        <w:trPr>
          <w:trHeight w:val="336"/>
        </w:trPr>
        <w:tc>
          <w:tcPr>
            <w:tcW w:w="181" w:type="pc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13.</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 xml:space="preserve">Коэффициент загрузки (использования) производственной мощности (по основному виду выпускаемой продукции)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80,0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80,0</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80,0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82,0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82,0</w:t>
            </w:r>
          </w:p>
        </w:tc>
        <w:tc>
          <w:tcPr>
            <w:tcW w:w="313" w:type="pct"/>
            <w:tcBorders>
              <w:top w:val="nil"/>
              <w:left w:val="nil"/>
              <w:bottom w:val="single" w:sz="4" w:space="0" w:color="auto"/>
              <w:right w:val="single" w:sz="8" w:space="0" w:color="auto"/>
            </w:tcBorders>
            <w:shd w:val="clear" w:color="000000" w:fill="FFFFFF"/>
            <w:noWrap/>
            <w:vAlign w:val="bottom"/>
            <w:hideMark/>
          </w:tcPr>
          <w:p w:rsidR="00FB269B" w:rsidRPr="00FB269B" w:rsidRDefault="00FB269B" w:rsidP="00FB269B">
            <w:pPr>
              <w:jc w:val="center"/>
            </w:pPr>
            <w:r w:rsidRPr="00FB269B">
              <w:t>83,0</w:t>
            </w:r>
          </w:p>
        </w:tc>
      </w:tr>
      <w:tr w:rsidR="00FB269B" w:rsidRPr="00FB269B" w:rsidTr="00FB269B">
        <w:trPr>
          <w:trHeight w:val="672"/>
        </w:trPr>
        <w:tc>
          <w:tcPr>
            <w:tcW w:w="181" w:type="pct"/>
            <w:vMerge w:val="restart"/>
            <w:tcBorders>
              <w:top w:val="nil"/>
              <w:left w:val="single" w:sz="8" w:space="0" w:color="auto"/>
              <w:bottom w:val="single" w:sz="4" w:space="0" w:color="auto"/>
              <w:right w:val="single" w:sz="4" w:space="0" w:color="auto"/>
            </w:tcBorders>
            <w:shd w:val="clear" w:color="000000" w:fill="FFFFFF"/>
            <w:noWrap/>
            <w:hideMark/>
          </w:tcPr>
          <w:p w:rsidR="00FB269B" w:rsidRPr="00FB269B" w:rsidRDefault="00FB269B" w:rsidP="00FB269B">
            <w:pPr>
              <w:jc w:val="center"/>
            </w:pPr>
            <w:r w:rsidRPr="00FB269B">
              <w:t>14.</w:t>
            </w:r>
          </w:p>
        </w:tc>
        <w:tc>
          <w:tcPr>
            <w:tcW w:w="2082" w:type="pct"/>
            <w:gridSpan w:val="2"/>
            <w:tcBorders>
              <w:top w:val="single" w:sz="4" w:space="0" w:color="auto"/>
              <w:left w:val="nil"/>
              <w:bottom w:val="single" w:sz="4" w:space="0" w:color="auto"/>
              <w:right w:val="single" w:sz="4" w:space="0" w:color="auto"/>
            </w:tcBorders>
            <w:shd w:val="clear" w:color="000000" w:fill="FFFFFF"/>
            <w:hideMark/>
          </w:tcPr>
          <w:p w:rsidR="00FB269B" w:rsidRPr="00FB269B" w:rsidRDefault="00FB269B" w:rsidP="00FB269B">
            <w:pPr>
              <w:jc w:val="both"/>
            </w:pPr>
            <w:r w:rsidRPr="00FB269B">
              <w:t xml:space="preserve">Производство основных видов промышленной продукции (форма стат. отч.№1-натура-БМ)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в соответств. натур</w:t>
            </w:r>
            <w:proofErr w:type="gramStart"/>
            <w:r w:rsidRPr="00FB269B">
              <w:t>.е</w:t>
            </w:r>
            <w:proofErr w:type="gramEnd"/>
            <w:r w:rsidRPr="00FB269B">
              <w:t>д. измер.</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8"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4" w:space="0" w:color="auto"/>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vAlign w:val="bottom"/>
            <w:hideMark/>
          </w:tcPr>
          <w:p w:rsidR="00FB269B" w:rsidRPr="00FB269B" w:rsidRDefault="00FB269B" w:rsidP="00FB269B">
            <w:r w:rsidRPr="00FB269B">
              <w:t xml:space="preserve"> - Комбикорм</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тонн</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0,0</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14751,4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7375,7</w:t>
            </w:r>
          </w:p>
        </w:tc>
        <w:tc>
          <w:tcPr>
            <w:tcW w:w="339"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14751,4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14751,4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14751,4</w:t>
            </w:r>
          </w:p>
        </w:tc>
        <w:tc>
          <w:tcPr>
            <w:tcW w:w="313"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14751,4</w:t>
            </w:r>
          </w:p>
        </w:tc>
      </w:tr>
      <w:tr w:rsidR="00FB269B" w:rsidRPr="00FB269B" w:rsidTr="00FB269B">
        <w:trPr>
          <w:trHeight w:val="336"/>
        </w:trPr>
        <w:tc>
          <w:tcPr>
            <w:tcW w:w="181" w:type="pct"/>
            <w:vMerge w:val="restart"/>
            <w:tcBorders>
              <w:top w:val="nil"/>
              <w:left w:val="single" w:sz="8" w:space="0" w:color="auto"/>
              <w:bottom w:val="single" w:sz="8" w:space="0" w:color="000000"/>
              <w:right w:val="single" w:sz="4" w:space="0" w:color="auto"/>
            </w:tcBorders>
            <w:shd w:val="clear" w:color="000000" w:fill="FFFFFF"/>
            <w:noWrap/>
            <w:hideMark/>
          </w:tcPr>
          <w:p w:rsidR="00FB269B" w:rsidRPr="00FB269B" w:rsidRDefault="00FB269B" w:rsidP="00FB269B">
            <w:pPr>
              <w:jc w:val="center"/>
            </w:pPr>
            <w:r w:rsidRPr="00FB269B">
              <w:t>15.</w:t>
            </w:r>
          </w:p>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Инвестиции в основной капитал, всего</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2202,00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925,00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2,00</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в том числе по источникам:</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 собственные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390,00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389,00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 привлеченные средства</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1812,00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2,00</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536,00</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из них</w:t>
            </w:r>
          </w:p>
        </w:tc>
        <w:tc>
          <w:tcPr>
            <w:tcW w:w="521"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кредиты банков</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1749,00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федеральный бюджет</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36"/>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B269B" w:rsidRPr="00FB269B" w:rsidRDefault="00FB269B" w:rsidP="00FB269B">
            <w:r w:rsidRPr="00FB269B">
              <w:t xml:space="preserve">                 бюджет области </w:t>
            </w:r>
          </w:p>
        </w:tc>
        <w:tc>
          <w:tcPr>
            <w:tcW w:w="521" w:type="pct"/>
            <w:tcBorders>
              <w:top w:val="nil"/>
              <w:left w:val="nil"/>
              <w:bottom w:val="single" w:sz="4"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63,00</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39"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c>
          <w:tcPr>
            <w:tcW w:w="313" w:type="pct"/>
            <w:tcBorders>
              <w:top w:val="nil"/>
              <w:left w:val="nil"/>
              <w:bottom w:val="single" w:sz="4" w:space="0" w:color="auto"/>
              <w:right w:val="single" w:sz="4" w:space="0" w:color="auto"/>
            </w:tcBorders>
            <w:shd w:val="clear" w:color="000000" w:fill="FFFFFF"/>
            <w:noWrap/>
            <w:vAlign w:val="bottom"/>
            <w:hideMark/>
          </w:tcPr>
          <w:p w:rsidR="00FB269B" w:rsidRPr="00FB269B" w:rsidRDefault="00FB269B" w:rsidP="00FB269B">
            <w:pPr>
              <w:jc w:val="center"/>
            </w:pPr>
            <w:r w:rsidRPr="00FB269B">
              <w:t> </w:t>
            </w:r>
          </w:p>
        </w:tc>
      </w:tr>
      <w:tr w:rsidR="00FB269B" w:rsidRPr="00FB269B" w:rsidTr="00FB269B">
        <w:trPr>
          <w:trHeight w:val="348"/>
        </w:trPr>
        <w:tc>
          <w:tcPr>
            <w:tcW w:w="181" w:type="pct"/>
            <w:vMerge/>
            <w:tcBorders>
              <w:top w:val="nil"/>
              <w:left w:val="single" w:sz="8" w:space="0" w:color="auto"/>
              <w:bottom w:val="single" w:sz="8" w:space="0" w:color="000000"/>
              <w:right w:val="single" w:sz="4" w:space="0" w:color="auto"/>
            </w:tcBorders>
            <w:vAlign w:val="center"/>
            <w:hideMark/>
          </w:tcPr>
          <w:p w:rsidR="00FB269B" w:rsidRPr="00FB269B" w:rsidRDefault="00FB269B" w:rsidP="00FB269B"/>
        </w:tc>
        <w:tc>
          <w:tcPr>
            <w:tcW w:w="2082" w:type="pct"/>
            <w:gridSpan w:val="2"/>
            <w:tcBorders>
              <w:top w:val="single" w:sz="4" w:space="0" w:color="auto"/>
              <w:left w:val="nil"/>
              <w:bottom w:val="single" w:sz="8" w:space="0" w:color="auto"/>
              <w:right w:val="single" w:sz="4" w:space="0" w:color="auto"/>
            </w:tcBorders>
            <w:shd w:val="clear" w:color="000000" w:fill="FFFFFF"/>
            <w:noWrap/>
            <w:vAlign w:val="bottom"/>
            <w:hideMark/>
          </w:tcPr>
          <w:p w:rsidR="00FB269B" w:rsidRPr="00FB269B" w:rsidRDefault="00FB269B" w:rsidP="00FB269B">
            <w:r w:rsidRPr="00FB269B">
              <w:t xml:space="preserve"> - прочие </w:t>
            </w:r>
          </w:p>
        </w:tc>
        <w:tc>
          <w:tcPr>
            <w:tcW w:w="521" w:type="pct"/>
            <w:tcBorders>
              <w:top w:val="nil"/>
              <w:left w:val="nil"/>
              <w:bottom w:val="single" w:sz="8" w:space="0" w:color="auto"/>
              <w:right w:val="single" w:sz="4" w:space="0" w:color="auto"/>
            </w:tcBorders>
            <w:shd w:val="clear" w:color="000000" w:fill="FFFFFF"/>
            <w:vAlign w:val="bottom"/>
            <w:hideMark/>
          </w:tcPr>
          <w:p w:rsidR="00FB269B" w:rsidRPr="00FB269B" w:rsidRDefault="00FB269B" w:rsidP="00FB269B">
            <w:pPr>
              <w:jc w:val="center"/>
            </w:pPr>
            <w:r w:rsidRPr="00FB269B">
              <w:t>млн. руб.</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39"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c>
          <w:tcPr>
            <w:tcW w:w="313" w:type="pct"/>
            <w:tcBorders>
              <w:top w:val="nil"/>
              <w:left w:val="nil"/>
              <w:bottom w:val="single" w:sz="8" w:space="0" w:color="auto"/>
              <w:right w:val="single" w:sz="4" w:space="0" w:color="auto"/>
            </w:tcBorders>
            <w:shd w:val="clear" w:color="000000" w:fill="FFFFFF"/>
            <w:noWrap/>
            <w:vAlign w:val="bottom"/>
            <w:hideMark/>
          </w:tcPr>
          <w:p w:rsidR="00FB269B" w:rsidRPr="00FB269B" w:rsidRDefault="00FB269B" w:rsidP="00FB269B">
            <w:pPr>
              <w:jc w:val="center"/>
            </w:pPr>
            <w:r w:rsidRPr="00FB269B">
              <w:t>0,00</w:t>
            </w:r>
          </w:p>
        </w:tc>
      </w:tr>
    </w:tbl>
    <w:p w:rsidR="00FB269B" w:rsidRDefault="00FB269B" w:rsidP="00C17622">
      <w:pPr>
        <w:tabs>
          <w:tab w:val="left" w:pos="1402"/>
          <w:tab w:val="left" w:pos="5951"/>
        </w:tabs>
        <w:spacing w:line="288" w:lineRule="auto"/>
        <w:jc w:val="right"/>
        <w:rPr>
          <w:sz w:val="26"/>
          <w:szCs w:val="26"/>
        </w:rPr>
      </w:pPr>
    </w:p>
    <w:p w:rsidR="00FB269B" w:rsidRDefault="00FB269B" w:rsidP="00C17622">
      <w:pPr>
        <w:tabs>
          <w:tab w:val="left" w:pos="1402"/>
          <w:tab w:val="left" w:pos="5951"/>
        </w:tabs>
        <w:spacing w:line="288" w:lineRule="auto"/>
        <w:jc w:val="right"/>
        <w:rPr>
          <w:sz w:val="26"/>
          <w:szCs w:val="26"/>
        </w:rPr>
      </w:pPr>
      <w:r>
        <w:rPr>
          <w:sz w:val="26"/>
          <w:szCs w:val="26"/>
        </w:rPr>
        <w:t>Таблица 32</w:t>
      </w:r>
    </w:p>
    <w:tbl>
      <w:tblPr>
        <w:tblW w:w="5000" w:type="pct"/>
        <w:tblLook w:val="04A0"/>
      </w:tblPr>
      <w:tblGrid>
        <w:gridCol w:w="1736"/>
        <w:gridCol w:w="1449"/>
        <w:gridCol w:w="1017"/>
        <w:gridCol w:w="1259"/>
        <w:gridCol w:w="1551"/>
        <w:gridCol w:w="1096"/>
        <w:gridCol w:w="1259"/>
        <w:gridCol w:w="1551"/>
        <w:gridCol w:w="1096"/>
        <w:gridCol w:w="1259"/>
        <w:gridCol w:w="1551"/>
        <w:gridCol w:w="1096"/>
      </w:tblGrid>
      <w:tr w:rsidR="00FB269B" w:rsidRPr="00FB269B" w:rsidTr="00FB269B">
        <w:trPr>
          <w:trHeight w:val="348"/>
        </w:trPr>
        <w:tc>
          <w:tcPr>
            <w:tcW w:w="5000" w:type="pct"/>
            <w:gridSpan w:val="12"/>
            <w:tcBorders>
              <w:top w:val="nil"/>
              <w:left w:val="nil"/>
              <w:bottom w:val="nil"/>
              <w:right w:val="nil"/>
            </w:tcBorders>
            <w:shd w:val="clear" w:color="auto" w:fill="auto"/>
            <w:noWrap/>
            <w:vAlign w:val="bottom"/>
            <w:hideMark/>
          </w:tcPr>
          <w:p w:rsidR="00FB269B" w:rsidRPr="00FB269B" w:rsidRDefault="00FB269B" w:rsidP="00FB269B">
            <w:pPr>
              <w:jc w:val="center"/>
              <w:rPr>
                <w:bCs/>
              </w:rPr>
            </w:pPr>
            <w:r w:rsidRPr="00FB269B">
              <w:rPr>
                <w:bCs/>
              </w:rPr>
              <w:lastRenderedPageBreak/>
              <w:t>Расчет темпов роста (снижения) промышленного производства в сопоставимых ценах (ценах 2018 года)</w:t>
            </w:r>
          </w:p>
        </w:tc>
      </w:tr>
      <w:tr w:rsidR="00FB269B" w:rsidRPr="00FB269B" w:rsidTr="00FB269B">
        <w:trPr>
          <w:trHeight w:val="348"/>
        </w:trPr>
        <w:tc>
          <w:tcPr>
            <w:tcW w:w="5000" w:type="pct"/>
            <w:gridSpan w:val="12"/>
            <w:tcBorders>
              <w:top w:val="nil"/>
              <w:left w:val="nil"/>
              <w:bottom w:val="nil"/>
              <w:right w:val="nil"/>
            </w:tcBorders>
            <w:shd w:val="clear" w:color="auto" w:fill="auto"/>
            <w:noWrap/>
            <w:vAlign w:val="bottom"/>
            <w:hideMark/>
          </w:tcPr>
          <w:p w:rsidR="00FB269B" w:rsidRPr="00FB269B" w:rsidRDefault="00FB269B" w:rsidP="00FB269B">
            <w:pPr>
              <w:jc w:val="center"/>
              <w:rPr>
                <w:bCs/>
              </w:rPr>
            </w:pPr>
            <w:r w:rsidRPr="00FB269B">
              <w:rPr>
                <w:bCs/>
              </w:rPr>
              <w:t xml:space="preserve">по </w:t>
            </w:r>
            <w:r>
              <w:rPr>
                <w:bCs/>
              </w:rPr>
              <w:t>«товарам-представителям»</w:t>
            </w:r>
            <w:r w:rsidRPr="00FB269B">
              <w:rPr>
                <w:bCs/>
              </w:rPr>
              <w:t xml:space="preserve">  </w:t>
            </w:r>
            <w:r w:rsidRPr="00FB269B">
              <w:rPr>
                <w:bCs/>
                <w:u w:val="single"/>
              </w:rPr>
              <w:t xml:space="preserve">ООО </w:t>
            </w:r>
            <w:r>
              <w:rPr>
                <w:bCs/>
                <w:u w:val="single"/>
              </w:rPr>
              <w:t>«</w:t>
            </w:r>
            <w:r w:rsidRPr="00FB269B">
              <w:rPr>
                <w:bCs/>
                <w:u w:val="single"/>
              </w:rPr>
              <w:t>ЭКОМИКС</w:t>
            </w:r>
            <w:r>
              <w:rPr>
                <w:bCs/>
                <w:u w:val="single"/>
              </w:rPr>
              <w:t xml:space="preserve">» </w:t>
            </w:r>
            <w:r w:rsidRPr="00FB269B">
              <w:rPr>
                <w:bCs/>
              </w:rPr>
              <w:t xml:space="preserve"> в 2021 году и на период до 2023 года</w:t>
            </w:r>
          </w:p>
        </w:tc>
      </w:tr>
      <w:tr w:rsidR="00FB269B" w:rsidRPr="00FB269B" w:rsidTr="00FB269B">
        <w:trPr>
          <w:trHeight w:val="312"/>
        </w:trPr>
        <w:tc>
          <w:tcPr>
            <w:tcW w:w="545" w:type="pct"/>
            <w:tcBorders>
              <w:top w:val="nil"/>
              <w:left w:val="nil"/>
              <w:bottom w:val="nil"/>
              <w:right w:val="nil"/>
            </w:tcBorders>
            <w:shd w:val="clear" w:color="auto" w:fill="auto"/>
            <w:noWrap/>
            <w:vAlign w:val="bottom"/>
            <w:hideMark/>
          </w:tcPr>
          <w:p w:rsidR="00FB269B" w:rsidRPr="00FB269B" w:rsidRDefault="00FB269B" w:rsidP="00FB269B"/>
        </w:tc>
        <w:tc>
          <w:tcPr>
            <w:tcW w:w="455" w:type="pct"/>
            <w:tcBorders>
              <w:top w:val="nil"/>
              <w:left w:val="nil"/>
              <w:bottom w:val="nil"/>
              <w:right w:val="nil"/>
            </w:tcBorders>
            <w:shd w:val="clear" w:color="auto" w:fill="auto"/>
            <w:noWrap/>
            <w:vAlign w:val="bottom"/>
            <w:hideMark/>
          </w:tcPr>
          <w:p w:rsidR="00FB269B" w:rsidRPr="00FB269B" w:rsidRDefault="00FB269B" w:rsidP="00FB269B"/>
        </w:tc>
        <w:tc>
          <w:tcPr>
            <w:tcW w:w="319"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c>
          <w:tcPr>
            <w:tcW w:w="395" w:type="pct"/>
            <w:tcBorders>
              <w:top w:val="nil"/>
              <w:left w:val="nil"/>
              <w:bottom w:val="nil"/>
              <w:right w:val="nil"/>
            </w:tcBorders>
            <w:shd w:val="clear" w:color="auto" w:fill="auto"/>
            <w:noWrap/>
            <w:vAlign w:val="bottom"/>
            <w:hideMark/>
          </w:tcPr>
          <w:p w:rsidR="00FB269B" w:rsidRPr="00FB269B" w:rsidRDefault="00FB269B" w:rsidP="00FB269B"/>
        </w:tc>
        <w:tc>
          <w:tcPr>
            <w:tcW w:w="487" w:type="pct"/>
            <w:tcBorders>
              <w:top w:val="nil"/>
              <w:left w:val="nil"/>
              <w:bottom w:val="nil"/>
              <w:right w:val="nil"/>
            </w:tcBorders>
            <w:shd w:val="clear" w:color="auto" w:fill="auto"/>
            <w:noWrap/>
            <w:vAlign w:val="bottom"/>
            <w:hideMark/>
          </w:tcPr>
          <w:p w:rsidR="00FB269B" w:rsidRPr="00FB269B" w:rsidRDefault="00FB269B" w:rsidP="00FB269B"/>
        </w:tc>
        <w:tc>
          <w:tcPr>
            <w:tcW w:w="344" w:type="pct"/>
            <w:tcBorders>
              <w:top w:val="nil"/>
              <w:left w:val="nil"/>
              <w:bottom w:val="nil"/>
              <w:right w:val="nil"/>
            </w:tcBorders>
            <w:shd w:val="clear" w:color="auto" w:fill="auto"/>
            <w:noWrap/>
            <w:vAlign w:val="bottom"/>
            <w:hideMark/>
          </w:tcPr>
          <w:p w:rsidR="00FB269B" w:rsidRPr="00FB269B" w:rsidRDefault="00FB269B" w:rsidP="00FB269B"/>
        </w:tc>
      </w:tr>
      <w:tr w:rsidR="00FB269B" w:rsidRPr="00FB269B" w:rsidTr="00FB269B">
        <w:trPr>
          <w:trHeight w:val="276"/>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2017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2018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2019 год</w:t>
            </w:r>
          </w:p>
        </w:tc>
      </w:tr>
      <w:tr w:rsidR="00FB269B" w:rsidRPr="00FB269B" w:rsidTr="00FB269B">
        <w:trPr>
          <w:trHeight w:val="1068"/>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24"/>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3=1х2</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4</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5</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6=4х5</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7</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8</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9=7х8</w:t>
            </w:r>
          </w:p>
        </w:tc>
      </w:tr>
      <w:tr w:rsidR="00FB269B" w:rsidRPr="00FB269B" w:rsidTr="00FB269B">
        <w:trPr>
          <w:trHeight w:val="336"/>
        </w:trPr>
        <w:tc>
          <w:tcPr>
            <w:tcW w:w="545" w:type="pct"/>
            <w:tcBorders>
              <w:top w:val="nil"/>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комбикорм</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10.91.1</w:t>
            </w:r>
          </w:p>
        </w:tc>
        <w:tc>
          <w:tcPr>
            <w:tcW w:w="319"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тонн</w:t>
            </w:r>
          </w:p>
        </w:tc>
        <w:tc>
          <w:tcPr>
            <w:tcW w:w="395"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х</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х</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х</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х</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х</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х</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14751,40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212,4</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0,0</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0,0</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212,4</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r>
      <w:tr w:rsidR="00FB269B" w:rsidRPr="00FB269B" w:rsidTr="00FB269B">
        <w:trPr>
          <w:trHeight w:val="276"/>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2020 год</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2021 год</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2022 год</w:t>
            </w:r>
          </w:p>
        </w:tc>
      </w:tr>
      <w:tr w:rsidR="00FB269B" w:rsidRPr="00FB269B" w:rsidTr="00FB269B">
        <w:trPr>
          <w:trHeight w:val="1068"/>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24"/>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lastRenderedPageBreak/>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10</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11</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12=10х11</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13</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14</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15=13х14</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16</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17</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18=16х17</w:t>
            </w:r>
          </w:p>
        </w:tc>
      </w:tr>
      <w:tr w:rsidR="00FB269B" w:rsidRPr="00FB269B" w:rsidTr="00FB269B">
        <w:trPr>
          <w:trHeight w:val="336"/>
        </w:trPr>
        <w:tc>
          <w:tcPr>
            <w:tcW w:w="545" w:type="pct"/>
            <w:tcBorders>
              <w:top w:val="nil"/>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комбикорм</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10.91.1</w:t>
            </w:r>
          </w:p>
        </w:tc>
        <w:tc>
          <w:tcPr>
            <w:tcW w:w="319"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тонн</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14751,40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212,6</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14751,40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212,6</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14751,40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212,6</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212,6</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212,6</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212,6</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100,1</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100,0</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100,0</w:t>
            </w:r>
          </w:p>
        </w:tc>
      </w:tr>
      <w:tr w:rsidR="00FB269B" w:rsidRPr="00FB269B" w:rsidTr="00FB269B">
        <w:trPr>
          <w:trHeight w:val="276"/>
        </w:trPr>
        <w:tc>
          <w:tcPr>
            <w:tcW w:w="54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Наименование  видов выпускаемой продукции ("товары-представители") </w:t>
            </w:r>
          </w:p>
        </w:tc>
        <w:tc>
          <w:tcPr>
            <w:tcW w:w="4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Код вида деятельности (по ОКВЭД)</w:t>
            </w:r>
          </w:p>
        </w:tc>
        <w:tc>
          <w:tcPr>
            <w:tcW w:w="3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B269B" w:rsidRPr="00FB269B" w:rsidRDefault="00FB269B" w:rsidP="00FB269B">
            <w:pPr>
              <w:jc w:val="center"/>
              <w:rPr>
                <w:bCs/>
              </w:rPr>
            </w:pPr>
            <w:r w:rsidRPr="00FB269B">
              <w:rPr>
                <w:bCs/>
              </w:rPr>
              <w:t>Единица измер.</w:t>
            </w:r>
          </w:p>
        </w:tc>
        <w:tc>
          <w:tcPr>
            <w:tcW w:w="1227" w:type="pct"/>
            <w:gridSpan w:val="3"/>
            <w:tcBorders>
              <w:top w:val="single" w:sz="8" w:space="0" w:color="auto"/>
              <w:left w:val="nil"/>
              <w:bottom w:val="single" w:sz="8" w:space="0" w:color="auto"/>
              <w:right w:val="single" w:sz="8" w:space="0" w:color="auto"/>
            </w:tcBorders>
            <w:shd w:val="clear" w:color="auto" w:fill="auto"/>
            <w:noWrap/>
            <w:vAlign w:val="bottom"/>
            <w:hideMark/>
          </w:tcPr>
          <w:p w:rsidR="00FB269B" w:rsidRPr="00FB269B" w:rsidRDefault="00FB269B" w:rsidP="00FB269B">
            <w:pPr>
              <w:jc w:val="center"/>
              <w:rPr>
                <w:bCs/>
              </w:rPr>
            </w:pPr>
            <w:r w:rsidRPr="00FB269B">
              <w:rPr>
                <w:bCs/>
              </w:rPr>
              <w:t>2023 год</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 xml:space="preserve"> январь-июнь 2019 года</w:t>
            </w:r>
          </w:p>
        </w:tc>
        <w:tc>
          <w:tcPr>
            <w:tcW w:w="1227" w:type="pct"/>
            <w:gridSpan w:val="3"/>
            <w:tcBorders>
              <w:top w:val="single" w:sz="8" w:space="0" w:color="auto"/>
              <w:left w:val="nil"/>
              <w:bottom w:val="single" w:sz="8" w:space="0" w:color="auto"/>
              <w:right w:val="single" w:sz="8" w:space="0" w:color="000000"/>
            </w:tcBorders>
            <w:shd w:val="clear" w:color="auto" w:fill="auto"/>
            <w:noWrap/>
            <w:vAlign w:val="bottom"/>
            <w:hideMark/>
          </w:tcPr>
          <w:p w:rsidR="00FB269B" w:rsidRPr="00FB269B" w:rsidRDefault="00FB269B" w:rsidP="00FB269B">
            <w:pPr>
              <w:jc w:val="center"/>
              <w:rPr>
                <w:bCs/>
              </w:rPr>
            </w:pPr>
            <w:r w:rsidRPr="00FB269B">
              <w:rPr>
                <w:bCs/>
              </w:rPr>
              <w:t xml:space="preserve"> январь-июнь 2020 года</w:t>
            </w:r>
          </w:p>
        </w:tc>
      </w:tr>
      <w:tr w:rsidR="00FB269B" w:rsidRPr="00FB269B" w:rsidTr="00FB269B">
        <w:trPr>
          <w:trHeight w:val="1068"/>
        </w:trPr>
        <w:tc>
          <w:tcPr>
            <w:tcW w:w="545"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19" w:type="pct"/>
            <w:vMerge/>
            <w:tcBorders>
              <w:top w:val="single" w:sz="8" w:space="0" w:color="auto"/>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 xml:space="preserve">количество </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базовая среднегодовая цена (2019г.), руб.</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сумма, млн</w:t>
            </w:r>
            <w:proofErr w:type="gramStart"/>
            <w:r w:rsidRPr="00FB269B">
              <w:rPr>
                <w:bCs/>
              </w:rPr>
              <w:t>.р</w:t>
            </w:r>
            <w:proofErr w:type="gramEnd"/>
            <w:r w:rsidRPr="00FB269B">
              <w:rPr>
                <w:bCs/>
              </w:rPr>
              <w:t>уб.</w:t>
            </w:r>
          </w:p>
        </w:tc>
      </w:tr>
      <w:tr w:rsidR="00FB269B" w:rsidRPr="00FB269B" w:rsidTr="00FB269B">
        <w:trPr>
          <w:trHeight w:val="324"/>
        </w:trPr>
        <w:tc>
          <w:tcPr>
            <w:tcW w:w="545" w:type="pct"/>
            <w:tcBorders>
              <w:top w:val="nil"/>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А</w:t>
            </w:r>
          </w:p>
        </w:tc>
        <w:tc>
          <w:tcPr>
            <w:tcW w:w="45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Б</w:t>
            </w:r>
          </w:p>
        </w:tc>
        <w:tc>
          <w:tcPr>
            <w:tcW w:w="319"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В</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19</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20</w:t>
            </w:r>
          </w:p>
        </w:tc>
        <w:tc>
          <w:tcPr>
            <w:tcW w:w="344"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21=19х20</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22</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23</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24=22х23</w:t>
            </w:r>
          </w:p>
        </w:tc>
        <w:tc>
          <w:tcPr>
            <w:tcW w:w="395"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25</w:t>
            </w:r>
          </w:p>
        </w:tc>
        <w:tc>
          <w:tcPr>
            <w:tcW w:w="487" w:type="pct"/>
            <w:tcBorders>
              <w:top w:val="nil"/>
              <w:left w:val="nil"/>
              <w:bottom w:val="single" w:sz="8" w:space="0" w:color="auto"/>
              <w:right w:val="single" w:sz="8" w:space="0" w:color="auto"/>
            </w:tcBorders>
            <w:shd w:val="clear" w:color="auto" w:fill="auto"/>
            <w:vAlign w:val="center"/>
            <w:hideMark/>
          </w:tcPr>
          <w:p w:rsidR="00FB269B" w:rsidRPr="00FB269B" w:rsidRDefault="00FB269B" w:rsidP="00FB269B">
            <w:pPr>
              <w:jc w:val="center"/>
              <w:rPr>
                <w:bCs/>
              </w:rPr>
            </w:pPr>
            <w:r w:rsidRPr="00FB269B">
              <w:rPr>
                <w:bCs/>
              </w:rPr>
              <w:t>26</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27=25х26</w:t>
            </w:r>
          </w:p>
        </w:tc>
      </w:tr>
      <w:tr w:rsidR="00FB269B" w:rsidRPr="00FB269B" w:rsidTr="00FB269B">
        <w:trPr>
          <w:trHeight w:val="336"/>
        </w:trPr>
        <w:tc>
          <w:tcPr>
            <w:tcW w:w="545" w:type="pct"/>
            <w:tcBorders>
              <w:top w:val="nil"/>
              <w:left w:val="single" w:sz="8" w:space="0" w:color="auto"/>
              <w:bottom w:val="single" w:sz="4" w:space="0" w:color="auto"/>
              <w:right w:val="nil"/>
            </w:tcBorders>
            <w:shd w:val="clear" w:color="auto" w:fill="auto"/>
            <w:vAlign w:val="center"/>
            <w:hideMark/>
          </w:tcPr>
          <w:p w:rsidR="00FB269B" w:rsidRPr="00FB269B" w:rsidRDefault="00FB269B" w:rsidP="00FB269B">
            <w:pPr>
              <w:jc w:val="both"/>
            </w:pPr>
            <w:r w:rsidRPr="00FB269B">
              <w:t>комбикорм</w:t>
            </w:r>
          </w:p>
        </w:tc>
        <w:tc>
          <w:tcPr>
            <w:tcW w:w="455" w:type="pct"/>
            <w:tcBorders>
              <w:top w:val="nil"/>
              <w:left w:val="single" w:sz="4" w:space="0" w:color="auto"/>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10.91.1</w:t>
            </w:r>
          </w:p>
        </w:tc>
        <w:tc>
          <w:tcPr>
            <w:tcW w:w="319"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тонн</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14751,40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212,6</w:t>
            </w:r>
          </w:p>
        </w:tc>
        <w:tc>
          <w:tcPr>
            <w:tcW w:w="395"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0,0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0,0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FB269B" w:rsidRPr="00FB269B" w:rsidRDefault="00FB269B" w:rsidP="00FB269B">
            <w:pPr>
              <w:jc w:val="center"/>
            </w:pPr>
            <w:r w:rsidRPr="00FB269B">
              <w:t>7375,70</w:t>
            </w:r>
          </w:p>
        </w:tc>
        <w:tc>
          <w:tcPr>
            <w:tcW w:w="487"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14,4</w:t>
            </w:r>
          </w:p>
        </w:tc>
        <w:tc>
          <w:tcPr>
            <w:tcW w:w="344" w:type="pct"/>
            <w:tcBorders>
              <w:top w:val="nil"/>
              <w:left w:val="nil"/>
              <w:bottom w:val="single" w:sz="4" w:space="0" w:color="auto"/>
              <w:right w:val="single" w:sz="4" w:space="0" w:color="auto"/>
            </w:tcBorders>
            <w:shd w:val="clear" w:color="auto" w:fill="auto"/>
            <w:vAlign w:val="center"/>
            <w:hideMark/>
          </w:tcPr>
          <w:p w:rsidR="00FB269B" w:rsidRPr="00FB269B" w:rsidRDefault="00FB269B" w:rsidP="00FB269B">
            <w:pPr>
              <w:jc w:val="center"/>
            </w:pPr>
            <w:r w:rsidRPr="00FB269B">
              <w:t>106,3</w:t>
            </w:r>
          </w:p>
        </w:tc>
      </w:tr>
      <w:tr w:rsidR="00FB269B" w:rsidRPr="00FB269B" w:rsidTr="00FB269B">
        <w:trPr>
          <w:trHeight w:val="636"/>
        </w:trPr>
        <w:tc>
          <w:tcPr>
            <w:tcW w:w="545" w:type="pct"/>
            <w:tcBorders>
              <w:top w:val="nil"/>
              <w:left w:val="single" w:sz="8" w:space="0" w:color="auto"/>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xml:space="preserve">Всего по товарам-представителям </w:t>
            </w:r>
          </w:p>
        </w:tc>
        <w:tc>
          <w:tcPr>
            <w:tcW w:w="455"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19" w:type="pct"/>
            <w:tcBorders>
              <w:top w:val="nil"/>
              <w:left w:val="nil"/>
              <w:bottom w:val="nil"/>
              <w:right w:val="single" w:sz="8" w:space="0" w:color="auto"/>
            </w:tcBorders>
            <w:shd w:val="clear" w:color="auto" w:fill="auto"/>
            <w:vAlign w:val="center"/>
            <w:hideMark/>
          </w:tcPr>
          <w:p w:rsidR="00FB269B" w:rsidRPr="00FB269B" w:rsidRDefault="00FB269B" w:rsidP="00FB269B">
            <w:pPr>
              <w:jc w:val="both"/>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212,6</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0,0</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106,3</w:t>
            </w:r>
          </w:p>
        </w:tc>
      </w:tr>
      <w:tr w:rsidR="00FB269B" w:rsidRPr="00FB269B" w:rsidTr="00FB269B">
        <w:trPr>
          <w:trHeight w:val="1332"/>
        </w:trPr>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lastRenderedPageBreak/>
              <w:t xml:space="preserve">Темп роста (снижения) промышленного производства в сопоставимых ценах, </w:t>
            </w:r>
            <w:proofErr w:type="gramStart"/>
            <w:r w:rsidRPr="00FB269B">
              <w:rPr>
                <w:bCs/>
              </w:rPr>
              <w:t>в</w:t>
            </w:r>
            <w:proofErr w:type="gramEnd"/>
            <w:r w:rsidRPr="00FB269B">
              <w:rPr>
                <w:bCs/>
              </w:rPr>
              <w:t xml:space="preserve"> % </w:t>
            </w:r>
            <w:proofErr w:type="gramStart"/>
            <w:r w:rsidRPr="00FB269B">
              <w:rPr>
                <w:bCs/>
              </w:rPr>
              <w:t>к</w:t>
            </w:r>
            <w:proofErr w:type="gramEnd"/>
            <w:r w:rsidRPr="00FB269B">
              <w:rPr>
                <w:bCs/>
              </w:rPr>
              <w:t xml:space="preserve"> предыдущему году</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19" w:type="pct"/>
            <w:tcBorders>
              <w:top w:val="single" w:sz="8" w:space="0" w:color="auto"/>
              <w:left w:val="nil"/>
              <w:bottom w:val="single" w:sz="8" w:space="0" w:color="auto"/>
              <w:right w:val="single" w:sz="8" w:space="0" w:color="auto"/>
            </w:tcBorders>
            <w:shd w:val="clear" w:color="auto" w:fill="auto"/>
            <w:vAlign w:val="center"/>
            <w:hideMark/>
          </w:tcPr>
          <w:p w:rsidR="00FB269B" w:rsidRPr="00FB269B" w:rsidRDefault="00FB269B" w:rsidP="00FB269B">
            <w:pPr>
              <w:rPr>
                <w:bCs/>
              </w:rPr>
            </w:pPr>
            <w:r w:rsidRPr="00FB269B">
              <w:rPr>
                <w:bCs/>
              </w:rPr>
              <w:t> </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100</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95"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487"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c>
          <w:tcPr>
            <w:tcW w:w="344" w:type="pct"/>
            <w:tcBorders>
              <w:top w:val="nil"/>
              <w:left w:val="nil"/>
              <w:bottom w:val="single" w:sz="8" w:space="0" w:color="auto"/>
              <w:right w:val="single" w:sz="8" w:space="0" w:color="auto"/>
            </w:tcBorders>
            <w:shd w:val="clear" w:color="auto" w:fill="auto"/>
            <w:noWrap/>
            <w:vAlign w:val="center"/>
            <w:hideMark/>
          </w:tcPr>
          <w:p w:rsidR="00FB269B" w:rsidRPr="00FB269B" w:rsidRDefault="00FB269B" w:rsidP="00FB269B">
            <w:pPr>
              <w:jc w:val="center"/>
              <w:rPr>
                <w:bCs/>
              </w:rPr>
            </w:pPr>
            <w:r w:rsidRPr="00FB269B">
              <w:rPr>
                <w:bCs/>
              </w:rPr>
              <w:t>х</w:t>
            </w:r>
          </w:p>
        </w:tc>
      </w:tr>
    </w:tbl>
    <w:p w:rsidR="00FB269B" w:rsidRDefault="00FB269B" w:rsidP="00C17622">
      <w:pPr>
        <w:tabs>
          <w:tab w:val="left" w:pos="1402"/>
          <w:tab w:val="left" w:pos="5951"/>
        </w:tabs>
        <w:spacing w:line="288" w:lineRule="auto"/>
        <w:jc w:val="right"/>
        <w:rPr>
          <w:sz w:val="26"/>
          <w:szCs w:val="26"/>
        </w:rPr>
      </w:pPr>
    </w:p>
    <w:p w:rsidR="00FB269B" w:rsidRDefault="00FB269B" w:rsidP="00C17622">
      <w:pPr>
        <w:tabs>
          <w:tab w:val="left" w:pos="1402"/>
          <w:tab w:val="left" w:pos="5951"/>
        </w:tabs>
        <w:spacing w:line="288" w:lineRule="auto"/>
        <w:jc w:val="right"/>
        <w:rPr>
          <w:sz w:val="26"/>
          <w:szCs w:val="26"/>
        </w:rPr>
      </w:pPr>
      <w:r>
        <w:rPr>
          <w:sz w:val="26"/>
          <w:szCs w:val="26"/>
        </w:rPr>
        <w:t>Таблица 33</w:t>
      </w:r>
    </w:p>
    <w:tbl>
      <w:tblPr>
        <w:tblW w:w="5000" w:type="pct"/>
        <w:tblLook w:val="04A0"/>
      </w:tblPr>
      <w:tblGrid>
        <w:gridCol w:w="4723"/>
        <w:gridCol w:w="1197"/>
        <w:gridCol w:w="401"/>
        <w:gridCol w:w="876"/>
        <w:gridCol w:w="2324"/>
        <w:gridCol w:w="86"/>
        <w:gridCol w:w="2697"/>
        <w:gridCol w:w="423"/>
        <w:gridCol w:w="710"/>
        <w:gridCol w:w="888"/>
        <w:gridCol w:w="385"/>
        <w:gridCol w:w="1210"/>
      </w:tblGrid>
      <w:tr w:rsidR="00FB269B" w:rsidRPr="00FB269B" w:rsidTr="00FB269B">
        <w:trPr>
          <w:trHeight w:val="360"/>
        </w:trPr>
        <w:tc>
          <w:tcPr>
            <w:tcW w:w="5000" w:type="pct"/>
            <w:gridSpan w:val="12"/>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ПРОГНОЗ</w:t>
            </w:r>
          </w:p>
        </w:tc>
      </w:tr>
      <w:tr w:rsidR="00FB269B" w:rsidRPr="00FB269B" w:rsidTr="00FB269B">
        <w:trPr>
          <w:trHeight w:val="360"/>
        </w:trPr>
        <w:tc>
          <w:tcPr>
            <w:tcW w:w="5000" w:type="pct"/>
            <w:gridSpan w:val="12"/>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прибыли  на 2021 год и на период до 2023 год</w:t>
            </w:r>
            <w:proofErr w:type="gramStart"/>
            <w:r w:rsidRPr="00FB269B">
              <w:rPr>
                <w:bCs/>
              </w:rPr>
              <w:t>а</w:t>
            </w:r>
            <w:r w:rsidR="00A12455">
              <w:rPr>
                <w:bCs/>
              </w:rPr>
              <w:t xml:space="preserve"> </w:t>
            </w:r>
            <w:r w:rsidR="00A12455" w:rsidRPr="00FB269B">
              <w:rPr>
                <w:bCs/>
              </w:rPr>
              <w:t>ООО</w:t>
            </w:r>
            <w:proofErr w:type="gramEnd"/>
            <w:r w:rsidR="00A12455" w:rsidRPr="00FB269B">
              <w:rPr>
                <w:bCs/>
              </w:rPr>
              <w:t xml:space="preserve"> </w:t>
            </w:r>
            <w:r w:rsidR="00A12455">
              <w:rPr>
                <w:bCs/>
              </w:rPr>
              <w:t>«</w:t>
            </w:r>
            <w:r w:rsidR="00A12455" w:rsidRPr="00FB269B">
              <w:rPr>
                <w:bCs/>
              </w:rPr>
              <w:t>ЭКОМИКС</w:t>
            </w:r>
            <w:r w:rsidR="00A12455">
              <w:rPr>
                <w:bCs/>
              </w:rPr>
              <w:t>»</w:t>
            </w:r>
          </w:p>
        </w:tc>
      </w:tr>
      <w:tr w:rsidR="00FB269B" w:rsidRPr="00FB269B" w:rsidTr="00A12455">
        <w:trPr>
          <w:trHeight w:val="372"/>
        </w:trPr>
        <w:tc>
          <w:tcPr>
            <w:tcW w:w="1483" w:type="pct"/>
            <w:tcBorders>
              <w:top w:val="nil"/>
              <w:left w:val="nil"/>
              <w:bottom w:val="nil"/>
              <w:right w:val="nil"/>
            </w:tcBorders>
            <w:shd w:val="clear" w:color="000000" w:fill="FFFFFF"/>
            <w:noWrap/>
            <w:vAlign w:val="center"/>
            <w:hideMark/>
          </w:tcPr>
          <w:p w:rsidR="00FB269B" w:rsidRPr="00FB269B" w:rsidRDefault="00FB269B" w:rsidP="00FB269B">
            <w:pPr>
              <w:rPr>
                <w:bCs/>
              </w:rPr>
            </w:pPr>
            <w:r w:rsidRPr="00FB269B">
              <w:rPr>
                <w:bCs/>
              </w:rPr>
              <w:t> </w:t>
            </w:r>
          </w:p>
        </w:tc>
        <w:tc>
          <w:tcPr>
            <w:tcW w:w="502" w:type="pct"/>
            <w:gridSpan w:val="2"/>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275" w:type="pct"/>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730" w:type="pct"/>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874" w:type="pct"/>
            <w:gridSpan w:val="2"/>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133" w:type="pct"/>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502" w:type="pct"/>
            <w:gridSpan w:val="2"/>
            <w:tcBorders>
              <w:top w:val="nil"/>
              <w:left w:val="nil"/>
              <w:bottom w:val="nil"/>
              <w:right w:val="nil"/>
            </w:tcBorders>
            <w:shd w:val="clear" w:color="000000" w:fill="FFFFFF"/>
            <w:noWrap/>
            <w:vAlign w:val="center"/>
            <w:hideMark/>
          </w:tcPr>
          <w:p w:rsidR="00FB269B" w:rsidRPr="00FB269B" w:rsidRDefault="00FB269B" w:rsidP="00FB269B">
            <w:pPr>
              <w:jc w:val="center"/>
              <w:rPr>
                <w:bCs/>
              </w:rPr>
            </w:pPr>
            <w:r w:rsidRPr="00FB269B">
              <w:rPr>
                <w:bCs/>
              </w:rPr>
              <w:t> </w:t>
            </w:r>
          </w:p>
        </w:tc>
        <w:tc>
          <w:tcPr>
            <w:tcW w:w="501" w:type="pct"/>
            <w:gridSpan w:val="2"/>
            <w:tcBorders>
              <w:top w:val="nil"/>
              <w:left w:val="nil"/>
              <w:bottom w:val="nil"/>
              <w:right w:val="nil"/>
            </w:tcBorders>
            <w:shd w:val="clear" w:color="000000" w:fill="FFFFFF"/>
            <w:noWrap/>
            <w:vAlign w:val="center"/>
            <w:hideMark/>
          </w:tcPr>
          <w:p w:rsidR="00FB269B" w:rsidRPr="00FB269B" w:rsidRDefault="00FB269B" w:rsidP="00FB269B">
            <w:pPr>
              <w:jc w:val="center"/>
            </w:pPr>
            <w:r w:rsidRPr="00FB269B">
              <w:t>(млн</w:t>
            </w:r>
            <w:proofErr w:type="gramStart"/>
            <w:r w:rsidRPr="00FB269B">
              <w:t>.р</w:t>
            </w:r>
            <w:proofErr w:type="gramEnd"/>
            <w:r w:rsidRPr="00FB269B">
              <w:t>уб.)</w:t>
            </w:r>
          </w:p>
        </w:tc>
      </w:tr>
      <w:tr w:rsidR="00FB269B" w:rsidRPr="00FB269B" w:rsidTr="00A12455">
        <w:trPr>
          <w:trHeight w:val="372"/>
        </w:trPr>
        <w:tc>
          <w:tcPr>
            <w:tcW w:w="1483" w:type="pct"/>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B269B" w:rsidRPr="00FB269B" w:rsidRDefault="00FB269B" w:rsidP="00FB269B">
            <w:pPr>
              <w:jc w:val="center"/>
              <w:rPr>
                <w:bCs/>
              </w:rPr>
            </w:pPr>
            <w:r w:rsidRPr="00FB269B">
              <w:rPr>
                <w:bCs/>
              </w:rPr>
              <w:t>Показатели</w:t>
            </w:r>
          </w:p>
        </w:tc>
        <w:tc>
          <w:tcPr>
            <w:tcW w:w="777" w:type="pct"/>
            <w:gridSpan w:val="3"/>
            <w:tcBorders>
              <w:top w:val="single" w:sz="8" w:space="0" w:color="auto"/>
              <w:left w:val="nil"/>
              <w:bottom w:val="single" w:sz="8" w:space="0" w:color="auto"/>
              <w:right w:val="single" w:sz="8" w:space="0" w:color="000000"/>
            </w:tcBorders>
            <w:shd w:val="clear" w:color="000000" w:fill="FFFFFF"/>
            <w:vAlign w:val="center"/>
            <w:hideMark/>
          </w:tcPr>
          <w:p w:rsidR="00FB269B" w:rsidRPr="00FB269B" w:rsidRDefault="00FB269B" w:rsidP="00FB269B">
            <w:pPr>
              <w:jc w:val="center"/>
              <w:rPr>
                <w:bCs/>
              </w:rPr>
            </w:pPr>
            <w:r w:rsidRPr="00FB269B">
              <w:rPr>
                <w:bCs/>
              </w:rPr>
              <w:t xml:space="preserve"> отчет</w:t>
            </w:r>
          </w:p>
        </w:tc>
        <w:tc>
          <w:tcPr>
            <w:tcW w:w="1604" w:type="pct"/>
            <w:gridSpan w:val="3"/>
            <w:tcBorders>
              <w:top w:val="single" w:sz="8" w:space="0" w:color="auto"/>
              <w:left w:val="nil"/>
              <w:bottom w:val="single" w:sz="8" w:space="0" w:color="auto"/>
              <w:right w:val="single" w:sz="8" w:space="0" w:color="000000"/>
            </w:tcBorders>
            <w:shd w:val="clear" w:color="000000" w:fill="FFFFFF"/>
            <w:vAlign w:val="center"/>
            <w:hideMark/>
          </w:tcPr>
          <w:p w:rsidR="00FB269B" w:rsidRPr="00FB269B" w:rsidRDefault="00FB269B" w:rsidP="00FB269B">
            <w:pPr>
              <w:jc w:val="center"/>
              <w:rPr>
                <w:bCs/>
              </w:rPr>
            </w:pPr>
            <w:r w:rsidRPr="00FB269B">
              <w:rPr>
                <w:bCs/>
              </w:rPr>
              <w:t>2020</w:t>
            </w:r>
          </w:p>
        </w:tc>
        <w:tc>
          <w:tcPr>
            <w:tcW w:w="1136" w:type="pct"/>
            <w:gridSpan w:val="5"/>
            <w:tcBorders>
              <w:top w:val="single" w:sz="8" w:space="0" w:color="auto"/>
              <w:left w:val="nil"/>
              <w:bottom w:val="single" w:sz="8" w:space="0" w:color="auto"/>
              <w:right w:val="single" w:sz="8" w:space="0" w:color="auto"/>
            </w:tcBorders>
            <w:shd w:val="clear" w:color="000000" w:fill="FFFFFF"/>
            <w:noWrap/>
            <w:vAlign w:val="center"/>
            <w:hideMark/>
          </w:tcPr>
          <w:p w:rsidR="00FB269B" w:rsidRPr="00FB269B" w:rsidRDefault="00FB269B" w:rsidP="00FB269B">
            <w:pPr>
              <w:jc w:val="center"/>
              <w:rPr>
                <w:bCs/>
              </w:rPr>
            </w:pPr>
            <w:r w:rsidRPr="00FB269B">
              <w:rPr>
                <w:bCs/>
              </w:rPr>
              <w:t>прогноз</w:t>
            </w:r>
          </w:p>
        </w:tc>
      </w:tr>
      <w:tr w:rsidR="00A12455" w:rsidRPr="00FB269B" w:rsidTr="00A12455">
        <w:trPr>
          <w:trHeight w:val="372"/>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37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2018</w:t>
            </w:r>
          </w:p>
        </w:tc>
        <w:tc>
          <w:tcPr>
            <w:tcW w:w="40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2019</w:t>
            </w:r>
          </w:p>
        </w:tc>
        <w:tc>
          <w:tcPr>
            <w:tcW w:w="757"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январь-июнь, отчет</w:t>
            </w:r>
          </w:p>
        </w:tc>
        <w:tc>
          <w:tcPr>
            <w:tcW w:w="847"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 январь-декабрь, оценка </w:t>
            </w:r>
          </w:p>
        </w:tc>
        <w:tc>
          <w:tcPr>
            <w:tcW w:w="356"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2021г. </w:t>
            </w:r>
          </w:p>
        </w:tc>
        <w:tc>
          <w:tcPr>
            <w:tcW w:w="400"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2022г. </w:t>
            </w:r>
          </w:p>
        </w:tc>
        <w:tc>
          <w:tcPr>
            <w:tcW w:w="38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FB269B" w:rsidRPr="00FB269B" w:rsidRDefault="00FB269B" w:rsidP="00FB269B">
            <w:pPr>
              <w:jc w:val="center"/>
              <w:rPr>
                <w:bCs/>
              </w:rPr>
            </w:pPr>
            <w:r w:rsidRPr="00FB269B">
              <w:rPr>
                <w:bCs/>
              </w:rPr>
              <w:t xml:space="preserve">2023г. </w:t>
            </w:r>
          </w:p>
        </w:tc>
      </w:tr>
      <w:tr w:rsidR="00A12455" w:rsidRPr="00FB269B" w:rsidTr="00A12455">
        <w:trPr>
          <w:trHeight w:val="276"/>
        </w:trPr>
        <w:tc>
          <w:tcPr>
            <w:tcW w:w="1483" w:type="pct"/>
            <w:vMerge/>
            <w:tcBorders>
              <w:top w:val="single" w:sz="8" w:space="0" w:color="auto"/>
              <w:left w:val="single" w:sz="8" w:space="0" w:color="auto"/>
              <w:bottom w:val="single" w:sz="8" w:space="0" w:color="auto"/>
              <w:right w:val="single" w:sz="8" w:space="0" w:color="auto"/>
            </w:tcBorders>
            <w:vAlign w:val="center"/>
            <w:hideMark/>
          </w:tcPr>
          <w:p w:rsidR="00FB269B" w:rsidRPr="00FB269B" w:rsidRDefault="00FB269B" w:rsidP="00FB269B">
            <w:pPr>
              <w:rPr>
                <w:bCs/>
              </w:rPr>
            </w:pPr>
          </w:p>
        </w:tc>
        <w:tc>
          <w:tcPr>
            <w:tcW w:w="376"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401" w:type="pct"/>
            <w:gridSpan w:val="2"/>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757" w:type="pct"/>
            <w:gridSpan w:val="2"/>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847"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56" w:type="pct"/>
            <w:gridSpan w:val="2"/>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400" w:type="pct"/>
            <w:gridSpan w:val="2"/>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c>
          <w:tcPr>
            <w:tcW w:w="380" w:type="pct"/>
            <w:vMerge/>
            <w:tcBorders>
              <w:top w:val="nil"/>
              <w:left w:val="single" w:sz="8" w:space="0" w:color="auto"/>
              <w:bottom w:val="single" w:sz="8" w:space="0" w:color="000000"/>
              <w:right w:val="single" w:sz="8" w:space="0" w:color="auto"/>
            </w:tcBorders>
            <w:vAlign w:val="center"/>
            <w:hideMark/>
          </w:tcPr>
          <w:p w:rsidR="00FB269B" w:rsidRPr="00FB269B" w:rsidRDefault="00FB269B" w:rsidP="00FB269B">
            <w:pPr>
              <w:rPr>
                <w:bCs/>
              </w:rPr>
            </w:pP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1. Выручка  (за минусом НДС, акцизов)</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14,00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5306,00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2650,00</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5306,00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5497,02</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5700,41</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5939,82</w:t>
            </w: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2. Себестоимость продаж</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119,00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5204,00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2602,17</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5204,00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5381,38</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5573,33</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5799,27</w:t>
            </w: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3. Валовая прибыль (убыток)</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-105,00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102,00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47,83</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102,00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115,64</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127,07</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140,55</w:t>
            </w: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4. Коммерческие расходы</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0,00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2,00</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3,20</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3,30</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3,50</w:t>
            </w: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5. Управленческие расходы</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0,00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55,00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35,00</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55,00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57,00</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59,00</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61,20</w:t>
            </w:r>
          </w:p>
        </w:tc>
      </w:tr>
      <w:tr w:rsidR="00A12455" w:rsidRPr="00FB269B" w:rsidTr="00A12455">
        <w:trPr>
          <w:trHeight w:val="360"/>
        </w:trPr>
        <w:tc>
          <w:tcPr>
            <w:tcW w:w="1483" w:type="pct"/>
            <w:tcBorders>
              <w:top w:val="nil"/>
              <w:left w:val="single" w:sz="8" w:space="0" w:color="auto"/>
              <w:bottom w:val="single" w:sz="4" w:space="0" w:color="auto"/>
              <w:right w:val="single" w:sz="4" w:space="0" w:color="auto"/>
            </w:tcBorders>
            <w:shd w:val="clear" w:color="000000" w:fill="FFFFFF"/>
            <w:vAlign w:val="center"/>
            <w:hideMark/>
          </w:tcPr>
          <w:p w:rsidR="00FB269B" w:rsidRPr="00FB269B" w:rsidRDefault="00FB269B" w:rsidP="00FB269B">
            <w:r w:rsidRPr="00FB269B">
              <w:t>6. Прибыль (убыток) от продаж</w:t>
            </w:r>
          </w:p>
        </w:tc>
        <w:tc>
          <w:tcPr>
            <w:tcW w:w="376"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-105,00</w:t>
            </w:r>
          </w:p>
        </w:tc>
        <w:tc>
          <w:tcPr>
            <w:tcW w:w="401"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44,00</w:t>
            </w:r>
          </w:p>
        </w:tc>
        <w:tc>
          <w:tcPr>
            <w:tcW w:w="757"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10,83</w:t>
            </w:r>
          </w:p>
        </w:tc>
        <w:tc>
          <w:tcPr>
            <w:tcW w:w="847"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44,00</w:t>
            </w:r>
          </w:p>
        </w:tc>
        <w:tc>
          <w:tcPr>
            <w:tcW w:w="356"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55,44</w:t>
            </w:r>
          </w:p>
        </w:tc>
        <w:tc>
          <w:tcPr>
            <w:tcW w:w="400" w:type="pct"/>
            <w:gridSpan w:val="2"/>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64,77</w:t>
            </w:r>
          </w:p>
        </w:tc>
        <w:tc>
          <w:tcPr>
            <w:tcW w:w="380" w:type="pct"/>
            <w:tcBorders>
              <w:top w:val="nil"/>
              <w:left w:val="nil"/>
              <w:bottom w:val="single" w:sz="4" w:space="0" w:color="auto"/>
              <w:right w:val="single" w:sz="4" w:space="0" w:color="auto"/>
            </w:tcBorders>
            <w:shd w:val="clear" w:color="000000" w:fill="FFFFFF"/>
            <w:noWrap/>
            <w:vAlign w:val="center"/>
            <w:hideMark/>
          </w:tcPr>
          <w:p w:rsidR="00FB269B" w:rsidRPr="00FB269B" w:rsidRDefault="00FB269B" w:rsidP="00FB269B">
            <w:pPr>
              <w:jc w:val="center"/>
            </w:pPr>
            <w:r w:rsidRPr="00FB269B">
              <w:t>75,85</w:t>
            </w:r>
          </w:p>
        </w:tc>
      </w:tr>
      <w:tr w:rsidR="00A12455" w:rsidRPr="00FB269B" w:rsidTr="00A12455">
        <w:trPr>
          <w:trHeight w:val="431"/>
        </w:trPr>
        <w:tc>
          <w:tcPr>
            <w:tcW w:w="1483" w:type="pct"/>
            <w:tcBorders>
              <w:top w:val="nil"/>
              <w:left w:val="single" w:sz="8" w:space="0" w:color="auto"/>
              <w:bottom w:val="double" w:sz="6" w:space="0" w:color="auto"/>
              <w:right w:val="single" w:sz="4" w:space="0" w:color="auto"/>
            </w:tcBorders>
            <w:shd w:val="clear" w:color="000000" w:fill="FFFFFF"/>
            <w:vAlign w:val="center"/>
            <w:hideMark/>
          </w:tcPr>
          <w:p w:rsidR="00FB269B" w:rsidRPr="00FB269B" w:rsidRDefault="00FB269B" w:rsidP="00FB269B">
            <w:r w:rsidRPr="00FB269B">
              <w:t>7. Прибыль (убыток) до налогообложения</w:t>
            </w:r>
          </w:p>
        </w:tc>
        <w:tc>
          <w:tcPr>
            <w:tcW w:w="376" w:type="pct"/>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0</w:t>
            </w:r>
          </w:p>
        </w:tc>
        <w:tc>
          <w:tcPr>
            <w:tcW w:w="401" w:type="pct"/>
            <w:gridSpan w:val="2"/>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2</w:t>
            </w:r>
          </w:p>
        </w:tc>
        <w:tc>
          <w:tcPr>
            <w:tcW w:w="757" w:type="pct"/>
            <w:gridSpan w:val="2"/>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-1</w:t>
            </w:r>
          </w:p>
        </w:tc>
        <w:tc>
          <w:tcPr>
            <w:tcW w:w="847" w:type="pct"/>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2</w:t>
            </w:r>
          </w:p>
        </w:tc>
        <w:tc>
          <w:tcPr>
            <w:tcW w:w="356" w:type="pct"/>
            <w:gridSpan w:val="2"/>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3</w:t>
            </w:r>
          </w:p>
        </w:tc>
        <w:tc>
          <w:tcPr>
            <w:tcW w:w="400" w:type="pct"/>
            <w:gridSpan w:val="2"/>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3</w:t>
            </w:r>
          </w:p>
        </w:tc>
        <w:tc>
          <w:tcPr>
            <w:tcW w:w="380" w:type="pct"/>
            <w:tcBorders>
              <w:top w:val="nil"/>
              <w:left w:val="nil"/>
              <w:bottom w:val="double" w:sz="6" w:space="0" w:color="auto"/>
              <w:right w:val="single" w:sz="4" w:space="0" w:color="auto"/>
            </w:tcBorders>
            <w:shd w:val="clear" w:color="000000" w:fill="FFFFFF"/>
            <w:noWrap/>
            <w:vAlign w:val="center"/>
            <w:hideMark/>
          </w:tcPr>
          <w:p w:rsidR="00FB269B" w:rsidRPr="00FB269B" w:rsidRDefault="00FB269B" w:rsidP="00FB269B">
            <w:pPr>
              <w:jc w:val="center"/>
            </w:pPr>
            <w:r w:rsidRPr="00FB269B">
              <w:t>3</w:t>
            </w:r>
          </w:p>
        </w:tc>
      </w:tr>
    </w:tbl>
    <w:p w:rsidR="00A12455" w:rsidRDefault="00A12455" w:rsidP="00A12455">
      <w:pPr>
        <w:tabs>
          <w:tab w:val="left" w:pos="1402"/>
          <w:tab w:val="left" w:pos="5951"/>
        </w:tabs>
        <w:spacing w:line="288" w:lineRule="auto"/>
        <w:rPr>
          <w:b/>
          <w:sz w:val="26"/>
          <w:szCs w:val="26"/>
        </w:rPr>
        <w:sectPr w:rsidR="00A12455" w:rsidSect="004B64FC">
          <w:pgSz w:w="16838" w:h="11906" w:orient="landscape" w:code="9"/>
          <w:pgMar w:top="1134" w:right="567" w:bottom="851" w:left="567" w:header="709" w:footer="709" w:gutter="0"/>
          <w:cols w:space="708"/>
          <w:docGrid w:linePitch="360"/>
        </w:sectPr>
      </w:pPr>
    </w:p>
    <w:p w:rsidR="00FB269B" w:rsidRDefault="00A12455" w:rsidP="00A12455">
      <w:pPr>
        <w:tabs>
          <w:tab w:val="left" w:pos="1402"/>
          <w:tab w:val="left" w:pos="5951"/>
        </w:tabs>
        <w:spacing w:line="288" w:lineRule="auto"/>
        <w:rPr>
          <w:b/>
          <w:sz w:val="26"/>
          <w:szCs w:val="26"/>
        </w:rPr>
      </w:pPr>
      <w:r>
        <w:rPr>
          <w:b/>
          <w:sz w:val="26"/>
          <w:szCs w:val="26"/>
        </w:rPr>
        <w:lastRenderedPageBreak/>
        <w:t>3. Сельское хозяйство</w:t>
      </w:r>
    </w:p>
    <w:p w:rsidR="00A12455" w:rsidRPr="00A12455" w:rsidRDefault="00A12455" w:rsidP="00A12455">
      <w:pPr>
        <w:tabs>
          <w:tab w:val="left" w:pos="1402"/>
          <w:tab w:val="left" w:pos="5951"/>
        </w:tabs>
        <w:spacing w:line="288" w:lineRule="auto"/>
        <w:rPr>
          <w:b/>
          <w:sz w:val="26"/>
          <w:szCs w:val="26"/>
        </w:rPr>
      </w:pPr>
    </w:p>
    <w:p w:rsidR="002C2314" w:rsidRPr="002C2314" w:rsidRDefault="002C2314" w:rsidP="002C2314">
      <w:pPr>
        <w:pStyle w:val="aa"/>
        <w:ind w:firstLine="709"/>
        <w:jc w:val="both"/>
        <w:rPr>
          <w:rFonts w:ascii="Times New Roman" w:hAnsi="Times New Roman" w:cs="Times New Roman"/>
          <w:sz w:val="26"/>
          <w:szCs w:val="26"/>
        </w:rPr>
      </w:pPr>
      <w:proofErr w:type="gramStart"/>
      <w:r w:rsidRPr="002C2314">
        <w:rPr>
          <w:rFonts w:ascii="Times New Roman" w:hAnsi="Times New Roman" w:cs="Times New Roman"/>
          <w:sz w:val="26"/>
          <w:szCs w:val="26"/>
        </w:rPr>
        <w:t>Производство сельскохозяйственной продукции на территории Павловского муниципального района в 2019 году осуществляли 16 сельскохозяйственных предприяти</w:t>
      </w:r>
      <w:r>
        <w:rPr>
          <w:rFonts w:ascii="Times New Roman" w:hAnsi="Times New Roman" w:cs="Times New Roman"/>
          <w:sz w:val="26"/>
          <w:szCs w:val="26"/>
        </w:rPr>
        <w:t>й</w:t>
      </w:r>
      <w:r w:rsidRPr="002C2314">
        <w:rPr>
          <w:rFonts w:ascii="Times New Roman" w:hAnsi="Times New Roman" w:cs="Times New Roman"/>
          <w:sz w:val="26"/>
          <w:szCs w:val="26"/>
        </w:rPr>
        <w:t xml:space="preserve">, в том числе  две сельскохозяйственных артели,  семь  закрытых акционерных обществ,  шесть обществ с ограниченной ответственностью, одно акционерное общество, а также одно государственное научное учреждение Воронежская </w:t>
      </w:r>
      <w:r>
        <w:rPr>
          <w:rFonts w:ascii="Times New Roman" w:hAnsi="Times New Roman" w:cs="Times New Roman"/>
          <w:sz w:val="26"/>
          <w:szCs w:val="26"/>
        </w:rPr>
        <w:t>опытная станция</w:t>
      </w:r>
      <w:r w:rsidRPr="002C2314">
        <w:rPr>
          <w:rFonts w:ascii="Times New Roman" w:hAnsi="Times New Roman" w:cs="Times New Roman"/>
          <w:sz w:val="26"/>
          <w:szCs w:val="26"/>
        </w:rPr>
        <w:t xml:space="preserve"> по многолетним травам</w:t>
      </w:r>
      <w:r>
        <w:rPr>
          <w:rFonts w:ascii="Times New Roman" w:hAnsi="Times New Roman" w:cs="Times New Roman"/>
          <w:sz w:val="26"/>
          <w:szCs w:val="26"/>
        </w:rPr>
        <w:t xml:space="preserve"> </w:t>
      </w:r>
      <w:r w:rsidRPr="002C2314">
        <w:rPr>
          <w:rFonts w:ascii="Times New Roman" w:hAnsi="Times New Roman" w:cs="Times New Roman"/>
          <w:sz w:val="26"/>
          <w:szCs w:val="26"/>
        </w:rPr>
        <w:t>-</w:t>
      </w:r>
      <w:r>
        <w:rPr>
          <w:rFonts w:ascii="Times New Roman" w:hAnsi="Times New Roman" w:cs="Times New Roman"/>
          <w:sz w:val="26"/>
          <w:szCs w:val="26"/>
        </w:rPr>
        <w:t xml:space="preserve"> </w:t>
      </w:r>
      <w:r w:rsidRPr="002C2314">
        <w:rPr>
          <w:rFonts w:ascii="Times New Roman" w:hAnsi="Times New Roman" w:cs="Times New Roman"/>
          <w:sz w:val="26"/>
          <w:szCs w:val="26"/>
        </w:rPr>
        <w:t xml:space="preserve">филиал ФНЦ «ВИК им. В.Р.Вильямса» и  свиноводческий комплекс ООО «АПК АГРОЭКО»,  44 </w:t>
      </w:r>
      <w:r w:rsidRPr="002C2314">
        <w:rPr>
          <w:rFonts w:ascii="Times New Roman" w:hAnsi="Times New Roman" w:cs="Times New Roman"/>
          <w:color w:val="FF0000"/>
          <w:sz w:val="26"/>
          <w:szCs w:val="26"/>
        </w:rPr>
        <w:t xml:space="preserve"> </w:t>
      </w:r>
      <w:r w:rsidRPr="002C2314">
        <w:rPr>
          <w:rFonts w:ascii="Times New Roman" w:hAnsi="Times New Roman" w:cs="Times New Roman"/>
          <w:sz w:val="26"/>
          <w:szCs w:val="26"/>
        </w:rPr>
        <w:t>крестьянских</w:t>
      </w:r>
      <w:proofErr w:type="gramEnd"/>
      <w:r w:rsidRPr="002C2314">
        <w:rPr>
          <w:rFonts w:ascii="Times New Roman" w:hAnsi="Times New Roman" w:cs="Times New Roman"/>
          <w:sz w:val="26"/>
          <w:szCs w:val="26"/>
        </w:rPr>
        <w:t xml:space="preserve"> фермерских хозяйств  и около 15  тыс.  личных подсобных  хозяйств.</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Основным направлением производственной деятельности сельскохозяйственных предприятий, крестьянских фермерских хозяйств является развитие отрасли растениеводства и животноводства – производство зерна, подсолнечника, сахарной свеклы, плодово-ягодной продукции, молока, мяса крупного рогатого скота, мяса свиней, рыбы, инкубация яиц  разных видов птицы.</w:t>
      </w:r>
    </w:p>
    <w:p w:rsidR="002C2314" w:rsidRPr="002C2314" w:rsidRDefault="002C2314" w:rsidP="002C2314">
      <w:pPr>
        <w:pStyle w:val="aa"/>
        <w:ind w:firstLine="709"/>
        <w:jc w:val="both"/>
        <w:rPr>
          <w:rFonts w:ascii="Times New Roman" w:hAnsi="Times New Roman" w:cs="Times New Roman"/>
          <w:sz w:val="26"/>
          <w:szCs w:val="26"/>
        </w:rPr>
      </w:pPr>
      <w:proofErr w:type="gramStart"/>
      <w:r w:rsidRPr="002C2314">
        <w:rPr>
          <w:rFonts w:ascii="Times New Roman" w:hAnsi="Times New Roman" w:cs="Times New Roman"/>
          <w:sz w:val="26"/>
          <w:szCs w:val="26"/>
        </w:rPr>
        <w:t>Во всех категориях хозяйств на 01.01.2020</w:t>
      </w:r>
      <w:r>
        <w:rPr>
          <w:rFonts w:ascii="Times New Roman" w:hAnsi="Times New Roman" w:cs="Times New Roman"/>
          <w:sz w:val="26"/>
          <w:szCs w:val="26"/>
        </w:rPr>
        <w:t xml:space="preserve"> </w:t>
      </w:r>
      <w:r w:rsidRPr="002C2314">
        <w:rPr>
          <w:rFonts w:ascii="Times New Roman" w:hAnsi="Times New Roman" w:cs="Times New Roman"/>
          <w:sz w:val="26"/>
          <w:szCs w:val="26"/>
        </w:rPr>
        <w:t>г. имеется 131,4 тыс. га сельхозугодий, в том числе пашни 101,7 тыс. га,  сенокосов  8,9 тыс. га, пастбищ 18,0 тыс. га, многолетних насаждений  1,6 тыс. га., залежь – 1,2 тыс. га.</w:t>
      </w:r>
      <w:proofErr w:type="gramEnd"/>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Площадь пашни в сельскохозяйственных  предприятиях  составляет  88,2 тыс. га,  в крестьянско-фермерских хозяйствах  - 6,5 тыс. га,  в  личных подсобных хозяйствах  -  6,9 тыс. га.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2019 году вся посевная площадь в хозяйствах всех категорий составила  89,5 тыс. га, или  88,0 % от общей площади пашни, площадь паров 11,2 тыс. га, или 11,0 % от общей площади пашни. Процент использования пашни составил 99,0%. Площадь посева зерновых культур составила  54,2 тыс.га</w:t>
      </w:r>
      <w:proofErr w:type="gramStart"/>
      <w:r w:rsidRPr="002C2314">
        <w:rPr>
          <w:rFonts w:ascii="Times New Roman" w:hAnsi="Times New Roman" w:cs="Times New Roman"/>
          <w:sz w:val="26"/>
          <w:szCs w:val="26"/>
        </w:rPr>
        <w:t xml:space="preserve">., </w:t>
      </w:r>
      <w:proofErr w:type="gramEnd"/>
      <w:r w:rsidRPr="002C2314">
        <w:rPr>
          <w:rFonts w:ascii="Times New Roman" w:hAnsi="Times New Roman" w:cs="Times New Roman"/>
          <w:sz w:val="26"/>
          <w:szCs w:val="26"/>
        </w:rPr>
        <w:t>подсолнечника 14,4 тыс.га., кормовых культур 11,9 тыс. га.</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Под урожай 2020 года посевные площади составили  92,8 тыс. га, или 91,3</w:t>
      </w:r>
      <w:r>
        <w:rPr>
          <w:rFonts w:ascii="Times New Roman" w:hAnsi="Times New Roman" w:cs="Times New Roman"/>
          <w:sz w:val="26"/>
          <w:szCs w:val="26"/>
        </w:rPr>
        <w:t xml:space="preserve"> </w:t>
      </w:r>
      <w:r w:rsidRPr="002C2314">
        <w:rPr>
          <w:rFonts w:ascii="Times New Roman" w:hAnsi="Times New Roman" w:cs="Times New Roman"/>
          <w:sz w:val="26"/>
          <w:szCs w:val="26"/>
        </w:rPr>
        <w:t xml:space="preserve">% от общей площади пашни, площадь паров – 7,0 тыс. га, или 6,9 %.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В сельхозпредприятиях структура  посевных площадей, сложившаяся  на протяжении ряда лет, соответствует правилам рационального использования земель сельскохозяйственного назначения, и на плановый  период 2021-2023 годов, сельхозпредприятия прогнозируют сохранить сложившуюся структуру посевных площадей.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отчетном  2019 году  в растениеводстве получены следующие показатели:</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Валовой сбор зерновых и зернобобовых культур по всем категориям хозяйств   в   весе после доработки составил 197,3 тыс. тонн, урожайность – 36,5 ц/га, валовой сбор подсолнечника  в первоначально оприходованном весе -  45,0 тыс. тонн, урожайность – 31,3 ц/га</w:t>
      </w:r>
      <w:proofErr w:type="gramStart"/>
      <w:r w:rsidRPr="002C2314">
        <w:rPr>
          <w:rFonts w:ascii="Times New Roman" w:hAnsi="Times New Roman" w:cs="Times New Roman"/>
          <w:sz w:val="26"/>
          <w:szCs w:val="26"/>
        </w:rPr>
        <w:t xml:space="preserve">., </w:t>
      </w:r>
      <w:proofErr w:type="gramEnd"/>
      <w:r w:rsidRPr="002C2314">
        <w:rPr>
          <w:rFonts w:ascii="Times New Roman" w:hAnsi="Times New Roman" w:cs="Times New Roman"/>
          <w:sz w:val="26"/>
          <w:szCs w:val="26"/>
        </w:rPr>
        <w:t>валовой сбор сахарной свеклы – 57,5 тыс. тонн, урожайность 567,0 ц/га.</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2020 году по всем категориям хозяйств  ожидается получить валовой сбор зерновых культур свыше 170 тыс. тонн,  подсолнечника – 33 тыс. тонн, сахарной свеклы  40 тыс. тонн.</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 Производством плодово-ягодной продукции занимаются  ООО «Донские сады» </w:t>
      </w:r>
      <w:proofErr w:type="gramStart"/>
      <w:r w:rsidRPr="002C2314">
        <w:rPr>
          <w:rFonts w:ascii="Times New Roman" w:hAnsi="Times New Roman" w:cs="Times New Roman"/>
          <w:sz w:val="26"/>
          <w:szCs w:val="26"/>
        </w:rPr>
        <w:t>и ООО</w:t>
      </w:r>
      <w:proofErr w:type="gramEnd"/>
      <w:r w:rsidRPr="002C2314">
        <w:rPr>
          <w:rFonts w:ascii="Times New Roman" w:hAnsi="Times New Roman" w:cs="Times New Roman"/>
          <w:sz w:val="26"/>
          <w:szCs w:val="26"/>
        </w:rPr>
        <w:t xml:space="preserve"> «Сладуника».  В 2019 году предприятиями получено плодово-ягодной продукции 913,5 тонн. В ООО СХП «Донские сады» в отчетном году были раскорчеваны старые ягодники. Заложены молодые ягодники, которые основной урожай дают на третий год. По прогнозу в 2021 году ожидается увеличение объемов производства плодово-ягодной продукции на 25%.</w:t>
      </w:r>
    </w:p>
    <w:p w:rsidR="002C2314" w:rsidRPr="002C2314" w:rsidRDefault="002C2314" w:rsidP="002C2314">
      <w:pPr>
        <w:pStyle w:val="aa"/>
        <w:ind w:firstLine="709"/>
        <w:jc w:val="both"/>
        <w:rPr>
          <w:rFonts w:ascii="Times New Roman" w:hAnsi="Times New Roman" w:cs="Times New Roman"/>
          <w:sz w:val="26"/>
          <w:szCs w:val="26"/>
        </w:rPr>
      </w:pPr>
      <w:proofErr w:type="gramStart"/>
      <w:r w:rsidRPr="002C2314">
        <w:rPr>
          <w:rFonts w:ascii="Times New Roman" w:hAnsi="Times New Roman" w:cs="Times New Roman"/>
          <w:sz w:val="26"/>
          <w:szCs w:val="26"/>
        </w:rPr>
        <w:t>На 01.01.2020 года во всех категориях хозяйств  поголовье  крупного рогатого скота  составило  - 17,8 тыс. гол</w:t>
      </w:r>
      <w:r>
        <w:rPr>
          <w:rFonts w:ascii="Times New Roman" w:hAnsi="Times New Roman" w:cs="Times New Roman"/>
          <w:sz w:val="26"/>
          <w:szCs w:val="26"/>
        </w:rPr>
        <w:t>ов</w:t>
      </w:r>
      <w:r w:rsidRPr="002C2314">
        <w:rPr>
          <w:rFonts w:ascii="Times New Roman" w:hAnsi="Times New Roman" w:cs="Times New Roman"/>
          <w:sz w:val="26"/>
          <w:szCs w:val="26"/>
        </w:rPr>
        <w:t>, (в том числе в СХП – 13,5 тыс. гол</w:t>
      </w:r>
      <w:r>
        <w:rPr>
          <w:rFonts w:ascii="Times New Roman" w:hAnsi="Times New Roman" w:cs="Times New Roman"/>
          <w:sz w:val="26"/>
          <w:szCs w:val="26"/>
        </w:rPr>
        <w:t>ов</w:t>
      </w:r>
      <w:r w:rsidRPr="002C2314">
        <w:rPr>
          <w:rFonts w:ascii="Times New Roman" w:hAnsi="Times New Roman" w:cs="Times New Roman"/>
          <w:sz w:val="26"/>
          <w:szCs w:val="26"/>
        </w:rPr>
        <w:t xml:space="preserve">),   из них  коров </w:t>
      </w:r>
      <w:r w:rsidRPr="002C2314">
        <w:rPr>
          <w:rFonts w:ascii="Times New Roman" w:hAnsi="Times New Roman" w:cs="Times New Roman"/>
          <w:sz w:val="26"/>
          <w:szCs w:val="26"/>
        </w:rPr>
        <w:lastRenderedPageBreak/>
        <w:t>–  7,1 тыс. гол</w:t>
      </w:r>
      <w:r>
        <w:rPr>
          <w:rFonts w:ascii="Times New Roman" w:hAnsi="Times New Roman" w:cs="Times New Roman"/>
          <w:sz w:val="26"/>
          <w:szCs w:val="26"/>
        </w:rPr>
        <w:t>ов</w:t>
      </w:r>
      <w:r w:rsidRPr="002C2314">
        <w:rPr>
          <w:rFonts w:ascii="Times New Roman" w:hAnsi="Times New Roman" w:cs="Times New Roman"/>
          <w:sz w:val="26"/>
          <w:szCs w:val="26"/>
        </w:rPr>
        <w:t xml:space="preserve"> (в СХП –  6,4 тыс. гол</w:t>
      </w:r>
      <w:r>
        <w:rPr>
          <w:rFonts w:ascii="Times New Roman" w:hAnsi="Times New Roman" w:cs="Times New Roman"/>
          <w:sz w:val="26"/>
          <w:szCs w:val="26"/>
        </w:rPr>
        <w:t>ов</w:t>
      </w:r>
      <w:r w:rsidRPr="002C2314">
        <w:rPr>
          <w:rFonts w:ascii="Times New Roman" w:hAnsi="Times New Roman" w:cs="Times New Roman"/>
          <w:sz w:val="26"/>
          <w:szCs w:val="26"/>
        </w:rPr>
        <w:t>), поголовье свиней – 88,9 тыс. гол</w:t>
      </w:r>
      <w:r>
        <w:rPr>
          <w:rFonts w:ascii="Times New Roman" w:hAnsi="Times New Roman" w:cs="Times New Roman"/>
          <w:sz w:val="26"/>
          <w:szCs w:val="26"/>
        </w:rPr>
        <w:t>ов</w:t>
      </w:r>
      <w:r w:rsidRPr="002C2314">
        <w:rPr>
          <w:rFonts w:ascii="Times New Roman" w:hAnsi="Times New Roman" w:cs="Times New Roman"/>
          <w:sz w:val="26"/>
          <w:szCs w:val="26"/>
        </w:rPr>
        <w:t xml:space="preserve"> (на свинокомплексе ООО АПК «АГРОЭКО» -  88,4 тыс. гол</w:t>
      </w:r>
      <w:r>
        <w:rPr>
          <w:rFonts w:ascii="Times New Roman" w:hAnsi="Times New Roman" w:cs="Times New Roman"/>
          <w:sz w:val="26"/>
          <w:szCs w:val="26"/>
        </w:rPr>
        <w:t>ов</w:t>
      </w:r>
      <w:r w:rsidRPr="002C2314">
        <w:rPr>
          <w:rFonts w:ascii="Times New Roman" w:hAnsi="Times New Roman" w:cs="Times New Roman"/>
          <w:sz w:val="26"/>
          <w:szCs w:val="26"/>
        </w:rPr>
        <w:t>), поголовье овец  –  3,1 тыс. гол</w:t>
      </w:r>
      <w:r>
        <w:rPr>
          <w:rFonts w:ascii="Times New Roman" w:hAnsi="Times New Roman" w:cs="Times New Roman"/>
          <w:sz w:val="26"/>
          <w:szCs w:val="26"/>
        </w:rPr>
        <w:t>ов</w:t>
      </w:r>
      <w:r w:rsidRPr="002C2314">
        <w:rPr>
          <w:rFonts w:ascii="Times New Roman" w:hAnsi="Times New Roman" w:cs="Times New Roman"/>
          <w:sz w:val="26"/>
          <w:szCs w:val="26"/>
        </w:rPr>
        <w:t xml:space="preserve">  (в СХП – 498 гол.).</w:t>
      </w:r>
      <w:proofErr w:type="gramEnd"/>
    </w:p>
    <w:p w:rsidR="002C2314" w:rsidRPr="002C2314" w:rsidRDefault="002C2314" w:rsidP="002C2314">
      <w:pPr>
        <w:pStyle w:val="aa"/>
        <w:ind w:firstLine="709"/>
        <w:jc w:val="both"/>
        <w:rPr>
          <w:rFonts w:ascii="Times New Roman" w:hAnsi="Times New Roman" w:cs="Times New Roman"/>
          <w:color w:val="000000"/>
          <w:sz w:val="26"/>
          <w:szCs w:val="26"/>
        </w:rPr>
      </w:pPr>
      <w:r w:rsidRPr="002C2314">
        <w:rPr>
          <w:rFonts w:ascii="Times New Roman" w:hAnsi="Times New Roman" w:cs="Times New Roman"/>
          <w:color w:val="000000"/>
          <w:sz w:val="26"/>
          <w:szCs w:val="26"/>
        </w:rPr>
        <w:t xml:space="preserve"> </w:t>
      </w:r>
      <w:proofErr w:type="gramStart"/>
      <w:r w:rsidRPr="002C2314">
        <w:rPr>
          <w:rFonts w:ascii="Times New Roman" w:hAnsi="Times New Roman" w:cs="Times New Roman"/>
          <w:color w:val="000000"/>
          <w:sz w:val="26"/>
          <w:szCs w:val="26"/>
        </w:rPr>
        <w:t>В 2019 году  хозяйствами всех категорий  получено  молока  48,0 тыс. тонн., что составило 109</w:t>
      </w:r>
      <w:r>
        <w:rPr>
          <w:rFonts w:ascii="Times New Roman" w:hAnsi="Times New Roman" w:cs="Times New Roman"/>
          <w:color w:val="000000"/>
          <w:sz w:val="26"/>
          <w:szCs w:val="26"/>
        </w:rPr>
        <w:t xml:space="preserve"> </w:t>
      </w:r>
      <w:r w:rsidRPr="002C2314">
        <w:rPr>
          <w:rFonts w:ascii="Times New Roman" w:hAnsi="Times New Roman" w:cs="Times New Roman"/>
          <w:color w:val="000000"/>
          <w:sz w:val="26"/>
          <w:szCs w:val="26"/>
        </w:rPr>
        <w:t>% к 2018 году, в том числе в сельхозпредприятиях валовое производство молока возросло и составило 120,4 % к прошлому году, в личных подсобных хозяйствах валовой надой снизился и составил 46,8% к  2018 году, в связи с сокращением поголовья коров в  личных подсобных хозяйствах.</w:t>
      </w:r>
      <w:proofErr w:type="gramEnd"/>
      <w:r w:rsidRPr="002C2314">
        <w:rPr>
          <w:rFonts w:ascii="Times New Roman" w:hAnsi="Times New Roman" w:cs="Times New Roman"/>
          <w:color w:val="000000"/>
          <w:sz w:val="26"/>
          <w:szCs w:val="26"/>
        </w:rPr>
        <w:t xml:space="preserve"> Производство скота и птицы на убой  составило  23,2 тыс. тонн – это  105,1 % к 2018 году, в том числе в сельхозпредприятиях объем производства – 20,5 тыс. тонн (105,4 % к 2018 году).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2020 году, и на период до 2023 года в хозяйствах всех категорий прогнозируется обеспечить объем производства молока на уровне достигнутого показателя  отчетного года - 48 тыс. тонн молока, в том числе в сельхозпредприятиях  44,4 тыс. тонны.</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Производство мяса скота на убой в хозяйствах всех категорий в 2020 году и на период до 2023 года прогнозируется свыше 22 тыс. тонн, в том числе в сельхозпредприятиях  не ниже  19,5 тыс. тонн.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течение 2021-2023 годов планируется стабильное развитие отрасли животноводства, достижение плановых объемов производства молока и  производства мяса скота за счет сохранения численности поголовья скота и роста продуктивности скота  в хозяйствах всех категорий.</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Объем валовой продукции сельского хозяйства в сопоставимых ценах  за 2019 год по всем категориям хозяйств составил 9,0 млрд. руб</w:t>
      </w:r>
      <w:r w:rsidR="00A47C08">
        <w:rPr>
          <w:rFonts w:ascii="Times New Roman" w:hAnsi="Times New Roman" w:cs="Times New Roman"/>
          <w:sz w:val="26"/>
          <w:szCs w:val="26"/>
        </w:rPr>
        <w:t>лей</w:t>
      </w:r>
      <w:r w:rsidRPr="002C2314">
        <w:rPr>
          <w:rFonts w:ascii="Times New Roman" w:hAnsi="Times New Roman" w:cs="Times New Roman"/>
          <w:sz w:val="26"/>
          <w:szCs w:val="26"/>
        </w:rPr>
        <w:t>, в том числе продукция растениеводства - 5,4 млрд. руб</w:t>
      </w:r>
      <w:r w:rsidR="00A47C08">
        <w:rPr>
          <w:rFonts w:ascii="Times New Roman" w:hAnsi="Times New Roman" w:cs="Times New Roman"/>
          <w:sz w:val="26"/>
          <w:szCs w:val="26"/>
        </w:rPr>
        <w:t>лей</w:t>
      </w:r>
      <w:r w:rsidRPr="002C2314">
        <w:rPr>
          <w:rFonts w:ascii="Times New Roman" w:hAnsi="Times New Roman" w:cs="Times New Roman"/>
          <w:sz w:val="26"/>
          <w:szCs w:val="26"/>
        </w:rPr>
        <w:t>, животноводства - 3,6 млрд. руб</w:t>
      </w:r>
      <w:r w:rsidR="00A47C08">
        <w:rPr>
          <w:rFonts w:ascii="Times New Roman" w:hAnsi="Times New Roman" w:cs="Times New Roman"/>
          <w:sz w:val="26"/>
          <w:szCs w:val="26"/>
        </w:rPr>
        <w:t>лей</w:t>
      </w:r>
      <w:r w:rsidRPr="002C2314">
        <w:rPr>
          <w:rFonts w:ascii="Times New Roman" w:hAnsi="Times New Roman" w:cs="Times New Roman"/>
          <w:sz w:val="26"/>
          <w:szCs w:val="26"/>
        </w:rPr>
        <w:t>.  В 2020 году  по прогнозной оценке</w:t>
      </w:r>
      <w:r w:rsidRPr="002C2314">
        <w:rPr>
          <w:rFonts w:ascii="Times New Roman" w:hAnsi="Times New Roman" w:cs="Times New Roman"/>
          <w:color w:val="FF0000"/>
          <w:sz w:val="26"/>
          <w:szCs w:val="26"/>
        </w:rPr>
        <w:t xml:space="preserve"> </w:t>
      </w:r>
      <w:r w:rsidRPr="002C2314">
        <w:rPr>
          <w:rFonts w:ascii="Times New Roman" w:hAnsi="Times New Roman" w:cs="Times New Roman"/>
          <w:sz w:val="26"/>
          <w:szCs w:val="26"/>
        </w:rPr>
        <w:t>стоимость валовой  продукции сельского хозяйства  в сопоставимых   ценах  по всем  категориям  хозяйств  составит 8,4 млрд. руб</w:t>
      </w:r>
      <w:r w:rsidR="00A47C08">
        <w:rPr>
          <w:rFonts w:ascii="Times New Roman" w:hAnsi="Times New Roman" w:cs="Times New Roman"/>
          <w:sz w:val="26"/>
          <w:szCs w:val="26"/>
        </w:rPr>
        <w:t>лей</w:t>
      </w:r>
      <w:r w:rsidRPr="002C2314">
        <w:rPr>
          <w:rFonts w:ascii="Times New Roman" w:hAnsi="Times New Roman" w:cs="Times New Roman"/>
          <w:sz w:val="26"/>
          <w:szCs w:val="26"/>
        </w:rPr>
        <w:t>, так как   валовой объем зерновых культур, подсолнечника, сахарной свеклы ожидается  ниже уровня 2019 года, объемы производства остальных видов сельскохозяйственной продукции прогнозируется  не ниже уровня 2019 года.</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2019 году удельный вес прибыльных хозяйств составил 93,8% (одно  убыточное предприятие из 16). Всего в 2019 году получено прибыли 876,0 млн. руб</w:t>
      </w:r>
      <w:r w:rsidR="00A47C08">
        <w:rPr>
          <w:rFonts w:ascii="Times New Roman" w:hAnsi="Times New Roman" w:cs="Times New Roman"/>
          <w:sz w:val="26"/>
          <w:szCs w:val="26"/>
        </w:rPr>
        <w:t>лей</w:t>
      </w:r>
      <w:r w:rsidRPr="002C2314">
        <w:rPr>
          <w:rFonts w:ascii="Times New Roman" w:hAnsi="Times New Roman" w:cs="Times New Roman"/>
          <w:sz w:val="26"/>
          <w:szCs w:val="26"/>
        </w:rPr>
        <w:t>,  прибыль прибыльных хозяйств составила 900,4 млн. руб</w:t>
      </w:r>
      <w:r w:rsidR="00A47C08">
        <w:rPr>
          <w:rFonts w:ascii="Times New Roman" w:hAnsi="Times New Roman" w:cs="Times New Roman"/>
          <w:sz w:val="26"/>
          <w:szCs w:val="26"/>
        </w:rPr>
        <w:t>лей</w:t>
      </w:r>
      <w:r w:rsidRPr="002C2314">
        <w:rPr>
          <w:rFonts w:ascii="Times New Roman" w:hAnsi="Times New Roman" w:cs="Times New Roman"/>
          <w:sz w:val="26"/>
          <w:szCs w:val="26"/>
        </w:rPr>
        <w:t>, сумма убытка по убыточным хозяйствам – 24,5 млн. руб</w:t>
      </w:r>
      <w:r w:rsidR="00A47C08">
        <w:rPr>
          <w:rFonts w:ascii="Times New Roman" w:hAnsi="Times New Roman" w:cs="Times New Roman"/>
          <w:sz w:val="26"/>
          <w:szCs w:val="26"/>
        </w:rPr>
        <w:t>лей</w:t>
      </w:r>
      <w:r w:rsidRPr="002C2314">
        <w:rPr>
          <w:rFonts w:ascii="Times New Roman" w:hAnsi="Times New Roman" w:cs="Times New Roman"/>
          <w:sz w:val="26"/>
          <w:szCs w:val="26"/>
        </w:rPr>
        <w:t xml:space="preserve">. В 2020 и до 2023 года имеющиеся предприятия  планируют осуществлять </w:t>
      </w:r>
      <w:r w:rsidR="00A47C08">
        <w:rPr>
          <w:rFonts w:ascii="Times New Roman" w:hAnsi="Times New Roman" w:cs="Times New Roman"/>
          <w:sz w:val="26"/>
          <w:szCs w:val="26"/>
        </w:rPr>
        <w:t xml:space="preserve">рентабельную </w:t>
      </w:r>
      <w:r w:rsidRPr="002C2314">
        <w:rPr>
          <w:rFonts w:ascii="Times New Roman" w:hAnsi="Times New Roman" w:cs="Times New Roman"/>
          <w:sz w:val="26"/>
          <w:szCs w:val="26"/>
        </w:rPr>
        <w:t>производственную деятельность</w:t>
      </w:r>
      <w:r w:rsidR="00A47C08">
        <w:rPr>
          <w:rFonts w:ascii="Times New Roman" w:hAnsi="Times New Roman" w:cs="Times New Roman"/>
          <w:sz w:val="26"/>
          <w:szCs w:val="26"/>
        </w:rPr>
        <w:t>, но</w:t>
      </w:r>
      <w:r w:rsidRPr="002C2314">
        <w:rPr>
          <w:rFonts w:ascii="Times New Roman" w:hAnsi="Times New Roman" w:cs="Times New Roman"/>
          <w:sz w:val="26"/>
          <w:szCs w:val="26"/>
        </w:rPr>
        <w:t xml:space="preserve"> по прогнозной оценке в 2020 году и на перспективу убыточными могут быть два  из 16 сельхозпредприятий.</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Наиболее крупными предприятиями в отрасли растениеводства являются ЗАО «Агрофирма Павловская нива», ЗАО «Павловская МТС», ЗАО «Родина». На долю данных хозяй</w:t>
      </w:r>
      <w:proofErr w:type="gramStart"/>
      <w:r w:rsidRPr="002C2314">
        <w:rPr>
          <w:rFonts w:ascii="Times New Roman" w:hAnsi="Times New Roman" w:cs="Times New Roman"/>
          <w:sz w:val="26"/>
          <w:szCs w:val="26"/>
        </w:rPr>
        <w:t>ств пр</w:t>
      </w:r>
      <w:proofErr w:type="gramEnd"/>
      <w:r w:rsidRPr="002C2314">
        <w:rPr>
          <w:rFonts w:ascii="Times New Roman" w:hAnsi="Times New Roman" w:cs="Times New Roman"/>
          <w:sz w:val="26"/>
          <w:szCs w:val="26"/>
        </w:rPr>
        <w:t xml:space="preserve">иходится </w:t>
      </w:r>
      <w:r w:rsidRPr="002C2314">
        <w:rPr>
          <w:rFonts w:ascii="Times New Roman" w:hAnsi="Times New Roman" w:cs="Times New Roman"/>
          <w:color w:val="FF0000"/>
          <w:sz w:val="26"/>
          <w:szCs w:val="26"/>
        </w:rPr>
        <w:t xml:space="preserve"> </w:t>
      </w:r>
      <w:r w:rsidRPr="002C2314">
        <w:rPr>
          <w:rFonts w:ascii="Times New Roman" w:hAnsi="Times New Roman" w:cs="Times New Roman"/>
          <w:sz w:val="26"/>
          <w:szCs w:val="26"/>
        </w:rPr>
        <w:t xml:space="preserve">68 %  валового производства зерна в целом по </w:t>
      </w:r>
      <w:r w:rsidR="00A47C08">
        <w:rPr>
          <w:rFonts w:ascii="Times New Roman" w:hAnsi="Times New Roman" w:cs="Times New Roman"/>
          <w:sz w:val="26"/>
          <w:szCs w:val="26"/>
        </w:rPr>
        <w:t xml:space="preserve">Павловскому муниципальному </w:t>
      </w:r>
      <w:r w:rsidRPr="002C2314">
        <w:rPr>
          <w:rFonts w:ascii="Times New Roman" w:hAnsi="Times New Roman" w:cs="Times New Roman"/>
          <w:sz w:val="26"/>
          <w:szCs w:val="26"/>
        </w:rPr>
        <w:t>району и  68 % подсолнечника.</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ЗАО «Агрофирма Павловская нива»  - площадь пашни  34,7 тыс. га, поголовье коров 835 гол</w:t>
      </w:r>
      <w:r w:rsidR="00A47C08">
        <w:rPr>
          <w:rFonts w:ascii="Times New Roman" w:hAnsi="Times New Roman" w:cs="Times New Roman"/>
          <w:sz w:val="26"/>
          <w:szCs w:val="26"/>
        </w:rPr>
        <w:t>ов</w:t>
      </w:r>
      <w:r w:rsidRPr="002C2314">
        <w:rPr>
          <w:rFonts w:ascii="Times New Roman" w:hAnsi="Times New Roman" w:cs="Times New Roman"/>
          <w:sz w:val="26"/>
          <w:szCs w:val="26"/>
        </w:rPr>
        <w:t>, численность работников 669 чел</w:t>
      </w:r>
      <w:r w:rsidR="008F740B">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31,9 тыс. руб</w:t>
      </w:r>
      <w:r w:rsidR="00A47C08">
        <w:rPr>
          <w:rFonts w:ascii="Times New Roman" w:hAnsi="Times New Roman" w:cs="Times New Roman"/>
          <w:sz w:val="26"/>
          <w:szCs w:val="26"/>
        </w:rPr>
        <w:t>лей</w:t>
      </w:r>
      <w:r w:rsidRPr="002C2314">
        <w:rPr>
          <w:rFonts w:ascii="Times New Roman" w:hAnsi="Times New Roman" w:cs="Times New Roman"/>
          <w:sz w:val="26"/>
          <w:szCs w:val="26"/>
        </w:rPr>
        <w:t>.</w:t>
      </w:r>
      <w:r w:rsidR="00A47C08">
        <w:rPr>
          <w:rFonts w:ascii="Times New Roman" w:hAnsi="Times New Roman" w:cs="Times New Roman"/>
          <w:sz w:val="26"/>
          <w:szCs w:val="26"/>
        </w:rPr>
        <w:t xml:space="preserve">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ЗАО «Павловская МТС»  - площадь  пашни  17,8 тыс. га, численность работников 169 чел</w:t>
      </w:r>
      <w:r w:rsidR="007E2C12">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32,6 тыс. руб</w:t>
      </w:r>
      <w:r w:rsidR="007E2C12">
        <w:rPr>
          <w:rFonts w:ascii="Times New Roman" w:hAnsi="Times New Roman" w:cs="Times New Roman"/>
          <w:sz w:val="26"/>
          <w:szCs w:val="26"/>
        </w:rPr>
        <w:t>лей</w:t>
      </w:r>
      <w:r w:rsidRPr="002C2314">
        <w:rPr>
          <w:rFonts w:ascii="Times New Roman" w:hAnsi="Times New Roman" w:cs="Times New Roman"/>
          <w:sz w:val="26"/>
          <w:szCs w:val="26"/>
        </w:rPr>
        <w:t>.</w:t>
      </w:r>
      <w:r w:rsidR="007E2C12">
        <w:rPr>
          <w:rFonts w:ascii="Times New Roman" w:hAnsi="Times New Roman" w:cs="Times New Roman"/>
          <w:sz w:val="26"/>
          <w:szCs w:val="26"/>
        </w:rPr>
        <w:t xml:space="preserve">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ЗАО «Родина» - площадь пашни 17,6 тыс. га, поголовье коров 1850 гол</w:t>
      </w:r>
      <w:r w:rsidR="007E2C12">
        <w:rPr>
          <w:rFonts w:ascii="Times New Roman" w:hAnsi="Times New Roman" w:cs="Times New Roman"/>
          <w:sz w:val="26"/>
          <w:szCs w:val="26"/>
        </w:rPr>
        <w:t>ов</w:t>
      </w:r>
      <w:r w:rsidRPr="002C2314">
        <w:rPr>
          <w:rFonts w:ascii="Times New Roman" w:hAnsi="Times New Roman" w:cs="Times New Roman"/>
          <w:sz w:val="26"/>
          <w:szCs w:val="26"/>
        </w:rPr>
        <w:t>, среднегодовая численность работников 434 чел</w:t>
      </w:r>
      <w:r w:rsidR="007E2C12">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34,4 тыс. руб</w:t>
      </w:r>
      <w:r w:rsidR="007E2C12">
        <w:rPr>
          <w:rFonts w:ascii="Times New Roman" w:hAnsi="Times New Roman" w:cs="Times New Roman"/>
          <w:sz w:val="26"/>
          <w:szCs w:val="26"/>
        </w:rPr>
        <w:t>лей</w:t>
      </w:r>
      <w:r w:rsidRPr="002C2314">
        <w:rPr>
          <w:rFonts w:ascii="Times New Roman" w:hAnsi="Times New Roman" w:cs="Times New Roman"/>
          <w:sz w:val="26"/>
          <w:szCs w:val="26"/>
        </w:rPr>
        <w:t>.</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Наиболее крупными предприятиями в отрасли животноводства являются ЗАО «Родина»,  ООО Агрофирма «Тихий Дон»,  СХА «Дружба», СХА «Рассвет».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lastRenderedPageBreak/>
        <w:t>СХА «Дружба» - площадь пашни  4,7 тыс. га поголовье коров 935 гол</w:t>
      </w:r>
      <w:r w:rsidR="007E2C12">
        <w:rPr>
          <w:rFonts w:ascii="Times New Roman" w:hAnsi="Times New Roman" w:cs="Times New Roman"/>
          <w:sz w:val="26"/>
          <w:szCs w:val="26"/>
        </w:rPr>
        <w:t>ов</w:t>
      </w:r>
      <w:r w:rsidRPr="002C2314">
        <w:rPr>
          <w:rFonts w:ascii="Times New Roman" w:hAnsi="Times New Roman" w:cs="Times New Roman"/>
          <w:sz w:val="26"/>
          <w:szCs w:val="26"/>
        </w:rPr>
        <w:t>, численность работников 218 чел</w:t>
      </w:r>
      <w:r w:rsidR="007E2C12">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31,2 тыс. руб</w:t>
      </w:r>
      <w:r w:rsidR="007E2C12">
        <w:rPr>
          <w:rFonts w:ascii="Times New Roman" w:hAnsi="Times New Roman" w:cs="Times New Roman"/>
          <w:sz w:val="26"/>
          <w:szCs w:val="26"/>
        </w:rPr>
        <w:t>лей</w:t>
      </w:r>
      <w:r w:rsidRPr="002C2314">
        <w:rPr>
          <w:rFonts w:ascii="Times New Roman" w:hAnsi="Times New Roman" w:cs="Times New Roman"/>
          <w:sz w:val="26"/>
          <w:szCs w:val="26"/>
        </w:rPr>
        <w:t>.</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СХА «Рассвет» - площадь пашни 5,5 тыс. га поголовье коров 900 гол</w:t>
      </w:r>
      <w:r w:rsidR="007E2C12">
        <w:rPr>
          <w:rFonts w:ascii="Times New Roman" w:hAnsi="Times New Roman" w:cs="Times New Roman"/>
          <w:sz w:val="26"/>
          <w:szCs w:val="26"/>
        </w:rPr>
        <w:t>ов</w:t>
      </w:r>
      <w:r w:rsidRPr="002C2314">
        <w:rPr>
          <w:rFonts w:ascii="Times New Roman" w:hAnsi="Times New Roman" w:cs="Times New Roman"/>
          <w:sz w:val="26"/>
          <w:szCs w:val="26"/>
        </w:rPr>
        <w:t>, численность работников 192 чел</w:t>
      </w:r>
      <w:r w:rsidR="007E2C12">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41,3 тыс. руб</w:t>
      </w:r>
      <w:r w:rsidR="007E2C12">
        <w:rPr>
          <w:rFonts w:ascii="Times New Roman" w:hAnsi="Times New Roman" w:cs="Times New Roman"/>
          <w:sz w:val="26"/>
          <w:szCs w:val="26"/>
        </w:rPr>
        <w:t>лей</w:t>
      </w:r>
      <w:r w:rsidRPr="002C2314">
        <w:rPr>
          <w:rFonts w:ascii="Times New Roman" w:hAnsi="Times New Roman" w:cs="Times New Roman"/>
          <w:sz w:val="26"/>
          <w:szCs w:val="26"/>
        </w:rPr>
        <w:t>.</w:t>
      </w:r>
      <w:r w:rsidR="007E2C12">
        <w:rPr>
          <w:rFonts w:ascii="Times New Roman" w:hAnsi="Times New Roman" w:cs="Times New Roman"/>
          <w:sz w:val="26"/>
          <w:szCs w:val="26"/>
        </w:rPr>
        <w:t xml:space="preserve">  </w:t>
      </w:r>
      <w:r w:rsidRPr="002C2314">
        <w:rPr>
          <w:rFonts w:ascii="Times New Roman" w:hAnsi="Times New Roman" w:cs="Times New Roman"/>
          <w:sz w:val="26"/>
          <w:szCs w:val="26"/>
        </w:rPr>
        <w:t xml:space="preserve">  </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ООО Агрофирма «Тихий Дон»  - площадь пашни  4,6 тыс. га поголовье коров 1507 гол</w:t>
      </w:r>
      <w:r w:rsidR="007E2C12">
        <w:rPr>
          <w:rFonts w:ascii="Times New Roman" w:hAnsi="Times New Roman" w:cs="Times New Roman"/>
          <w:sz w:val="26"/>
          <w:szCs w:val="26"/>
        </w:rPr>
        <w:t>ов</w:t>
      </w:r>
      <w:r w:rsidRPr="002C2314">
        <w:rPr>
          <w:rFonts w:ascii="Times New Roman" w:hAnsi="Times New Roman" w:cs="Times New Roman"/>
          <w:sz w:val="26"/>
          <w:szCs w:val="26"/>
        </w:rPr>
        <w:t>, численность работников 167 чел</w:t>
      </w:r>
      <w:r w:rsidR="007E2C12">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24,9 тыс. руб</w:t>
      </w:r>
      <w:r w:rsidR="007E2C12">
        <w:rPr>
          <w:rFonts w:ascii="Times New Roman" w:hAnsi="Times New Roman" w:cs="Times New Roman"/>
          <w:sz w:val="26"/>
          <w:szCs w:val="26"/>
        </w:rPr>
        <w:t>лей</w:t>
      </w:r>
      <w:r w:rsidRPr="002C2314">
        <w:rPr>
          <w:rFonts w:ascii="Times New Roman" w:hAnsi="Times New Roman" w:cs="Times New Roman"/>
          <w:sz w:val="26"/>
          <w:szCs w:val="26"/>
        </w:rPr>
        <w:t>.</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данных предприятиях валовое производство молока за 2019 год составило 82 %  валового производства молока в целом по всем сельхозпредприятиям.</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Крупное предприятие на территории</w:t>
      </w:r>
      <w:r w:rsidR="00C229B5">
        <w:rPr>
          <w:rFonts w:ascii="Times New Roman" w:hAnsi="Times New Roman" w:cs="Times New Roman"/>
          <w:sz w:val="26"/>
          <w:szCs w:val="26"/>
        </w:rPr>
        <w:t xml:space="preserve"> муниципального</w:t>
      </w:r>
      <w:r w:rsidRPr="002C2314">
        <w:rPr>
          <w:rFonts w:ascii="Times New Roman" w:hAnsi="Times New Roman" w:cs="Times New Roman"/>
          <w:sz w:val="26"/>
          <w:szCs w:val="26"/>
        </w:rPr>
        <w:t xml:space="preserve"> района  по производству мяса - свинокомплекс ООО «АПК АГРОЭКО», где производится 92% от общего количества производимого мяса в сельхозпредприятиях. Поголовье свиней на свинокомплексе - свыше  88 тыс. голов, производство мяса свыше 20 тыс. тонн, численность работников 122 чел</w:t>
      </w:r>
      <w:r w:rsidR="00C229B5">
        <w:rPr>
          <w:rFonts w:ascii="Times New Roman" w:hAnsi="Times New Roman" w:cs="Times New Roman"/>
          <w:sz w:val="26"/>
          <w:szCs w:val="26"/>
        </w:rPr>
        <w:t>овек</w:t>
      </w:r>
      <w:r w:rsidRPr="002C2314">
        <w:rPr>
          <w:rFonts w:ascii="Times New Roman" w:hAnsi="Times New Roman" w:cs="Times New Roman"/>
          <w:sz w:val="26"/>
          <w:szCs w:val="26"/>
        </w:rPr>
        <w:t>, среднемесячная заработная плата 40,0 тыс. руб</w:t>
      </w:r>
      <w:r w:rsidR="00C229B5">
        <w:rPr>
          <w:rFonts w:ascii="Times New Roman" w:hAnsi="Times New Roman" w:cs="Times New Roman"/>
          <w:sz w:val="26"/>
          <w:szCs w:val="26"/>
        </w:rPr>
        <w:t>лей</w:t>
      </w:r>
      <w:r w:rsidRPr="002C2314">
        <w:rPr>
          <w:rFonts w:ascii="Times New Roman" w:hAnsi="Times New Roman" w:cs="Times New Roman"/>
          <w:sz w:val="26"/>
          <w:szCs w:val="26"/>
        </w:rPr>
        <w:t>.</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На территории Павловского муниципального района реализуются следующие инвестиционные проекты:</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В 2019 год</w:t>
      </w:r>
      <w:proofErr w:type="gramStart"/>
      <w:r w:rsidRPr="002C2314">
        <w:rPr>
          <w:rFonts w:ascii="Times New Roman" w:hAnsi="Times New Roman" w:cs="Times New Roman"/>
          <w:sz w:val="26"/>
          <w:szCs w:val="26"/>
        </w:rPr>
        <w:t>у ООО</w:t>
      </w:r>
      <w:proofErr w:type="gramEnd"/>
      <w:r w:rsidRPr="002C2314">
        <w:rPr>
          <w:rFonts w:ascii="Times New Roman" w:hAnsi="Times New Roman" w:cs="Times New Roman"/>
          <w:sz w:val="26"/>
          <w:szCs w:val="26"/>
        </w:rPr>
        <w:t xml:space="preserve"> «ЭКОМИКС» реализован инвестиционный проект по  строительству комбикормового завода мощностью 25 тонн в час комбикорма и зернохранилища мощностью 120 тыс. тон хранения зерна. В 2018 году введено в эксплуатацию зернохранилище, в 2019 году - комбикормовый завод.  Всего объем инвестиционных вложений в проект - 2,4 млрд. руб</w:t>
      </w:r>
      <w:r w:rsidR="00C229B5">
        <w:rPr>
          <w:rFonts w:ascii="Times New Roman" w:hAnsi="Times New Roman" w:cs="Times New Roman"/>
          <w:sz w:val="26"/>
          <w:szCs w:val="26"/>
        </w:rPr>
        <w:t>лей</w:t>
      </w:r>
      <w:r w:rsidRPr="002C2314">
        <w:rPr>
          <w:rFonts w:ascii="Times New Roman" w:hAnsi="Times New Roman" w:cs="Times New Roman"/>
          <w:sz w:val="26"/>
          <w:szCs w:val="26"/>
        </w:rPr>
        <w:t>. Создано 160 рабочих мест. С 2020 года планируется расширение действующего предприятия, увеличение производительности линий производства комбикорма до 40 тонн/час полнорационных кормов. Объем финансирования по инвестиционному проекту -</w:t>
      </w:r>
      <w:r w:rsidR="00C229B5">
        <w:rPr>
          <w:rFonts w:ascii="Times New Roman" w:hAnsi="Times New Roman" w:cs="Times New Roman"/>
          <w:sz w:val="26"/>
          <w:szCs w:val="26"/>
        </w:rPr>
        <w:t xml:space="preserve"> </w:t>
      </w:r>
      <w:r w:rsidRPr="002C2314">
        <w:rPr>
          <w:rFonts w:ascii="Times New Roman" w:hAnsi="Times New Roman" w:cs="Times New Roman"/>
          <w:sz w:val="26"/>
          <w:szCs w:val="26"/>
        </w:rPr>
        <w:t>332,3 млн. руб</w:t>
      </w:r>
      <w:r w:rsidR="00C229B5">
        <w:rPr>
          <w:rFonts w:ascii="Times New Roman" w:hAnsi="Times New Roman" w:cs="Times New Roman"/>
          <w:sz w:val="26"/>
          <w:szCs w:val="26"/>
        </w:rPr>
        <w:t>лей</w:t>
      </w:r>
      <w:r w:rsidRPr="002C2314">
        <w:rPr>
          <w:rFonts w:ascii="Times New Roman" w:hAnsi="Times New Roman" w:cs="Times New Roman"/>
          <w:sz w:val="26"/>
          <w:szCs w:val="26"/>
        </w:rPr>
        <w:t>. Планируемая дата ввода объекта в эксплуатацию – 2021 год. Так же ООО «ЭКОМИКС» планирует увеличение мощности зернохранилища на 60 тыс. тонн единовременного хранения. Дата реализации инвестиционного проекта – 2021-2022 год. Объем финансирования – 460 млн. руб</w:t>
      </w:r>
      <w:r w:rsidR="00C229B5">
        <w:rPr>
          <w:rFonts w:ascii="Times New Roman" w:hAnsi="Times New Roman" w:cs="Times New Roman"/>
          <w:sz w:val="26"/>
          <w:szCs w:val="26"/>
        </w:rPr>
        <w:t>лей</w:t>
      </w:r>
      <w:r w:rsidRPr="002C2314">
        <w:rPr>
          <w:rFonts w:ascii="Times New Roman" w:hAnsi="Times New Roman" w:cs="Times New Roman"/>
          <w:sz w:val="26"/>
          <w:szCs w:val="26"/>
        </w:rPr>
        <w:t>. Дополнительно будет создано 2 рабочих места.</w:t>
      </w:r>
    </w:p>
    <w:p w:rsidR="002C2314" w:rsidRP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С 2019 год</w:t>
      </w:r>
      <w:proofErr w:type="gramStart"/>
      <w:r w:rsidRPr="002C2314">
        <w:rPr>
          <w:rFonts w:ascii="Times New Roman" w:hAnsi="Times New Roman" w:cs="Times New Roman"/>
          <w:sz w:val="26"/>
          <w:szCs w:val="26"/>
        </w:rPr>
        <w:t xml:space="preserve">а </w:t>
      </w:r>
      <w:r w:rsidR="00C229B5" w:rsidRPr="002C2314">
        <w:rPr>
          <w:rFonts w:ascii="Times New Roman" w:hAnsi="Times New Roman" w:cs="Times New Roman"/>
          <w:sz w:val="26"/>
          <w:szCs w:val="26"/>
        </w:rPr>
        <w:t>ООО</w:t>
      </w:r>
      <w:proofErr w:type="gramEnd"/>
      <w:r w:rsidR="00C229B5" w:rsidRPr="002C2314">
        <w:rPr>
          <w:rFonts w:ascii="Times New Roman" w:hAnsi="Times New Roman" w:cs="Times New Roman"/>
          <w:sz w:val="26"/>
          <w:szCs w:val="26"/>
        </w:rPr>
        <w:t xml:space="preserve"> «АГРОЭКО-ЮГ» </w:t>
      </w:r>
      <w:r w:rsidRPr="002C2314">
        <w:rPr>
          <w:rFonts w:ascii="Times New Roman" w:hAnsi="Times New Roman" w:cs="Times New Roman"/>
          <w:sz w:val="26"/>
          <w:szCs w:val="26"/>
        </w:rPr>
        <w:t>реализуется крупный инвестиционный проект «Свиноводческий комплекс АГРОЭКО. Мясохладобойня - предприятие по убою, переработке и хранению животноводческой продукции». Мощность цеха убоя 600 гол/час.  Объем инвестиций в проект составит свыше 12,0 млрд. руб</w:t>
      </w:r>
      <w:r w:rsidR="00C229B5">
        <w:rPr>
          <w:rFonts w:ascii="Times New Roman" w:hAnsi="Times New Roman" w:cs="Times New Roman"/>
          <w:sz w:val="26"/>
          <w:szCs w:val="26"/>
        </w:rPr>
        <w:t>лей</w:t>
      </w:r>
      <w:r w:rsidRPr="002C2314">
        <w:rPr>
          <w:rFonts w:ascii="Times New Roman" w:hAnsi="Times New Roman" w:cs="Times New Roman"/>
          <w:sz w:val="26"/>
          <w:szCs w:val="26"/>
        </w:rPr>
        <w:t>. Срок реализации проекта – 04.2019- 12.2021</w:t>
      </w:r>
      <w:r w:rsidR="00C229B5">
        <w:rPr>
          <w:rFonts w:ascii="Times New Roman" w:hAnsi="Times New Roman" w:cs="Times New Roman"/>
          <w:sz w:val="26"/>
          <w:szCs w:val="26"/>
        </w:rPr>
        <w:t xml:space="preserve"> </w:t>
      </w:r>
      <w:r w:rsidRPr="002C2314">
        <w:rPr>
          <w:rFonts w:ascii="Times New Roman" w:hAnsi="Times New Roman" w:cs="Times New Roman"/>
          <w:sz w:val="26"/>
          <w:szCs w:val="26"/>
        </w:rPr>
        <w:t>г</w:t>
      </w:r>
      <w:r w:rsidR="00C229B5">
        <w:rPr>
          <w:rFonts w:ascii="Times New Roman" w:hAnsi="Times New Roman" w:cs="Times New Roman"/>
          <w:sz w:val="26"/>
          <w:szCs w:val="26"/>
        </w:rPr>
        <w:t>оды</w:t>
      </w:r>
      <w:r w:rsidRPr="002C2314">
        <w:rPr>
          <w:rFonts w:ascii="Times New Roman" w:hAnsi="Times New Roman" w:cs="Times New Roman"/>
          <w:sz w:val="26"/>
          <w:szCs w:val="26"/>
        </w:rPr>
        <w:t>. За 2019 год  в реализацию проекта вложено 3,2 млрд. рублей, в том числе на приобретение техники и оборудования – 1,6 млрд. руб</w:t>
      </w:r>
      <w:r w:rsidR="00C229B5">
        <w:rPr>
          <w:rFonts w:ascii="Times New Roman" w:hAnsi="Times New Roman" w:cs="Times New Roman"/>
          <w:sz w:val="26"/>
          <w:szCs w:val="26"/>
        </w:rPr>
        <w:t>лей</w:t>
      </w:r>
      <w:r w:rsidRPr="002C2314">
        <w:rPr>
          <w:rFonts w:ascii="Times New Roman" w:hAnsi="Times New Roman" w:cs="Times New Roman"/>
          <w:sz w:val="26"/>
          <w:szCs w:val="26"/>
        </w:rPr>
        <w:t>, строительство – 1,5 млрд. руб</w:t>
      </w:r>
      <w:r w:rsidR="00C229B5">
        <w:rPr>
          <w:rFonts w:ascii="Times New Roman" w:hAnsi="Times New Roman" w:cs="Times New Roman"/>
          <w:sz w:val="26"/>
          <w:szCs w:val="26"/>
        </w:rPr>
        <w:t>лей</w:t>
      </w:r>
      <w:r w:rsidRPr="002C2314">
        <w:rPr>
          <w:rFonts w:ascii="Times New Roman" w:hAnsi="Times New Roman" w:cs="Times New Roman"/>
          <w:sz w:val="26"/>
          <w:szCs w:val="26"/>
        </w:rPr>
        <w:t>. Реализация  инвестпроекта  позволит  создать   100</w:t>
      </w:r>
      <w:r w:rsidR="00C229B5">
        <w:rPr>
          <w:rFonts w:ascii="Times New Roman" w:hAnsi="Times New Roman" w:cs="Times New Roman"/>
          <w:sz w:val="26"/>
          <w:szCs w:val="26"/>
        </w:rPr>
        <w:t>6</w:t>
      </w:r>
      <w:r w:rsidRPr="002C2314">
        <w:rPr>
          <w:rFonts w:ascii="Times New Roman" w:hAnsi="Times New Roman" w:cs="Times New Roman"/>
          <w:sz w:val="26"/>
          <w:szCs w:val="26"/>
        </w:rPr>
        <w:t xml:space="preserve"> рабочих мест.</w:t>
      </w:r>
    </w:p>
    <w:p w:rsidR="002C2314" w:rsidRDefault="002C2314" w:rsidP="002C2314">
      <w:pPr>
        <w:pStyle w:val="aa"/>
        <w:ind w:firstLine="709"/>
        <w:jc w:val="both"/>
        <w:rPr>
          <w:rFonts w:ascii="Times New Roman" w:hAnsi="Times New Roman" w:cs="Times New Roman"/>
          <w:sz w:val="26"/>
          <w:szCs w:val="26"/>
        </w:rPr>
      </w:pPr>
      <w:r w:rsidRPr="002C2314">
        <w:rPr>
          <w:rFonts w:ascii="Times New Roman" w:hAnsi="Times New Roman" w:cs="Times New Roman"/>
          <w:sz w:val="26"/>
          <w:szCs w:val="26"/>
        </w:rPr>
        <w:t xml:space="preserve">ООО «Сладуника» </w:t>
      </w:r>
      <w:r w:rsidR="00C229B5">
        <w:rPr>
          <w:rFonts w:ascii="Times New Roman" w:hAnsi="Times New Roman" w:cs="Times New Roman"/>
          <w:sz w:val="26"/>
          <w:szCs w:val="26"/>
        </w:rPr>
        <w:t>реализует</w:t>
      </w:r>
      <w:r w:rsidRPr="002C2314">
        <w:rPr>
          <w:rFonts w:ascii="Times New Roman" w:hAnsi="Times New Roman" w:cs="Times New Roman"/>
          <w:sz w:val="26"/>
          <w:szCs w:val="26"/>
        </w:rPr>
        <w:t xml:space="preserve"> инвестпроект «Производство и первичная  переработка ягод (земляника садовая, малина, ежевика)».  Цель проекта - производство и заморозка ягод с проектной мощностью 150 тонн в год. Объем инвестиций  в проект составит  23,5 млн. руб</w:t>
      </w:r>
      <w:r w:rsidR="00C229B5">
        <w:rPr>
          <w:rFonts w:ascii="Times New Roman" w:hAnsi="Times New Roman" w:cs="Times New Roman"/>
          <w:sz w:val="26"/>
          <w:szCs w:val="26"/>
        </w:rPr>
        <w:t>лей</w:t>
      </w:r>
      <w:r w:rsidRPr="002C2314">
        <w:rPr>
          <w:rFonts w:ascii="Times New Roman" w:hAnsi="Times New Roman" w:cs="Times New Roman"/>
          <w:sz w:val="26"/>
          <w:szCs w:val="26"/>
        </w:rPr>
        <w:t>.  Срок реализации инвестпроекта  2018</w:t>
      </w:r>
      <w:r w:rsidR="00C229B5">
        <w:rPr>
          <w:rFonts w:ascii="Times New Roman" w:hAnsi="Times New Roman" w:cs="Times New Roman"/>
          <w:sz w:val="26"/>
          <w:szCs w:val="26"/>
        </w:rPr>
        <w:t xml:space="preserve"> </w:t>
      </w:r>
      <w:r w:rsidRPr="002C2314">
        <w:rPr>
          <w:rFonts w:ascii="Times New Roman" w:hAnsi="Times New Roman" w:cs="Times New Roman"/>
          <w:sz w:val="26"/>
          <w:szCs w:val="26"/>
        </w:rPr>
        <w:t>- декабрь 2021</w:t>
      </w:r>
      <w:r w:rsidR="00C229B5">
        <w:rPr>
          <w:rFonts w:ascii="Times New Roman" w:hAnsi="Times New Roman" w:cs="Times New Roman"/>
          <w:sz w:val="26"/>
          <w:szCs w:val="26"/>
        </w:rPr>
        <w:t xml:space="preserve"> </w:t>
      </w:r>
      <w:r w:rsidRPr="002C2314">
        <w:rPr>
          <w:rFonts w:ascii="Times New Roman" w:hAnsi="Times New Roman" w:cs="Times New Roman"/>
          <w:sz w:val="26"/>
          <w:szCs w:val="26"/>
        </w:rPr>
        <w:t>г</w:t>
      </w:r>
      <w:r w:rsidR="00C229B5">
        <w:rPr>
          <w:rFonts w:ascii="Times New Roman" w:hAnsi="Times New Roman" w:cs="Times New Roman"/>
          <w:sz w:val="26"/>
          <w:szCs w:val="26"/>
        </w:rPr>
        <w:t>оды</w:t>
      </w:r>
      <w:r w:rsidRPr="002C2314">
        <w:rPr>
          <w:rFonts w:ascii="Times New Roman" w:hAnsi="Times New Roman" w:cs="Times New Roman"/>
          <w:sz w:val="26"/>
          <w:szCs w:val="26"/>
        </w:rPr>
        <w:t xml:space="preserve">.  За 2018-2019 год объем </w:t>
      </w:r>
      <w:proofErr w:type="gramStart"/>
      <w:r w:rsidRPr="002C2314">
        <w:rPr>
          <w:rFonts w:ascii="Times New Roman" w:hAnsi="Times New Roman" w:cs="Times New Roman"/>
          <w:sz w:val="26"/>
          <w:szCs w:val="26"/>
        </w:rPr>
        <w:t>инвестиций, вложенных в инвестпроект составил</w:t>
      </w:r>
      <w:proofErr w:type="gramEnd"/>
      <w:r w:rsidRPr="002C2314">
        <w:rPr>
          <w:rFonts w:ascii="Times New Roman" w:hAnsi="Times New Roman" w:cs="Times New Roman"/>
          <w:sz w:val="26"/>
          <w:szCs w:val="26"/>
        </w:rPr>
        <w:t xml:space="preserve">  20,9 млн. руб</w:t>
      </w:r>
      <w:r w:rsidR="00C229B5">
        <w:rPr>
          <w:rFonts w:ascii="Times New Roman" w:hAnsi="Times New Roman" w:cs="Times New Roman"/>
          <w:sz w:val="26"/>
          <w:szCs w:val="26"/>
        </w:rPr>
        <w:t>лей</w:t>
      </w:r>
      <w:r w:rsidRPr="002C2314">
        <w:rPr>
          <w:rFonts w:ascii="Times New Roman" w:hAnsi="Times New Roman" w:cs="Times New Roman"/>
          <w:sz w:val="26"/>
          <w:szCs w:val="26"/>
        </w:rPr>
        <w:t xml:space="preserve">. Создано 12 рабочих мест. По итогам реализации  проекта  будет создано  38  рабочих  мест. </w:t>
      </w:r>
    </w:p>
    <w:p w:rsidR="001D7B6D" w:rsidRDefault="001D7B6D" w:rsidP="002C2314">
      <w:pPr>
        <w:pStyle w:val="aa"/>
        <w:ind w:firstLine="709"/>
        <w:jc w:val="both"/>
        <w:rPr>
          <w:rFonts w:ascii="Times New Roman" w:hAnsi="Times New Roman" w:cs="Times New Roman"/>
          <w:sz w:val="26"/>
          <w:szCs w:val="26"/>
        </w:rPr>
      </w:pPr>
    </w:p>
    <w:p w:rsidR="001D7B6D" w:rsidRDefault="001D7B6D" w:rsidP="002C2314">
      <w:pPr>
        <w:pStyle w:val="aa"/>
        <w:ind w:firstLine="709"/>
        <w:jc w:val="both"/>
        <w:rPr>
          <w:rFonts w:ascii="Times New Roman" w:hAnsi="Times New Roman" w:cs="Times New Roman"/>
          <w:sz w:val="26"/>
          <w:szCs w:val="26"/>
        </w:rPr>
      </w:pPr>
    </w:p>
    <w:p w:rsidR="001D7B6D" w:rsidRDefault="001D7B6D" w:rsidP="002C2314">
      <w:pPr>
        <w:pStyle w:val="aa"/>
        <w:ind w:firstLine="709"/>
        <w:jc w:val="both"/>
        <w:rPr>
          <w:rFonts w:ascii="Times New Roman" w:hAnsi="Times New Roman" w:cs="Times New Roman"/>
          <w:sz w:val="26"/>
          <w:szCs w:val="26"/>
        </w:rPr>
      </w:pPr>
    </w:p>
    <w:p w:rsidR="001D7B6D" w:rsidRDefault="001D7B6D" w:rsidP="002C2314">
      <w:pPr>
        <w:pStyle w:val="aa"/>
        <w:ind w:firstLine="709"/>
        <w:jc w:val="both"/>
        <w:rPr>
          <w:rFonts w:ascii="Times New Roman" w:hAnsi="Times New Roman" w:cs="Times New Roman"/>
          <w:sz w:val="26"/>
          <w:szCs w:val="26"/>
        </w:rPr>
      </w:pPr>
    </w:p>
    <w:p w:rsidR="001D7B6D" w:rsidRDefault="001D7B6D" w:rsidP="001D7B6D">
      <w:pPr>
        <w:pStyle w:val="aa"/>
        <w:ind w:firstLine="709"/>
        <w:jc w:val="right"/>
        <w:rPr>
          <w:rFonts w:ascii="Times New Roman" w:hAnsi="Times New Roman" w:cs="Times New Roman"/>
          <w:sz w:val="26"/>
          <w:szCs w:val="26"/>
        </w:rPr>
        <w:sectPr w:rsidR="001D7B6D" w:rsidSect="00A12455">
          <w:pgSz w:w="11906" w:h="16838" w:code="9"/>
          <w:pgMar w:top="567" w:right="851" w:bottom="567" w:left="1134" w:header="709" w:footer="709" w:gutter="0"/>
          <w:cols w:space="708"/>
          <w:docGrid w:linePitch="360"/>
        </w:sectPr>
      </w:pPr>
    </w:p>
    <w:p w:rsidR="001D7B6D" w:rsidRPr="002C2314" w:rsidRDefault="001D7B6D" w:rsidP="001D7B6D">
      <w:pPr>
        <w:pStyle w:val="aa"/>
        <w:ind w:firstLine="709"/>
        <w:jc w:val="right"/>
        <w:rPr>
          <w:rFonts w:ascii="Times New Roman" w:hAnsi="Times New Roman" w:cs="Times New Roman"/>
          <w:sz w:val="26"/>
          <w:szCs w:val="26"/>
        </w:rPr>
      </w:pPr>
      <w:r>
        <w:rPr>
          <w:rFonts w:ascii="Times New Roman" w:hAnsi="Times New Roman" w:cs="Times New Roman"/>
          <w:sz w:val="26"/>
          <w:szCs w:val="26"/>
        </w:rPr>
        <w:lastRenderedPageBreak/>
        <w:t>Таблица 34</w:t>
      </w:r>
    </w:p>
    <w:p w:rsidR="00A12455" w:rsidRDefault="00A12455" w:rsidP="002C2314">
      <w:pPr>
        <w:pStyle w:val="aa"/>
        <w:rPr>
          <w:rFonts w:ascii="Times New Roman" w:hAnsi="Times New Roman" w:cs="Times New Roman"/>
          <w:sz w:val="26"/>
          <w:szCs w:val="26"/>
        </w:rPr>
      </w:pPr>
    </w:p>
    <w:tbl>
      <w:tblPr>
        <w:tblW w:w="4976" w:type="pct"/>
        <w:tblLayout w:type="fixed"/>
        <w:tblLook w:val="04A0"/>
      </w:tblPr>
      <w:tblGrid>
        <w:gridCol w:w="3655"/>
        <w:gridCol w:w="1186"/>
        <w:gridCol w:w="1119"/>
        <w:gridCol w:w="1058"/>
        <w:gridCol w:w="1058"/>
        <w:gridCol w:w="1058"/>
        <w:gridCol w:w="1058"/>
        <w:gridCol w:w="1236"/>
        <w:gridCol w:w="1058"/>
        <w:gridCol w:w="1058"/>
        <w:gridCol w:w="1058"/>
        <w:gridCol w:w="1242"/>
      </w:tblGrid>
      <w:tr w:rsidR="00257265" w:rsidRPr="00257265" w:rsidTr="00257265">
        <w:trPr>
          <w:trHeight w:val="240"/>
        </w:trPr>
        <w:tc>
          <w:tcPr>
            <w:tcW w:w="5000" w:type="pct"/>
            <w:gridSpan w:val="12"/>
            <w:tcBorders>
              <w:top w:val="nil"/>
              <w:left w:val="nil"/>
              <w:bottom w:val="nil"/>
              <w:right w:val="nil"/>
            </w:tcBorders>
            <w:shd w:val="clear" w:color="000000" w:fill="FFFFFF"/>
            <w:noWrap/>
            <w:vAlign w:val="bottom"/>
            <w:hideMark/>
          </w:tcPr>
          <w:p w:rsidR="00257265" w:rsidRPr="00257265" w:rsidRDefault="00257265" w:rsidP="00257265">
            <w:pPr>
              <w:jc w:val="center"/>
              <w:rPr>
                <w:bCs/>
              </w:rPr>
            </w:pPr>
            <w:r w:rsidRPr="00257265">
              <w:rPr>
                <w:bCs/>
              </w:rPr>
              <w:t>Прогноз</w:t>
            </w:r>
            <w:r>
              <w:rPr>
                <w:bCs/>
              </w:rPr>
              <w:t xml:space="preserve"> </w:t>
            </w:r>
            <w:r w:rsidRPr="00257265">
              <w:rPr>
                <w:bCs/>
              </w:rPr>
              <w:t>развития сельского хозяйства</w:t>
            </w:r>
          </w:p>
        </w:tc>
      </w:tr>
      <w:tr w:rsidR="00257265" w:rsidRPr="00257265" w:rsidTr="00257265">
        <w:trPr>
          <w:trHeight w:val="240"/>
        </w:trPr>
        <w:tc>
          <w:tcPr>
            <w:tcW w:w="5000" w:type="pct"/>
            <w:gridSpan w:val="12"/>
            <w:tcBorders>
              <w:top w:val="nil"/>
              <w:left w:val="nil"/>
              <w:bottom w:val="single" w:sz="4" w:space="0" w:color="auto"/>
              <w:right w:val="nil"/>
            </w:tcBorders>
            <w:shd w:val="clear" w:color="000000" w:fill="FFFFFF"/>
            <w:noWrap/>
            <w:vAlign w:val="bottom"/>
            <w:hideMark/>
          </w:tcPr>
          <w:p w:rsidR="00257265" w:rsidRPr="00257265" w:rsidRDefault="00257265" w:rsidP="00257265">
            <w:pPr>
              <w:jc w:val="center"/>
              <w:rPr>
                <w:bCs/>
              </w:rPr>
            </w:pPr>
            <w:r w:rsidRPr="00257265">
              <w:rPr>
                <w:bCs/>
              </w:rPr>
              <w:t>Павловского муниципального района  на 2021 год   и плановый период  2022 и 2023 годов</w:t>
            </w:r>
          </w:p>
        </w:tc>
      </w:tr>
      <w:tr w:rsidR="00257265" w:rsidRPr="00257265" w:rsidTr="00257265">
        <w:trPr>
          <w:trHeight w:val="240"/>
        </w:trPr>
        <w:tc>
          <w:tcPr>
            <w:tcW w:w="1153" w:type="pct"/>
            <w:vMerge w:val="restart"/>
            <w:tcBorders>
              <w:top w:val="nil"/>
              <w:left w:val="single" w:sz="4" w:space="0" w:color="auto"/>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74" w:type="pct"/>
            <w:vMerge w:val="restar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Ед</w:t>
            </w:r>
            <w:proofErr w:type="gramStart"/>
            <w:r w:rsidRPr="00257265">
              <w:t>.и</w:t>
            </w:r>
            <w:proofErr w:type="gramEnd"/>
            <w:r w:rsidRPr="00257265">
              <w:t>зм.</w:t>
            </w:r>
          </w:p>
        </w:tc>
        <w:tc>
          <w:tcPr>
            <w:tcW w:w="1689" w:type="pct"/>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57265" w:rsidRPr="00257265" w:rsidRDefault="00257265" w:rsidP="00257265">
            <w:pPr>
              <w:jc w:val="center"/>
            </w:pPr>
            <w:r w:rsidRPr="00257265">
              <w:t>Все категории хозяйств</w:t>
            </w:r>
          </w:p>
        </w:tc>
        <w:tc>
          <w:tcPr>
            <w:tcW w:w="1784" w:type="pct"/>
            <w:gridSpan w:val="5"/>
            <w:tcBorders>
              <w:top w:val="single" w:sz="4" w:space="0" w:color="auto"/>
              <w:left w:val="nil"/>
              <w:bottom w:val="single" w:sz="4" w:space="0" w:color="auto"/>
              <w:right w:val="single" w:sz="4" w:space="0" w:color="000000"/>
            </w:tcBorders>
            <w:shd w:val="clear" w:color="000000" w:fill="FFFFFF"/>
            <w:noWrap/>
            <w:vAlign w:val="center"/>
            <w:hideMark/>
          </w:tcPr>
          <w:p w:rsidR="00257265" w:rsidRPr="00257265" w:rsidRDefault="00257265" w:rsidP="00257265">
            <w:pPr>
              <w:jc w:val="center"/>
            </w:pPr>
            <w:r w:rsidRPr="00257265">
              <w:t>в том числе:</w:t>
            </w:r>
          </w:p>
        </w:tc>
      </w:tr>
      <w:tr w:rsidR="00257265" w:rsidRPr="00257265" w:rsidTr="00257265">
        <w:trPr>
          <w:trHeight w:val="276"/>
        </w:trPr>
        <w:tc>
          <w:tcPr>
            <w:tcW w:w="1153"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pPr>
              <w:rPr>
                <w:bCs/>
              </w:rPr>
            </w:pPr>
          </w:p>
        </w:tc>
        <w:tc>
          <w:tcPr>
            <w:tcW w:w="374"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tc>
        <w:tc>
          <w:tcPr>
            <w:tcW w:w="1689" w:type="pct"/>
            <w:gridSpan w:val="5"/>
            <w:vMerge/>
            <w:tcBorders>
              <w:top w:val="single" w:sz="4" w:space="0" w:color="auto"/>
              <w:left w:val="single" w:sz="4" w:space="0" w:color="auto"/>
              <w:bottom w:val="single" w:sz="4" w:space="0" w:color="000000"/>
              <w:right w:val="single" w:sz="4" w:space="0" w:color="000000"/>
            </w:tcBorders>
            <w:vAlign w:val="center"/>
            <w:hideMark/>
          </w:tcPr>
          <w:p w:rsidR="00257265" w:rsidRPr="00257265" w:rsidRDefault="00257265" w:rsidP="00257265"/>
        </w:tc>
        <w:tc>
          <w:tcPr>
            <w:tcW w:w="1784" w:type="pct"/>
            <w:gridSpan w:val="5"/>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57265" w:rsidRPr="00257265" w:rsidRDefault="00257265" w:rsidP="00257265">
            <w:pPr>
              <w:jc w:val="center"/>
            </w:pPr>
            <w:r w:rsidRPr="00257265">
              <w:t>Сельхозпредприятия</w:t>
            </w:r>
          </w:p>
        </w:tc>
      </w:tr>
      <w:tr w:rsidR="00257265" w:rsidRPr="00257265" w:rsidTr="00257265">
        <w:trPr>
          <w:trHeight w:val="276"/>
        </w:trPr>
        <w:tc>
          <w:tcPr>
            <w:tcW w:w="1153"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pPr>
              <w:rPr>
                <w:bCs/>
              </w:rPr>
            </w:pPr>
          </w:p>
        </w:tc>
        <w:tc>
          <w:tcPr>
            <w:tcW w:w="374"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tc>
        <w:tc>
          <w:tcPr>
            <w:tcW w:w="1689" w:type="pct"/>
            <w:gridSpan w:val="5"/>
            <w:vMerge/>
            <w:tcBorders>
              <w:top w:val="single" w:sz="4" w:space="0" w:color="auto"/>
              <w:left w:val="single" w:sz="4" w:space="0" w:color="auto"/>
              <w:bottom w:val="single" w:sz="4" w:space="0" w:color="000000"/>
              <w:right w:val="single" w:sz="4" w:space="0" w:color="000000"/>
            </w:tcBorders>
            <w:vAlign w:val="center"/>
            <w:hideMark/>
          </w:tcPr>
          <w:p w:rsidR="00257265" w:rsidRPr="00257265" w:rsidRDefault="00257265" w:rsidP="00257265"/>
        </w:tc>
        <w:tc>
          <w:tcPr>
            <w:tcW w:w="1784" w:type="pct"/>
            <w:gridSpan w:val="5"/>
            <w:vMerge/>
            <w:tcBorders>
              <w:top w:val="single" w:sz="4" w:space="0" w:color="auto"/>
              <w:left w:val="single" w:sz="4" w:space="0" w:color="auto"/>
              <w:bottom w:val="single" w:sz="4" w:space="0" w:color="000000"/>
              <w:right w:val="single" w:sz="4" w:space="0" w:color="000000"/>
            </w:tcBorders>
            <w:vAlign w:val="center"/>
            <w:hideMark/>
          </w:tcPr>
          <w:p w:rsidR="00257265" w:rsidRPr="00257265" w:rsidRDefault="00257265" w:rsidP="00257265"/>
        </w:tc>
      </w:tr>
      <w:tr w:rsidR="00257265" w:rsidRPr="00257265" w:rsidTr="00257265">
        <w:trPr>
          <w:trHeight w:val="570"/>
        </w:trPr>
        <w:tc>
          <w:tcPr>
            <w:tcW w:w="1153"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pPr>
              <w:rPr>
                <w:bCs/>
              </w:rPr>
            </w:pPr>
          </w:p>
        </w:tc>
        <w:tc>
          <w:tcPr>
            <w:tcW w:w="374" w:type="pct"/>
            <w:vMerge/>
            <w:tcBorders>
              <w:top w:val="nil"/>
              <w:left w:val="single" w:sz="4" w:space="0" w:color="auto"/>
              <w:bottom w:val="single" w:sz="4" w:space="0" w:color="auto"/>
              <w:right w:val="single" w:sz="4" w:space="0" w:color="auto"/>
            </w:tcBorders>
            <w:vAlign w:val="center"/>
            <w:hideMark/>
          </w:tcPr>
          <w:p w:rsidR="00257265" w:rsidRPr="00257265" w:rsidRDefault="00257265" w:rsidP="00257265"/>
        </w:tc>
        <w:tc>
          <w:tcPr>
            <w:tcW w:w="35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2019г.        отчет</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2020г.   оценка</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2021г.        прогноз</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2022г.        прогноз</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2023г.        прогноз</w:t>
            </w:r>
          </w:p>
        </w:tc>
        <w:tc>
          <w:tcPr>
            <w:tcW w:w="390"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2019г.        отчет</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2020г.   оценка</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2021г.        прогноз</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2022г.        прогноз</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2023г.        прогноз</w:t>
            </w:r>
          </w:p>
        </w:tc>
      </w:tr>
      <w:tr w:rsidR="00257265" w:rsidRPr="00257265" w:rsidTr="00257265">
        <w:trPr>
          <w:trHeight w:val="240"/>
        </w:trPr>
        <w:tc>
          <w:tcPr>
            <w:tcW w:w="1153" w:type="pct"/>
            <w:tcBorders>
              <w:top w:val="nil"/>
              <w:left w:val="single" w:sz="4" w:space="0" w:color="auto"/>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w:t>
            </w:r>
          </w:p>
        </w:tc>
        <w:tc>
          <w:tcPr>
            <w:tcW w:w="353"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3</w:t>
            </w:r>
          </w:p>
        </w:tc>
        <w:tc>
          <w:tcPr>
            <w:tcW w:w="334"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4</w:t>
            </w:r>
          </w:p>
        </w:tc>
        <w:tc>
          <w:tcPr>
            <w:tcW w:w="334"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4</w:t>
            </w:r>
          </w:p>
        </w:tc>
        <w:tc>
          <w:tcPr>
            <w:tcW w:w="334"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6</w:t>
            </w:r>
          </w:p>
        </w:tc>
        <w:tc>
          <w:tcPr>
            <w:tcW w:w="334"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7</w:t>
            </w:r>
          </w:p>
        </w:tc>
        <w:tc>
          <w:tcPr>
            <w:tcW w:w="390"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8</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9</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11</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12</w:t>
            </w:r>
          </w:p>
        </w:tc>
      </w:tr>
      <w:tr w:rsidR="00257265" w:rsidRPr="00257265" w:rsidTr="00257265">
        <w:trPr>
          <w:trHeight w:val="48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Производство важнейших видов продукции в натуральном выражении</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r>
      <w:tr w:rsidR="00257265" w:rsidRPr="00257265" w:rsidTr="00257265">
        <w:trPr>
          <w:trHeight w:val="33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Культуры зерновые</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197255,5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179431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140000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185661,89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170000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129880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129880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129880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Сахарная свекла</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57492,7</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57492,7</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Семена подсолнечника</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45038,1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33000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33000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33000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33000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40079,6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29000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29000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Картофель</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50259,8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50300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50400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Овощи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13421,7</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13400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r>
      <w:tr w:rsidR="00257265" w:rsidRPr="00257265" w:rsidTr="00257265">
        <w:trPr>
          <w:trHeight w:val="30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Плоды и ягоды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2267,7</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2304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2504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2504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2504</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913,5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950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1150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1150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1150</w:t>
            </w:r>
          </w:p>
        </w:tc>
      </w:tr>
      <w:tr w:rsidR="00257265" w:rsidRPr="00257265" w:rsidTr="00257265">
        <w:trPr>
          <w:trHeight w:val="37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Производство скота и птицы на убой (в живом весе)</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23184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22195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22199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22199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22199</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20489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19500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19500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19500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19500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Молоко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47995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47994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47994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47994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47994</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44401,2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44400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44400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44400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Яйца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млн.шт.</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13,685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13,709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13,709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13,709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13,709</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r>
      <w:tr w:rsidR="00257265" w:rsidRPr="00257265" w:rsidTr="00257265">
        <w:trPr>
          <w:trHeight w:val="51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Валовая продукция сельского хозяйства  (в ценах реализации 2019 года)</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vAlign w:val="bottom"/>
            <w:hideMark/>
          </w:tcPr>
          <w:p w:rsidR="00257265" w:rsidRPr="00257265" w:rsidRDefault="00257265" w:rsidP="00257265">
            <w:pPr>
              <w:jc w:val="center"/>
              <w:rPr>
                <w:bCs/>
              </w:rPr>
            </w:pPr>
            <w:r w:rsidRPr="00257265">
              <w:rPr>
                <w:bCs/>
              </w:rPr>
              <w:t>9000318</w:t>
            </w:r>
          </w:p>
        </w:tc>
        <w:tc>
          <w:tcPr>
            <w:tcW w:w="334" w:type="pct"/>
            <w:tcBorders>
              <w:top w:val="nil"/>
              <w:left w:val="nil"/>
              <w:bottom w:val="single" w:sz="4" w:space="0" w:color="auto"/>
              <w:right w:val="single" w:sz="4" w:space="0" w:color="auto"/>
            </w:tcBorders>
            <w:shd w:val="clear" w:color="000000" w:fill="FFFFFF"/>
            <w:vAlign w:val="bottom"/>
            <w:hideMark/>
          </w:tcPr>
          <w:p w:rsidR="00257265" w:rsidRPr="00257265" w:rsidRDefault="00257265" w:rsidP="00257265">
            <w:pPr>
              <w:jc w:val="center"/>
              <w:rPr>
                <w:bCs/>
              </w:rPr>
            </w:pPr>
            <w:r w:rsidRPr="00257265">
              <w:rPr>
                <w:bCs/>
              </w:rPr>
              <w:t>8421744</w:t>
            </w:r>
          </w:p>
        </w:tc>
        <w:tc>
          <w:tcPr>
            <w:tcW w:w="334" w:type="pct"/>
            <w:tcBorders>
              <w:top w:val="nil"/>
              <w:left w:val="nil"/>
              <w:bottom w:val="single" w:sz="4" w:space="0" w:color="auto"/>
              <w:right w:val="single" w:sz="4" w:space="0" w:color="auto"/>
            </w:tcBorders>
            <w:shd w:val="clear" w:color="000000" w:fill="FFFFFF"/>
            <w:vAlign w:val="bottom"/>
            <w:hideMark/>
          </w:tcPr>
          <w:p w:rsidR="00257265" w:rsidRPr="00257265" w:rsidRDefault="00257265" w:rsidP="00257265">
            <w:pPr>
              <w:jc w:val="center"/>
              <w:rPr>
                <w:bCs/>
              </w:rPr>
            </w:pPr>
            <w:r w:rsidRPr="00257265">
              <w:rPr>
                <w:bCs/>
              </w:rPr>
              <w:t>8020266</w:t>
            </w:r>
          </w:p>
        </w:tc>
        <w:tc>
          <w:tcPr>
            <w:tcW w:w="334" w:type="pct"/>
            <w:tcBorders>
              <w:top w:val="nil"/>
              <w:left w:val="nil"/>
              <w:bottom w:val="single" w:sz="4" w:space="0" w:color="auto"/>
              <w:right w:val="single" w:sz="4" w:space="0" w:color="auto"/>
            </w:tcBorders>
            <w:shd w:val="clear" w:color="000000" w:fill="FFFFFF"/>
            <w:vAlign w:val="bottom"/>
            <w:hideMark/>
          </w:tcPr>
          <w:p w:rsidR="00257265" w:rsidRPr="00257265" w:rsidRDefault="00257265" w:rsidP="00257265">
            <w:pPr>
              <w:jc w:val="center"/>
              <w:rPr>
                <w:bCs/>
              </w:rPr>
            </w:pPr>
            <w:r w:rsidRPr="00257265">
              <w:rPr>
                <w:bCs/>
              </w:rPr>
              <w:t>8025743</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8025743</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6554301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6018248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5604533</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5610010</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5610010</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том числе:</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 </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 </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 </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 </w:t>
            </w:r>
          </w:p>
        </w:tc>
      </w:tr>
      <w:tr w:rsidR="00257265" w:rsidRPr="00257265" w:rsidTr="00257265">
        <w:trPr>
          <w:trHeight w:val="30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растениеводства</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5392788</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4874339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4465219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4469944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4469944</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3414539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2938743</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2519781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2524506</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2524506</w:t>
            </w:r>
          </w:p>
        </w:tc>
      </w:tr>
      <w:tr w:rsidR="00257265" w:rsidRPr="00257265" w:rsidTr="00257265">
        <w:trPr>
          <w:trHeight w:val="33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животноводства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3607530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3547405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3555047</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3555799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3555799</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3139762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3079505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3084752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3085504</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3085504</w:t>
            </w:r>
          </w:p>
        </w:tc>
      </w:tr>
      <w:tr w:rsidR="00257265" w:rsidRPr="00257265" w:rsidTr="00257265">
        <w:trPr>
          <w:trHeight w:val="54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 xml:space="preserve">Темп роста валовой продукции сельского хозяйства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xml:space="preserve"> </w:t>
            </w:r>
            <w:proofErr w:type="gramStart"/>
            <w:r w:rsidRPr="00257265">
              <w:t>в</w:t>
            </w:r>
            <w:proofErr w:type="gramEnd"/>
            <w:r w:rsidRPr="00257265">
              <w:t xml:space="preserve">  % </w:t>
            </w:r>
            <w:proofErr w:type="gramStart"/>
            <w:r w:rsidRPr="00257265">
              <w:t>к</w:t>
            </w:r>
            <w:proofErr w:type="gramEnd"/>
            <w:r w:rsidRPr="00257265">
              <w:t xml:space="preserve"> предыдущему </w:t>
            </w:r>
            <w:r w:rsidRPr="00257265">
              <w:lastRenderedPageBreak/>
              <w:t>году</w:t>
            </w:r>
          </w:p>
        </w:tc>
        <w:tc>
          <w:tcPr>
            <w:tcW w:w="35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lastRenderedPageBreak/>
              <w:t>110,9</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93,6</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95,2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100,1</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c>
          <w:tcPr>
            <w:tcW w:w="390"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118,2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91,8</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93,1</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100,1</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r>
      <w:tr w:rsidR="00257265" w:rsidRPr="00257265" w:rsidTr="00257265">
        <w:trPr>
          <w:trHeight w:val="43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lastRenderedPageBreak/>
              <w:t xml:space="preserve">Валовая продукция сельского хозяйства в действующих ценах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9000318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8736002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8627593</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8958763</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9332140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6554301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6240642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6025195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6256384</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6515126</w:t>
            </w:r>
          </w:p>
        </w:tc>
      </w:tr>
      <w:tr w:rsidR="00257265" w:rsidRPr="00257265" w:rsidTr="00257265">
        <w:trPr>
          <w:trHeight w:val="36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растениеводства</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5392788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5064438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4815658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5008764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5224140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3414539</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3053354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2717538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2828817</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2950456</w:t>
            </w:r>
          </w:p>
        </w:tc>
      </w:tr>
      <w:tr w:rsidR="00257265" w:rsidRPr="00257265" w:rsidTr="00257265">
        <w:trPr>
          <w:trHeight w:val="34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животноводства </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3607530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3671564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3811935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3950000</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4108000</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3139762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3187288</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3307656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3427567</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3564670</w:t>
            </w:r>
          </w:p>
        </w:tc>
      </w:tr>
      <w:tr w:rsidR="00257265" w:rsidRPr="00257265" w:rsidTr="00257265">
        <w:trPr>
          <w:trHeight w:val="33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Число сельхозпредприятий</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16</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т.ч. прибыльных хозяйств</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14</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15</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14</w:t>
            </w:r>
          </w:p>
        </w:tc>
      </w:tr>
      <w:tr w:rsidR="00257265" w:rsidRPr="00257265" w:rsidTr="00257265">
        <w:trPr>
          <w:trHeight w:val="28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убыточных хозяйств</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5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w:t>
            </w:r>
          </w:p>
        </w:tc>
        <w:tc>
          <w:tcPr>
            <w:tcW w:w="390"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3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c>
          <w:tcPr>
            <w:tcW w:w="39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2</w:t>
            </w:r>
          </w:p>
        </w:tc>
      </w:tr>
      <w:tr w:rsidR="00257265" w:rsidRPr="00257265" w:rsidTr="00257265">
        <w:trPr>
          <w:trHeight w:val="300"/>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Прибыль  - всего</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 руб.</w:t>
            </w:r>
          </w:p>
        </w:tc>
        <w:tc>
          <w:tcPr>
            <w:tcW w:w="35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875969</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644470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663804</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696994</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731844</w:t>
            </w:r>
          </w:p>
        </w:tc>
        <w:tc>
          <w:tcPr>
            <w:tcW w:w="390"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875969</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644470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663804</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696994</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731844</w:t>
            </w:r>
          </w:p>
        </w:tc>
      </w:tr>
      <w:tr w:rsidR="00257265" w:rsidRPr="00257265" w:rsidTr="00257265">
        <w:trPr>
          <w:trHeight w:val="31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т.ч. прибыльных хозяйств</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 руб.</w:t>
            </w:r>
          </w:p>
        </w:tc>
        <w:tc>
          <w:tcPr>
            <w:tcW w:w="35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900442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662830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676150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708850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744640</w:t>
            </w:r>
          </w:p>
        </w:tc>
        <w:tc>
          <w:tcPr>
            <w:tcW w:w="390"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900442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662830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676150</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708850</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744640</w:t>
            </w:r>
          </w:p>
        </w:tc>
      </w:tr>
      <w:tr w:rsidR="00257265" w:rsidRPr="00257265" w:rsidTr="00257265">
        <w:trPr>
          <w:trHeight w:val="465"/>
        </w:trPr>
        <w:tc>
          <w:tcPr>
            <w:tcW w:w="1153"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Основные  фонды на конец года по полной учетной  стоимости</w:t>
            </w:r>
          </w:p>
        </w:tc>
        <w:tc>
          <w:tcPr>
            <w:tcW w:w="37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5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4140992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4265222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4393178</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4524974</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4660723</w:t>
            </w:r>
          </w:p>
        </w:tc>
        <w:tc>
          <w:tcPr>
            <w:tcW w:w="390"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4 140 992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4 265 222</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4 393 178</w:t>
            </w:r>
          </w:p>
        </w:tc>
        <w:tc>
          <w:tcPr>
            <w:tcW w:w="33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4 524 974</w:t>
            </w:r>
          </w:p>
        </w:tc>
        <w:tc>
          <w:tcPr>
            <w:tcW w:w="39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4 660 723</w:t>
            </w:r>
          </w:p>
        </w:tc>
      </w:tr>
    </w:tbl>
    <w:p w:rsidR="00257265" w:rsidRDefault="00257265" w:rsidP="00257265">
      <w:pPr>
        <w:pStyle w:val="aa"/>
        <w:tabs>
          <w:tab w:val="left" w:pos="12302"/>
        </w:tabs>
        <w:rPr>
          <w:rFonts w:ascii="Times New Roman" w:hAnsi="Times New Roman" w:cs="Times New Roman"/>
          <w:sz w:val="26"/>
          <w:szCs w:val="26"/>
        </w:rPr>
      </w:pPr>
      <w:r>
        <w:rPr>
          <w:rFonts w:ascii="Times New Roman" w:hAnsi="Times New Roman" w:cs="Times New Roman"/>
          <w:sz w:val="26"/>
          <w:szCs w:val="26"/>
        </w:rPr>
        <w:tab/>
      </w:r>
    </w:p>
    <w:p w:rsidR="00257265" w:rsidRDefault="00257265" w:rsidP="00257265">
      <w:pPr>
        <w:pStyle w:val="aa"/>
        <w:tabs>
          <w:tab w:val="left" w:pos="12302"/>
        </w:tabs>
        <w:jc w:val="right"/>
        <w:rPr>
          <w:rFonts w:ascii="Times New Roman" w:hAnsi="Times New Roman" w:cs="Times New Roman"/>
          <w:sz w:val="26"/>
          <w:szCs w:val="26"/>
        </w:rPr>
      </w:pPr>
      <w:r>
        <w:rPr>
          <w:rFonts w:ascii="Times New Roman" w:hAnsi="Times New Roman" w:cs="Times New Roman"/>
          <w:sz w:val="26"/>
          <w:szCs w:val="26"/>
        </w:rPr>
        <w:t>Продолжение таблицы 34</w:t>
      </w:r>
    </w:p>
    <w:tbl>
      <w:tblPr>
        <w:tblW w:w="5000" w:type="pct"/>
        <w:tblLook w:val="04A0"/>
      </w:tblPr>
      <w:tblGrid>
        <w:gridCol w:w="3726"/>
        <w:gridCol w:w="1660"/>
        <w:gridCol w:w="996"/>
        <w:gridCol w:w="936"/>
        <w:gridCol w:w="1027"/>
        <w:gridCol w:w="1027"/>
        <w:gridCol w:w="1027"/>
        <w:gridCol w:w="1117"/>
        <w:gridCol w:w="1056"/>
        <w:gridCol w:w="1236"/>
        <w:gridCol w:w="1056"/>
        <w:gridCol w:w="1056"/>
      </w:tblGrid>
      <w:tr w:rsidR="00257265" w:rsidRPr="00257265" w:rsidTr="00257265">
        <w:trPr>
          <w:trHeight w:val="240"/>
        </w:trPr>
        <w:tc>
          <w:tcPr>
            <w:tcW w:w="1171" w:type="pct"/>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tab/>
            </w:r>
            <w:r w:rsidRPr="00257265">
              <w:t> </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Ед</w:t>
            </w:r>
            <w:proofErr w:type="gramStart"/>
            <w:r w:rsidRPr="00257265">
              <w:t>.и</w:t>
            </w:r>
            <w:proofErr w:type="gramEnd"/>
            <w:r w:rsidRPr="00257265">
              <w:t>зм.</w:t>
            </w:r>
          </w:p>
        </w:tc>
        <w:tc>
          <w:tcPr>
            <w:tcW w:w="3308" w:type="pct"/>
            <w:gridSpan w:val="10"/>
            <w:tcBorders>
              <w:top w:val="single" w:sz="4" w:space="0" w:color="auto"/>
              <w:left w:val="nil"/>
              <w:bottom w:val="single" w:sz="4" w:space="0" w:color="auto"/>
              <w:right w:val="nil"/>
            </w:tcBorders>
            <w:shd w:val="clear" w:color="000000" w:fill="FFFFFF"/>
            <w:noWrap/>
            <w:vAlign w:val="center"/>
            <w:hideMark/>
          </w:tcPr>
          <w:p w:rsidR="00257265" w:rsidRPr="00257265" w:rsidRDefault="00257265" w:rsidP="00257265">
            <w:pPr>
              <w:jc w:val="center"/>
            </w:pPr>
            <w:r w:rsidRPr="00257265">
              <w:t>в том числе:</w:t>
            </w:r>
          </w:p>
        </w:tc>
      </w:tr>
      <w:tr w:rsidR="00257265" w:rsidRPr="00257265" w:rsidTr="00257265">
        <w:trPr>
          <w:trHeight w:val="276"/>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52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1574"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Крестьянские (фермерские) хозяйства</w:t>
            </w:r>
          </w:p>
        </w:tc>
        <w:tc>
          <w:tcPr>
            <w:tcW w:w="1734" w:type="pct"/>
            <w:gridSpan w:val="5"/>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57265" w:rsidRPr="00257265" w:rsidRDefault="00257265" w:rsidP="00257265">
            <w:pPr>
              <w:jc w:val="center"/>
            </w:pPr>
            <w:r w:rsidRPr="00257265">
              <w:t>Хозяйства населения</w:t>
            </w:r>
          </w:p>
        </w:tc>
      </w:tr>
      <w:tr w:rsidR="00257265" w:rsidRPr="00257265" w:rsidTr="00257265">
        <w:trPr>
          <w:trHeight w:val="276"/>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52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1574" w:type="pct"/>
            <w:gridSpan w:val="5"/>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1734" w:type="pct"/>
            <w:gridSpan w:val="5"/>
            <w:vMerge/>
            <w:tcBorders>
              <w:top w:val="single" w:sz="4" w:space="0" w:color="auto"/>
              <w:left w:val="single" w:sz="4" w:space="0" w:color="auto"/>
              <w:bottom w:val="single" w:sz="4" w:space="0" w:color="000000"/>
              <w:right w:val="single" w:sz="4" w:space="0" w:color="000000"/>
            </w:tcBorders>
            <w:vAlign w:val="center"/>
            <w:hideMark/>
          </w:tcPr>
          <w:p w:rsidR="00257265" w:rsidRPr="00257265" w:rsidRDefault="00257265" w:rsidP="00257265"/>
        </w:tc>
      </w:tr>
      <w:tr w:rsidR="00257265" w:rsidRPr="00257265" w:rsidTr="00257265">
        <w:trPr>
          <w:trHeight w:val="57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521" w:type="pct"/>
            <w:vMerge/>
            <w:tcBorders>
              <w:top w:val="single" w:sz="4" w:space="0" w:color="auto"/>
              <w:left w:val="single" w:sz="4" w:space="0" w:color="auto"/>
              <w:bottom w:val="single" w:sz="4" w:space="0" w:color="auto"/>
              <w:right w:val="single" w:sz="4" w:space="0" w:color="auto"/>
            </w:tcBorders>
            <w:vAlign w:val="center"/>
            <w:hideMark/>
          </w:tcPr>
          <w:p w:rsidR="00257265" w:rsidRPr="00257265" w:rsidRDefault="00257265" w:rsidP="00257265"/>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2019г.        отчет</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2020г.   оценка</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2021г.        прогноз</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2022г.        прогноз</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2023г.        прогноз</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2019г.        отчет</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2020г.   оценка</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2021г.        прогноз</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2022г.        прогноз</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2023г.        прогноз</w:t>
            </w:r>
          </w:p>
        </w:tc>
      </w:tr>
      <w:tr w:rsidR="00257265" w:rsidRPr="00257265" w:rsidTr="00257265">
        <w:trPr>
          <w:trHeight w:val="240"/>
        </w:trPr>
        <w:tc>
          <w:tcPr>
            <w:tcW w:w="1171" w:type="pct"/>
            <w:tcBorders>
              <w:top w:val="nil"/>
              <w:left w:val="single" w:sz="4" w:space="0" w:color="auto"/>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w:t>
            </w:r>
          </w:p>
        </w:tc>
        <w:tc>
          <w:tcPr>
            <w:tcW w:w="313"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13</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14</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15</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16</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17</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18</w:t>
            </w:r>
          </w:p>
        </w:tc>
        <w:tc>
          <w:tcPr>
            <w:tcW w:w="332" w:type="pct"/>
            <w:tcBorders>
              <w:top w:val="nil"/>
              <w:left w:val="nil"/>
              <w:bottom w:val="single" w:sz="4" w:space="0" w:color="auto"/>
              <w:right w:val="single" w:sz="4" w:space="0" w:color="auto"/>
            </w:tcBorders>
            <w:shd w:val="clear" w:color="000000" w:fill="FFFFFF"/>
            <w:noWrap/>
            <w:vAlign w:val="center"/>
            <w:hideMark/>
          </w:tcPr>
          <w:p w:rsidR="00257265" w:rsidRPr="00257265" w:rsidRDefault="00257265" w:rsidP="00257265">
            <w:pPr>
              <w:jc w:val="center"/>
            </w:pPr>
            <w:r w:rsidRPr="00257265">
              <w:t>19</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20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21</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22</w:t>
            </w:r>
          </w:p>
        </w:tc>
      </w:tr>
      <w:tr w:rsidR="00257265" w:rsidRPr="00257265" w:rsidTr="00257265">
        <w:trPr>
          <w:trHeight w:val="48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Производство важнейших видов продукции в натуральном выражении</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r w:rsidRPr="00257265">
              <w:t> </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r>
      <w:tr w:rsidR="00257265" w:rsidRPr="00257265" w:rsidTr="00257265">
        <w:trPr>
          <w:trHeight w:val="33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Культуры зерновые</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11521,2</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9359</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10000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10000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10000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72,41</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72</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120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Сахарная свекла</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0</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Семена подсолнечника</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4958,5</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4000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Картофель</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50259,8</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50300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50400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50400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50400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Овощи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910</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900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900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12511,65</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12500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12500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12500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12500</w:t>
            </w:r>
          </w:p>
        </w:tc>
      </w:tr>
      <w:tr w:rsidR="00257265" w:rsidRPr="00257265" w:rsidTr="00257265">
        <w:trPr>
          <w:trHeight w:val="30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Плоды и ягоды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1354,2</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1354</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1354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1354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1354</w:t>
            </w:r>
          </w:p>
        </w:tc>
      </w:tr>
      <w:tr w:rsidR="00257265" w:rsidRPr="00257265" w:rsidTr="00257265">
        <w:trPr>
          <w:trHeight w:val="37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Производство скота и птицы на убой (в живом весе)</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119</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119</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119</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119</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119</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2576</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2576</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2580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2580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2580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lastRenderedPageBreak/>
              <w:t xml:space="preserve">Молоко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тонн</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554</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554</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554</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554</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554</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3040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3040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3040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3040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3040</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Яйца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млн.шт.</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0,012</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0,0093</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0,0093</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0,0093</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rPr>
                <w:bCs/>
              </w:rPr>
            </w:pPr>
            <w:r w:rsidRPr="00257265">
              <w:rPr>
                <w:bCs/>
              </w:rPr>
              <w:t>0,0093</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13,673</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13,700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13,700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13,700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13,700</w:t>
            </w:r>
          </w:p>
        </w:tc>
      </w:tr>
      <w:tr w:rsidR="00257265" w:rsidRPr="00257265" w:rsidTr="00257265">
        <w:trPr>
          <w:trHeight w:val="51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Валовая продукция сельского хозяйства  (в ценах реализации 2019 года)</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313636</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270562</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277749</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277749</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277749</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2132381</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2132934</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2137984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2137984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2137984</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том числе:</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 </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w:t>
            </w:r>
          </w:p>
        </w:tc>
      </w:tr>
      <w:tr w:rsidR="00257265" w:rsidRPr="00257265" w:rsidTr="00257265">
        <w:trPr>
          <w:trHeight w:val="30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растениеводства</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285297</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242236</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249234</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249234</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249234</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1692952</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1693360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1696204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1696204</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1696204</w:t>
            </w:r>
          </w:p>
        </w:tc>
      </w:tr>
      <w:tr w:rsidR="00257265" w:rsidRPr="00257265" w:rsidTr="00257265">
        <w:trPr>
          <w:trHeight w:val="33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животноводства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28339</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28326</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28515</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28515</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28515</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439429</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439574</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441780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441780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441780</w:t>
            </w:r>
          </w:p>
        </w:tc>
      </w:tr>
      <w:tr w:rsidR="00257265" w:rsidRPr="00257265" w:rsidTr="00257265">
        <w:trPr>
          <w:trHeight w:val="54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 xml:space="preserve">Темп роста валовой продукции сельского хозяйства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 xml:space="preserve"> </w:t>
            </w:r>
            <w:proofErr w:type="gramStart"/>
            <w:r w:rsidRPr="00257265">
              <w:t>в</w:t>
            </w:r>
            <w:proofErr w:type="gramEnd"/>
            <w:r w:rsidRPr="00257265">
              <w:t xml:space="preserve">  % </w:t>
            </w:r>
            <w:proofErr w:type="gramStart"/>
            <w:r w:rsidRPr="00257265">
              <w:t>к</w:t>
            </w:r>
            <w:proofErr w:type="gramEnd"/>
            <w:r w:rsidRPr="00257265">
              <w:t xml:space="preserve"> предыдущему году</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150,1</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86,3</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102,7</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90,2</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100,2</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100,0</w:t>
            </w:r>
          </w:p>
        </w:tc>
      </w:tr>
      <w:tr w:rsidR="00257265" w:rsidRPr="00257265" w:rsidTr="00257265">
        <w:trPr>
          <w:trHeight w:val="43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 xml:space="preserve">Валовая продукция сельского хозяйства в действующих ценах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313636</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281001</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299370</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310954</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324230</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2132381</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2214360</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2303029</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2391426</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2492785</w:t>
            </w:r>
          </w:p>
        </w:tc>
      </w:tr>
      <w:tr w:rsidR="00257265" w:rsidRPr="00257265" w:rsidTr="00257265">
        <w:trPr>
          <w:trHeight w:val="36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растениеводства</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285297</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251683</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268794</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279277</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291286</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1692952</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1759401</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1829325,5</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1900669</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1982398</w:t>
            </w:r>
          </w:p>
        </w:tc>
      </w:tr>
      <w:tr w:rsidR="00257265" w:rsidRPr="00257265" w:rsidTr="00257265">
        <w:trPr>
          <w:trHeight w:val="34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 продукция животноводства </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28339</w:t>
            </w:r>
          </w:p>
        </w:tc>
        <w:tc>
          <w:tcPr>
            <w:tcW w:w="294"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29317</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30575</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31676</w:t>
            </w:r>
          </w:p>
        </w:tc>
        <w:tc>
          <w:tcPr>
            <w:tcW w:w="323"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32943</w:t>
            </w:r>
          </w:p>
        </w:tc>
        <w:tc>
          <w:tcPr>
            <w:tcW w:w="35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439429</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454959</w:t>
            </w:r>
          </w:p>
        </w:tc>
        <w:tc>
          <w:tcPr>
            <w:tcW w:w="388"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473703</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490756</w:t>
            </w:r>
          </w:p>
        </w:tc>
        <w:tc>
          <w:tcPr>
            <w:tcW w:w="332"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rPr>
                <w:bCs/>
              </w:rPr>
            </w:pPr>
            <w:r w:rsidRPr="00257265">
              <w:rPr>
                <w:bCs/>
              </w:rPr>
              <w:t>510387</w:t>
            </w:r>
          </w:p>
        </w:tc>
      </w:tr>
      <w:tr w:rsidR="00257265" w:rsidRPr="00257265" w:rsidTr="00257265">
        <w:trPr>
          <w:trHeight w:val="33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Число сельхозпредприятий</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т.ч. прибыльных хозяйств</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r w:rsidR="00257265" w:rsidRPr="00257265" w:rsidTr="00257265">
        <w:trPr>
          <w:trHeight w:val="28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 xml:space="preserve">         убыточных хозяйств</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к-во</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r w:rsidR="00257265" w:rsidRPr="00257265" w:rsidTr="00257265">
        <w:trPr>
          <w:trHeight w:val="30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Прибыль  - всего</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 руб.</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r w:rsidR="00257265" w:rsidRPr="00257265" w:rsidTr="00257265">
        <w:trPr>
          <w:trHeight w:val="31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r w:rsidRPr="00257265">
              <w:t>в т.ч. прибыльных хозяйств</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 руб.</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r w:rsidR="00257265" w:rsidRPr="00257265" w:rsidTr="00257265">
        <w:trPr>
          <w:trHeight w:val="46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257265" w:rsidRPr="00257265" w:rsidRDefault="00257265" w:rsidP="00257265">
            <w:pPr>
              <w:rPr>
                <w:bCs/>
              </w:rPr>
            </w:pPr>
            <w:r w:rsidRPr="00257265">
              <w:rPr>
                <w:bCs/>
              </w:rPr>
              <w:t>Основные  фонды на конец года по полной учетной  стоимости</w:t>
            </w:r>
          </w:p>
        </w:tc>
        <w:tc>
          <w:tcPr>
            <w:tcW w:w="521" w:type="pct"/>
            <w:tcBorders>
              <w:top w:val="nil"/>
              <w:left w:val="nil"/>
              <w:bottom w:val="single" w:sz="4" w:space="0" w:color="auto"/>
              <w:right w:val="single" w:sz="4" w:space="0" w:color="auto"/>
            </w:tcBorders>
            <w:shd w:val="clear" w:color="000000" w:fill="FFFFFF"/>
            <w:vAlign w:val="center"/>
            <w:hideMark/>
          </w:tcPr>
          <w:p w:rsidR="00257265" w:rsidRPr="00257265" w:rsidRDefault="00257265" w:rsidP="00257265">
            <w:pPr>
              <w:jc w:val="center"/>
            </w:pPr>
            <w:r w:rsidRPr="00257265">
              <w:t>тыс</w:t>
            </w:r>
            <w:proofErr w:type="gramStart"/>
            <w:r w:rsidRPr="00257265">
              <w:t>.р</w:t>
            </w:r>
            <w:proofErr w:type="gramEnd"/>
            <w:r w:rsidRPr="00257265">
              <w:t>уб.</w:t>
            </w:r>
          </w:p>
        </w:tc>
        <w:tc>
          <w:tcPr>
            <w:tcW w:w="31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294"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23"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51"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88"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c>
          <w:tcPr>
            <w:tcW w:w="332" w:type="pct"/>
            <w:tcBorders>
              <w:top w:val="nil"/>
              <w:left w:val="nil"/>
              <w:bottom w:val="single" w:sz="4" w:space="0" w:color="auto"/>
              <w:right w:val="single" w:sz="4" w:space="0" w:color="auto"/>
            </w:tcBorders>
            <w:shd w:val="clear" w:color="000000" w:fill="FFFFFF"/>
            <w:noWrap/>
            <w:vAlign w:val="bottom"/>
            <w:hideMark/>
          </w:tcPr>
          <w:p w:rsidR="00257265" w:rsidRPr="00257265" w:rsidRDefault="00257265" w:rsidP="00257265">
            <w:pPr>
              <w:jc w:val="center"/>
            </w:pPr>
            <w:r w:rsidRPr="00257265">
              <w:t>х</w:t>
            </w:r>
          </w:p>
        </w:tc>
      </w:tr>
    </w:tbl>
    <w:p w:rsidR="00257265" w:rsidRDefault="00257265" w:rsidP="00257265">
      <w:pPr>
        <w:tabs>
          <w:tab w:val="left" w:pos="14495"/>
        </w:tabs>
        <w:jc w:val="right"/>
      </w:pPr>
    </w:p>
    <w:p w:rsidR="00257265" w:rsidRDefault="00257265" w:rsidP="00257265"/>
    <w:p w:rsidR="001D7B6D" w:rsidRDefault="001D7B6D"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 w:rsidR="00257265" w:rsidRDefault="00257265" w:rsidP="00257265">
      <w:pPr>
        <w:pStyle w:val="aa"/>
        <w:rPr>
          <w:rFonts w:ascii="Times New Roman" w:hAnsi="Times New Roman" w:cs="Times New Roman"/>
          <w:b/>
          <w:sz w:val="26"/>
          <w:szCs w:val="26"/>
        </w:rPr>
        <w:sectPr w:rsidR="00257265" w:rsidSect="001D7B6D">
          <w:pgSz w:w="16838" w:h="11906" w:orient="landscape" w:code="9"/>
          <w:pgMar w:top="1134" w:right="567" w:bottom="851" w:left="567" w:header="709" w:footer="709" w:gutter="0"/>
          <w:cols w:space="708"/>
          <w:docGrid w:linePitch="360"/>
        </w:sectPr>
      </w:pPr>
    </w:p>
    <w:p w:rsidR="00257265" w:rsidRDefault="00257265" w:rsidP="00257265">
      <w:pPr>
        <w:pStyle w:val="aa"/>
        <w:rPr>
          <w:rFonts w:ascii="Times New Roman" w:hAnsi="Times New Roman" w:cs="Times New Roman"/>
          <w:b/>
          <w:sz w:val="26"/>
          <w:szCs w:val="26"/>
        </w:rPr>
      </w:pPr>
      <w:r>
        <w:rPr>
          <w:rFonts w:ascii="Times New Roman" w:hAnsi="Times New Roman" w:cs="Times New Roman"/>
          <w:b/>
          <w:sz w:val="26"/>
          <w:szCs w:val="26"/>
        </w:rPr>
        <w:lastRenderedPageBreak/>
        <w:t>4. Потребительский рынок</w:t>
      </w:r>
    </w:p>
    <w:p w:rsidR="00257265" w:rsidRDefault="00257265" w:rsidP="00257265">
      <w:pPr>
        <w:pStyle w:val="aa"/>
        <w:rPr>
          <w:rFonts w:ascii="Times New Roman" w:hAnsi="Times New Roman" w:cs="Times New Roman"/>
          <w:sz w:val="26"/>
          <w:szCs w:val="26"/>
        </w:rPr>
      </w:pP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Потребительский рынок Павловского</w:t>
      </w:r>
      <w:r>
        <w:rPr>
          <w:rFonts w:ascii="Times New Roman" w:hAnsi="Times New Roman" w:cs="Times New Roman"/>
          <w:sz w:val="26"/>
          <w:szCs w:val="26"/>
        </w:rPr>
        <w:t xml:space="preserve"> муниципального</w:t>
      </w:r>
      <w:r w:rsidRPr="00257265">
        <w:rPr>
          <w:rFonts w:ascii="Times New Roman" w:eastAsia="Times New Roman" w:hAnsi="Times New Roman" w:cs="Times New Roman"/>
          <w:sz w:val="26"/>
          <w:szCs w:val="26"/>
        </w:rPr>
        <w:t xml:space="preserve"> района – устойчивый и стабильный, с развитой инфраструктурой торговой сети, положительной динамикой роста товарооборота, он представлен объектами оптовой и розничной торговли, общественного питания и бытового обслуживания. Торговля и услуги в настоящее время являются основными отраслями экономики</w:t>
      </w:r>
      <w:r>
        <w:rPr>
          <w:rFonts w:ascii="Times New Roman" w:hAnsi="Times New Roman" w:cs="Times New Roman"/>
          <w:sz w:val="26"/>
          <w:szCs w:val="26"/>
        </w:rPr>
        <w:t xml:space="preserve"> муниципального</w:t>
      </w:r>
      <w:r w:rsidRPr="00257265">
        <w:rPr>
          <w:rFonts w:ascii="Times New Roman" w:eastAsia="Times New Roman" w:hAnsi="Times New Roman" w:cs="Times New Roman"/>
          <w:sz w:val="26"/>
          <w:szCs w:val="26"/>
        </w:rPr>
        <w:t xml:space="preserve"> района, поскольку составляют третью часть </w:t>
      </w:r>
      <w:r>
        <w:rPr>
          <w:rFonts w:ascii="Times New Roman" w:hAnsi="Times New Roman" w:cs="Times New Roman"/>
          <w:sz w:val="26"/>
          <w:szCs w:val="26"/>
        </w:rPr>
        <w:t>валового внутреннего продукта муниципального</w:t>
      </w:r>
      <w:r w:rsidRPr="00257265">
        <w:rPr>
          <w:rFonts w:ascii="Times New Roman" w:eastAsia="Times New Roman" w:hAnsi="Times New Roman" w:cs="Times New Roman"/>
          <w:sz w:val="26"/>
          <w:szCs w:val="26"/>
        </w:rPr>
        <w:t xml:space="preserve"> района. Сегодня практически вся сфера торговли – это частный бизнес, где задействованы и работают механизмы рыночной экономики: конкуренция качества и цены товара, качества обслуживания покупателей. Современному покупателю есть на что ориентироваться, есть с чем сравнить.</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 xml:space="preserve">За 2019 год оборот розничной торговли составил 5 066, 0 млн. рублей, что составляет 104,4 % в сопоставимых ценах к прошлому 2018 году. </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Увеличение товарооборота произошло за счет роста числа объектов торговли в отчетном году. В период 2019 года продолжает наблюдаться тенденция перевода жилых помещений на первых этажах многоквартирных домов в объекты торговли и оказание услуг населению. Это направление развития торговли города является перспективным, поскольку упомянутые торговые организации находятся в доступных местах для широкого круга потребителей. Не теряет актуальности предоставление товаров в кредит.</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 xml:space="preserve">В </w:t>
      </w:r>
      <w:r>
        <w:rPr>
          <w:rFonts w:ascii="Times New Roman" w:hAnsi="Times New Roman" w:cs="Times New Roman"/>
          <w:sz w:val="26"/>
          <w:szCs w:val="26"/>
        </w:rPr>
        <w:t xml:space="preserve">Павловском муниципальном </w:t>
      </w:r>
      <w:r w:rsidRPr="00257265">
        <w:rPr>
          <w:rFonts w:ascii="Times New Roman" w:eastAsia="Times New Roman" w:hAnsi="Times New Roman" w:cs="Times New Roman"/>
          <w:sz w:val="26"/>
          <w:szCs w:val="26"/>
        </w:rPr>
        <w:t xml:space="preserve">районе работает рынок «Новославянский». </w:t>
      </w:r>
      <w:proofErr w:type="gramStart"/>
      <w:r w:rsidRPr="00257265">
        <w:rPr>
          <w:rFonts w:ascii="Times New Roman" w:eastAsia="Times New Roman" w:hAnsi="Times New Roman" w:cs="Times New Roman"/>
          <w:sz w:val="26"/>
          <w:szCs w:val="26"/>
        </w:rPr>
        <w:t>Ежедневно и еженедельно проводятся ярмарки в г. Павловске, с. Лосево и в с. Воронцовке, способствующие обеспечению торговыми местами товаропроизводителей сельскохозяйственной продукции, индивидуальных предпринимателей и физических лиц.</w:t>
      </w:r>
      <w:proofErr w:type="gramEnd"/>
      <w:r w:rsidRPr="00257265">
        <w:rPr>
          <w:rFonts w:ascii="Times New Roman" w:eastAsia="Times New Roman" w:hAnsi="Times New Roman" w:cs="Times New Roman"/>
          <w:sz w:val="26"/>
          <w:szCs w:val="26"/>
        </w:rPr>
        <w:t xml:space="preserve"> Рынки и ярмарки остаются весомым источником занятости населения. Ежедневно предоставляется 1393 </w:t>
      </w:r>
      <w:proofErr w:type="gramStart"/>
      <w:r w:rsidRPr="00257265">
        <w:rPr>
          <w:rFonts w:ascii="Times New Roman" w:eastAsia="Times New Roman" w:hAnsi="Times New Roman" w:cs="Times New Roman"/>
          <w:sz w:val="26"/>
          <w:szCs w:val="26"/>
        </w:rPr>
        <w:t>торговых</w:t>
      </w:r>
      <w:proofErr w:type="gramEnd"/>
      <w:r w:rsidRPr="00257265">
        <w:rPr>
          <w:rFonts w:ascii="Times New Roman" w:eastAsia="Times New Roman" w:hAnsi="Times New Roman" w:cs="Times New Roman"/>
          <w:sz w:val="26"/>
          <w:szCs w:val="26"/>
        </w:rPr>
        <w:t xml:space="preserve"> места.</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Продолжают открываться сетевые магазины, которые привлекают потребителей широким ассортиментом, удобством системы самообслуживания, а также периодическим снижением цен в виде акций и скидок. Еженедельный мониторинг цен на социально значимые товары показал, что объекты торговли обеспечивают население социально - значимыми продуктами питания, резкого колебания цен на них (свыше 30%) за текущий год не выявлено. Сокращения ассортимента товаров не отмечено.</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Общественное питание играет важную роль в жизни современного общества и является одним из важнейших факторов, характеризующих социально-экономическое состояние общества. Общественное питание сейчас - весьма и весьма развивающееся направление пищевой отрасли. Растет не только число самих предприятий общепита, но заметно расширяется их диапазон. Оборот общественного питания за 2019 год составил 179 129,0 тыс. рублей по полному кругу предприятий.</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На территории Павловского муниципального района расположено 88 объект</w:t>
      </w:r>
      <w:r>
        <w:rPr>
          <w:rFonts w:ascii="Times New Roman" w:hAnsi="Times New Roman" w:cs="Times New Roman"/>
          <w:sz w:val="26"/>
          <w:szCs w:val="26"/>
        </w:rPr>
        <w:t>ов</w:t>
      </w:r>
      <w:r w:rsidRPr="00257265">
        <w:rPr>
          <w:rFonts w:ascii="Times New Roman" w:eastAsia="Times New Roman" w:hAnsi="Times New Roman" w:cs="Times New Roman"/>
          <w:sz w:val="26"/>
          <w:szCs w:val="26"/>
        </w:rPr>
        <w:t xml:space="preserve">  общественного питания. Также, в летний период на территории города Павловска размещаются сезонные нестационарные торговые объекты мелкорозничной  торговли:  летние кафе, автокафе.</w:t>
      </w:r>
    </w:p>
    <w:p w:rsidR="00257265" w:rsidRPr="00257265" w:rsidRDefault="00257265" w:rsidP="00257265">
      <w:pPr>
        <w:pStyle w:val="aa"/>
        <w:ind w:firstLine="709"/>
        <w:jc w:val="both"/>
        <w:rPr>
          <w:rFonts w:ascii="Times New Roman" w:eastAsia="Times New Roman" w:hAnsi="Times New Roman" w:cs="Times New Roman"/>
          <w:sz w:val="26"/>
          <w:szCs w:val="26"/>
        </w:rPr>
      </w:pPr>
      <w:r w:rsidRPr="00257265">
        <w:rPr>
          <w:rFonts w:ascii="Times New Roman" w:eastAsia="Times New Roman" w:hAnsi="Times New Roman" w:cs="Times New Roman"/>
          <w:sz w:val="26"/>
          <w:szCs w:val="26"/>
        </w:rPr>
        <w:t>В</w:t>
      </w:r>
      <w:r>
        <w:rPr>
          <w:rFonts w:ascii="Times New Roman" w:hAnsi="Times New Roman" w:cs="Times New Roman"/>
          <w:sz w:val="26"/>
          <w:szCs w:val="26"/>
        </w:rPr>
        <w:t xml:space="preserve"> мунипальном</w:t>
      </w:r>
      <w:r w:rsidRPr="00257265">
        <w:rPr>
          <w:rFonts w:ascii="Times New Roman" w:eastAsia="Times New Roman" w:hAnsi="Times New Roman" w:cs="Times New Roman"/>
          <w:sz w:val="26"/>
          <w:szCs w:val="26"/>
        </w:rPr>
        <w:t xml:space="preserve"> районе сохранена сеть социально-ориентированных предприятий общественного питания, обеспечивающих питанием рабочих, служащих, студентов, школьников и пациентов дневного стационара.</w:t>
      </w:r>
    </w:p>
    <w:p w:rsidR="00257265" w:rsidRDefault="00257265" w:rsidP="00257265">
      <w:pPr>
        <w:pStyle w:val="aa"/>
        <w:rPr>
          <w:rFonts w:ascii="Times New Roman" w:hAnsi="Times New Roman" w:cs="Times New Roman"/>
          <w:sz w:val="26"/>
          <w:szCs w:val="26"/>
        </w:rPr>
      </w:pPr>
    </w:p>
    <w:p w:rsidR="00257265" w:rsidRDefault="00257265" w:rsidP="00257265">
      <w:pPr>
        <w:pStyle w:val="aa"/>
        <w:rPr>
          <w:rFonts w:ascii="Times New Roman" w:hAnsi="Times New Roman" w:cs="Times New Roman"/>
          <w:sz w:val="26"/>
          <w:szCs w:val="26"/>
        </w:rPr>
      </w:pPr>
    </w:p>
    <w:p w:rsidR="00257265" w:rsidRDefault="00257265" w:rsidP="00257265">
      <w:pPr>
        <w:pStyle w:val="aa"/>
        <w:rPr>
          <w:rFonts w:ascii="Times New Roman" w:hAnsi="Times New Roman" w:cs="Times New Roman"/>
          <w:sz w:val="26"/>
          <w:szCs w:val="26"/>
        </w:rPr>
      </w:pPr>
    </w:p>
    <w:p w:rsidR="00257265" w:rsidRDefault="00257265" w:rsidP="00257265">
      <w:pPr>
        <w:pStyle w:val="aa"/>
        <w:rPr>
          <w:rFonts w:ascii="Times New Roman" w:hAnsi="Times New Roman" w:cs="Times New Roman"/>
          <w:sz w:val="26"/>
          <w:szCs w:val="26"/>
        </w:rPr>
      </w:pPr>
    </w:p>
    <w:p w:rsidR="00257265" w:rsidRDefault="00257265" w:rsidP="00257265">
      <w:pPr>
        <w:pStyle w:val="aa"/>
        <w:rPr>
          <w:rFonts w:ascii="Times New Roman" w:hAnsi="Times New Roman" w:cs="Times New Roman"/>
          <w:sz w:val="26"/>
          <w:szCs w:val="26"/>
        </w:rPr>
        <w:sectPr w:rsidR="00257265" w:rsidSect="00257265">
          <w:pgSz w:w="11906" w:h="16838" w:code="9"/>
          <w:pgMar w:top="567" w:right="851" w:bottom="567" w:left="1134" w:header="709" w:footer="709" w:gutter="0"/>
          <w:cols w:space="708"/>
          <w:docGrid w:linePitch="360"/>
        </w:sectPr>
      </w:pPr>
    </w:p>
    <w:p w:rsidR="00257265" w:rsidRDefault="00257265" w:rsidP="00257265">
      <w:pPr>
        <w:pStyle w:val="aa"/>
        <w:jc w:val="right"/>
        <w:rPr>
          <w:rFonts w:ascii="Times New Roman" w:hAnsi="Times New Roman" w:cs="Times New Roman"/>
          <w:sz w:val="26"/>
          <w:szCs w:val="26"/>
        </w:rPr>
      </w:pPr>
      <w:r>
        <w:rPr>
          <w:rFonts w:ascii="Times New Roman" w:hAnsi="Times New Roman" w:cs="Times New Roman"/>
          <w:sz w:val="26"/>
          <w:szCs w:val="26"/>
        </w:rPr>
        <w:lastRenderedPageBreak/>
        <w:t>Таблица 35</w:t>
      </w:r>
    </w:p>
    <w:tbl>
      <w:tblPr>
        <w:tblW w:w="5000" w:type="pct"/>
        <w:tblLook w:val="04A0"/>
      </w:tblPr>
      <w:tblGrid>
        <w:gridCol w:w="6227"/>
        <w:gridCol w:w="2313"/>
        <w:gridCol w:w="1476"/>
        <w:gridCol w:w="1476"/>
        <w:gridCol w:w="1476"/>
        <w:gridCol w:w="1476"/>
        <w:gridCol w:w="1476"/>
      </w:tblGrid>
      <w:tr w:rsidR="00257265" w:rsidRPr="00A36CAC" w:rsidTr="00257265">
        <w:trPr>
          <w:trHeight w:val="312"/>
        </w:trPr>
        <w:tc>
          <w:tcPr>
            <w:tcW w:w="5000" w:type="pct"/>
            <w:gridSpan w:val="7"/>
            <w:tcBorders>
              <w:top w:val="nil"/>
              <w:left w:val="nil"/>
              <w:bottom w:val="nil"/>
              <w:right w:val="nil"/>
            </w:tcBorders>
            <w:shd w:val="clear" w:color="auto" w:fill="auto"/>
            <w:noWrap/>
            <w:hideMark/>
          </w:tcPr>
          <w:p w:rsidR="00257265" w:rsidRPr="00A36CAC" w:rsidRDefault="00257265" w:rsidP="00257265">
            <w:pPr>
              <w:jc w:val="center"/>
              <w:rPr>
                <w:bCs/>
              </w:rPr>
            </w:pPr>
            <w:r w:rsidRPr="00A36CAC">
              <w:rPr>
                <w:bCs/>
              </w:rPr>
              <w:t>Прогноз</w:t>
            </w:r>
          </w:p>
        </w:tc>
      </w:tr>
      <w:tr w:rsidR="00257265" w:rsidRPr="00A36CAC" w:rsidTr="00257265">
        <w:trPr>
          <w:trHeight w:val="312"/>
        </w:trPr>
        <w:tc>
          <w:tcPr>
            <w:tcW w:w="5000" w:type="pct"/>
            <w:gridSpan w:val="7"/>
            <w:tcBorders>
              <w:top w:val="nil"/>
              <w:left w:val="nil"/>
              <w:bottom w:val="nil"/>
              <w:right w:val="nil"/>
            </w:tcBorders>
            <w:shd w:val="clear" w:color="auto" w:fill="auto"/>
            <w:noWrap/>
            <w:hideMark/>
          </w:tcPr>
          <w:p w:rsidR="00257265" w:rsidRPr="00A36CAC" w:rsidRDefault="00257265" w:rsidP="00257265">
            <w:pPr>
              <w:jc w:val="center"/>
              <w:rPr>
                <w:bCs/>
              </w:rPr>
            </w:pPr>
            <w:r w:rsidRPr="00A36CAC">
              <w:rPr>
                <w:bCs/>
              </w:rPr>
              <w:t xml:space="preserve">социально-экономического развития Павловского муниципального района, </w:t>
            </w:r>
          </w:p>
        </w:tc>
      </w:tr>
      <w:tr w:rsidR="00257265" w:rsidRPr="00A36CAC" w:rsidTr="00257265">
        <w:trPr>
          <w:trHeight w:val="324"/>
        </w:trPr>
        <w:tc>
          <w:tcPr>
            <w:tcW w:w="5000" w:type="pct"/>
            <w:gridSpan w:val="7"/>
            <w:tcBorders>
              <w:top w:val="nil"/>
              <w:left w:val="nil"/>
              <w:bottom w:val="nil"/>
              <w:right w:val="nil"/>
            </w:tcBorders>
            <w:shd w:val="clear" w:color="auto" w:fill="auto"/>
            <w:noWrap/>
            <w:hideMark/>
          </w:tcPr>
          <w:p w:rsidR="00257265" w:rsidRPr="00A36CAC" w:rsidRDefault="00257265" w:rsidP="00257265">
            <w:pPr>
              <w:jc w:val="center"/>
              <w:rPr>
                <w:bCs/>
              </w:rPr>
            </w:pPr>
            <w:r w:rsidRPr="00A36CAC">
              <w:rPr>
                <w:bCs/>
              </w:rPr>
              <w:t>Воронежской области на 2020 год и период до 2023 года по розничному товарообороту</w:t>
            </w:r>
          </w:p>
        </w:tc>
      </w:tr>
      <w:tr w:rsidR="00257265" w:rsidRPr="00A36CAC" w:rsidTr="00257265">
        <w:trPr>
          <w:trHeight w:val="630"/>
        </w:trPr>
        <w:tc>
          <w:tcPr>
            <w:tcW w:w="2123"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257265" w:rsidRPr="00A36CAC" w:rsidRDefault="00257265" w:rsidP="00257265">
            <w:pPr>
              <w:jc w:val="center"/>
            </w:pPr>
            <w:r w:rsidRPr="00A36CAC">
              <w:t>Наименование показателей</w:t>
            </w:r>
          </w:p>
        </w:tc>
        <w:tc>
          <w:tcPr>
            <w:tcW w:w="894" w:type="pct"/>
            <w:vMerge w:val="restart"/>
            <w:tcBorders>
              <w:top w:val="single" w:sz="8" w:space="0" w:color="auto"/>
              <w:left w:val="single" w:sz="8" w:space="0" w:color="auto"/>
              <w:bottom w:val="nil"/>
              <w:right w:val="single" w:sz="8" w:space="0" w:color="auto"/>
            </w:tcBorders>
            <w:shd w:val="clear" w:color="auto" w:fill="auto"/>
            <w:vAlign w:val="center"/>
            <w:hideMark/>
          </w:tcPr>
          <w:p w:rsidR="00257265" w:rsidRPr="00A36CAC" w:rsidRDefault="00257265" w:rsidP="00257265">
            <w:pPr>
              <w:jc w:val="center"/>
            </w:pPr>
            <w:r w:rsidRPr="00A36CAC">
              <w:t>Единица измерения</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rsidR="00257265" w:rsidRPr="00A36CAC" w:rsidRDefault="00257265" w:rsidP="00257265">
            <w:pPr>
              <w:jc w:val="center"/>
            </w:pPr>
            <w:r w:rsidRPr="00A36CAC">
              <w:t>отчет</w:t>
            </w:r>
          </w:p>
        </w:tc>
        <w:tc>
          <w:tcPr>
            <w:tcW w:w="415" w:type="pct"/>
            <w:tcBorders>
              <w:top w:val="single" w:sz="8" w:space="0" w:color="auto"/>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оценка</w:t>
            </w:r>
          </w:p>
        </w:tc>
        <w:tc>
          <w:tcPr>
            <w:tcW w:w="1158" w:type="pct"/>
            <w:gridSpan w:val="3"/>
            <w:tcBorders>
              <w:top w:val="single" w:sz="8" w:space="0" w:color="auto"/>
              <w:left w:val="nil"/>
              <w:bottom w:val="single" w:sz="8" w:space="0" w:color="auto"/>
              <w:right w:val="single" w:sz="8" w:space="0" w:color="000000"/>
            </w:tcBorders>
            <w:shd w:val="clear" w:color="auto" w:fill="auto"/>
            <w:vAlign w:val="center"/>
            <w:hideMark/>
          </w:tcPr>
          <w:p w:rsidR="00257265" w:rsidRPr="00A36CAC" w:rsidRDefault="00257265" w:rsidP="00257265">
            <w:pPr>
              <w:jc w:val="center"/>
            </w:pPr>
            <w:r w:rsidRPr="00A36CAC">
              <w:t>прогноз</w:t>
            </w:r>
          </w:p>
        </w:tc>
      </w:tr>
      <w:tr w:rsidR="00257265" w:rsidRPr="00A36CAC" w:rsidTr="00257265">
        <w:trPr>
          <w:trHeight w:val="435"/>
        </w:trPr>
        <w:tc>
          <w:tcPr>
            <w:tcW w:w="2123" w:type="pct"/>
            <w:vMerge/>
            <w:tcBorders>
              <w:top w:val="single" w:sz="8" w:space="0" w:color="auto"/>
              <w:left w:val="single" w:sz="8" w:space="0" w:color="auto"/>
              <w:bottom w:val="nil"/>
              <w:right w:val="single" w:sz="8" w:space="0" w:color="auto"/>
            </w:tcBorders>
            <w:vAlign w:val="center"/>
            <w:hideMark/>
          </w:tcPr>
          <w:p w:rsidR="00257265" w:rsidRPr="00A36CAC" w:rsidRDefault="00257265" w:rsidP="00257265"/>
        </w:tc>
        <w:tc>
          <w:tcPr>
            <w:tcW w:w="894" w:type="pct"/>
            <w:vMerge/>
            <w:tcBorders>
              <w:top w:val="single" w:sz="8" w:space="0" w:color="auto"/>
              <w:left w:val="single" w:sz="8" w:space="0" w:color="auto"/>
              <w:bottom w:val="nil"/>
              <w:right w:val="single" w:sz="8" w:space="0" w:color="auto"/>
            </w:tcBorders>
            <w:vAlign w:val="center"/>
            <w:hideMark/>
          </w:tcPr>
          <w:p w:rsidR="00257265" w:rsidRPr="00A36CAC" w:rsidRDefault="00257265" w:rsidP="00257265"/>
        </w:tc>
        <w:tc>
          <w:tcPr>
            <w:tcW w:w="409" w:type="pct"/>
            <w:tcBorders>
              <w:top w:val="nil"/>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 xml:space="preserve">2019 г. </w:t>
            </w:r>
          </w:p>
        </w:tc>
        <w:tc>
          <w:tcPr>
            <w:tcW w:w="415" w:type="pct"/>
            <w:tcBorders>
              <w:top w:val="nil"/>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 xml:space="preserve">2020 г. </w:t>
            </w:r>
          </w:p>
        </w:tc>
        <w:tc>
          <w:tcPr>
            <w:tcW w:w="377" w:type="pct"/>
            <w:tcBorders>
              <w:top w:val="nil"/>
              <w:left w:val="nil"/>
              <w:bottom w:val="single" w:sz="8" w:space="0" w:color="auto"/>
              <w:right w:val="single" w:sz="4" w:space="0" w:color="auto"/>
            </w:tcBorders>
            <w:shd w:val="clear" w:color="auto" w:fill="auto"/>
            <w:vAlign w:val="center"/>
            <w:hideMark/>
          </w:tcPr>
          <w:p w:rsidR="00257265" w:rsidRPr="00A36CAC" w:rsidRDefault="00257265" w:rsidP="00257265">
            <w:pPr>
              <w:jc w:val="center"/>
            </w:pPr>
            <w:r w:rsidRPr="00A36CAC">
              <w:t xml:space="preserve">2021 г. </w:t>
            </w:r>
          </w:p>
        </w:tc>
        <w:tc>
          <w:tcPr>
            <w:tcW w:w="404" w:type="pct"/>
            <w:tcBorders>
              <w:top w:val="nil"/>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 xml:space="preserve">2022 г. </w:t>
            </w:r>
          </w:p>
        </w:tc>
        <w:tc>
          <w:tcPr>
            <w:tcW w:w="377" w:type="pct"/>
            <w:tcBorders>
              <w:top w:val="nil"/>
              <w:left w:val="single" w:sz="4" w:space="0" w:color="auto"/>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 xml:space="preserve">2023 г. </w:t>
            </w:r>
          </w:p>
        </w:tc>
      </w:tr>
      <w:tr w:rsidR="00257265" w:rsidRPr="00A36CAC" w:rsidTr="00257265">
        <w:trPr>
          <w:trHeight w:val="645"/>
        </w:trPr>
        <w:tc>
          <w:tcPr>
            <w:tcW w:w="212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57265" w:rsidRPr="00A36CAC" w:rsidRDefault="00257265" w:rsidP="00257265">
            <w:pPr>
              <w:rPr>
                <w:bCs/>
              </w:rPr>
            </w:pPr>
            <w:r w:rsidRPr="00A36CAC">
              <w:rPr>
                <w:bCs/>
              </w:rPr>
              <w:t>Оборот розничной торговли</w:t>
            </w:r>
            <w:r w:rsidRPr="00A36CAC">
              <w:rPr>
                <w:bCs/>
                <w:i/>
                <w:iCs/>
              </w:rPr>
              <w:t xml:space="preserve"> (по полному кругу организаций)</w:t>
            </w:r>
          </w:p>
        </w:tc>
        <w:tc>
          <w:tcPr>
            <w:tcW w:w="894" w:type="pct"/>
            <w:tcBorders>
              <w:top w:val="single" w:sz="8" w:space="0" w:color="auto"/>
              <w:left w:val="nil"/>
              <w:bottom w:val="single" w:sz="4" w:space="0" w:color="auto"/>
              <w:right w:val="single" w:sz="8" w:space="0" w:color="auto"/>
            </w:tcBorders>
            <w:shd w:val="clear" w:color="auto" w:fill="auto"/>
            <w:vAlign w:val="center"/>
            <w:hideMark/>
          </w:tcPr>
          <w:p w:rsidR="00257265" w:rsidRPr="00A36CAC" w:rsidRDefault="00257265" w:rsidP="00257265">
            <w:pPr>
              <w:jc w:val="center"/>
            </w:pPr>
            <w:r w:rsidRPr="00A36CAC">
              <w:t>в фактически действующих ценах, тыс</w:t>
            </w:r>
            <w:proofErr w:type="gramStart"/>
            <w:r w:rsidRPr="00A36CAC">
              <w:t>.р</w:t>
            </w:r>
            <w:proofErr w:type="gramEnd"/>
            <w:r w:rsidRPr="00A36CAC">
              <w:t>ублей</w:t>
            </w:r>
          </w:p>
        </w:tc>
        <w:tc>
          <w:tcPr>
            <w:tcW w:w="409"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pPr>
            <w:r w:rsidRPr="00A36CAC">
              <w:t>5 066 023,00</w:t>
            </w:r>
          </w:p>
        </w:tc>
        <w:tc>
          <w:tcPr>
            <w:tcW w:w="415" w:type="pct"/>
            <w:tcBorders>
              <w:top w:val="nil"/>
              <w:left w:val="nil"/>
              <w:bottom w:val="single" w:sz="4"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4 985 980</w:t>
            </w:r>
          </w:p>
        </w:tc>
        <w:tc>
          <w:tcPr>
            <w:tcW w:w="377"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5 392 791</w:t>
            </w:r>
          </w:p>
        </w:tc>
        <w:tc>
          <w:tcPr>
            <w:tcW w:w="404"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5 776 758</w:t>
            </w:r>
          </w:p>
        </w:tc>
        <w:tc>
          <w:tcPr>
            <w:tcW w:w="377"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6 218 102</w:t>
            </w:r>
          </w:p>
        </w:tc>
      </w:tr>
      <w:tr w:rsidR="00257265" w:rsidRPr="00A36CAC" w:rsidTr="00257265">
        <w:trPr>
          <w:trHeight w:val="312"/>
        </w:trPr>
        <w:tc>
          <w:tcPr>
            <w:tcW w:w="2123" w:type="pct"/>
            <w:vMerge/>
            <w:tcBorders>
              <w:top w:val="single" w:sz="8" w:space="0" w:color="auto"/>
              <w:left w:val="single" w:sz="8" w:space="0" w:color="auto"/>
              <w:bottom w:val="single" w:sz="4" w:space="0" w:color="000000"/>
              <w:right w:val="single" w:sz="8" w:space="0" w:color="auto"/>
            </w:tcBorders>
            <w:vAlign w:val="center"/>
            <w:hideMark/>
          </w:tcPr>
          <w:p w:rsidR="00257265" w:rsidRPr="00A36CAC" w:rsidRDefault="00257265" w:rsidP="00257265">
            <w:pPr>
              <w:rPr>
                <w:bCs/>
              </w:rPr>
            </w:pPr>
          </w:p>
        </w:tc>
        <w:tc>
          <w:tcPr>
            <w:tcW w:w="894" w:type="pct"/>
            <w:tcBorders>
              <w:top w:val="nil"/>
              <w:left w:val="nil"/>
              <w:bottom w:val="single" w:sz="4" w:space="0" w:color="auto"/>
              <w:right w:val="single" w:sz="8" w:space="0" w:color="auto"/>
            </w:tcBorders>
            <w:shd w:val="clear" w:color="auto" w:fill="auto"/>
            <w:vAlign w:val="center"/>
            <w:hideMark/>
          </w:tcPr>
          <w:p w:rsidR="00257265" w:rsidRPr="00A36CAC" w:rsidRDefault="00257265" w:rsidP="00257265">
            <w:pPr>
              <w:jc w:val="center"/>
            </w:pPr>
            <w:r w:rsidRPr="00A36CAC">
              <w:t>в % к пред</w:t>
            </w:r>
            <w:proofErr w:type="gramStart"/>
            <w:r w:rsidRPr="00A36CAC">
              <w:t>.</w:t>
            </w:r>
            <w:proofErr w:type="gramEnd"/>
            <w:r w:rsidRPr="00A36CAC">
              <w:t xml:space="preserve"> </w:t>
            </w:r>
            <w:proofErr w:type="gramStart"/>
            <w:r w:rsidRPr="00A36CAC">
              <w:t>г</w:t>
            </w:r>
            <w:proofErr w:type="gramEnd"/>
            <w:r w:rsidRPr="00A36CAC">
              <w:t>оду в сопост. ценах</w:t>
            </w:r>
          </w:p>
        </w:tc>
        <w:tc>
          <w:tcPr>
            <w:tcW w:w="409" w:type="pct"/>
            <w:tcBorders>
              <w:top w:val="nil"/>
              <w:left w:val="nil"/>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 </w:t>
            </w:r>
          </w:p>
        </w:tc>
        <w:tc>
          <w:tcPr>
            <w:tcW w:w="415" w:type="pct"/>
            <w:tcBorders>
              <w:top w:val="nil"/>
              <w:left w:val="nil"/>
              <w:bottom w:val="single" w:sz="4" w:space="0" w:color="auto"/>
              <w:right w:val="single" w:sz="8" w:space="0" w:color="auto"/>
            </w:tcBorders>
            <w:shd w:val="clear" w:color="auto" w:fill="auto"/>
            <w:noWrap/>
            <w:vAlign w:val="bottom"/>
            <w:hideMark/>
          </w:tcPr>
          <w:p w:rsidR="00257265" w:rsidRPr="00A36CAC" w:rsidRDefault="00257265" w:rsidP="00257265">
            <w:pPr>
              <w:jc w:val="right"/>
            </w:pPr>
            <w:r w:rsidRPr="00A36CAC">
              <w:t>95</w:t>
            </w:r>
          </w:p>
        </w:tc>
        <w:tc>
          <w:tcPr>
            <w:tcW w:w="377" w:type="pct"/>
            <w:tcBorders>
              <w:top w:val="nil"/>
              <w:left w:val="nil"/>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104,3</w:t>
            </w:r>
          </w:p>
        </w:tc>
        <w:tc>
          <w:tcPr>
            <w:tcW w:w="404" w:type="pct"/>
            <w:tcBorders>
              <w:top w:val="nil"/>
              <w:left w:val="nil"/>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103</w:t>
            </w:r>
          </w:p>
        </w:tc>
        <w:tc>
          <w:tcPr>
            <w:tcW w:w="377" w:type="pct"/>
            <w:tcBorders>
              <w:top w:val="nil"/>
              <w:left w:val="nil"/>
              <w:bottom w:val="single" w:sz="4" w:space="0" w:color="auto"/>
              <w:right w:val="single" w:sz="8" w:space="0" w:color="auto"/>
            </w:tcBorders>
            <w:shd w:val="clear" w:color="auto" w:fill="auto"/>
            <w:noWrap/>
            <w:vAlign w:val="bottom"/>
            <w:hideMark/>
          </w:tcPr>
          <w:p w:rsidR="00257265" w:rsidRPr="00A36CAC" w:rsidRDefault="00257265" w:rsidP="00257265">
            <w:pPr>
              <w:jc w:val="right"/>
            </w:pPr>
            <w:r w:rsidRPr="00A36CAC">
              <w:t>103,5</w:t>
            </w:r>
          </w:p>
        </w:tc>
      </w:tr>
      <w:tr w:rsidR="00257265" w:rsidRPr="00A36CAC" w:rsidTr="00257265">
        <w:trPr>
          <w:trHeight w:val="405"/>
        </w:trPr>
        <w:tc>
          <w:tcPr>
            <w:tcW w:w="2123" w:type="pct"/>
            <w:tcBorders>
              <w:top w:val="nil"/>
              <w:left w:val="single" w:sz="8" w:space="0" w:color="auto"/>
              <w:bottom w:val="nil"/>
              <w:right w:val="single" w:sz="8" w:space="0" w:color="auto"/>
            </w:tcBorders>
            <w:shd w:val="clear" w:color="auto" w:fill="auto"/>
            <w:hideMark/>
          </w:tcPr>
          <w:p w:rsidR="00257265" w:rsidRPr="00A36CAC" w:rsidRDefault="00257265" w:rsidP="00A36CAC">
            <w:r w:rsidRPr="00A36CAC">
              <w:t>индекс-дефлятор</w:t>
            </w:r>
          </w:p>
        </w:tc>
        <w:tc>
          <w:tcPr>
            <w:tcW w:w="894" w:type="pct"/>
            <w:tcBorders>
              <w:top w:val="nil"/>
              <w:left w:val="nil"/>
              <w:bottom w:val="nil"/>
              <w:right w:val="single" w:sz="8" w:space="0" w:color="auto"/>
            </w:tcBorders>
            <w:shd w:val="clear" w:color="auto" w:fill="auto"/>
            <w:vAlign w:val="center"/>
            <w:hideMark/>
          </w:tcPr>
          <w:p w:rsidR="00257265" w:rsidRPr="00A36CAC" w:rsidRDefault="00257265" w:rsidP="00257265">
            <w:pPr>
              <w:jc w:val="center"/>
            </w:pPr>
            <w:r w:rsidRPr="00A36CAC">
              <w:t>в % к пред</w:t>
            </w:r>
            <w:proofErr w:type="gramStart"/>
            <w:r w:rsidRPr="00A36CAC">
              <w:t>.</w:t>
            </w:r>
            <w:proofErr w:type="gramEnd"/>
            <w:r w:rsidRPr="00A36CAC">
              <w:t xml:space="preserve"> </w:t>
            </w:r>
            <w:proofErr w:type="gramStart"/>
            <w:r w:rsidRPr="00A36CAC">
              <w:t>г</w:t>
            </w:r>
            <w:proofErr w:type="gramEnd"/>
            <w:r w:rsidRPr="00A36CAC">
              <w:t xml:space="preserve">оду </w:t>
            </w:r>
          </w:p>
        </w:tc>
        <w:tc>
          <w:tcPr>
            <w:tcW w:w="409" w:type="pct"/>
            <w:tcBorders>
              <w:top w:val="nil"/>
              <w:left w:val="nil"/>
              <w:bottom w:val="single" w:sz="8" w:space="0" w:color="auto"/>
              <w:right w:val="single" w:sz="4" w:space="0" w:color="auto"/>
            </w:tcBorders>
            <w:shd w:val="clear" w:color="auto" w:fill="auto"/>
            <w:noWrap/>
            <w:vAlign w:val="bottom"/>
            <w:hideMark/>
          </w:tcPr>
          <w:p w:rsidR="00257265" w:rsidRPr="00A36CAC" w:rsidRDefault="00257265" w:rsidP="00257265">
            <w:pPr>
              <w:jc w:val="right"/>
            </w:pPr>
            <w:r w:rsidRPr="00A36CAC">
              <w:t>104,4</w:t>
            </w:r>
          </w:p>
        </w:tc>
        <w:tc>
          <w:tcPr>
            <w:tcW w:w="415" w:type="pct"/>
            <w:tcBorders>
              <w:top w:val="nil"/>
              <w:left w:val="nil"/>
              <w:bottom w:val="single" w:sz="8" w:space="0" w:color="auto"/>
              <w:right w:val="single" w:sz="8" w:space="0" w:color="auto"/>
            </w:tcBorders>
            <w:shd w:val="clear" w:color="auto" w:fill="auto"/>
            <w:noWrap/>
            <w:vAlign w:val="bottom"/>
            <w:hideMark/>
          </w:tcPr>
          <w:p w:rsidR="00257265" w:rsidRPr="00A36CAC" w:rsidRDefault="00257265" w:rsidP="00257265">
            <w:pPr>
              <w:jc w:val="right"/>
            </w:pPr>
            <w:r w:rsidRPr="00A36CAC">
              <w:t>103,6</w:t>
            </w:r>
          </w:p>
        </w:tc>
        <w:tc>
          <w:tcPr>
            <w:tcW w:w="377" w:type="pct"/>
            <w:tcBorders>
              <w:top w:val="nil"/>
              <w:left w:val="nil"/>
              <w:bottom w:val="single" w:sz="8" w:space="0" w:color="auto"/>
              <w:right w:val="single" w:sz="4" w:space="0" w:color="auto"/>
            </w:tcBorders>
            <w:shd w:val="clear" w:color="auto" w:fill="auto"/>
            <w:noWrap/>
            <w:vAlign w:val="bottom"/>
            <w:hideMark/>
          </w:tcPr>
          <w:p w:rsidR="00257265" w:rsidRPr="00A36CAC" w:rsidRDefault="00257265" w:rsidP="00257265">
            <w:pPr>
              <w:jc w:val="right"/>
            </w:pPr>
            <w:r w:rsidRPr="00A36CAC">
              <w:t>103,7</w:t>
            </w:r>
          </w:p>
        </w:tc>
        <w:tc>
          <w:tcPr>
            <w:tcW w:w="404" w:type="pct"/>
            <w:tcBorders>
              <w:top w:val="nil"/>
              <w:left w:val="nil"/>
              <w:bottom w:val="single" w:sz="8" w:space="0" w:color="auto"/>
              <w:right w:val="single" w:sz="4" w:space="0" w:color="auto"/>
            </w:tcBorders>
            <w:shd w:val="clear" w:color="auto" w:fill="auto"/>
            <w:noWrap/>
            <w:vAlign w:val="bottom"/>
            <w:hideMark/>
          </w:tcPr>
          <w:p w:rsidR="00257265" w:rsidRPr="00A36CAC" w:rsidRDefault="00257265" w:rsidP="00257265">
            <w:pPr>
              <w:jc w:val="right"/>
            </w:pPr>
            <w:r w:rsidRPr="00A36CAC">
              <w:t>104,0</w:t>
            </w:r>
          </w:p>
        </w:tc>
        <w:tc>
          <w:tcPr>
            <w:tcW w:w="377" w:type="pct"/>
            <w:tcBorders>
              <w:top w:val="nil"/>
              <w:left w:val="nil"/>
              <w:bottom w:val="single" w:sz="8" w:space="0" w:color="auto"/>
              <w:right w:val="single" w:sz="8" w:space="0" w:color="auto"/>
            </w:tcBorders>
            <w:shd w:val="clear" w:color="auto" w:fill="auto"/>
            <w:noWrap/>
            <w:vAlign w:val="bottom"/>
            <w:hideMark/>
          </w:tcPr>
          <w:p w:rsidR="00257265" w:rsidRPr="00A36CAC" w:rsidRDefault="00257265" w:rsidP="00257265">
            <w:pPr>
              <w:jc w:val="right"/>
            </w:pPr>
            <w:r w:rsidRPr="00A36CAC">
              <w:t>104,0</w:t>
            </w:r>
          </w:p>
        </w:tc>
      </w:tr>
      <w:tr w:rsidR="00257265" w:rsidRPr="00A36CAC" w:rsidTr="00257265">
        <w:trPr>
          <w:trHeight w:val="660"/>
        </w:trPr>
        <w:tc>
          <w:tcPr>
            <w:tcW w:w="2123" w:type="pct"/>
            <w:tcBorders>
              <w:top w:val="single" w:sz="8" w:space="0" w:color="auto"/>
              <w:left w:val="single" w:sz="8" w:space="0" w:color="auto"/>
              <w:bottom w:val="single" w:sz="4" w:space="0" w:color="auto"/>
              <w:right w:val="single" w:sz="8" w:space="0" w:color="auto"/>
            </w:tcBorders>
            <w:shd w:val="clear" w:color="auto" w:fill="auto"/>
            <w:hideMark/>
          </w:tcPr>
          <w:p w:rsidR="00257265" w:rsidRPr="00A36CAC" w:rsidRDefault="00257265" w:rsidP="00257265">
            <w:pPr>
              <w:rPr>
                <w:bCs/>
              </w:rPr>
            </w:pPr>
            <w:r w:rsidRPr="00A36CAC">
              <w:rPr>
                <w:bCs/>
              </w:rPr>
              <w:t xml:space="preserve">Оборот розничной торговли </w:t>
            </w:r>
            <w:r w:rsidRPr="00A36CAC">
              <w:rPr>
                <w:bCs/>
                <w:i/>
                <w:iCs/>
              </w:rPr>
              <w:t xml:space="preserve">(по крупным и средним организациям с учетом территориально-обособленных подразделений) </w:t>
            </w:r>
          </w:p>
        </w:tc>
        <w:tc>
          <w:tcPr>
            <w:tcW w:w="894" w:type="pct"/>
            <w:tcBorders>
              <w:top w:val="single" w:sz="8" w:space="0" w:color="auto"/>
              <w:left w:val="nil"/>
              <w:bottom w:val="single" w:sz="4" w:space="0" w:color="auto"/>
              <w:right w:val="single" w:sz="8" w:space="0" w:color="auto"/>
            </w:tcBorders>
            <w:shd w:val="clear" w:color="auto" w:fill="auto"/>
            <w:vAlign w:val="center"/>
            <w:hideMark/>
          </w:tcPr>
          <w:p w:rsidR="00257265" w:rsidRPr="00A36CAC" w:rsidRDefault="00257265" w:rsidP="00257265">
            <w:pPr>
              <w:jc w:val="center"/>
            </w:pPr>
            <w:r w:rsidRPr="00A36CAC">
              <w:t>в фактически действующих ценах, тыс</w:t>
            </w:r>
            <w:proofErr w:type="gramStart"/>
            <w:r w:rsidRPr="00A36CAC">
              <w:t>.р</w:t>
            </w:r>
            <w:proofErr w:type="gramEnd"/>
            <w:r w:rsidRPr="00A36CAC">
              <w:t>ублей</w:t>
            </w:r>
          </w:p>
        </w:tc>
        <w:tc>
          <w:tcPr>
            <w:tcW w:w="409" w:type="pct"/>
            <w:tcBorders>
              <w:top w:val="nil"/>
              <w:left w:val="nil"/>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3 500 621,89</w:t>
            </w:r>
          </w:p>
        </w:tc>
        <w:tc>
          <w:tcPr>
            <w:tcW w:w="415" w:type="pct"/>
            <w:tcBorders>
              <w:top w:val="nil"/>
              <w:left w:val="single" w:sz="8" w:space="0" w:color="auto"/>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3 445 312,07</w:t>
            </w:r>
          </w:p>
        </w:tc>
        <w:tc>
          <w:tcPr>
            <w:tcW w:w="377" w:type="pct"/>
            <w:tcBorders>
              <w:top w:val="nil"/>
              <w:left w:val="single" w:sz="8" w:space="0" w:color="auto"/>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3 726 418,52</w:t>
            </w:r>
          </w:p>
        </w:tc>
        <w:tc>
          <w:tcPr>
            <w:tcW w:w="404" w:type="pct"/>
            <w:tcBorders>
              <w:top w:val="nil"/>
              <w:left w:val="single" w:sz="8" w:space="0" w:color="auto"/>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3 991 739,52</w:t>
            </w:r>
          </w:p>
        </w:tc>
        <w:tc>
          <w:tcPr>
            <w:tcW w:w="377" w:type="pct"/>
            <w:tcBorders>
              <w:top w:val="nil"/>
              <w:left w:val="single" w:sz="8" w:space="0" w:color="auto"/>
              <w:bottom w:val="single" w:sz="4" w:space="0" w:color="auto"/>
              <w:right w:val="single" w:sz="4" w:space="0" w:color="auto"/>
            </w:tcBorders>
            <w:shd w:val="clear" w:color="auto" w:fill="auto"/>
            <w:noWrap/>
            <w:vAlign w:val="bottom"/>
            <w:hideMark/>
          </w:tcPr>
          <w:p w:rsidR="00257265" w:rsidRPr="00A36CAC" w:rsidRDefault="00257265" w:rsidP="00257265">
            <w:pPr>
              <w:jc w:val="right"/>
            </w:pPr>
            <w:r w:rsidRPr="00A36CAC">
              <w:t>4 296 708,42</w:t>
            </w:r>
          </w:p>
        </w:tc>
      </w:tr>
      <w:tr w:rsidR="00257265" w:rsidRPr="00A36CAC" w:rsidTr="00A36CAC">
        <w:trPr>
          <w:trHeight w:val="1068"/>
        </w:trPr>
        <w:tc>
          <w:tcPr>
            <w:tcW w:w="2123" w:type="pct"/>
            <w:tcBorders>
              <w:top w:val="nil"/>
              <w:left w:val="single" w:sz="8" w:space="0" w:color="auto"/>
              <w:bottom w:val="single" w:sz="8" w:space="0" w:color="auto"/>
              <w:right w:val="single" w:sz="8" w:space="0" w:color="auto"/>
            </w:tcBorders>
            <w:shd w:val="clear" w:color="auto" w:fill="auto"/>
            <w:hideMark/>
          </w:tcPr>
          <w:p w:rsidR="00257265" w:rsidRPr="00A36CAC" w:rsidRDefault="00257265" w:rsidP="00257265">
            <w:pPr>
              <w:rPr>
                <w:bCs/>
              </w:rPr>
            </w:pPr>
            <w:r w:rsidRPr="00A36CAC">
              <w:rPr>
                <w:bCs/>
              </w:rPr>
              <w:t>Доля оборота розничной торговли по крупным и средним организациям (с учетом территориально-обособленных подразделений) в общем объеме оборота розничной торговли муниципального образования</w:t>
            </w:r>
          </w:p>
        </w:tc>
        <w:tc>
          <w:tcPr>
            <w:tcW w:w="894" w:type="pct"/>
            <w:tcBorders>
              <w:top w:val="nil"/>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proofErr w:type="gramStart"/>
            <w:r w:rsidRPr="00A36CAC">
              <w:t>в % от общего оборота розничной торговли</w:t>
            </w:r>
            <w:proofErr w:type="gramEnd"/>
          </w:p>
        </w:tc>
        <w:tc>
          <w:tcPr>
            <w:tcW w:w="409" w:type="pct"/>
            <w:tcBorders>
              <w:top w:val="nil"/>
              <w:left w:val="nil"/>
              <w:bottom w:val="single" w:sz="8" w:space="0" w:color="auto"/>
              <w:right w:val="single" w:sz="4" w:space="0" w:color="auto"/>
            </w:tcBorders>
            <w:shd w:val="clear" w:color="auto" w:fill="auto"/>
            <w:noWrap/>
            <w:vAlign w:val="center"/>
            <w:hideMark/>
          </w:tcPr>
          <w:p w:rsidR="00257265" w:rsidRPr="00A36CAC" w:rsidRDefault="00257265" w:rsidP="00257265">
            <w:pPr>
              <w:jc w:val="center"/>
            </w:pPr>
            <w:r w:rsidRPr="00A36CAC">
              <w:t>69,1</w:t>
            </w:r>
          </w:p>
        </w:tc>
        <w:tc>
          <w:tcPr>
            <w:tcW w:w="415" w:type="pct"/>
            <w:tcBorders>
              <w:top w:val="nil"/>
              <w:left w:val="single" w:sz="8" w:space="0" w:color="auto"/>
              <w:bottom w:val="single" w:sz="8" w:space="0" w:color="auto"/>
              <w:right w:val="single" w:sz="4" w:space="0" w:color="auto"/>
            </w:tcBorders>
            <w:shd w:val="clear" w:color="auto" w:fill="auto"/>
            <w:noWrap/>
            <w:vAlign w:val="center"/>
            <w:hideMark/>
          </w:tcPr>
          <w:p w:rsidR="00257265" w:rsidRPr="00A36CAC" w:rsidRDefault="00257265" w:rsidP="00257265">
            <w:pPr>
              <w:jc w:val="center"/>
            </w:pPr>
            <w:r w:rsidRPr="00A36CAC">
              <w:t>69,1</w:t>
            </w:r>
          </w:p>
        </w:tc>
        <w:tc>
          <w:tcPr>
            <w:tcW w:w="377" w:type="pct"/>
            <w:tcBorders>
              <w:top w:val="nil"/>
              <w:left w:val="single" w:sz="8" w:space="0" w:color="auto"/>
              <w:bottom w:val="single" w:sz="8" w:space="0" w:color="auto"/>
              <w:right w:val="single" w:sz="4" w:space="0" w:color="auto"/>
            </w:tcBorders>
            <w:shd w:val="clear" w:color="auto" w:fill="auto"/>
            <w:noWrap/>
            <w:vAlign w:val="center"/>
            <w:hideMark/>
          </w:tcPr>
          <w:p w:rsidR="00257265" w:rsidRPr="00A36CAC" w:rsidRDefault="00257265" w:rsidP="00257265">
            <w:pPr>
              <w:jc w:val="center"/>
            </w:pPr>
            <w:r w:rsidRPr="00A36CAC">
              <w:t>69,1</w:t>
            </w:r>
          </w:p>
        </w:tc>
        <w:tc>
          <w:tcPr>
            <w:tcW w:w="404" w:type="pct"/>
            <w:tcBorders>
              <w:top w:val="nil"/>
              <w:left w:val="single" w:sz="8" w:space="0" w:color="auto"/>
              <w:bottom w:val="single" w:sz="8" w:space="0" w:color="auto"/>
              <w:right w:val="single" w:sz="4" w:space="0" w:color="auto"/>
            </w:tcBorders>
            <w:shd w:val="clear" w:color="auto" w:fill="auto"/>
            <w:noWrap/>
            <w:vAlign w:val="center"/>
            <w:hideMark/>
          </w:tcPr>
          <w:p w:rsidR="00257265" w:rsidRPr="00A36CAC" w:rsidRDefault="00257265" w:rsidP="00257265">
            <w:pPr>
              <w:jc w:val="center"/>
            </w:pPr>
            <w:r w:rsidRPr="00A36CAC">
              <w:t>69,1</w:t>
            </w:r>
          </w:p>
        </w:tc>
        <w:tc>
          <w:tcPr>
            <w:tcW w:w="377" w:type="pct"/>
            <w:tcBorders>
              <w:top w:val="nil"/>
              <w:left w:val="single" w:sz="8" w:space="0" w:color="auto"/>
              <w:bottom w:val="single" w:sz="8" w:space="0" w:color="auto"/>
              <w:right w:val="single" w:sz="4" w:space="0" w:color="auto"/>
            </w:tcBorders>
            <w:shd w:val="clear" w:color="auto" w:fill="auto"/>
            <w:noWrap/>
            <w:vAlign w:val="center"/>
            <w:hideMark/>
          </w:tcPr>
          <w:p w:rsidR="00257265" w:rsidRPr="00A36CAC" w:rsidRDefault="00257265" w:rsidP="00257265">
            <w:pPr>
              <w:jc w:val="center"/>
            </w:pPr>
            <w:r w:rsidRPr="00A36CAC">
              <w:t>69,1</w:t>
            </w:r>
          </w:p>
        </w:tc>
      </w:tr>
      <w:tr w:rsidR="00257265" w:rsidRPr="00A36CAC" w:rsidTr="00257265">
        <w:trPr>
          <w:trHeight w:val="375"/>
        </w:trPr>
        <w:tc>
          <w:tcPr>
            <w:tcW w:w="2123" w:type="pct"/>
            <w:tcBorders>
              <w:top w:val="nil"/>
              <w:left w:val="single" w:sz="8" w:space="0" w:color="auto"/>
              <w:bottom w:val="single" w:sz="4" w:space="0" w:color="auto"/>
              <w:right w:val="single" w:sz="8" w:space="0" w:color="auto"/>
            </w:tcBorders>
            <w:shd w:val="clear" w:color="auto" w:fill="auto"/>
            <w:hideMark/>
          </w:tcPr>
          <w:p w:rsidR="00257265" w:rsidRPr="00A36CAC" w:rsidRDefault="00257265" w:rsidP="00257265">
            <w:pPr>
              <w:rPr>
                <w:bCs/>
              </w:rPr>
            </w:pPr>
            <w:r w:rsidRPr="00A36CAC">
              <w:rPr>
                <w:bCs/>
              </w:rPr>
              <w:t>Распределение оборота розничной торговли по формам торговли</w:t>
            </w:r>
          </w:p>
        </w:tc>
        <w:tc>
          <w:tcPr>
            <w:tcW w:w="894" w:type="pct"/>
            <w:tcBorders>
              <w:top w:val="nil"/>
              <w:left w:val="nil"/>
              <w:bottom w:val="single" w:sz="4" w:space="0" w:color="auto"/>
              <w:right w:val="single" w:sz="8" w:space="0" w:color="auto"/>
            </w:tcBorders>
            <w:shd w:val="clear" w:color="auto" w:fill="auto"/>
            <w:vAlign w:val="center"/>
            <w:hideMark/>
          </w:tcPr>
          <w:p w:rsidR="00257265" w:rsidRPr="00A36CAC" w:rsidRDefault="00257265" w:rsidP="00257265">
            <w:pPr>
              <w:jc w:val="center"/>
            </w:pPr>
            <w:r w:rsidRPr="00A36CAC">
              <w:t> </w:t>
            </w:r>
          </w:p>
        </w:tc>
        <w:tc>
          <w:tcPr>
            <w:tcW w:w="409" w:type="pct"/>
            <w:tcBorders>
              <w:top w:val="nil"/>
              <w:left w:val="nil"/>
              <w:bottom w:val="single" w:sz="4" w:space="0" w:color="auto"/>
              <w:right w:val="single" w:sz="4" w:space="0" w:color="auto"/>
            </w:tcBorders>
            <w:shd w:val="clear" w:color="auto" w:fill="auto"/>
            <w:noWrap/>
            <w:hideMark/>
          </w:tcPr>
          <w:p w:rsidR="00257265" w:rsidRPr="00A36CAC" w:rsidRDefault="00257265" w:rsidP="00257265">
            <w:r w:rsidRPr="00A36CAC">
              <w:t> </w:t>
            </w:r>
          </w:p>
        </w:tc>
        <w:tc>
          <w:tcPr>
            <w:tcW w:w="415" w:type="pct"/>
            <w:tcBorders>
              <w:top w:val="nil"/>
              <w:left w:val="nil"/>
              <w:bottom w:val="single" w:sz="4" w:space="0" w:color="auto"/>
              <w:right w:val="single" w:sz="8" w:space="0" w:color="auto"/>
            </w:tcBorders>
            <w:shd w:val="clear" w:color="auto" w:fill="auto"/>
            <w:noWrap/>
            <w:hideMark/>
          </w:tcPr>
          <w:p w:rsidR="00257265" w:rsidRPr="00A36CAC" w:rsidRDefault="00257265" w:rsidP="00257265">
            <w:r w:rsidRPr="00A36CAC">
              <w:t> </w:t>
            </w:r>
          </w:p>
        </w:tc>
        <w:tc>
          <w:tcPr>
            <w:tcW w:w="377" w:type="pct"/>
            <w:tcBorders>
              <w:top w:val="nil"/>
              <w:left w:val="nil"/>
              <w:bottom w:val="single" w:sz="4" w:space="0" w:color="auto"/>
              <w:right w:val="single" w:sz="4" w:space="0" w:color="auto"/>
            </w:tcBorders>
            <w:shd w:val="clear" w:color="auto" w:fill="auto"/>
            <w:noWrap/>
            <w:hideMark/>
          </w:tcPr>
          <w:p w:rsidR="00257265" w:rsidRPr="00A36CAC" w:rsidRDefault="00257265" w:rsidP="00257265">
            <w:r w:rsidRPr="00A36CAC">
              <w:t> </w:t>
            </w:r>
          </w:p>
        </w:tc>
        <w:tc>
          <w:tcPr>
            <w:tcW w:w="404" w:type="pct"/>
            <w:tcBorders>
              <w:top w:val="nil"/>
              <w:left w:val="nil"/>
              <w:bottom w:val="single" w:sz="4" w:space="0" w:color="auto"/>
              <w:right w:val="single" w:sz="4" w:space="0" w:color="auto"/>
            </w:tcBorders>
            <w:shd w:val="clear" w:color="auto" w:fill="auto"/>
            <w:noWrap/>
            <w:hideMark/>
          </w:tcPr>
          <w:p w:rsidR="00257265" w:rsidRPr="00A36CAC" w:rsidRDefault="00257265" w:rsidP="00257265">
            <w:r w:rsidRPr="00A36CAC">
              <w:t> </w:t>
            </w:r>
          </w:p>
        </w:tc>
        <w:tc>
          <w:tcPr>
            <w:tcW w:w="377" w:type="pct"/>
            <w:tcBorders>
              <w:top w:val="nil"/>
              <w:left w:val="nil"/>
              <w:bottom w:val="single" w:sz="4" w:space="0" w:color="auto"/>
              <w:right w:val="single" w:sz="8" w:space="0" w:color="auto"/>
            </w:tcBorders>
            <w:shd w:val="clear" w:color="auto" w:fill="auto"/>
            <w:noWrap/>
            <w:hideMark/>
          </w:tcPr>
          <w:p w:rsidR="00257265" w:rsidRPr="00A36CAC" w:rsidRDefault="00257265" w:rsidP="00257265">
            <w:r w:rsidRPr="00A36CAC">
              <w:t> </w:t>
            </w:r>
          </w:p>
        </w:tc>
      </w:tr>
      <w:tr w:rsidR="00257265" w:rsidRPr="00A36CAC" w:rsidTr="00257265">
        <w:trPr>
          <w:trHeight w:val="660"/>
        </w:trPr>
        <w:tc>
          <w:tcPr>
            <w:tcW w:w="2123" w:type="pct"/>
            <w:tcBorders>
              <w:top w:val="nil"/>
              <w:left w:val="single" w:sz="8" w:space="0" w:color="auto"/>
              <w:bottom w:val="single" w:sz="4" w:space="0" w:color="auto"/>
              <w:right w:val="single" w:sz="8" w:space="0" w:color="auto"/>
            </w:tcBorders>
            <w:shd w:val="clear" w:color="auto" w:fill="auto"/>
            <w:hideMark/>
          </w:tcPr>
          <w:p w:rsidR="00257265" w:rsidRPr="00A36CAC" w:rsidRDefault="00257265" w:rsidP="00257265">
            <w:r w:rsidRPr="00A36CAC">
              <w:t>Оборот розничной торговли торгующих организаций и индивидуальных предпринимателей, осуществляющих деятельность вне рынка</w:t>
            </w:r>
          </w:p>
        </w:tc>
        <w:tc>
          <w:tcPr>
            <w:tcW w:w="894" w:type="pct"/>
            <w:tcBorders>
              <w:top w:val="nil"/>
              <w:left w:val="nil"/>
              <w:bottom w:val="single" w:sz="4" w:space="0" w:color="auto"/>
              <w:right w:val="single" w:sz="8" w:space="0" w:color="auto"/>
            </w:tcBorders>
            <w:shd w:val="clear" w:color="auto" w:fill="auto"/>
            <w:vAlign w:val="center"/>
            <w:hideMark/>
          </w:tcPr>
          <w:p w:rsidR="00257265" w:rsidRPr="00A36CAC" w:rsidRDefault="00257265" w:rsidP="00257265">
            <w:pPr>
              <w:jc w:val="center"/>
            </w:pPr>
            <w:r w:rsidRPr="00A36CAC">
              <w:t>тыс</w:t>
            </w:r>
            <w:proofErr w:type="gramStart"/>
            <w:r w:rsidRPr="00A36CAC">
              <w:t>.р</w:t>
            </w:r>
            <w:proofErr w:type="gramEnd"/>
            <w:r w:rsidRPr="00A36CAC">
              <w:t>ублей</w:t>
            </w:r>
          </w:p>
        </w:tc>
        <w:tc>
          <w:tcPr>
            <w:tcW w:w="409"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pPr>
            <w:r w:rsidRPr="00A36CAC">
              <w:t>3 242 254,72</w:t>
            </w:r>
          </w:p>
        </w:tc>
        <w:tc>
          <w:tcPr>
            <w:tcW w:w="415"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3 191 027,10</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3 451 386,19</w:t>
            </w:r>
          </w:p>
        </w:tc>
        <w:tc>
          <w:tcPr>
            <w:tcW w:w="404"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3 697 124,88</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3 979 585,22</w:t>
            </w:r>
          </w:p>
        </w:tc>
      </w:tr>
      <w:tr w:rsidR="00257265" w:rsidRPr="00A36CAC" w:rsidTr="00257265">
        <w:trPr>
          <w:trHeight w:val="324"/>
        </w:trPr>
        <w:tc>
          <w:tcPr>
            <w:tcW w:w="2123" w:type="pct"/>
            <w:tcBorders>
              <w:top w:val="nil"/>
              <w:left w:val="single" w:sz="8" w:space="0" w:color="auto"/>
              <w:bottom w:val="single" w:sz="8" w:space="0" w:color="auto"/>
              <w:right w:val="single" w:sz="8" w:space="0" w:color="auto"/>
            </w:tcBorders>
            <w:shd w:val="clear" w:color="auto" w:fill="auto"/>
            <w:hideMark/>
          </w:tcPr>
          <w:p w:rsidR="00257265" w:rsidRPr="00A36CAC" w:rsidRDefault="00257265" w:rsidP="00257265">
            <w:r w:rsidRPr="00A36CAC">
              <w:t>Продажа на розничных рынках и ярмарках</w:t>
            </w:r>
          </w:p>
        </w:tc>
        <w:tc>
          <w:tcPr>
            <w:tcW w:w="894" w:type="pct"/>
            <w:tcBorders>
              <w:top w:val="nil"/>
              <w:left w:val="nil"/>
              <w:bottom w:val="single" w:sz="8" w:space="0" w:color="auto"/>
              <w:right w:val="single" w:sz="8" w:space="0" w:color="auto"/>
            </w:tcBorders>
            <w:shd w:val="clear" w:color="auto" w:fill="auto"/>
            <w:vAlign w:val="center"/>
            <w:hideMark/>
          </w:tcPr>
          <w:p w:rsidR="00257265" w:rsidRPr="00A36CAC" w:rsidRDefault="00257265" w:rsidP="00257265">
            <w:pPr>
              <w:jc w:val="center"/>
            </w:pPr>
            <w:r w:rsidRPr="00A36CAC">
              <w:t>тыс</w:t>
            </w:r>
            <w:proofErr w:type="gramStart"/>
            <w:r w:rsidRPr="00A36CAC">
              <w:t>.р</w:t>
            </w:r>
            <w:proofErr w:type="gramEnd"/>
            <w:r w:rsidRPr="00A36CAC">
              <w:t xml:space="preserve">ублей </w:t>
            </w:r>
          </w:p>
        </w:tc>
        <w:tc>
          <w:tcPr>
            <w:tcW w:w="409" w:type="pct"/>
            <w:tcBorders>
              <w:top w:val="nil"/>
              <w:left w:val="nil"/>
              <w:bottom w:val="single" w:sz="4" w:space="0" w:color="auto"/>
              <w:right w:val="single" w:sz="4" w:space="0" w:color="auto"/>
            </w:tcBorders>
            <w:shd w:val="clear" w:color="auto" w:fill="auto"/>
            <w:noWrap/>
            <w:hideMark/>
          </w:tcPr>
          <w:p w:rsidR="00257265" w:rsidRPr="00A36CAC" w:rsidRDefault="00257265" w:rsidP="00257265">
            <w:pPr>
              <w:jc w:val="right"/>
            </w:pPr>
            <w:r w:rsidRPr="00A36CAC">
              <w:t>536 998,44</w:t>
            </w:r>
          </w:p>
        </w:tc>
        <w:tc>
          <w:tcPr>
            <w:tcW w:w="415"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528 513,86</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571 635,84</w:t>
            </w:r>
          </w:p>
        </w:tc>
        <w:tc>
          <w:tcPr>
            <w:tcW w:w="404"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612 336,31</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pPr>
            <w:r w:rsidRPr="00A36CAC">
              <w:t>659 118,80</w:t>
            </w:r>
          </w:p>
        </w:tc>
      </w:tr>
      <w:tr w:rsidR="00257265" w:rsidRPr="00A36CAC" w:rsidTr="00257265">
        <w:trPr>
          <w:trHeight w:val="324"/>
        </w:trPr>
        <w:tc>
          <w:tcPr>
            <w:tcW w:w="2123" w:type="pct"/>
            <w:tcBorders>
              <w:top w:val="nil"/>
              <w:left w:val="single" w:sz="8" w:space="0" w:color="auto"/>
              <w:bottom w:val="single" w:sz="8" w:space="0" w:color="auto"/>
              <w:right w:val="single" w:sz="8" w:space="0" w:color="auto"/>
            </w:tcBorders>
            <w:shd w:val="clear" w:color="auto" w:fill="auto"/>
            <w:hideMark/>
          </w:tcPr>
          <w:p w:rsidR="00257265" w:rsidRPr="00A36CAC" w:rsidRDefault="00257265" w:rsidP="00257265">
            <w:pPr>
              <w:rPr>
                <w:bCs/>
              </w:rPr>
            </w:pPr>
            <w:r w:rsidRPr="00A36CAC">
              <w:rPr>
                <w:bCs/>
              </w:rPr>
              <w:t>Оборот розничной торговли на душу населения</w:t>
            </w:r>
          </w:p>
        </w:tc>
        <w:tc>
          <w:tcPr>
            <w:tcW w:w="894" w:type="pct"/>
            <w:tcBorders>
              <w:top w:val="nil"/>
              <w:left w:val="nil"/>
              <w:bottom w:val="single" w:sz="8" w:space="0" w:color="auto"/>
              <w:right w:val="nil"/>
            </w:tcBorders>
            <w:shd w:val="clear" w:color="auto" w:fill="auto"/>
            <w:vAlign w:val="center"/>
            <w:hideMark/>
          </w:tcPr>
          <w:p w:rsidR="00257265" w:rsidRPr="00A36CAC" w:rsidRDefault="00257265" w:rsidP="00257265">
            <w:pPr>
              <w:jc w:val="center"/>
            </w:pPr>
            <w:r w:rsidRPr="00A36CAC">
              <w:t>рублей</w:t>
            </w:r>
          </w:p>
        </w:tc>
        <w:tc>
          <w:tcPr>
            <w:tcW w:w="409" w:type="pct"/>
            <w:tcBorders>
              <w:top w:val="single" w:sz="8" w:space="0" w:color="auto"/>
              <w:left w:val="single" w:sz="8" w:space="0" w:color="auto"/>
              <w:bottom w:val="single" w:sz="8" w:space="0" w:color="auto"/>
              <w:right w:val="single" w:sz="4" w:space="0" w:color="auto"/>
            </w:tcBorders>
            <w:shd w:val="clear" w:color="000000" w:fill="FFFFFF"/>
            <w:noWrap/>
            <w:hideMark/>
          </w:tcPr>
          <w:p w:rsidR="00257265" w:rsidRPr="00A36CAC" w:rsidRDefault="00257265" w:rsidP="00257265">
            <w:pPr>
              <w:jc w:val="right"/>
              <w:rPr>
                <w:bCs/>
              </w:rPr>
            </w:pPr>
            <w:r w:rsidRPr="00A36CAC">
              <w:rPr>
                <w:bCs/>
              </w:rPr>
              <w:t>95 041,99</w:t>
            </w:r>
          </w:p>
        </w:tc>
        <w:tc>
          <w:tcPr>
            <w:tcW w:w="415" w:type="pct"/>
            <w:tcBorders>
              <w:top w:val="single" w:sz="8" w:space="0" w:color="auto"/>
              <w:left w:val="single" w:sz="8" w:space="0" w:color="auto"/>
              <w:bottom w:val="single" w:sz="8" w:space="0" w:color="auto"/>
              <w:right w:val="single" w:sz="4" w:space="0" w:color="auto"/>
            </w:tcBorders>
            <w:shd w:val="clear" w:color="000000" w:fill="FFFFFF"/>
            <w:noWrap/>
            <w:hideMark/>
          </w:tcPr>
          <w:p w:rsidR="00257265" w:rsidRPr="00A36CAC" w:rsidRDefault="00257265" w:rsidP="00257265">
            <w:pPr>
              <w:jc w:val="right"/>
              <w:rPr>
                <w:bCs/>
              </w:rPr>
            </w:pPr>
            <w:r w:rsidRPr="00A36CAC">
              <w:rPr>
                <w:bCs/>
              </w:rPr>
              <w:t>94 115,93</w:t>
            </w:r>
          </w:p>
        </w:tc>
        <w:tc>
          <w:tcPr>
            <w:tcW w:w="377" w:type="pct"/>
            <w:tcBorders>
              <w:top w:val="single" w:sz="8" w:space="0" w:color="auto"/>
              <w:left w:val="single" w:sz="8" w:space="0" w:color="auto"/>
              <w:bottom w:val="single" w:sz="8" w:space="0" w:color="auto"/>
              <w:right w:val="single" w:sz="4" w:space="0" w:color="auto"/>
            </w:tcBorders>
            <w:shd w:val="clear" w:color="000000" w:fill="FFFFFF"/>
            <w:noWrap/>
            <w:hideMark/>
          </w:tcPr>
          <w:p w:rsidR="00257265" w:rsidRPr="00A36CAC" w:rsidRDefault="00257265" w:rsidP="00257265">
            <w:pPr>
              <w:jc w:val="right"/>
              <w:rPr>
                <w:bCs/>
              </w:rPr>
            </w:pPr>
            <w:r w:rsidRPr="00A36CAC">
              <w:rPr>
                <w:bCs/>
              </w:rPr>
              <w:t>102 351,36</w:t>
            </w:r>
          </w:p>
        </w:tc>
        <w:tc>
          <w:tcPr>
            <w:tcW w:w="404" w:type="pct"/>
            <w:tcBorders>
              <w:top w:val="single" w:sz="8" w:space="0" w:color="auto"/>
              <w:left w:val="single" w:sz="8" w:space="0" w:color="auto"/>
              <w:bottom w:val="single" w:sz="8" w:space="0" w:color="auto"/>
              <w:right w:val="single" w:sz="4" w:space="0" w:color="auto"/>
            </w:tcBorders>
            <w:shd w:val="clear" w:color="000000" w:fill="FFFFFF"/>
            <w:noWrap/>
            <w:hideMark/>
          </w:tcPr>
          <w:p w:rsidR="00257265" w:rsidRPr="00A36CAC" w:rsidRDefault="00257265" w:rsidP="00257265">
            <w:pPr>
              <w:jc w:val="right"/>
              <w:rPr>
                <w:bCs/>
              </w:rPr>
            </w:pPr>
            <w:r w:rsidRPr="00A36CAC">
              <w:rPr>
                <w:bCs/>
              </w:rPr>
              <w:t>110 067,02</w:t>
            </w:r>
          </w:p>
        </w:tc>
        <w:tc>
          <w:tcPr>
            <w:tcW w:w="377" w:type="pct"/>
            <w:tcBorders>
              <w:top w:val="single" w:sz="8" w:space="0" w:color="auto"/>
              <w:left w:val="single" w:sz="8" w:space="0" w:color="auto"/>
              <w:bottom w:val="single" w:sz="8" w:space="0" w:color="auto"/>
              <w:right w:val="single" w:sz="4" w:space="0" w:color="auto"/>
            </w:tcBorders>
            <w:shd w:val="clear" w:color="000000" w:fill="FFFFFF"/>
            <w:noWrap/>
            <w:hideMark/>
          </w:tcPr>
          <w:p w:rsidR="00257265" w:rsidRPr="00A36CAC" w:rsidRDefault="00257265" w:rsidP="00257265">
            <w:pPr>
              <w:jc w:val="right"/>
              <w:rPr>
                <w:bCs/>
              </w:rPr>
            </w:pPr>
            <w:r w:rsidRPr="00A36CAC">
              <w:rPr>
                <w:bCs/>
              </w:rPr>
              <w:t>118 609,48</w:t>
            </w:r>
          </w:p>
        </w:tc>
      </w:tr>
      <w:tr w:rsidR="00257265" w:rsidRPr="00A36CAC" w:rsidTr="00257265">
        <w:trPr>
          <w:trHeight w:val="312"/>
        </w:trPr>
        <w:tc>
          <w:tcPr>
            <w:tcW w:w="2123" w:type="pct"/>
            <w:tcBorders>
              <w:top w:val="nil"/>
              <w:left w:val="single" w:sz="8" w:space="0" w:color="auto"/>
              <w:bottom w:val="single" w:sz="4" w:space="0" w:color="auto"/>
              <w:right w:val="single" w:sz="8" w:space="0" w:color="auto"/>
            </w:tcBorders>
            <w:shd w:val="clear" w:color="auto" w:fill="auto"/>
            <w:hideMark/>
          </w:tcPr>
          <w:p w:rsidR="00257265" w:rsidRPr="00A36CAC" w:rsidRDefault="00257265" w:rsidP="00257265">
            <w:pPr>
              <w:rPr>
                <w:bCs/>
              </w:rPr>
            </w:pPr>
            <w:r w:rsidRPr="00A36CAC">
              <w:rPr>
                <w:bCs/>
              </w:rPr>
              <w:t>Число объектов стационарной розничной торговли</w:t>
            </w:r>
          </w:p>
        </w:tc>
        <w:tc>
          <w:tcPr>
            <w:tcW w:w="894" w:type="pct"/>
            <w:tcBorders>
              <w:top w:val="nil"/>
              <w:left w:val="nil"/>
              <w:bottom w:val="single" w:sz="4" w:space="0" w:color="auto"/>
              <w:right w:val="nil"/>
            </w:tcBorders>
            <w:shd w:val="clear" w:color="auto" w:fill="auto"/>
            <w:noWrap/>
            <w:vAlign w:val="center"/>
            <w:hideMark/>
          </w:tcPr>
          <w:p w:rsidR="00257265" w:rsidRPr="00A36CAC" w:rsidRDefault="00257265" w:rsidP="00257265">
            <w:pPr>
              <w:jc w:val="center"/>
            </w:pPr>
            <w:r w:rsidRPr="00A36CAC">
              <w:t>единиц</w:t>
            </w:r>
          </w:p>
        </w:tc>
        <w:tc>
          <w:tcPr>
            <w:tcW w:w="409"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432</w:t>
            </w:r>
          </w:p>
        </w:tc>
        <w:tc>
          <w:tcPr>
            <w:tcW w:w="415" w:type="pct"/>
            <w:tcBorders>
              <w:top w:val="nil"/>
              <w:left w:val="nil"/>
              <w:bottom w:val="single" w:sz="4"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434</w:t>
            </w:r>
          </w:p>
        </w:tc>
        <w:tc>
          <w:tcPr>
            <w:tcW w:w="377" w:type="pct"/>
            <w:tcBorders>
              <w:top w:val="nil"/>
              <w:left w:val="single" w:sz="4" w:space="0" w:color="auto"/>
              <w:bottom w:val="single" w:sz="4"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434</w:t>
            </w:r>
          </w:p>
        </w:tc>
        <w:tc>
          <w:tcPr>
            <w:tcW w:w="404" w:type="pct"/>
            <w:tcBorders>
              <w:top w:val="nil"/>
              <w:left w:val="single" w:sz="4" w:space="0" w:color="auto"/>
              <w:bottom w:val="single" w:sz="4"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434</w:t>
            </w:r>
          </w:p>
        </w:tc>
        <w:tc>
          <w:tcPr>
            <w:tcW w:w="377" w:type="pct"/>
            <w:tcBorders>
              <w:top w:val="nil"/>
              <w:left w:val="single" w:sz="4" w:space="0" w:color="auto"/>
              <w:bottom w:val="single" w:sz="4"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434</w:t>
            </w:r>
          </w:p>
        </w:tc>
      </w:tr>
      <w:tr w:rsidR="00257265" w:rsidRPr="00A36CAC" w:rsidTr="00257265">
        <w:trPr>
          <w:trHeight w:val="312"/>
        </w:trPr>
        <w:tc>
          <w:tcPr>
            <w:tcW w:w="2123" w:type="pct"/>
            <w:tcBorders>
              <w:top w:val="nil"/>
              <w:left w:val="single" w:sz="8" w:space="0" w:color="auto"/>
              <w:bottom w:val="single" w:sz="4" w:space="0" w:color="auto"/>
              <w:right w:val="single" w:sz="8" w:space="0" w:color="auto"/>
            </w:tcBorders>
            <w:shd w:val="clear" w:color="auto" w:fill="auto"/>
            <w:hideMark/>
          </w:tcPr>
          <w:p w:rsidR="00257265" w:rsidRPr="00A36CAC" w:rsidRDefault="00257265" w:rsidP="00257265">
            <w:pPr>
              <w:rPr>
                <w:bCs/>
              </w:rPr>
            </w:pPr>
            <w:r w:rsidRPr="00A36CAC">
              <w:rPr>
                <w:bCs/>
              </w:rPr>
              <w:t xml:space="preserve">Численность </w:t>
            </w:r>
            <w:proofErr w:type="gramStart"/>
            <w:r w:rsidRPr="00A36CAC">
              <w:rPr>
                <w:bCs/>
              </w:rPr>
              <w:t>занятых</w:t>
            </w:r>
            <w:proofErr w:type="gramEnd"/>
            <w:r w:rsidRPr="00A36CAC">
              <w:rPr>
                <w:bCs/>
              </w:rPr>
              <w:t xml:space="preserve"> в отрасли торговли</w:t>
            </w:r>
          </w:p>
        </w:tc>
        <w:tc>
          <w:tcPr>
            <w:tcW w:w="894" w:type="pct"/>
            <w:tcBorders>
              <w:top w:val="nil"/>
              <w:left w:val="nil"/>
              <w:bottom w:val="single" w:sz="4" w:space="0" w:color="auto"/>
              <w:right w:val="nil"/>
            </w:tcBorders>
            <w:shd w:val="clear" w:color="auto" w:fill="auto"/>
            <w:noWrap/>
            <w:vAlign w:val="center"/>
            <w:hideMark/>
          </w:tcPr>
          <w:p w:rsidR="00257265" w:rsidRPr="00A36CAC" w:rsidRDefault="00257265" w:rsidP="00257265">
            <w:pPr>
              <w:jc w:val="center"/>
            </w:pPr>
            <w:r w:rsidRPr="00A36CAC">
              <w:t>человек</w:t>
            </w:r>
          </w:p>
        </w:tc>
        <w:tc>
          <w:tcPr>
            <w:tcW w:w="409"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6340</w:t>
            </w:r>
          </w:p>
        </w:tc>
        <w:tc>
          <w:tcPr>
            <w:tcW w:w="415"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6340</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6350</w:t>
            </w:r>
          </w:p>
        </w:tc>
        <w:tc>
          <w:tcPr>
            <w:tcW w:w="404"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6350</w:t>
            </w:r>
          </w:p>
        </w:tc>
        <w:tc>
          <w:tcPr>
            <w:tcW w:w="377" w:type="pct"/>
            <w:tcBorders>
              <w:top w:val="nil"/>
              <w:left w:val="single" w:sz="8" w:space="0" w:color="auto"/>
              <w:bottom w:val="single" w:sz="4"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6350</w:t>
            </w:r>
          </w:p>
        </w:tc>
      </w:tr>
      <w:tr w:rsidR="00257265" w:rsidRPr="00A36CAC" w:rsidTr="00257265">
        <w:trPr>
          <w:trHeight w:val="324"/>
        </w:trPr>
        <w:tc>
          <w:tcPr>
            <w:tcW w:w="2123" w:type="pct"/>
            <w:tcBorders>
              <w:top w:val="nil"/>
              <w:left w:val="single" w:sz="8" w:space="0" w:color="auto"/>
              <w:bottom w:val="single" w:sz="8" w:space="0" w:color="auto"/>
              <w:right w:val="single" w:sz="8" w:space="0" w:color="auto"/>
            </w:tcBorders>
            <w:shd w:val="clear" w:color="auto" w:fill="auto"/>
            <w:hideMark/>
          </w:tcPr>
          <w:p w:rsidR="00257265" w:rsidRPr="00A36CAC" w:rsidRDefault="00257265" w:rsidP="00257265">
            <w:pPr>
              <w:rPr>
                <w:bCs/>
              </w:rPr>
            </w:pPr>
            <w:r w:rsidRPr="00A36CAC">
              <w:rPr>
                <w:bCs/>
              </w:rPr>
              <w:t xml:space="preserve">Средняя заработная плата </w:t>
            </w:r>
            <w:proofErr w:type="gramStart"/>
            <w:r w:rsidRPr="00A36CAC">
              <w:rPr>
                <w:bCs/>
              </w:rPr>
              <w:t>работающих</w:t>
            </w:r>
            <w:proofErr w:type="gramEnd"/>
            <w:r w:rsidRPr="00A36CAC">
              <w:rPr>
                <w:bCs/>
              </w:rPr>
              <w:t xml:space="preserve"> в отрасли торговли</w:t>
            </w:r>
          </w:p>
        </w:tc>
        <w:tc>
          <w:tcPr>
            <w:tcW w:w="894" w:type="pct"/>
            <w:tcBorders>
              <w:top w:val="nil"/>
              <w:left w:val="nil"/>
              <w:bottom w:val="single" w:sz="8" w:space="0" w:color="auto"/>
              <w:right w:val="nil"/>
            </w:tcBorders>
            <w:shd w:val="clear" w:color="auto" w:fill="auto"/>
            <w:vAlign w:val="center"/>
            <w:hideMark/>
          </w:tcPr>
          <w:p w:rsidR="00257265" w:rsidRPr="00A36CAC" w:rsidRDefault="00257265" w:rsidP="00257265">
            <w:pPr>
              <w:jc w:val="center"/>
            </w:pPr>
            <w:r w:rsidRPr="00A36CAC">
              <w:t>рублей</w:t>
            </w:r>
          </w:p>
        </w:tc>
        <w:tc>
          <w:tcPr>
            <w:tcW w:w="409" w:type="pct"/>
            <w:tcBorders>
              <w:top w:val="nil"/>
              <w:left w:val="single" w:sz="8" w:space="0" w:color="auto"/>
              <w:bottom w:val="single" w:sz="8"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15500</w:t>
            </w:r>
          </w:p>
        </w:tc>
        <w:tc>
          <w:tcPr>
            <w:tcW w:w="415" w:type="pct"/>
            <w:tcBorders>
              <w:top w:val="nil"/>
              <w:left w:val="nil"/>
              <w:bottom w:val="single" w:sz="8" w:space="0" w:color="auto"/>
              <w:right w:val="single" w:sz="8" w:space="0" w:color="auto"/>
            </w:tcBorders>
            <w:shd w:val="clear" w:color="auto" w:fill="auto"/>
            <w:noWrap/>
            <w:hideMark/>
          </w:tcPr>
          <w:p w:rsidR="00257265" w:rsidRPr="00A36CAC" w:rsidRDefault="00257265" w:rsidP="00257265">
            <w:pPr>
              <w:jc w:val="right"/>
              <w:rPr>
                <w:bCs/>
              </w:rPr>
            </w:pPr>
            <w:r w:rsidRPr="00A36CAC">
              <w:rPr>
                <w:bCs/>
              </w:rPr>
              <w:t>15600</w:t>
            </w:r>
          </w:p>
        </w:tc>
        <w:tc>
          <w:tcPr>
            <w:tcW w:w="377" w:type="pct"/>
            <w:tcBorders>
              <w:top w:val="nil"/>
              <w:left w:val="nil"/>
              <w:bottom w:val="single" w:sz="8"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15700</w:t>
            </w:r>
          </w:p>
        </w:tc>
        <w:tc>
          <w:tcPr>
            <w:tcW w:w="404" w:type="pct"/>
            <w:tcBorders>
              <w:top w:val="nil"/>
              <w:left w:val="nil"/>
              <w:bottom w:val="single" w:sz="8"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15700</w:t>
            </w:r>
          </w:p>
        </w:tc>
        <w:tc>
          <w:tcPr>
            <w:tcW w:w="377" w:type="pct"/>
            <w:tcBorders>
              <w:top w:val="nil"/>
              <w:left w:val="nil"/>
              <w:bottom w:val="single" w:sz="8" w:space="0" w:color="auto"/>
              <w:right w:val="single" w:sz="4" w:space="0" w:color="auto"/>
            </w:tcBorders>
            <w:shd w:val="clear" w:color="auto" w:fill="auto"/>
            <w:noWrap/>
            <w:hideMark/>
          </w:tcPr>
          <w:p w:rsidR="00257265" w:rsidRPr="00A36CAC" w:rsidRDefault="00257265" w:rsidP="00257265">
            <w:pPr>
              <w:jc w:val="right"/>
              <w:rPr>
                <w:bCs/>
              </w:rPr>
            </w:pPr>
            <w:r w:rsidRPr="00A36CAC">
              <w:rPr>
                <w:bCs/>
              </w:rPr>
              <w:t>15700</w:t>
            </w:r>
          </w:p>
        </w:tc>
      </w:tr>
    </w:tbl>
    <w:p w:rsidR="00257265" w:rsidRDefault="00257265" w:rsidP="00257265">
      <w:pPr>
        <w:pStyle w:val="aa"/>
        <w:jc w:val="right"/>
        <w:rPr>
          <w:rFonts w:ascii="Times New Roman" w:hAnsi="Times New Roman" w:cs="Times New Roman"/>
          <w:sz w:val="26"/>
          <w:szCs w:val="26"/>
        </w:rPr>
        <w:sectPr w:rsidR="00257265" w:rsidSect="00257265">
          <w:pgSz w:w="16838" w:h="11906" w:orient="landscape" w:code="9"/>
          <w:pgMar w:top="1134" w:right="567" w:bottom="851" w:left="567" w:header="709" w:footer="709" w:gutter="0"/>
          <w:cols w:space="708"/>
          <w:docGrid w:linePitch="360"/>
        </w:sectPr>
      </w:pPr>
    </w:p>
    <w:p w:rsidR="00257265" w:rsidRDefault="00A36CAC" w:rsidP="00257265">
      <w:pPr>
        <w:pStyle w:val="aa"/>
        <w:jc w:val="right"/>
        <w:rPr>
          <w:rFonts w:ascii="Times New Roman" w:hAnsi="Times New Roman" w:cs="Times New Roman"/>
          <w:sz w:val="26"/>
          <w:szCs w:val="26"/>
        </w:rPr>
      </w:pPr>
      <w:r>
        <w:rPr>
          <w:rFonts w:ascii="Times New Roman" w:hAnsi="Times New Roman" w:cs="Times New Roman"/>
          <w:sz w:val="26"/>
          <w:szCs w:val="26"/>
        </w:rPr>
        <w:lastRenderedPageBreak/>
        <w:t>Таблица 36</w:t>
      </w:r>
    </w:p>
    <w:tbl>
      <w:tblPr>
        <w:tblW w:w="5000" w:type="pct"/>
        <w:tblLook w:val="04A0"/>
      </w:tblPr>
      <w:tblGrid>
        <w:gridCol w:w="6982"/>
        <w:gridCol w:w="2703"/>
        <w:gridCol w:w="1223"/>
        <w:gridCol w:w="1223"/>
        <w:gridCol w:w="1223"/>
        <w:gridCol w:w="1283"/>
        <w:gridCol w:w="1283"/>
      </w:tblGrid>
      <w:tr w:rsidR="00C96B37" w:rsidRPr="00C96B37" w:rsidTr="00C96B37">
        <w:trPr>
          <w:trHeight w:val="312"/>
        </w:trPr>
        <w:tc>
          <w:tcPr>
            <w:tcW w:w="5000" w:type="pct"/>
            <w:gridSpan w:val="7"/>
            <w:tcBorders>
              <w:top w:val="nil"/>
              <w:left w:val="nil"/>
              <w:bottom w:val="nil"/>
              <w:right w:val="nil"/>
            </w:tcBorders>
            <w:shd w:val="clear" w:color="auto" w:fill="auto"/>
            <w:noWrap/>
            <w:hideMark/>
          </w:tcPr>
          <w:p w:rsidR="00C96B37" w:rsidRPr="00C96B37" w:rsidRDefault="00C96B37" w:rsidP="00C96B37">
            <w:pPr>
              <w:jc w:val="center"/>
              <w:rPr>
                <w:bCs/>
              </w:rPr>
            </w:pPr>
            <w:r w:rsidRPr="00C96B37">
              <w:rPr>
                <w:bCs/>
              </w:rPr>
              <w:t>Прогноз</w:t>
            </w:r>
          </w:p>
        </w:tc>
      </w:tr>
      <w:tr w:rsidR="00C96B37" w:rsidRPr="00C96B37" w:rsidTr="00C96B37">
        <w:trPr>
          <w:trHeight w:val="312"/>
        </w:trPr>
        <w:tc>
          <w:tcPr>
            <w:tcW w:w="5000" w:type="pct"/>
            <w:gridSpan w:val="7"/>
            <w:tcBorders>
              <w:top w:val="nil"/>
              <w:left w:val="nil"/>
              <w:bottom w:val="nil"/>
              <w:right w:val="nil"/>
            </w:tcBorders>
            <w:shd w:val="clear" w:color="auto" w:fill="auto"/>
            <w:noWrap/>
            <w:hideMark/>
          </w:tcPr>
          <w:p w:rsidR="00C96B37" w:rsidRPr="00C96B37" w:rsidRDefault="00C96B37" w:rsidP="00C96B37">
            <w:pPr>
              <w:jc w:val="center"/>
              <w:rPr>
                <w:bCs/>
              </w:rPr>
            </w:pPr>
            <w:r w:rsidRPr="00C96B37">
              <w:rPr>
                <w:bCs/>
              </w:rPr>
              <w:t xml:space="preserve">социально-экономического развития Павловского муниципального района </w:t>
            </w:r>
          </w:p>
        </w:tc>
      </w:tr>
      <w:tr w:rsidR="00C96B37" w:rsidRPr="00C96B37" w:rsidTr="00C96B37">
        <w:trPr>
          <w:trHeight w:val="324"/>
        </w:trPr>
        <w:tc>
          <w:tcPr>
            <w:tcW w:w="5000" w:type="pct"/>
            <w:gridSpan w:val="7"/>
            <w:tcBorders>
              <w:top w:val="nil"/>
              <w:left w:val="nil"/>
              <w:bottom w:val="nil"/>
              <w:right w:val="nil"/>
            </w:tcBorders>
            <w:shd w:val="clear" w:color="auto" w:fill="auto"/>
            <w:noWrap/>
            <w:hideMark/>
          </w:tcPr>
          <w:p w:rsidR="00C96B37" w:rsidRPr="00C96B37" w:rsidRDefault="00C96B37" w:rsidP="00C96B37">
            <w:pPr>
              <w:jc w:val="center"/>
              <w:rPr>
                <w:bCs/>
              </w:rPr>
            </w:pPr>
            <w:r w:rsidRPr="00C96B37">
              <w:rPr>
                <w:bCs/>
              </w:rPr>
              <w:t>Воронежской области на 2020 год и период до 2023 года по общественному питанию</w:t>
            </w:r>
          </w:p>
        </w:tc>
      </w:tr>
      <w:tr w:rsidR="00C96B37" w:rsidRPr="00C96B37" w:rsidTr="00C96B37">
        <w:trPr>
          <w:trHeight w:val="372"/>
        </w:trPr>
        <w:tc>
          <w:tcPr>
            <w:tcW w:w="2193" w:type="pct"/>
            <w:vMerge w:val="restart"/>
            <w:tcBorders>
              <w:top w:val="single" w:sz="8" w:space="0" w:color="auto"/>
              <w:left w:val="single" w:sz="8" w:space="0" w:color="auto"/>
              <w:bottom w:val="nil"/>
              <w:right w:val="single" w:sz="8" w:space="0" w:color="auto"/>
            </w:tcBorders>
            <w:shd w:val="clear" w:color="auto" w:fill="auto"/>
            <w:noWrap/>
            <w:vAlign w:val="center"/>
            <w:hideMark/>
          </w:tcPr>
          <w:p w:rsidR="00C96B37" w:rsidRPr="00C96B37" w:rsidRDefault="00C96B37" w:rsidP="00C96B37">
            <w:pPr>
              <w:jc w:val="center"/>
            </w:pPr>
            <w:r w:rsidRPr="00C96B37">
              <w:t>Наименование показателей</w:t>
            </w:r>
          </w:p>
        </w:tc>
        <w:tc>
          <w:tcPr>
            <w:tcW w:w="849" w:type="pct"/>
            <w:vMerge w:val="restart"/>
            <w:tcBorders>
              <w:top w:val="single" w:sz="8" w:space="0" w:color="auto"/>
              <w:left w:val="single" w:sz="8" w:space="0" w:color="auto"/>
              <w:bottom w:val="nil"/>
              <w:right w:val="single" w:sz="8" w:space="0" w:color="auto"/>
            </w:tcBorders>
            <w:shd w:val="clear" w:color="auto" w:fill="auto"/>
            <w:vAlign w:val="center"/>
            <w:hideMark/>
          </w:tcPr>
          <w:p w:rsidR="00C96B37" w:rsidRPr="00C96B37" w:rsidRDefault="00C96B37" w:rsidP="00C96B37">
            <w:pPr>
              <w:jc w:val="center"/>
            </w:pPr>
            <w:r w:rsidRPr="00C96B37">
              <w:t>Единица измерения</w:t>
            </w:r>
          </w:p>
        </w:tc>
        <w:tc>
          <w:tcPr>
            <w:tcW w:w="384" w:type="pct"/>
            <w:tcBorders>
              <w:top w:val="single" w:sz="8" w:space="0" w:color="auto"/>
              <w:left w:val="nil"/>
              <w:bottom w:val="single" w:sz="8" w:space="0" w:color="auto"/>
              <w:right w:val="single" w:sz="8" w:space="0" w:color="auto"/>
            </w:tcBorders>
            <w:shd w:val="clear" w:color="auto" w:fill="auto"/>
            <w:noWrap/>
            <w:vAlign w:val="center"/>
            <w:hideMark/>
          </w:tcPr>
          <w:p w:rsidR="00C96B37" w:rsidRPr="00C96B37" w:rsidRDefault="00C96B37" w:rsidP="00C96B37">
            <w:pPr>
              <w:jc w:val="center"/>
            </w:pPr>
            <w:r w:rsidRPr="00C96B37">
              <w:t>отчет</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C96B37" w:rsidRPr="00C96B37" w:rsidRDefault="00C96B37" w:rsidP="00C96B37">
            <w:pPr>
              <w:jc w:val="center"/>
            </w:pPr>
            <w:r w:rsidRPr="00C96B37">
              <w:t>оценка</w:t>
            </w:r>
          </w:p>
        </w:tc>
        <w:tc>
          <w:tcPr>
            <w:tcW w:w="1190" w:type="pct"/>
            <w:gridSpan w:val="3"/>
            <w:tcBorders>
              <w:top w:val="single" w:sz="8" w:space="0" w:color="auto"/>
              <w:left w:val="nil"/>
              <w:bottom w:val="single" w:sz="8" w:space="0" w:color="auto"/>
              <w:right w:val="single" w:sz="8" w:space="0" w:color="000000"/>
            </w:tcBorders>
            <w:shd w:val="clear" w:color="auto" w:fill="auto"/>
            <w:vAlign w:val="center"/>
            <w:hideMark/>
          </w:tcPr>
          <w:p w:rsidR="00C96B37" w:rsidRPr="00C96B37" w:rsidRDefault="00C96B37" w:rsidP="00C96B37">
            <w:pPr>
              <w:jc w:val="center"/>
            </w:pPr>
            <w:r w:rsidRPr="00C96B37">
              <w:t>прогноз</w:t>
            </w:r>
          </w:p>
        </w:tc>
      </w:tr>
      <w:tr w:rsidR="00C96B37" w:rsidRPr="00C96B37" w:rsidTr="00C96B37">
        <w:trPr>
          <w:trHeight w:val="300"/>
        </w:trPr>
        <w:tc>
          <w:tcPr>
            <w:tcW w:w="2193" w:type="pct"/>
            <w:vMerge/>
            <w:tcBorders>
              <w:top w:val="single" w:sz="8" w:space="0" w:color="auto"/>
              <w:left w:val="single" w:sz="8" w:space="0" w:color="auto"/>
              <w:bottom w:val="nil"/>
              <w:right w:val="single" w:sz="8" w:space="0" w:color="auto"/>
            </w:tcBorders>
            <w:vAlign w:val="center"/>
            <w:hideMark/>
          </w:tcPr>
          <w:p w:rsidR="00C96B37" w:rsidRPr="00C96B37" w:rsidRDefault="00C96B37" w:rsidP="00C96B37"/>
        </w:tc>
        <w:tc>
          <w:tcPr>
            <w:tcW w:w="849" w:type="pct"/>
            <w:vMerge/>
            <w:tcBorders>
              <w:top w:val="single" w:sz="8" w:space="0" w:color="auto"/>
              <w:left w:val="single" w:sz="8" w:space="0" w:color="auto"/>
              <w:bottom w:val="nil"/>
              <w:right w:val="single" w:sz="8" w:space="0" w:color="auto"/>
            </w:tcBorders>
            <w:vAlign w:val="center"/>
            <w:hideMark/>
          </w:tcPr>
          <w:p w:rsidR="00C96B37" w:rsidRPr="00C96B37" w:rsidRDefault="00C96B37" w:rsidP="00C96B37"/>
        </w:tc>
        <w:tc>
          <w:tcPr>
            <w:tcW w:w="384" w:type="pct"/>
            <w:tcBorders>
              <w:top w:val="nil"/>
              <w:left w:val="nil"/>
              <w:bottom w:val="single" w:sz="8" w:space="0" w:color="auto"/>
              <w:right w:val="single" w:sz="8" w:space="0" w:color="auto"/>
            </w:tcBorders>
            <w:shd w:val="clear" w:color="auto" w:fill="auto"/>
            <w:vAlign w:val="center"/>
            <w:hideMark/>
          </w:tcPr>
          <w:p w:rsidR="00C96B37" w:rsidRPr="00C96B37" w:rsidRDefault="00C96B37" w:rsidP="00C96B37">
            <w:pPr>
              <w:jc w:val="center"/>
            </w:pPr>
            <w:r w:rsidRPr="00C96B37">
              <w:t xml:space="preserve">2019 г. </w:t>
            </w:r>
          </w:p>
        </w:tc>
        <w:tc>
          <w:tcPr>
            <w:tcW w:w="384" w:type="pct"/>
            <w:tcBorders>
              <w:top w:val="nil"/>
              <w:left w:val="nil"/>
              <w:bottom w:val="nil"/>
              <w:right w:val="single" w:sz="4" w:space="0" w:color="auto"/>
            </w:tcBorders>
            <w:shd w:val="clear" w:color="auto" w:fill="auto"/>
            <w:vAlign w:val="center"/>
            <w:hideMark/>
          </w:tcPr>
          <w:p w:rsidR="00C96B37" w:rsidRPr="00C96B37" w:rsidRDefault="00C96B37" w:rsidP="00C96B37">
            <w:pPr>
              <w:jc w:val="center"/>
            </w:pPr>
            <w:r w:rsidRPr="00C96B37">
              <w:t xml:space="preserve">2020 г. </w:t>
            </w:r>
          </w:p>
        </w:tc>
        <w:tc>
          <w:tcPr>
            <w:tcW w:w="384" w:type="pct"/>
            <w:tcBorders>
              <w:top w:val="nil"/>
              <w:left w:val="nil"/>
              <w:bottom w:val="nil"/>
              <w:right w:val="single" w:sz="4" w:space="0" w:color="auto"/>
            </w:tcBorders>
            <w:shd w:val="clear" w:color="auto" w:fill="auto"/>
            <w:vAlign w:val="center"/>
            <w:hideMark/>
          </w:tcPr>
          <w:p w:rsidR="00C96B37" w:rsidRPr="00C96B37" w:rsidRDefault="00C96B37" w:rsidP="00C96B37">
            <w:pPr>
              <w:jc w:val="center"/>
            </w:pPr>
            <w:r w:rsidRPr="00C96B37">
              <w:t xml:space="preserve">2021 г. </w:t>
            </w:r>
          </w:p>
        </w:tc>
        <w:tc>
          <w:tcPr>
            <w:tcW w:w="403" w:type="pct"/>
            <w:tcBorders>
              <w:top w:val="nil"/>
              <w:left w:val="nil"/>
              <w:bottom w:val="nil"/>
              <w:right w:val="single" w:sz="8" w:space="0" w:color="auto"/>
            </w:tcBorders>
            <w:shd w:val="clear" w:color="auto" w:fill="auto"/>
            <w:vAlign w:val="center"/>
            <w:hideMark/>
          </w:tcPr>
          <w:p w:rsidR="00C96B37" w:rsidRPr="00C96B37" w:rsidRDefault="00C96B37" w:rsidP="00C96B37">
            <w:pPr>
              <w:jc w:val="center"/>
            </w:pPr>
            <w:r w:rsidRPr="00C96B37">
              <w:t xml:space="preserve">2022 г. </w:t>
            </w:r>
          </w:p>
        </w:tc>
        <w:tc>
          <w:tcPr>
            <w:tcW w:w="403" w:type="pct"/>
            <w:tcBorders>
              <w:top w:val="nil"/>
              <w:left w:val="single" w:sz="4" w:space="0" w:color="auto"/>
              <w:bottom w:val="nil"/>
              <w:right w:val="single" w:sz="8" w:space="0" w:color="auto"/>
            </w:tcBorders>
            <w:shd w:val="clear" w:color="auto" w:fill="auto"/>
            <w:vAlign w:val="center"/>
            <w:hideMark/>
          </w:tcPr>
          <w:p w:rsidR="00C96B37" w:rsidRPr="00C96B37" w:rsidRDefault="00C96B37" w:rsidP="00C96B37">
            <w:pPr>
              <w:jc w:val="center"/>
            </w:pPr>
            <w:r w:rsidRPr="00C96B37">
              <w:t xml:space="preserve">2023 г. </w:t>
            </w:r>
          </w:p>
        </w:tc>
      </w:tr>
      <w:tr w:rsidR="00C96B37" w:rsidRPr="00C96B37" w:rsidTr="00C96B37">
        <w:trPr>
          <w:trHeight w:val="975"/>
        </w:trPr>
        <w:tc>
          <w:tcPr>
            <w:tcW w:w="2193"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96B37" w:rsidRPr="00C96B37" w:rsidRDefault="00C96B37" w:rsidP="00C96B37">
            <w:pPr>
              <w:rPr>
                <w:bCs/>
              </w:rPr>
            </w:pPr>
            <w:r w:rsidRPr="00C96B37">
              <w:rPr>
                <w:bCs/>
              </w:rPr>
              <w:t xml:space="preserve">Оборот общественного питания </w:t>
            </w:r>
            <w:r w:rsidRPr="00C96B37">
              <w:rPr>
                <w:bCs/>
                <w:i/>
                <w:iCs/>
              </w:rPr>
              <w:t>(по полному кругу организаций)</w:t>
            </w:r>
          </w:p>
        </w:tc>
        <w:tc>
          <w:tcPr>
            <w:tcW w:w="849" w:type="pct"/>
            <w:tcBorders>
              <w:top w:val="single" w:sz="8" w:space="0" w:color="auto"/>
              <w:left w:val="nil"/>
              <w:bottom w:val="single" w:sz="4" w:space="0" w:color="auto"/>
              <w:right w:val="single" w:sz="8" w:space="0" w:color="auto"/>
            </w:tcBorders>
            <w:shd w:val="clear" w:color="auto" w:fill="auto"/>
            <w:vAlign w:val="center"/>
            <w:hideMark/>
          </w:tcPr>
          <w:p w:rsidR="00C96B37" w:rsidRPr="00C96B37" w:rsidRDefault="00C96B37" w:rsidP="00C96B37">
            <w:pPr>
              <w:jc w:val="center"/>
            </w:pPr>
            <w:r w:rsidRPr="00C96B37">
              <w:t xml:space="preserve"> в фактически действующих ценах, тыс</w:t>
            </w:r>
            <w:proofErr w:type="gramStart"/>
            <w:r w:rsidRPr="00C96B37">
              <w:t>.р</w:t>
            </w:r>
            <w:proofErr w:type="gramEnd"/>
            <w:r w:rsidRPr="00C96B37">
              <w:t xml:space="preserve">ублей </w:t>
            </w:r>
          </w:p>
        </w:tc>
        <w:tc>
          <w:tcPr>
            <w:tcW w:w="384" w:type="pct"/>
            <w:tcBorders>
              <w:top w:val="nil"/>
              <w:left w:val="nil"/>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179 129,00</w:t>
            </w:r>
          </w:p>
        </w:tc>
        <w:tc>
          <w:tcPr>
            <w:tcW w:w="384" w:type="pct"/>
            <w:tcBorders>
              <w:top w:val="single" w:sz="8" w:space="0" w:color="auto"/>
              <w:left w:val="nil"/>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176 128,59</w:t>
            </w:r>
          </w:p>
        </w:tc>
        <w:tc>
          <w:tcPr>
            <w:tcW w:w="384" w:type="pct"/>
            <w:tcBorders>
              <w:top w:val="single" w:sz="8" w:space="0" w:color="auto"/>
              <w:left w:val="nil"/>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190 682,80</w:t>
            </w:r>
          </w:p>
        </w:tc>
        <w:tc>
          <w:tcPr>
            <w:tcW w:w="403" w:type="pct"/>
            <w:tcBorders>
              <w:top w:val="single" w:sz="8" w:space="0" w:color="auto"/>
              <w:left w:val="nil"/>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204 063,01</w:t>
            </w:r>
          </w:p>
        </w:tc>
        <w:tc>
          <w:tcPr>
            <w:tcW w:w="403" w:type="pct"/>
            <w:tcBorders>
              <w:top w:val="single" w:sz="8" w:space="0" w:color="auto"/>
              <w:left w:val="nil"/>
              <w:bottom w:val="single" w:sz="4" w:space="0" w:color="auto"/>
              <w:right w:val="single" w:sz="8" w:space="0" w:color="auto"/>
            </w:tcBorders>
            <w:shd w:val="clear" w:color="auto" w:fill="auto"/>
            <w:vAlign w:val="center"/>
            <w:hideMark/>
          </w:tcPr>
          <w:p w:rsidR="00C96B37" w:rsidRPr="00C96B37" w:rsidRDefault="00C96B37" w:rsidP="00C96B37">
            <w:pPr>
              <w:jc w:val="right"/>
              <w:rPr>
                <w:bCs/>
              </w:rPr>
            </w:pPr>
            <w:r w:rsidRPr="00C96B37">
              <w:rPr>
                <w:bCs/>
              </w:rPr>
              <w:t>219 442,22</w:t>
            </w:r>
          </w:p>
        </w:tc>
      </w:tr>
      <w:tr w:rsidR="00C96B37" w:rsidRPr="00C96B37" w:rsidTr="00C96B37">
        <w:trPr>
          <w:trHeight w:val="624"/>
        </w:trPr>
        <w:tc>
          <w:tcPr>
            <w:tcW w:w="2193" w:type="pct"/>
            <w:vMerge/>
            <w:tcBorders>
              <w:top w:val="single" w:sz="8" w:space="0" w:color="auto"/>
              <w:left w:val="single" w:sz="8" w:space="0" w:color="auto"/>
              <w:bottom w:val="single" w:sz="4" w:space="0" w:color="000000"/>
              <w:right w:val="single" w:sz="8" w:space="0" w:color="auto"/>
            </w:tcBorders>
            <w:vAlign w:val="center"/>
            <w:hideMark/>
          </w:tcPr>
          <w:p w:rsidR="00C96B37" w:rsidRPr="00C96B37" w:rsidRDefault="00C96B37" w:rsidP="00C96B37">
            <w:pPr>
              <w:rPr>
                <w:bCs/>
              </w:rPr>
            </w:pPr>
          </w:p>
        </w:tc>
        <w:tc>
          <w:tcPr>
            <w:tcW w:w="849" w:type="pct"/>
            <w:tcBorders>
              <w:top w:val="nil"/>
              <w:left w:val="nil"/>
              <w:bottom w:val="single" w:sz="4" w:space="0" w:color="auto"/>
              <w:right w:val="single" w:sz="8" w:space="0" w:color="auto"/>
            </w:tcBorders>
            <w:shd w:val="clear" w:color="auto" w:fill="auto"/>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сопоставимых ценах</w:t>
            </w:r>
          </w:p>
        </w:tc>
        <w:tc>
          <w:tcPr>
            <w:tcW w:w="384" w:type="pct"/>
            <w:tcBorders>
              <w:top w:val="nil"/>
              <w:left w:val="nil"/>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105</w:t>
            </w:r>
          </w:p>
        </w:tc>
        <w:tc>
          <w:tcPr>
            <w:tcW w:w="384" w:type="pct"/>
            <w:tcBorders>
              <w:top w:val="nil"/>
              <w:left w:val="nil"/>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95</w:t>
            </w:r>
          </w:p>
        </w:tc>
        <w:tc>
          <w:tcPr>
            <w:tcW w:w="384" w:type="pct"/>
            <w:tcBorders>
              <w:top w:val="nil"/>
              <w:left w:val="nil"/>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104,3</w:t>
            </w:r>
          </w:p>
        </w:tc>
        <w:tc>
          <w:tcPr>
            <w:tcW w:w="403" w:type="pct"/>
            <w:tcBorders>
              <w:top w:val="nil"/>
              <w:left w:val="nil"/>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103</w:t>
            </w:r>
          </w:p>
        </w:tc>
        <w:tc>
          <w:tcPr>
            <w:tcW w:w="403" w:type="pct"/>
            <w:tcBorders>
              <w:top w:val="nil"/>
              <w:left w:val="nil"/>
              <w:bottom w:val="single" w:sz="4" w:space="0" w:color="auto"/>
              <w:right w:val="single" w:sz="8" w:space="0" w:color="auto"/>
            </w:tcBorders>
            <w:shd w:val="clear" w:color="auto" w:fill="auto"/>
            <w:noWrap/>
            <w:vAlign w:val="bottom"/>
            <w:hideMark/>
          </w:tcPr>
          <w:p w:rsidR="00C96B37" w:rsidRPr="00C96B37" w:rsidRDefault="00C96B37" w:rsidP="00C96B37">
            <w:pPr>
              <w:jc w:val="right"/>
            </w:pPr>
            <w:r w:rsidRPr="00C96B37">
              <w:t>103,5</w:t>
            </w:r>
          </w:p>
        </w:tc>
      </w:tr>
      <w:tr w:rsidR="00C96B37" w:rsidRPr="00C96B37" w:rsidTr="00C96B37">
        <w:trPr>
          <w:trHeight w:val="324"/>
        </w:trPr>
        <w:tc>
          <w:tcPr>
            <w:tcW w:w="2193" w:type="pct"/>
            <w:tcBorders>
              <w:top w:val="nil"/>
              <w:left w:val="single" w:sz="8" w:space="0" w:color="auto"/>
              <w:bottom w:val="nil"/>
              <w:right w:val="single" w:sz="8" w:space="0" w:color="auto"/>
            </w:tcBorders>
            <w:shd w:val="clear" w:color="auto" w:fill="auto"/>
            <w:vAlign w:val="center"/>
            <w:hideMark/>
          </w:tcPr>
          <w:p w:rsidR="00C96B37" w:rsidRPr="00C96B37" w:rsidRDefault="00C96B37" w:rsidP="00C96B37">
            <w:r w:rsidRPr="00C96B37">
              <w:t>индекс-дефлятор</w:t>
            </w:r>
          </w:p>
        </w:tc>
        <w:tc>
          <w:tcPr>
            <w:tcW w:w="849" w:type="pct"/>
            <w:tcBorders>
              <w:top w:val="nil"/>
              <w:left w:val="nil"/>
              <w:bottom w:val="nil"/>
              <w:right w:val="single" w:sz="8" w:space="0" w:color="auto"/>
            </w:tcBorders>
            <w:shd w:val="clear" w:color="auto" w:fill="auto"/>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 xml:space="preserve">оду </w:t>
            </w:r>
          </w:p>
        </w:tc>
        <w:tc>
          <w:tcPr>
            <w:tcW w:w="384" w:type="pct"/>
            <w:tcBorders>
              <w:top w:val="nil"/>
              <w:left w:val="nil"/>
              <w:bottom w:val="single" w:sz="8" w:space="0" w:color="auto"/>
              <w:right w:val="single" w:sz="4" w:space="0" w:color="auto"/>
            </w:tcBorders>
            <w:shd w:val="clear" w:color="auto" w:fill="auto"/>
            <w:noWrap/>
            <w:vAlign w:val="bottom"/>
            <w:hideMark/>
          </w:tcPr>
          <w:p w:rsidR="00C96B37" w:rsidRPr="00C96B37" w:rsidRDefault="00C96B37" w:rsidP="00C96B37">
            <w:pPr>
              <w:jc w:val="right"/>
            </w:pPr>
            <w:r w:rsidRPr="00C96B37">
              <w:t>104,0</w:t>
            </w:r>
          </w:p>
        </w:tc>
        <w:tc>
          <w:tcPr>
            <w:tcW w:w="384" w:type="pct"/>
            <w:tcBorders>
              <w:top w:val="nil"/>
              <w:left w:val="nil"/>
              <w:bottom w:val="single" w:sz="8" w:space="0" w:color="auto"/>
              <w:right w:val="single" w:sz="4" w:space="0" w:color="auto"/>
            </w:tcBorders>
            <w:shd w:val="clear" w:color="auto" w:fill="auto"/>
            <w:noWrap/>
            <w:vAlign w:val="bottom"/>
            <w:hideMark/>
          </w:tcPr>
          <w:p w:rsidR="00C96B37" w:rsidRPr="00C96B37" w:rsidRDefault="00C96B37" w:rsidP="00C96B37">
            <w:pPr>
              <w:jc w:val="right"/>
            </w:pPr>
            <w:r w:rsidRPr="00C96B37">
              <w:t>103,5</w:t>
            </w:r>
          </w:p>
        </w:tc>
        <w:tc>
          <w:tcPr>
            <w:tcW w:w="384" w:type="pct"/>
            <w:tcBorders>
              <w:top w:val="nil"/>
              <w:left w:val="nil"/>
              <w:bottom w:val="single" w:sz="8" w:space="0" w:color="auto"/>
              <w:right w:val="single" w:sz="4" w:space="0" w:color="auto"/>
            </w:tcBorders>
            <w:shd w:val="clear" w:color="auto" w:fill="auto"/>
            <w:noWrap/>
            <w:vAlign w:val="bottom"/>
            <w:hideMark/>
          </w:tcPr>
          <w:p w:rsidR="00C96B37" w:rsidRPr="00C96B37" w:rsidRDefault="00C96B37" w:rsidP="00C96B37">
            <w:pPr>
              <w:jc w:val="right"/>
            </w:pPr>
            <w:r w:rsidRPr="00C96B37">
              <w:t>103,8</w:t>
            </w:r>
          </w:p>
        </w:tc>
        <w:tc>
          <w:tcPr>
            <w:tcW w:w="403" w:type="pct"/>
            <w:tcBorders>
              <w:top w:val="nil"/>
              <w:left w:val="nil"/>
              <w:bottom w:val="single" w:sz="8" w:space="0" w:color="auto"/>
              <w:right w:val="single" w:sz="4" w:space="0" w:color="auto"/>
            </w:tcBorders>
            <w:shd w:val="clear" w:color="auto" w:fill="auto"/>
            <w:noWrap/>
            <w:vAlign w:val="bottom"/>
            <w:hideMark/>
          </w:tcPr>
          <w:p w:rsidR="00C96B37" w:rsidRPr="00C96B37" w:rsidRDefault="00C96B37" w:rsidP="00C96B37">
            <w:pPr>
              <w:jc w:val="right"/>
            </w:pPr>
            <w:r w:rsidRPr="00C96B37">
              <w:t>103,9</w:t>
            </w:r>
          </w:p>
        </w:tc>
        <w:tc>
          <w:tcPr>
            <w:tcW w:w="403" w:type="pct"/>
            <w:tcBorders>
              <w:top w:val="nil"/>
              <w:left w:val="nil"/>
              <w:bottom w:val="single" w:sz="8" w:space="0" w:color="auto"/>
              <w:right w:val="single" w:sz="8" w:space="0" w:color="auto"/>
            </w:tcBorders>
            <w:shd w:val="clear" w:color="auto" w:fill="auto"/>
            <w:noWrap/>
            <w:vAlign w:val="bottom"/>
            <w:hideMark/>
          </w:tcPr>
          <w:p w:rsidR="00C96B37" w:rsidRPr="00C96B37" w:rsidRDefault="00C96B37" w:rsidP="00C96B37">
            <w:pPr>
              <w:jc w:val="right"/>
            </w:pPr>
            <w:r w:rsidRPr="00C96B37">
              <w:t>103,9</w:t>
            </w:r>
          </w:p>
        </w:tc>
      </w:tr>
      <w:tr w:rsidR="00C96B37" w:rsidRPr="00C96B37" w:rsidTr="00C96B37">
        <w:trPr>
          <w:trHeight w:val="936"/>
        </w:trPr>
        <w:tc>
          <w:tcPr>
            <w:tcW w:w="2193" w:type="pct"/>
            <w:tcBorders>
              <w:top w:val="single" w:sz="8" w:space="0" w:color="auto"/>
              <w:left w:val="single" w:sz="8" w:space="0" w:color="auto"/>
              <w:bottom w:val="single" w:sz="4" w:space="0" w:color="auto"/>
              <w:right w:val="single" w:sz="8" w:space="0" w:color="auto"/>
            </w:tcBorders>
            <w:shd w:val="clear" w:color="auto" w:fill="auto"/>
            <w:hideMark/>
          </w:tcPr>
          <w:p w:rsidR="00C96B37" w:rsidRPr="00C96B37" w:rsidRDefault="00C96B37" w:rsidP="00C96B37">
            <w:pPr>
              <w:rPr>
                <w:bCs/>
              </w:rPr>
            </w:pPr>
            <w:r w:rsidRPr="00C96B37">
              <w:rPr>
                <w:bCs/>
              </w:rPr>
              <w:t xml:space="preserve">Оборот общественного питания </w:t>
            </w:r>
            <w:r w:rsidRPr="00C96B37">
              <w:rPr>
                <w:bCs/>
                <w:i/>
                <w:iCs/>
              </w:rPr>
              <w:t xml:space="preserve">(по крупным и средним организациям) </w:t>
            </w:r>
          </w:p>
        </w:tc>
        <w:tc>
          <w:tcPr>
            <w:tcW w:w="849" w:type="pct"/>
            <w:tcBorders>
              <w:top w:val="single" w:sz="8" w:space="0" w:color="auto"/>
              <w:left w:val="nil"/>
              <w:bottom w:val="single" w:sz="4" w:space="0" w:color="auto"/>
              <w:right w:val="single" w:sz="8" w:space="0" w:color="auto"/>
            </w:tcBorders>
            <w:shd w:val="clear" w:color="auto" w:fill="auto"/>
            <w:vAlign w:val="center"/>
            <w:hideMark/>
          </w:tcPr>
          <w:p w:rsidR="00C96B37" w:rsidRPr="00C96B37" w:rsidRDefault="00C96B37" w:rsidP="00C96B37">
            <w:pPr>
              <w:jc w:val="center"/>
            </w:pPr>
            <w:r w:rsidRPr="00C96B37">
              <w:t xml:space="preserve"> в фактически действующих ценах, тыс</w:t>
            </w:r>
            <w:proofErr w:type="gramStart"/>
            <w:r w:rsidRPr="00C96B37">
              <w:t>.р</w:t>
            </w:r>
            <w:proofErr w:type="gramEnd"/>
            <w:r w:rsidRPr="00C96B37">
              <w:t xml:space="preserve">ублей </w:t>
            </w:r>
          </w:p>
        </w:tc>
        <w:tc>
          <w:tcPr>
            <w:tcW w:w="384" w:type="pct"/>
            <w:tcBorders>
              <w:top w:val="nil"/>
              <w:left w:val="nil"/>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4 119,97</w:t>
            </w:r>
          </w:p>
        </w:tc>
        <w:tc>
          <w:tcPr>
            <w:tcW w:w="384" w:type="pct"/>
            <w:tcBorders>
              <w:top w:val="nil"/>
              <w:left w:val="single" w:sz="8" w:space="0" w:color="auto"/>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4 050,96</w:t>
            </w:r>
          </w:p>
        </w:tc>
        <w:tc>
          <w:tcPr>
            <w:tcW w:w="384" w:type="pct"/>
            <w:tcBorders>
              <w:top w:val="nil"/>
              <w:left w:val="single" w:sz="8" w:space="0" w:color="auto"/>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4 385,70</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4 693,45</w:t>
            </w:r>
          </w:p>
        </w:tc>
        <w:tc>
          <w:tcPr>
            <w:tcW w:w="403" w:type="pct"/>
            <w:tcBorders>
              <w:top w:val="nil"/>
              <w:left w:val="single" w:sz="8" w:space="0" w:color="auto"/>
              <w:bottom w:val="single" w:sz="4" w:space="0" w:color="auto"/>
              <w:right w:val="single" w:sz="4" w:space="0" w:color="auto"/>
            </w:tcBorders>
            <w:shd w:val="clear" w:color="auto" w:fill="auto"/>
            <w:noWrap/>
            <w:vAlign w:val="bottom"/>
            <w:hideMark/>
          </w:tcPr>
          <w:p w:rsidR="00C96B37" w:rsidRPr="00C96B37" w:rsidRDefault="00C96B37" w:rsidP="00C96B37">
            <w:pPr>
              <w:jc w:val="right"/>
            </w:pPr>
            <w:r w:rsidRPr="00C96B37">
              <w:t>5 047,17</w:t>
            </w:r>
          </w:p>
        </w:tc>
      </w:tr>
      <w:tr w:rsidR="00C96B37" w:rsidRPr="00C96B37" w:rsidTr="00C96B37">
        <w:trPr>
          <w:trHeight w:val="948"/>
        </w:trPr>
        <w:tc>
          <w:tcPr>
            <w:tcW w:w="2193" w:type="pct"/>
            <w:tcBorders>
              <w:top w:val="nil"/>
              <w:left w:val="single" w:sz="8" w:space="0" w:color="auto"/>
              <w:bottom w:val="single" w:sz="8" w:space="0" w:color="auto"/>
              <w:right w:val="single" w:sz="8" w:space="0" w:color="auto"/>
            </w:tcBorders>
            <w:shd w:val="clear" w:color="auto" w:fill="auto"/>
            <w:hideMark/>
          </w:tcPr>
          <w:p w:rsidR="00C96B37" w:rsidRPr="00C96B37" w:rsidRDefault="00C96B37" w:rsidP="00C96B37">
            <w:pPr>
              <w:rPr>
                <w:bCs/>
              </w:rPr>
            </w:pPr>
            <w:r w:rsidRPr="00C96B37">
              <w:rPr>
                <w:bCs/>
              </w:rPr>
              <w:t>Доля оборота общественного питания по крупным и средним организациям в общем объеме общественного питания муниципального образования</w:t>
            </w:r>
          </w:p>
        </w:tc>
        <w:tc>
          <w:tcPr>
            <w:tcW w:w="849" w:type="pct"/>
            <w:tcBorders>
              <w:top w:val="nil"/>
              <w:left w:val="nil"/>
              <w:bottom w:val="single" w:sz="8" w:space="0" w:color="auto"/>
              <w:right w:val="single" w:sz="8" w:space="0" w:color="auto"/>
            </w:tcBorders>
            <w:shd w:val="clear" w:color="auto" w:fill="auto"/>
            <w:vAlign w:val="center"/>
            <w:hideMark/>
          </w:tcPr>
          <w:p w:rsidR="00C96B37" w:rsidRPr="00C96B37" w:rsidRDefault="00C96B37" w:rsidP="00C96B37">
            <w:pPr>
              <w:jc w:val="center"/>
            </w:pPr>
            <w:proofErr w:type="gramStart"/>
            <w:r w:rsidRPr="00C96B37">
              <w:t>в % от общего оборота розничной торговли</w:t>
            </w:r>
            <w:proofErr w:type="gramEnd"/>
          </w:p>
        </w:tc>
        <w:tc>
          <w:tcPr>
            <w:tcW w:w="384" w:type="pct"/>
            <w:tcBorders>
              <w:top w:val="nil"/>
              <w:left w:val="nil"/>
              <w:bottom w:val="single" w:sz="8" w:space="0" w:color="auto"/>
              <w:right w:val="single" w:sz="4" w:space="0" w:color="auto"/>
            </w:tcBorders>
            <w:shd w:val="clear" w:color="auto" w:fill="auto"/>
            <w:noWrap/>
            <w:vAlign w:val="center"/>
            <w:hideMark/>
          </w:tcPr>
          <w:p w:rsidR="00C96B37" w:rsidRPr="00C96B37" w:rsidRDefault="00C96B37" w:rsidP="00C96B37">
            <w:pPr>
              <w:jc w:val="center"/>
            </w:pPr>
            <w:r w:rsidRPr="00C96B37">
              <w:t>2,3</w:t>
            </w:r>
          </w:p>
        </w:tc>
        <w:tc>
          <w:tcPr>
            <w:tcW w:w="384" w:type="pct"/>
            <w:tcBorders>
              <w:top w:val="nil"/>
              <w:left w:val="single" w:sz="8" w:space="0" w:color="auto"/>
              <w:bottom w:val="single" w:sz="8" w:space="0" w:color="auto"/>
              <w:right w:val="single" w:sz="4" w:space="0" w:color="auto"/>
            </w:tcBorders>
            <w:shd w:val="clear" w:color="auto" w:fill="auto"/>
            <w:noWrap/>
            <w:vAlign w:val="center"/>
            <w:hideMark/>
          </w:tcPr>
          <w:p w:rsidR="00C96B37" w:rsidRPr="00C96B37" w:rsidRDefault="00C96B37" w:rsidP="00C96B37">
            <w:pPr>
              <w:jc w:val="center"/>
            </w:pPr>
            <w:r w:rsidRPr="00C96B37">
              <w:t>2,3</w:t>
            </w:r>
          </w:p>
        </w:tc>
        <w:tc>
          <w:tcPr>
            <w:tcW w:w="384" w:type="pct"/>
            <w:tcBorders>
              <w:top w:val="nil"/>
              <w:left w:val="single" w:sz="8" w:space="0" w:color="auto"/>
              <w:bottom w:val="single" w:sz="8" w:space="0" w:color="auto"/>
              <w:right w:val="single" w:sz="4" w:space="0" w:color="auto"/>
            </w:tcBorders>
            <w:shd w:val="clear" w:color="auto" w:fill="auto"/>
            <w:noWrap/>
            <w:vAlign w:val="center"/>
            <w:hideMark/>
          </w:tcPr>
          <w:p w:rsidR="00C96B37" w:rsidRPr="00C96B37" w:rsidRDefault="00C96B37" w:rsidP="00C96B37">
            <w:pPr>
              <w:jc w:val="center"/>
            </w:pPr>
            <w:r w:rsidRPr="00C96B37">
              <w:t>2,3</w:t>
            </w:r>
          </w:p>
        </w:tc>
        <w:tc>
          <w:tcPr>
            <w:tcW w:w="403" w:type="pct"/>
            <w:tcBorders>
              <w:top w:val="nil"/>
              <w:left w:val="single" w:sz="8" w:space="0" w:color="auto"/>
              <w:bottom w:val="single" w:sz="8" w:space="0" w:color="auto"/>
              <w:right w:val="single" w:sz="4" w:space="0" w:color="auto"/>
            </w:tcBorders>
            <w:shd w:val="clear" w:color="auto" w:fill="auto"/>
            <w:noWrap/>
            <w:vAlign w:val="center"/>
            <w:hideMark/>
          </w:tcPr>
          <w:p w:rsidR="00C96B37" w:rsidRPr="00C96B37" w:rsidRDefault="00C96B37" w:rsidP="00C96B37">
            <w:pPr>
              <w:jc w:val="center"/>
            </w:pPr>
            <w:r w:rsidRPr="00C96B37">
              <w:t>2,3</w:t>
            </w:r>
          </w:p>
        </w:tc>
        <w:tc>
          <w:tcPr>
            <w:tcW w:w="403" w:type="pct"/>
            <w:tcBorders>
              <w:top w:val="nil"/>
              <w:left w:val="single" w:sz="8" w:space="0" w:color="auto"/>
              <w:bottom w:val="single" w:sz="8" w:space="0" w:color="auto"/>
              <w:right w:val="single" w:sz="4" w:space="0" w:color="auto"/>
            </w:tcBorders>
            <w:shd w:val="clear" w:color="auto" w:fill="auto"/>
            <w:noWrap/>
            <w:vAlign w:val="center"/>
            <w:hideMark/>
          </w:tcPr>
          <w:p w:rsidR="00C96B37" w:rsidRPr="00C96B37" w:rsidRDefault="00C96B37" w:rsidP="00C96B37">
            <w:pPr>
              <w:jc w:val="center"/>
            </w:pPr>
            <w:r w:rsidRPr="00C96B37">
              <w:t>2,3</w:t>
            </w:r>
          </w:p>
        </w:tc>
      </w:tr>
      <w:tr w:rsidR="00C96B37" w:rsidRPr="00C96B37" w:rsidTr="00C96B37">
        <w:trPr>
          <w:trHeight w:val="324"/>
        </w:trPr>
        <w:tc>
          <w:tcPr>
            <w:tcW w:w="2193" w:type="pct"/>
            <w:tcBorders>
              <w:top w:val="nil"/>
              <w:left w:val="single" w:sz="8" w:space="0" w:color="auto"/>
              <w:bottom w:val="single" w:sz="8" w:space="0" w:color="auto"/>
              <w:right w:val="single" w:sz="8" w:space="0" w:color="auto"/>
            </w:tcBorders>
            <w:shd w:val="clear" w:color="auto" w:fill="auto"/>
            <w:vAlign w:val="center"/>
            <w:hideMark/>
          </w:tcPr>
          <w:p w:rsidR="00C96B37" w:rsidRPr="00C96B37" w:rsidRDefault="00C96B37" w:rsidP="00C96B37">
            <w:pPr>
              <w:rPr>
                <w:bCs/>
              </w:rPr>
            </w:pPr>
            <w:r w:rsidRPr="00C96B37">
              <w:rPr>
                <w:bCs/>
              </w:rPr>
              <w:t>Оборот общественного питания на душу населения</w:t>
            </w:r>
          </w:p>
        </w:tc>
        <w:tc>
          <w:tcPr>
            <w:tcW w:w="849" w:type="pct"/>
            <w:tcBorders>
              <w:top w:val="nil"/>
              <w:left w:val="nil"/>
              <w:bottom w:val="single" w:sz="8" w:space="0" w:color="auto"/>
              <w:right w:val="nil"/>
            </w:tcBorders>
            <w:shd w:val="clear" w:color="auto" w:fill="auto"/>
            <w:vAlign w:val="center"/>
            <w:hideMark/>
          </w:tcPr>
          <w:p w:rsidR="00C96B37" w:rsidRPr="00C96B37" w:rsidRDefault="00C96B37" w:rsidP="00C96B37">
            <w:pPr>
              <w:jc w:val="center"/>
            </w:pPr>
            <w:r w:rsidRPr="00C96B37">
              <w:t>рублей</w:t>
            </w:r>
          </w:p>
        </w:tc>
        <w:tc>
          <w:tcPr>
            <w:tcW w:w="384" w:type="pct"/>
            <w:tcBorders>
              <w:top w:val="nil"/>
              <w:left w:val="single" w:sz="8" w:space="0" w:color="auto"/>
              <w:bottom w:val="single" w:sz="8" w:space="0" w:color="auto"/>
              <w:right w:val="single" w:sz="4" w:space="0" w:color="auto"/>
            </w:tcBorders>
            <w:shd w:val="clear" w:color="auto" w:fill="auto"/>
            <w:vAlign w:val="center"/>
            <w:hideMark/>
          </w:tcPr>
          <w:p w:rsidR="00C96B37" w:rsidRPr="00C96B37" w:rsidRDefault="00C96B37" w:rsidP="00C96B37">
            <w:pPr>
              <w:jc w:val="right"/>
            </w:pPr>
            <w:r w:rsidRPr="00C96B37">
              <w:t>33 605,80</w:t>
            </w:r>
          </w:p>
        </w:tc>
        <w:tc>
          <w:tcPr>
            <w:tcW w:w="384" w:type="pct"/>
            <w:tcBorders>
              <w:top w:val="nil"/>
              <w:left w:val="single" w:sz="8" w:space="0" w:color="auto"/>
              <w:bottom w:val="single" w:sz="8" w:space="0" w:color="auto"/>
              <w:right w:val="single" w:sz="4" w:space="0" w:color="auto"/>
            </w:tcBorders>
            <w:shd w:val="clear" w:color="auto" w:fill="auto"/>
            <w:vAlign w:val="center"/>
            <w:hideMark/>
          </w:tcPr>
          <w:p w:rsidR="00C96B37" w:rsidRPr="00C96B37" w:rsidRDefault="00C96B37" w:rsidP="00C96B37">
            <w:pPr>
              <w:jc w:val="right"/>
            </w:pPr>
            <w:r w:rsidRPr="00C96B37">
              <w:t>33 246,24</w:t>
            </w:r>
          </w:p>
        </w:tc>
        <w:tc>
          <w:tcPr>
            <w:tcW w:w="384" w:type="pct"/>
            <w:tcBorders>
              <w:top w:val="nil"/>
              <w:left w:val="single" w:sz="8" w:space="0" w:color="auto"/>
              <w:bottom w:val="single" w:sz="8" w:space="0" w:color="auto"/>
              <w:right w:val="single" w:sz="4" w:space="0" w:color="auto"/>
            </w:tcBorders>
            <w:shd w:val="clear" w:color="auto" w:fill="auto"/>
            <w:vAlign w:val="center"/>
            <w:hideMark/>
          </w:tcPr>
          <w:p w:rsidR="00C96B37" w:rsidRPr="00C96B37" w:rsidRDefault="00C96B37" w:rsidP="00C96B37">
            <w:pPr>
              <w:jc w:val="right"/>
            </w:pPr>
            <w:r w:rsidRPr="00C96B37">
              <w:t>36 190,25</w:t>
            </w:r>
          </w:p>
        </w:tc>
        <w:tc>
          <w:tcPr>
            <w:tcW w:w="403" w:type="pct"/>
            <w:tcBorders>
              <w:top w:val="nil"/>
              <w:left w:val="single" w:sz="8" w:space="0" w:color="auto"/>
              <w:bottom w:val="single" w:sz="8" w:space="0" w:color="auto"/>
              <w:right w:val="single" w:sz="4" w:space="0" w:color="auto"/>
            </w:tcBorders>
            <w:shd w:val="clear" w:color="auto" w:fill="auto"/>
            <w:vAlign w:val="center"/>
            <w:hideMark/>
          </w:tcPr>
          <w:p w:rsidR="00C96B37" w:rsidRPr="00C96B37" w:rsidRDefault="00C96B37" w:rsidP="00C96B37">
            <w:pPr>
              <w:jc w:val="right"/>
            </w:pPr>
            <w:r w:rsidRPr="00C96B37">
              <w:t>38 880,99</w:t>
            </w:r>
          </w:p>
        </w:tc>
        <w:tc>
          <w:tcPr>
            <w:tcW w:w="403" w:type="pct"/>
            <w:tcBorders>
              <w:top w:val="nil"/>
              <w:left w:val="single" w:sz="8" w:space="0" w:color="auto"/>
              <w:bottom w:val="single" w:sz="8" w:space="0" w:color="auto"/>
              <w:right w:val="single" w:sz="4" w:space="0" w:color="auto"/>
            </w:tcBorders>
            <w:shd w:val="clear" w:color="auto" w:fill="auto"/>
            <w:vAlign w:val="center"/>
            <w:hideMark/>
          </w:tcPr>
          <w:p w:rsidR="00C96B37" w:rsidRPr="00C96B37" w:rsidRDefault="00C96B37" w:rsidP="00C96B37">
            <w:pPr>
              <w:jc w:val="right"/>
            </w:pPr>
            <w:r w:rsidRPr="00C96B37">
              <w:t>41 858,32</w:t>
            </w:r>
          </w:p>
        </w:tc>
      </w:tr>
      <w:tr w:rsidR="00C96B37" w:rsidRPr="00C96B37" w:rsidTr="00C96B37">
        <w:trPr>
          <w:trHeight w:val="510"/>
        </w:trPr>
        <w:tc>
          <w:tcPr>
            <w:tcW w:w="2193" w:type="pct"/>
            <w:tcBorders>
              <w:top w:val="nil"/>
              <w:left w:val="single" w:sz="8" w:space="0" w:color="auto"/>
              <w:bottom w:val="single" w:sz="4" w:space="0" w:color="auto"/>
              <w:right w:val="single" w:sz="8" w:space="0" w:color="auto"/>
            </w:tcBorders>
            <w:shd w:val="clear" w:color="auto" w:fill="auto"/>
            <w:vAlign w:val="center"/>
            <w:hideMark/>
          </w:tcPr>
          <w:p w:rsidR="00C96B37" w:rsidRPr="00C96B37" w:rsidRDefault="00C96B37" w:rsidP="00C96B37">
            <w:pPr>
              <w:rPr>
                <w:bCs/>
              </w:rPr>
            </w:pPr>
            <w:r w:rsidRPr="00C96B37">
              <w:rPr>
                <w:bCs/>
              </w:rPr>
              <w:t xml:space="preserve">Количество предприятий общественного питания </w:t>
            </w:r>
          </w:p>
        </w:tc>
        <w:tc>
          <w:tcPr>
            <w:tcW w:w="849" w:type="pct"/>
            <w:tcBorders>
              <w:top w:val="nil"/>
              <w:left w:val="nil"/>
              <w:bottom w:val="single" w:sz="4" w:space="0" w:color="auto"/>
              <w:right w:val="nil"/>
            </w:tcBorders>
            <w:shd w:val="clear" w:color="auto" w:fill="auto"/>
            <w:vAlign w:val="center"/>
            <w:hideMark/>
          </w:tcPr>
          <w:p w:rsidR="00C96B37" w:rsidRPr="00C96B37" w:rsidRDefault="00C96B37" w:rsidP="00C96B37">
            <w:pPr>
              <w:jc w:val="center"/>
            </w:pPr>
            <w:r w:rsidRPr="00C96B37">
              <w:t>единиц</w:t>
            </w:r>
          </w:p>
        </w:tc>
        <w:tc>
          <w:tcPr>
            <w:tcW w:w="384" w:type="pct"/>
            <w:tcBorders>
              <w:top w:val="nil"/>
              <w:left w:val="single" w:sz="8" w:space="0" w:color="auto"/>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88</w:t>
            </w:r>
          </w:p>
        </w:tc>
        <w:tc>
          <w:tcPr>
            <w:tcW w:w="384" w:type="pct"/>
            <w:tcBorders>
              <w:top w:val="nil"/>
              <w:left w:val="single" w:sz="8" w:space="0" w:color="auto"/>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88</w:t>
            </w:r>
          </w:p>
        </w:tc>
        <w:tc>
          <w:tcPr>
            <w:tcW w:w="384" w:type="pct"/>
            <w:tcBorders>
              <w:top w:val="nil"/>
              <w:left w:val="single" w:sz="8" w:space="0" w:color="auto"/>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88</w:t>
            </w:r>
          </w:p>
        </w:tc>
        <w:tc>
          <w:tcPr>
            <w:tcW w:w="403" w:type="pct"/>
            <w:tcBorders>
              <w:top w:val="nil"/>
              <w:left w:val="single" w:sz="8" w:space="0" w:color="auto"/>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88</w:t>
            </w:r>
          </w:p>
        </w:tc>
        <w:tc>
          <w:tcPr>
            <w:tcW w:w="403" w:type="pct"/>
            <w:tcBorders>
              <w:top w:val="nil"/>
              <w:left w:val="single" w:sz="8" w:space="0" w:color="auto"/>
              <w:bottom w:val="single" w:sz="4" w:space="0" w:color="auto"/>
              <w:right w:val="single" w:sz="4" w:space="0" w:color="auto"/>
            </w:tcBorders>
            <w:shd w:val="clear" w:color="auto" w:fill="auto"/>
            <w:vAlign w:val="center"/>
            <w:hideMark/>
          </w:tcPr>
          <w:p w:rsidR="00C96B37" w:rsidRPr="00C96B37" w:rsidRDefault="00C96B37" w:rsidP="00C96B37">
            <w:pPr>
              <w:jc w:val="right"/>
              <w:rPr>
                <w:bCs/>
              </w:rPr>
            </w:pPr>
            <w:r w:rsidRPr="00C96B37">
              <w:rPr>
                <w:bCs/>
              </w:rPr>
              <w:t>88</w:t>
            </w:r>
          </w:p>
        </w:tc>
      </w:tr>
      <w:tr w:rsidR="00C96B37" w:rsidRPr="00C96B37" w:rsidTr="00C96B37">
        <w:trPr>
          <w:trHeight w:val="312"/>
        </w:trPr>
        <w:tc>
          <w:tcPr>
            <w:tcW w:w="2193" w:type="pct"/>
            <w:tcBorders>
              <w:top w:val="nil"/>
              <w:left w:val="single" w:sz="8" w:space="0" w:color="auto"/>
              <w:bottom w:val="single" w:sz="4" w:space="0" w:color="auto"/>
              <w:right w:val="single" w:sz="8" w:space="0" w:color="auto"/>
            </w:tcBorders>
            <w:shd w:val="clear" w:color="auto" w:fill="auto"/>
            <w:vAlign w:val="center"/>
            <w:hideMark/>
          </w:tcPr>
          <w:p w:rsidR="00C96B37" w:rsidRPr="00C96B37" w:rsidRDefault="00C96B37" w:rsidP="00C96B37">
            <w:pPr>
              <w:rPr>
                <w:bCs/>
              </w:rPr>
            </w:pPr>
            <w:r w:rsidRPr="00C96B37">
              <w:rPr>
                <w:bCs/>
              </w:rPr>
              <w:t xml:space="preserve">Численность </w:t>
            </w:r>
            <w:proofErr w:type="gramStart"/>
            <w:r w:rsidRPr="00C96B37">
              <w:rPr>
                <w:bCs/>
              </w:rPr>
              <w:t>занятых</w:t>
            </w:r>
            <w:proofErr w:type="gramEnd"/>
            <w:r w:rsidRPr="00C96B37">
              <w:rPr>
                <w:bCs/>
              </w:rPr>
              <w:t xml:space="preserve"> в отрасли общественное питание</w:t>
            </w:r>
          </w:p>
        </w:tc>
        <w:tc>
          <w:tcPr>
            <w:tcW w:w="849" w:type="pct"/>
            <w:tcBorders>
              <w:top w:val="nil"/>
              <w:left w:val="nil"/>
              <w:bottom w:val="single" w:sz="4" w:space="0" w:color="auto"/>
              <w:right w:val="nil"/>
            </w:tcBorders>
            <w:shd w:val="clear" w:color="auto" w:fill="auto"/>
            <w:noWrap/>
            <w:vAlign w:val="center"/>
            <w:hideMark/>
          </w:tcPr>
          <w:p w:rsidR="00C96B37" w:rsidRPr="00C96B37" w:rsidRDefault="00C96B37" w:rsidP="00C96B37">
            <w:pPr>
              <w:jc w:val="center"/>
            </w:pPr>
            <w:r w:rsidRPr="00C96B37">
              <w:t>человек</w:t>
            </w:r>
          </w:p>
        </w:tc>
        <w:tc>
          <w:tcPr>
            <w:tcW w:w="384" w:type="pct"/>
            <w:tcBorders>
              <w:top w:val="nil"/>
              <w:left w:val="single" w:sz="8"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right"/>
            </w:pPr>
            <w:r w:rsidRPr="00C96B37">
              <w:t>285</w:t>
            </w:r>
          </w:p>
        </w:tc>
        <w:tc>
          <w:tcPr>
            <w:tcW w:w="384" w:type="pct"/>
            <w:tcBorders>
              <w:top w:val="nil"/>
              <w:left w:val="single" w:sz="8"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right"/>
            </w:pPr>
            <w:r w:rsidRPr="00C96B37">
              <w:t>285</w:t>
            </w:r>
          </w:p>
        </w:tc>
        <w:tc>
          <w:tcPr>
            <w:tcW w:w="384" w:type="pct"/>
            <w:tcBorders>
              <w:top w:val="nil"/>
              <w:left w:val="single" w:sz="8"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right"/>
            </w:pPr>
            <w:r w:rsidRPr="00C96B37">
              <w:t>285</w:t>
            </w:r>
          </w:p>
        </w:tc>
        <w:tc>
          <w:tcPr>
            <w:tcW w:w="403" w:type="pct"/>
            <w:tcBorders>
              <w:top w:val="nil"/>
              <w:left w:val="single" w:sz="8"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right"/>
            </w:pPr>
            <w:r w:rsidRPr="00C96B37">
              <w:t>285</w:t>
            </w:r>
          </w:p>
        </w:tc>
        <w:tc>
          <w:tcPr>
            <w:tcW w:w="403" w:type="pct"/>
            <w:tcBorders>
              <w:top w:val="nil"/>
              <w:left w:val="single" w:sz="8"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right"/>
            </w:pPr>
            <w:r w:rsidRPr="00C96B37">
              <w:t>285</w:t>
            </w:r>
          </w:p>
        </w:tc>
      </w:tr>
      <w:tr w:rsidR="00C96B37" w:rsidRPr="00C96B37" w:rsidTr="00C96B37">
        <w:trPr>
          <w:trHeight w:val="840"/>
        </w:trPr>
        <w:tc>
          <w:tcPr>
            <w:tcW w:w="2193" w:type="pct"/>
            <w:tcBorders>
              <w:top w:val="nil"/>
              <w:left w:val="single" w:sz="8" w:space="0" w:color="auto"/>
              <w:bottom w:val="single" w:sz="8" w:space="0" w:color="auto"/>
              <w:right w:val="single" w:sz="8" w:space="0" w:color="auto"/>
            </w:tcBorders>
            <w:shd w:val="clear" w:color="auto" w:fill="auto"/>
            <w:vAlign w:val="center"/>
            <w:hideMark/>
          </w:tcPr>
          <w:p w:rsidR="00C96B37" w:rsidRPr="00C96B37" w:rsidRDefault="00C96B37" w:rsidP="00C96B37">
            <w:pPr>
              <w:rPr>
                <w:bCs/>
              </w:rPr>
            </w:pPr>
            <w:r w:rsidRPr="00C96B37">
              <w:rPr>
                <w:bCs/>
              </w:rPr>
              <w:t xml:space="preserve">Средняя заработная плата </w:t>
            </w:r>
            <w:proofErr w:type="gramStart"/>
            <w:r w:rsidRPr="00C96B37">
              <w:rPr>
                <w:bCs/>
              </w:rPr>
              <w:t>работающих</w:t>
            </w:r>
            <w:proofErr w:type="gramEnd"/>
            <w:r w:rsidRPr="00C96B37">
              <w:rPr>
                <w:bCs/>
              </w:rPr>
              <w:t xml:space="preserve"> в отрасли общественного питания</w:t>
            </w:r>
          </w:p>
        </w:tc>
        <w:tc>
          <w:tcPr>
            <w:tcW w:w="849" w:type="pct"/>
            <w:tcBorders>
              <w:top w:val="nil"/>
              <w:left w:val="nil"/>
              <w:bottom w:val="single" w:sz="8" w:space="0" w:color="auto"/>
              <w:right w:val="nil"/>
            </w:tcBorders>
            <w:shd w:val="clear" w:color="auto" w:fill="auto"/>
            <w:vAlign w:val="center"/>
            <w:hideMark/>
          </w:tcPr>
          <w:p w:rsidR="00C96B37" w:rsidRPr="00C96B37" w:rsidRDefault="00C96B37" w:rsidP="00C96B37">
            <w:pPr>
              <w:jc w:val="center"/>
            </w:pPr>
            <w:r w:rsidRPr="00C96B37">
              <w:t>рублей</w:t>
            </w:r>
          </w:p>
        </w:tc>
        <w:tc>
          <w:tcPr>
            <w:tcW w:w="384" w:type="pct"/>
            <w:tcBorders>
              <w:top w:val="nil"/>
              <w:left w:val="single" w:sz="8" w:space="0" w:color="auto"/>
              <w:bottom w:val="single" w:sz="8" w:space="0" w:color="auto"/>
              <w:right w:val="single" w:sz="4" w:space="0" w:color="auto"/>
            </w:tcBorders>
            <w:shd w:val="clear" w:color="000000" w:fill="FFFFFF"/>
            <w:noWrap/>
            <w:vAlign w:val="center"/>
            <w:hideMark/>
          </w:tcPr>
          <w:p w:rsidR="00C96B37" w:rsidRPr="00C96B37" w:rsidRDefault="00C96B37" w:rsidP="00C96B37">
            <w:pPr>
              <w:jc w:val="right"/>
            </w:pPr>
            <w:r w:rsidRPr="00C96B37">
              <w:t>14250</w:t>
            </w:r>
          </w:p>
        </w:tc>
        <w:tc>
          <w:tcPr>
            <w:tcW w:w="384" w:type="pct"/>
            <w:tcBorders>
              <w:top w:val="nil"/>
              <w:left w:val="nil"/>
              <w:bottom w:val="single" w:sz="8" w:space="0" w:color="auto"/>
              <w:right w:val="single" w:sz="4" w:space="0" w:color="auto"/>
            </w:tcBorders>
            <w:shd w:val="clear" w:color="000000" w:fill="FFFFFF"/>
            <w:noWrap/>
            <w:vAlign w:val="center"/>
            <w:hideMark/>
          </w:tcPr>
          <w:p w:rsidR="00C96B37" w:rsidRPr="00C96B37" w:rsidRDefault="00C96B37" w:rsidP="00C96B37">
            <w:pPr>
              <w:jc w:val="right"/>
            </w:pPr>
            <w:r w:rsidRPr="00C96B37">
              <w:t>14350</w:t>
            </w:r>
          </w:p>
        </w:tc>
        <w:tc>
          <w:tcPr>
            <w:tcW w:w="384" w:type="pct"/>
            <w:tcBorders>
              <w:top w:val="nil"/>
              <w:left w:val="nil"/>
              <w:bottom w:val="single" w:sz="8" w:space="0" w:color="auto"/>
              <w:right w:val="single" w:sz="4" w:space="0" w:color="auto"/>
            </w:tcBorders>
            <w:shd w:val="clear" w:color="000000" w:fill="FFFFFF"/>
            <w:noWrap/>
            <w:vAlign w:val="center"/>
            <w:hideMark/>
          </w:tcPr>
          <w:p w:rsidR="00C96B37" w:rsidRPr="00C96B37" w:rsidRDefault="00C96B37" w:rsidP="00C96B37">
            <w:pPr>
              <w:jc w:val="right"/>
            </w:pPr>
            <w:r w:rsidRPr="00C96B37">
              <w:t>14350</w:t>
            </w:r>
          </w:p>
        </w:tc>
        <w:tc>
          <w:tcPr>
            <w:tcW w:w="403" w:type="pct"/>
            <w:tcBorders>
              <w:top w:val="nil"/>
              <w:left w:val="nil"/>
              <w:bottom w:val="single" w:sz="8" w:space="0" w:color="auto"/>
              <w:right w:val="single" w:sz="4" w:space="0" w:color="auto"/>
            </w:tcBorders>
            <w:shd w:val="clear" w:color="000000" w:fill="FFFFFF"/>
            <w:noWrap/>
            <w:vAlign w:val="center"/>
            <w:hideMark/>
          </w:tcPr>
          <w:p w:rsidR="00C96B37" w:rsidRPr="00C96B37" w:rsidRDefault="00C96B37" w:rsidP="00C96B37">
            <w:pPr>
              <w:jc w:val="right"/>
            </w:pPr>
            <w:r w:rsidRPr="00C96B37">
              <w:t>14350</w:t>
            </w:r>
          </w:p>
        </w:tc>
        <w:tc>
          <w:tcPr>
            <w:tcW w:w="403" w:type="pct"/>
            <w:tcBorders>
              <w:top w:val="nil"/>
              <w:left w:val="nil"/>
              <w:bottom w:val="single" w:sz="8" w:space="0" w:color="auto"/>
              <w:right w:val="single" w:sz="4" w:space="0" w:color="auto"/>
            </w:tcBorders>
            <w:shd w:val="clear" w:color="000000" w:fill="FFFFFF"/>
            <w:noWrap/>
            <w:vAlign w:val="center"/>
            <w:hideMark/>
          </w:tcPr>
          <w:p w:rsidR="00C96B37" w:rsidRPr="00C96B37" w:rsidRDefault="00C96B37" w:rsidP="00C96B37">
            <w:pPr>
              <w:jc w:val="right"/>
            </w:pPr>
            <w:r w:rsidRPr="00C96B37">
              <w:t>14350</w:t>
            </w:r>
          </w:p>
        </w:tc>
      </w:tr>
    </w:tbl>
    <w:p w:rsidR="00257265" w:rsidRDefault="00257265" w:rsidP="00257265">
      <w:pPr>
        <w:pStyle w:val="aa"/>
        <w:jc w:val="right"/>
        <w:rPr>
          <w:rFonts w:ascii="Times New Roman" w:hAnsi="Times New Roman" w:cs="Times New Roman"/>
          <w:sz w:val="26"/>
          <w:szCs w:val="26"/>
        </w:rPr>
      </w:pPr>
    </w:p>
    <w:p w:rsidR="00C96B37" w:rsidRDefault="00C96B37" w:rsidP="00257265">
      <w:pPr>
        <w:pStyle w:val="aa"/>
        <w:jc w:val="right"/>
        <w:rPr>
          <w:rFonts w:ascii="Times New Roman" w:hAnsi="Times New Roman" w:cs="Times New Roman"/>
          <w:sz w:val="26"/>
          <w:szCs w:val="26"/>
        </w:rPr>
      </w:pPr>
      <w:r>
        <w:rPr>
          <w:rFonts w:ascii="Times New Roman" w:hAnsi="Times New Roman" w:cs="Times New Roman"/>
          <w:sz w:val="26"/>
          <w:szCs w:val="26"/>
        </w:rPr>
        <w:t>Таблица 37</w:t>
      </w:r>
    </w:p>
    <w:tbl>
      <w:tblPr>
        <w:tblW w:w="5000" w:type="pct"/>
        <w:tblLook w:val="04A0"/>
      </w:tblPr>
      <w:tblGrid>
        <w:gridCol w:w="5947"/>
        <w:gridCol w:w="3368"/>
        <w:gridCol w:w="1476"/>
        <w:gridCol w:w="1241"/>
        <w:gridCol w:w="1296"/>
        <w:gridCol w:w="1296"/>
        <w:gridCol w:w="1296"/>
      </w:tblGrid>
      <w:tr w:rsidR="00C96B37" w:rsidRPr="00C96B37" w:rsidTr="00C96B37">
        <w:trPr>
          <w:trHeight w:val="264"/>
        </w:trPr>
        <w:tc>
          <w:tcPr>
            <w:tcW w:w="5000" w:type="pct"/>
            <w:gridSpan w:val="7"/>
            <w:tcBorders>
              <w:top w:val="nil"/>
              <w:left w:val="nil"/>
              <w:bottom w:val="nil"/>
              <w:right w:val="nil"/>
            </w:tcBorders>
            <w:shd w:val="clear" w:color="auto" w:fill="auto"/>
            <w:noWrap/>
            <w:vAlign w:val="bottom"/>
            <w:hideMark/>
          </w:tcPr>
          <w:p w:rsidR="00C96B37" w:rsidRPr="00C96B37" w:rsidRDefault="00C96B37" w:rsidP="00C96B37">
            <w:pPr>
              <w:jc w:val="center"/>
              <w:rPr>
                <w:bCs/>
              </w:rPr>
            </w:pPr>
            <w:r w:rsidRPr="00C96B37">
              <w:rPr>
                <w:bCs/>
              </w:rPr>
              <w:t xml:space="preserve">Прогноз </w:t>
            </w:r>
          </w:p>
        </w:tc>
      </w:tr>
      <w:tr w:rsidR="00C96B37" w:rsidRPr="00C96B37" w:rsidTr="00C96B37">
        <w:trPr>
          <w:trHeight w:val="264"/>
        </w:trPr>
        <w:tc>
          <w:tcPr>
            <w:tcW w:w="5000" w:type="pct"/>
            <w:gridSpan w:val="7"/>
            <w:tcBorders>
              <w:top w:val="nil"/>
              <w:left w:val="nil"/>
              <w:bottom w:val="nil"/>
              <w:right w:val="nil"/>
            </w:tcBorders>
            <w:shd w:val="clear" w:color="auto" w:fill="auto"/>
            <w:noWrap/>
            <w:vAlign w:val="bottom"/>
            <w:hideMark/>
          </w:tcPr>
          <w:p w:rsidR="00C96B37" w:rsidRPr="00C96B37" w:rsidRDefault="00C96B37" w:rsidP="00C96B37">
            <w:pPr>
              <w:jc w:val="center"/>
              <w:rPr>
                <w:bCs/>
              </w:rPr>
            </w:pPr>
            <w:r w:rsidRPr="00C96B37">
              <w:rPr>
                <w:bCs/>
              </w:rPr>
              <w:t xml:space="preserve">социально-экономического развития  Павловского муниципального района </w:t>
            </w:r>
          </w:p>
        </w:tc>
      </w:tr>
      <w:tr w:rsidR="00C96B37" w:rsidRPr="00C96B37" w:rsidTr="00C96B37">
        <w:trPr>
          <w:trHeight w:val="264"/>
        </w:trPr>
        <w:tc>
          <w:tcPr>
            <w:tcW w:w="5000" w:type="pct"/>
            <w:gridSpan w:val="7"/>
            <w:tcBorders>
              <w:top w:val="nil"/>
              <w:left w:val="nil"/>
              <w:bottom w:val="nil"/>
              <w:right w:val="nil"/>
            </w:tcBorders>
            <w:shd w:val="clear" w:color="auto" w:fill="auto"/>
            <w:noWrap/>
            <w:vAlign w:val="bottom"/>
            <w:hideMark/>
          </w:tcPr>
          <w:p w:rsidR="00C96B37" w:rsidRDefault="00C96B37" w:rsidP="00C96B37">
            <w:pPr>
              <w:jc w:val="center"/>
              <w:rPr>
                <w:bCs/>
              </w:rPr>
            </w:pPr>
            <w:r w:rsidRPr="00C96B37">
              <w:rPr>
                <w:bCs/>
              </w:rPr>
              <w:t>Воронежской области на 2021 год и период  до 2023 года по платным услугам населению</w:t>
            </w:r>
          </w:p>
          <w:p w:rsidR="005B6648" w:rsidRPr="00C96B37" w:rsidRDefault="005B6648" w:rsidP="00C96B37">
            <w:pPr>
              <w:jc w:val="center"/>
              <w:rPr>
                <w:bCs/>
              </w:rPr>
            </w:pPr>
          </w:p>
        </w:tc>
      </w:tr>
      <w:tr w:rsidR="00C96B37" w:rsidRPr="00C96B37" w:rsidTr="005B6648">
        <w:trPr>
          <w:trHeight w:val="315"/>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lastRenderedPageBreak/>
              <w:t>Наименование показателей</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Единица измерения</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отчет</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оценка</w:t>
            </w:r>
          </w:p>
        </w:tc>
        <w:tc>
          <w:tcPr>
            <w:tcW w:w="12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прогноз</w:t>
            </w:r>
          </w:p>
        </w:tc>
      </w:tr>
      <w:tr w:rsidR="00C96B37" w:rsidRPr="00C96B37" w:rsidTr="005B6648">
        <w:trPr>
          <w:trHeight w:val="324"/>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xml:space="preserve">2019 г.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xml:space="preserve">2020 г.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xml:space="preserve">2021 г.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xml:space="preserve">2022 г. </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xml:space="preserve">2023 г. </w:t>
            </w:r>
          </w:p>
        </w:tc>
      </w:tr>
      <w:tr w:rsidR="00C96B37" w:rsidRPr="00C96B37" w:rsidTr="005B6648">
        <w:trPr>
          <w:trHeight w:val="720"/>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rPr>
                <w:bCs/>
              </w:rPr>
            </w:pPr>
            <w:r w:rsidRPr="00C96B37">
              <w:rPr>
                <w:bCs/>
              </w:rPr>
              <w:t xml:space="preserve">Объем  платных услуг </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в фактических действующих ценах, 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1 293 151,30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rPr>
                <w:bCs/>
              </w:rPr>
            </w:pPr>
            <w:r w:rsidRPr="00C96B37">
              <w:rPr>
                <w:bCs/>
              </w:rPr>
              <w:t>1 239 666,56</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rPr>
                <w:bCs/>
              </w:rPr>
            </w:pPr>
            <w:r w:rsidRPr="00C96B37">
              <w:rPr>
                <w:bCs/>
              </w:rPr>
              <w:t>1 371 793,94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rPr>
                <w:bCs/>
              </w:rPr>
            </w:pPr>
            <w:r w:rsidRPr="00C96B37">
              <w:rPr>
                <w:bCs/>
              </w:rPr>
              <w:t>1 485 158,99</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rPr>
                <w:bCs/>
              </w:rPr>
            </w:pPr>
            <w:r w:rsidRPr="00C96B37">
              <w:rPr>
                <w:bCs/>
              </w:rPr>
              <w:t>1 601 699,42</w:t>
            </w:r>
          </w:p>
        </w:tc>
      </w:tr>
      <w:tr w:rsidR="00C96B37" w:rsidRPr="00C96B37" w:rsidTr="005B6648">
        <w:trPr>
          <w:trHeight w:val="312"/>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pPr>
              <w:rPr>
                <w:bCs/>
              </w:rPr>
            </w:pP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 </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92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103,5</w:t>
            </w:r>
          </w:p>
        </w:tc>
      </w:tr>
      <w:tr w:rsidR="00C96B37" w:rsidRPr="00C96B37" w:rsidTr="005B6648">
        <w:trPr>
          <w:trHeight w:val="324"/>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индекс-дефлятор</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 xml:space="preserve">оду </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104</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104,2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104,1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104,1</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104,2</w:t>
            </w:r>
          </w:p>
        </w:tc>
      </w:tr>
      <w:tr w:rsidR="00C96B37" w:rsidRPr="00C96B37" w:rsidTr="005B6648">
        <w:trPr>
          <w:trHeight w:val="648"/>
        </w:trPr>
        <w:tc>
          <w:tcPr>
            <w:tcW w:w="1868" w:type="pct"/>
            <w:tcBorders>
              <w:top w:val="single" w:sz="4" w:space="0" w:color="auto"/>
              <w:left w:val="single" w:sz="4" w:space="0" w:color="auto"/>
              <w:bottom w:val="single" w:sz="4" w:space="0" w:color="auto"/>
              <w:right w:val="single" w:sz="4" w:space="0" w:color="auto"/>
            </w:tcBorders>
            <w:shd w:val="clear" w:color="auto" w:fill="auto"/>
            <w:hideMark/>
          </w:tcPr>
          <w:p w:rsidR="00C96B37" w:rsidRPr="00C96B37" w:rsidRDefault="00C96B37" w:rsidP="00C96B37">
            <w:pPr>
              <w:rPr>
                <w:bCs/>
              </w:rPr>
            </w:pPr>
            <w:r w:rsidRPr="00C96B37">
              <w:rPr>
                <w:bCs/>
              </w:rPr>
              <w:t xml:space="preserve">Объем платных услуг </w:t>
            </w:r>
            <w:r w:rsidRPr="00C96B37">
              <w:rPr>
                <w:bCs/>
                <w:i/>
                <w:iCs/>
              </w:rPr>
              <w:t xml:space="preserve">(по крупным и средним организациям с учетом территориально-обособленных подразделений) </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в фактически действующих ценах, тыс</w:t>
            </w:r>
            <w:proofErr w:type="gramStart"/>
            <w:r w:rsidRPr="00C96B37">
              <w:t>.р</w:t>
            </w:r>
            <w:proofErr w:type="gramEnd"/>
            <w:r w:rsidRPr="00C96B37">
              <w:t>ублей</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607 778,11</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582 643,28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661 204,68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724 757,59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784 832,72</w:t>
            </w:r>
          </w:p>
        </w:tc>
      </w:tr>
      <w:tr w:rsidR="00C96B37" w:rsidRPr="00C96B37" w:rsidTr="005B6648">
        <w:trPr>
          <w:trHeight w:val="1084"/>
        </w:trPr>
        <w:tc>
          <w:tcPr>
            <w:tcW w:w="1868" w:type="pct"/>
            <w:tcBorders>
              <w:top w:val="single" w:sz="4" w:space="0" w:color="auto"/>
              <w:left w:val="single" w:sz="4" w:space="0" w:color="auto"/>
              <w:bottom w:val="single" w:sz="4" w:space="0" w:color="auto"/>
              <w:right w:val="single" w:sz="4" w:space="0" w:color="auto"/>
            </w:tcBorders>
            <w:shd w:val="clear" w:color="auto" w:fill="auto"/>
            <w:hideMark/>
          </w:tcPr>
          <w:p w:rsidR="00C96B37" w:rsidRPr="00C96B37" w:rsidRDefault="00C96B37" w:rsidP="00C96B37">
            <w:pPr>
              <w:rPr>
                <w:bCs/>
              </w:rPr>
            </w:pPr>
            <w:r w:rsidRPr="00C96B37">
              <w:rPr>
                <w:bCs/>
              </w:rPr>
              <w:t>Доля объема платных услуг по крупным и средним организациям (с учетом территориально-обособленных подразделений) в общем объеме платных услуг муниципального образования</w:t>
            </w:r>
          </w:p>
        </w:tc>
        <w:tc>
          <w:tcPr>
            <w:tcW w:w="10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proofErr w:type="gramStart"/>
            <w:r w:rsidRPr="00C96B37">
              <w:t>в % от общего оборота розничной торговли</w:t>
            </w:r>
            <w:proofErr w:type="gramEnd"/>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47,0</w:t>
            </w:r>
          </w:p>
        </w:tc>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jc w:val="center"/>
            </w:pPr>
            <w:r w:rsidRPr="00C96B37">
              <w:t>47,0</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48,2</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48,8</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B37" w:rsidRPr="00C96B37" w:rsidRDefault="00C96B37" w:rsidP="00C96B37">
            <w:pPr>
              <w:jc w:val="center"/>
            </w:pPr>
            <w:r w:rsidRPr="00C96B37">
              <w:t>49,0</w:t>
            </w:r>
          </w:p>
        </w:tc>
      </w:tr>
      <w:tr w:rsidR="00C96B37" w:rsidRPr="00C96B37" w:rsidTr="005B6648">
        <w:trPr>
          <w:trHeight w:val="450"/>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rPr>
                <w:bCs/>
              </w:rPr>
            </w:pPr>
            <w:r w:rsidRPr="00C96B37">
              <w:rPr>
                <w:bCs/>
              </w:rPr>
              <w:t>Объем реализации платных услуг по видам услуг:</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rPr>
                <w:bCs/>
              </w:rPr>
            </w:pPr>
            <w:r w:rsidRPr="00C96B37">
              <w:rPr>
                <w:bCs/>
              </w:rPr>
              <w:t> </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rPr>
                <w:bCs/>
              </w:rPr>
            </w:pPr>
            <w:r w:rsidRPr="00C96B37">
              <w:rPr>
                <w:bCs/>
              </w:rPr>
              <w:t> </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rPr>
                <w:bCs/>
              </w:rPr>
            </w:pPr>
            <w:r w:rsidRPr="00C96B37">
              <w:rPr>
                <w:bCs/>
              </w:rPr>
              <w:t> </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rPr>
                <w:bCs/>
              </w:rPr>
            </w:pPr>
            <w:r w:rsidRPr="00C96B37">
              <w:rPr>
                <w:bCs/>
              </w:rPr>
              <w:t> </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rPr>
                <w:bCs/>
              </w:rPr>
            </w:pPr>
            <w:r w:rsidRPr="00C96B37">
              <w:rPr>
                <w:bCs/>
              </w:rPr>
              <w:t> </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rPr>
                <w:bCs/>
              </w:rPr>
            </w:pPr>
            <w:r w:rsidRPr="00C96B37">
              <w:rPr>
                <w:bCs/>
              </w:rPr>
              <w:t> </w:t>
            </w:r>
          </w:p>
        </w:tc>
      </w:tr>
      <w:tr w:rsidR="00C96B37" w:rsidRPr="00C96B37" w:rsidTr="005B6648">
        <w:trPr>
          <w:trHeight w:val="312"/>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бытовые</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113 853,2</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109 144,2</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120 777,2</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130 758,2</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141 018,8</w:t>
            </w:r>
          </w:p>
        </w:tc>
      </w:tr>
      <w:tr w:rsidR="00C96B37" w:rsidRPr="00C96B37" w:rsidTr="005B6648">
        <w:trPr>
          <w:trHeight w:val="312"/>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106,7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92</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103,5</w:t>
            </w:r>
          </w:p>
        </w:tc>
      </w:tr>
      <w:tr w:rsidR="00C96B37" w:rsidRPr="00C96B37" w:rsidTr="005B6648">
        <w:trPr>
          <w:trHeight w:val="312"/>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 xml:space="preserve">транспортные услуги </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313 416,1</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300 453,2</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332 476,4</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359 952,3</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388 197,7</w:t>
            </w:r>
          </w:p>
        </w:tc>
      </w:tr>
      <w:tr w:rsidR="00C96B37" w:rsidRPr="00C96B37" w:rsidTr="005B6648">
        <w:trPr>
          <w:trHeight w:val="750"/>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106,7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92</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103,5</w:t>
            </w:r>
          </w:p>
        </w:tc>
      </w:tr>
      <w:tr w:rsidR="00C96B37" w:rsidRPr="00C96B37" w:rsidTr="005B6648">
        <w:trPr>
          <w:trHeight w:val="312"/>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услуги связи</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3 837,8</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4 158,9</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center"/>
            </w:pPr>
            <w:r w:rsidRPr="00C96B37">
              <w:t>4 602,2</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center"/>
            </w:pPr>
            <w:r w:rsidRPr="00C96B37">
              <w:t>4 982,5</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center"/>
            </w:pPr>
            <w:r w:rsidRPr="00C96B37">
              <w:t>5 373,5</w:t>
            </w:r>
          </w:p>
        </w:tc>
      </w:tr>
      <w:tr w:rsidR="00C96B37" w:rsidRPr="00C96B37" w:rsidTr="005B6648">
        <w:trPr>
          <w:trHeight w:val="312"/>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106,7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103,5</w:t>
            </w:r>
          </w:p>
        </w:tc>
      </w:tr>
      <w:tr w:rsidR="00C96B37" w:rsidRPr="00C96B37" w:rsidTr="005B6648">
        <w:trPr>
          <w:trHeight w:val="312"/>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жилищные услуги</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8 187,9</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8 676,8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9 601,6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10 395,1</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11 210,8</w:t>
            </w:r>
          </w:p>
        </w:tc>
      </w:tr>
      <w:tr w:rsidR="00C96B37" w:rsidRPr="00C96B37" w:rsidTr="005B6648">
        <w:trPr>
          <w:trHeight w:val="312"/>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106,7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101,7</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103,5</w:t>
            </w:r>
          </w:p>
        </w:tc>
      </w:tr>
      <w:tr w:rsidR="00C96B37" w:rsidRPr="00C96B37" w:rsidTr="005B6648">
        <w:trPr>
          <w:trHeight w:val="312"/>
        </w:trPr>
        <w:tc>
          <w:tcPr>
            <w:tcW w:w="18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r w:rsidRPr="00C96B37">
              <w:t>коммунальные услуги</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тыс</w:t>
            </w:r>
            <w:proofErr w:type="gramStart"/>
            <w:r w:rsidRPr="00C96B37">
              <w:t>.р</w:t>
            </w:r>
            <w:proofErr w:type="gramEnd"/>
            <w:r w:rsidRPr="00C96B37">
              <w:t>уб.</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272 480,1</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288 751,0</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319 526,9</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345 932,6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373 078,0</w:t>
            </w:r>
          </w:p>
        </w:tc>
      </w:tr>
      <w:tr w:rsidR="00C96B37" w:rsidRPr="00C96B37" w:rsidTr="005B6648">
        <w:trPr>
          <w:trHeight w:val="324"/>
        </w:trPr>
        <w:tc>
          <w:tcPr>
            <w:tcW w:w="1868" w:type="pct"/>
            <w:vMerge/>
            <w:tcBorders>
              <w:top w:val="single" w:sz="4" w:space="0" w:color="auto"/>
              <w:left w:val="single" w:sz="4" w:space="0" w:color="auto"/>
              <w:bottom w:val="single" w:sz="4" w:space="0" w:color="auto"/>
              <w:right w:val="single" w:sz="4" w:space="0" w:color="auto"/>
            </w:tcBorders>
            <w:vAlign w:val="center"/>
            <w:hideMark/>
          </w:tcPr>
          <w:p w:rsidR="00C96B37" w:rsidRPr="00C96B37" w:rsidRDefault="00C96B37" w:rsidP="00C96B37"/>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 к пред</w:t>
            </w:r>
            <w:proofErr w:type="gramStart"/>
            <w:r w:rsidRPr="00C96B37">
              <w:t>.</w:t>
            </w:r>
            <w:proofErr w:type="gramEnd"/>
            <w:r w:rsidRPr="00C96B37">
              <w:t xml:space="preserve"> </w:t>
            </w:r>
            <w:proofErr w:type="gramStart"/>
            <w:r w:rsidRPr="00C96B37">
              <w:t>г</w:t>
            </w:r>
            <w:proofErr w:type="gramEnd"/>
            <w:r w:rsidRPr="00C96B37">
              <w:t>оду в сопост. ценах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106,7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101,7</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106,3</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104</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103,5</w:t>
            </w:r>
          </w:p>
        </w:tc>
      </w:tr>
      <w:tr w:rsidR="00C96B37" w:rsidRPr="00C96B37" w:rsidTr="005B6648">
        <w:trPr>
          <w:trHeight w:val="465"/>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rPr>
                <w:bCs/>
              </w:rPr>
            </w:pPr>
            <w:r w:rsidRPr="00C96B37">
              <w:rPr>
                <w:bCs/>
              </w:rPr>
              <w:lastRenderedPageBreak/>
              <w:t>Объем платных услуг на душу населения всего</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в рублях</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24 260,38</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23 400,09</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26 035,68</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28 297,37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30 552,21</w:t>
            </w:r>
          </w:p>
        </w:tc>
      </w:tr>
      <w:tr w:rsidR="00C96B37" w:rsidRPr="00C96B37" w:rsidTr="005B6648">
        <w:trPr>
          <w:trHeight w:val="312"/>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rPr>
                <w:bCs/>
              </w:rPr>
            </w:pPr>
            <w:r w:rsidRPr="00C96B37">
              <w:rPr>
                <w:bCs/>
              </w:rPr>
              <w:t xml:space="preserve">Количество объектов  обслуживания  </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 </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106</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106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106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106</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rPr>
                <w:bCs/>
              </w:rPr>
            </w:pPr>
            <w:r w:rsidRPr="00C96B37">
              <w:rPr>
                <w:bCs/>
              </w:rPr>
              <w:t>106</w:t>
            </w:r>
          </w:p>
        </w:tc>
      </w:tr>
      <w:tr w:rsidR="00C96B37" w:rsidRPr="00C96B37" w:rsidTr="005B6648">
        <w:trPr>
          <w:trHeight w:val="312"/>
        </w:trPr>
        <w:tc>
          <w:tcPr>
            <w:tcW w:w="18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6B37" w:rsidRPr="00C96B37" w:rsidRDefault="00C96B37" w:rsidP="00C96B37">
            <w:pPr>
              <w:rPr>
                <w:bCs/>
              </w:rPr>
            </w:pPr>
            <w:r w:rsidRPr="00C96B37">
              <w:rPr>
                <w:bCs/>
              </w:rPr>
              <w:t xml:space="preserve">Численность в сфере  обслуживания  </w:t>
            </w:r>
          </w:p>
        </w:tc>
        <w:tc>
          <w:tcPr>
            <w:tcW w:w="10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center"/>
            </w:pPr>
            <w:r w:rsidRPr="00C96B37">
              <w:t>человек</w:t>
            </w:r>
          </w:p>
        </w:tc>
        <w:tc>
          <w:tcPr>
            <w:tcW w:w="46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pPr>
            <w:r w:rsidRPr="00C96B37">
              <w:t>1177</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pPr>
            <w:r w:rsidRPr="00C96B37">
              <w:t>1177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pPr>
            <w:r w:rsidRPr="00C96B37">
              <w:t>1177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pPr>
            <w:r w:rsidRPr="00C96B37">
              <w:t>1177</w:t>
            </w:r>
          </w:p>
        </w:tc>
        <w:tc>
          <w:tcPr>
            <w:tcW w:w="4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6B37" w:rsidRPr="00C96B37" w:rsidRDefault="00C96B37" w:rsidP="00C96B37">
            <w:pPr>
              <w:jc w:val="right"/>
            </w:pPr>
            <w:r w:rsidRPr="00C96B37">
              <w:t>1177</w:t>
            </w:r>
          </w:p>
        </w:tc>
      </w:tr>
      <w:tr w:rsidR="00C96B37" w:rsidRPr="00C96B37" w:rsidTr="005B6648">
        <w:trPr>
          <w:trHeight w:val="360"/>
        </w:trPr>
        <w:tc>
          <w:tcPr>
            <w:tcW w:w="186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96B37" w:rsidRPr="00C96B37" w:rsidRDefault="00C96B37" w:rsidP="00C96B37">
            <w:pPr>
              <w:rPr>
                <w:bCs/>
              </w:rPr>
            </w:pPr>
            <w:r w:rsidRPr="00C96B37">
              <w:rPr>
                <w:bCs/>
              </w:rPr>
              <w:t>Среднемесячная зарплата работников в сфере  обслуживания</w:t>
            </w:r>
          </w:p>
        </w:tc>
        <w:tc>
          <w:tcPr>
            <w:tcW w:w="10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6B37" w:rsidRPr="00C96B37" w:rsidRDefault="00C96B37" w:rsidP="00C96B37">
            <w:pPr>
              <w:jc w:val="center"/>
            </w:pPr>
            <w:r w:rsidRPr="00C96B37">
              <w:t>рублей</w:t>
            </w:r>
          </w:p>
        </w:tc>
        <w:tc>
          <w:tcPr>
            <w:tcW w:w="46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right"/>
            </w:pPr>
            <w:r w:rsidRPr="00C96B37">
              <w:t>12200</w:t>
            </w:r>
          </w:p>
        </w:tc>
        <w:tc>
          <w:tcPr>
            <w:tcW w:w="39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right"/>
            </w:pPr>
            <w:r w:rsidRPr="00C96B37">
              <w:t>12200</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right"/>
            </w:pPr>
            <w:r w:rsidRPr="00C96B37">
              <w:t>12200</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right"/>
            </w:pPr>
            <w:r w:rsidRPr="00C96B37">
              <w:t>12200</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6B37" w:rsidRPr="00C96B37" w:rsidRDefault="00C96B37" w:rsidP="00C96B37">
            <w:pPr>
              <w:jc w:val="right"/>
            </w:pPr>
            <w:r w:rsidRPr="00C96B37">
              <w:t>12200</w:t>
            </w:r>
          </w:p>
        </w:tc>
      </w:tr>
    </w:tbl>
    <w:p w:rsidR="00C96B37" w:rsidRDefault="00C96B37" w:rsidP="00257265">
      <w:pPr>
        <w:pStyle w:val="aa"/>
        <w:jc w:val="right"/>
        <w:rPr>
          <w:rFonts w:ascii="Times New Roman" w:hAnsi="Times New Roman" w:cs="Times New Roman"/>
          <w:sz w:val="26"/>
          <w:szCs w:val="26"/>
        </w:rPr>
      </w:pPr>
    </w:p>
    <w:p w:rsidR="00C96B37" w:rsidRDefault="00C96B37" w:rsidP="00C96B37">
      <w:pPr>
        <w:pStyle w:val="aa"/>
        <w:rPr>
          <w:rFonts w:ascii="Times New Roman" w:hAnsi="Times New Roman" w:cs="Times New Roman"/>
          <w:sz w:val="26"/>
          <w:szCs w:val="26"/>
        </w:rPr>
      </w:pPr>
    </w:p>
    <w:p w:rsidR="00C96B37" w:rsidRDefault="00C96B37" w:rsidP="00C96B37">
      <w:pPr>
        <w:pStyle w:val="aa"/>
        <w:rPr>
          <w:rFonts w:ascii="Times New Roman" w:hAnsi="Times New Roman" w:cs="Times New Roman"/>
          <w:b/>
          <w:sz w:val="26"/>
          <w:szCs w:val="26"/>
        </w:rPr>
        <w:sectPr w:rsidR="00C96B37" w:rsidSect="00A36CAC">
          <w:pgSz w:w="16838" w:h="11906" w:orient="landscape" w:code="9"/>
          <w:pgMar w:top="1134" w:right="567" w:bottom="851" w:left="567" w:header="709" w:footer="709" w:gutter="0"/>
          <w:cols w:space="708"/>
          <w:docGrid w:linePitch="360"/>
        </w:sectPr>
      </w:pPr>
    </w:p>
    <w:p w:rsidR="00C96B37" w:rsidRPr="00C96B37" w:rsidRDefault="00C96B37" w:rsidP="00C96B37">
      <w:pPr>
        <w:pStyle w:val="aa"/>
        <w:rPr>
          <w:rFonts w:ascii="Times New Roman" w:hAnsi="Times New Roman" w:cs="Times New Roman"/>
          <w:b/>
          <w:sz w:val="26"/>
          <w:szCs w:val="26"/>
        </w:rPr>
      </w:pPr>
      <w:r w:rsidRPr="00C96B37">
        <w:rPr>
          <w:rFonts w:ascii="Times New Roman" w:hAnsi="Times New Roman" w:cs="Times New Roman"/>
          <w:b/>
          <w:sz w:val="26"/>
          <w:szCs w:val="26"/>
        </w:rPr>
        <w:lastRenderedPageBreak/>
        <w:t>6. Малое и среднее предпринимательство</w:t>
      </w:r>
    </w:p>
    <w:p w:rsidR="00C96B37" w:rsidRDefault="00C96B37" w:rsidP="00257265">
      <w:pPr>
        <w:pStyle w:val="aa"/>
        <w:jc w:val="right"/>
        <w:rPr>
          <w:rFonts w:ascii="Times New Roman" w:hAnsi="Times New Roman" w:cs="Times New Roman"/>
          <w:sz w:val="26"/>
          <w:szCs w:val="26"/>
        </w:rPr>
      </w:pP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Заметную роль в экономике Павловского муниципального района играет малое и среднее предпринимательство. Малый бизнес охватывает практически все виды экономической деятельности, вносит значительный вклад в обеспечение жизнедеятельности муниципального образования, создания рабочих мест и поступление налоговых отчислений.</w:t>
      </w:r>
    </w:p>
    <w:p w:rsidR="00C96B37" w:rsidRPr="00C96B37" w:rsidRDefault="00C96B37" w:rsidP="00C96B37">
      <w:pPr>
        <w:pStyle w:val="aa"/>
        <w:ind w:firstLine="709"/>
        <w:jc w:val="both"/>
        <w:rPr>
          <w:rFonts w:ascii="Times New Roman" w:hAnsi="Times New Roman" w:cs="Times New Roman"/>
          <w:sz w:val="26"/>
          <w:szCs w:val="26"/>
          <w:highlight w:val="yellow"/>
        </w:rPr>
      </w:pPr>
      <w:r w:rsidRPr="00C96B37">
        <w:rPr>
          <w:rFonts w:ascii="Times New Roman" w:hAnsi="Times New Roman" w:cs="Times New Roman"/>
          <w:sz w:val="26"/>
          <w:szCs w:val="26"/>
        </w:rPr>
        <w:t>Оно наиболее гибко реагирует на изменение потребительского спроса, может быстро и относительно безболезненно менять профиль своей деятельности в соответствии с колебаниями экономической конъюнктуры. В 2019 году малый и средний бизнес был представлен 7 средними предприятиями, 1500 малыми предприятиями и микропредприятиями. В общем количестве малых предприятий преобладают предприятия, осуществляющие деятельность в сфере торговли, платных услуг, в сельском хозяйстве.</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 xml:space="preserve">Численность работников малого предпринимательства в 2019 году составила 1872 человека и 1211 человек на предприятиях среднего бизнеса. </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За 2019 год функционирующие на территории</w:t>
      </w:r>
      <w:r>
        <w:rPr>
          <w:rFonts w:ascii="Times New Roman" w:hAnsi="Times New Roman" w:cs="Times New Roman"/>
          <w:sz w:val="26"/>
          <w:szCs w:val="26"/>
        </w:rPr>
        <w:t xml:space="preserve"> муниципального</w:t>
      </w:r>
      <w:r w:rsidRPr="00C96B37">
        <w:rPr>
          <w:rFonts w:ascii="Times New Roman" w:hAnsi="Times New Roman" w:cs="Times New Roman"/>
          <w:sz w:val="26"/>
          <w:szCs w:val="26"/>
        </w:rPr>
        <w:t xml:space="preserve"> района средние предприятия выпустили продукцию, реализовали товары, выполнили работу и услуг на сумму 1 289,4 млн. рублей, а малые предприятия – на 5 398,4  млн. рублей. </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Создание благоприятных условий для развития малого и среднего предпринимательства рассматривается администрацией</w:t>
      </w:r>
      <w:r>
        <w:rPr>
          <w:rFonts w:ascii="Times New Roman" w:hAnsi="Times New Roman" w:cs="Times New Roman"/>
          <w:sz w:val="26"/>
          <w:szCs w:val="26"/>
        </w:rPr>
        <w:t xml:space="preserve"> Павловского муниципального</w:t>
      </w:r>
      <w:r w:rsidRPr="00C96B37">
        <w:rPr>
          <w:rFonts w:ascii="Times New Roman" w:hAnsi="Times New Roman" w:cs="Times New Roman"/>
          <w:sz w:val="26"/>
          <w:szCs w:val="26"/>
        </w:rPr>
        <w:t xml:space="preserve"> района в качестве одного из основных факторов обеспечения социально-экономического благополучия </w:t>
      </w:r>
      <w:r>
        <w:rPr>
          <w:rFonts w:ascii="Times New Roman" w:hAnsi="Times New Roman" w:cs="Times New Roman"/>
          <w:sz w:val="26"/>
          <w:szCs w:val="26"/>
        </w:rPr>
        <w:t xml:space="preserve">муниципального </w:t>
      </w:r>
      <w:r w:rsidRPr="00C96B37">
        <w:rPr>
          <w:rFonts w:ascii="Times New Roman" w:hAnsi="Times New Roman" w:cs="Times New Roman"/>
          <w:sz w:val="26"/>
          <w:szCs w:val="26"/>
        </w:rPr>
        <w:t>района, повышения жизненного уровня и занятости населения.</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В целях обеспечения эффективного развития малого и среднего предпринимательства, создания новых рабочих мест в районе действует</w:t>
      </w:r>
      <w:r>
        <w:rPr>
          <w:rFonts w:ascii="Times New Roman" w:hAnsi="Times New Roman" w:cs="Times New Roman"/>
          <w:sz w:val="26"/>
          <w:szCs w:val="26"/>
        </w:rPr>
        <w:t xml:space="preserve"> муниципальная</w:t>
      </w:r>
      <w:r w:rsidRPr="00C96B37">
        <w:rPr>
          <w:rFonts w:ascii="Times New Roman" w:hAnsi="Times New Roman" w:cs="Times New Roman"/>
          <w:sz w:val="26"/>
          <w:szCs w:val="26"/>
        </w:rPr>
        <w:t xml:space="preserve"> программа</w:t>
      </w:r>
      <w:r>
        <w:rPr>
          <w:rFonts w:ascii="Times New Roman" w:hAnsi="Times New Roman" w:cs="Times New Roman"/>
          <w:sz w:val="26"/>
          <w:szCs w:val="26"/>
        </w:rPr>
        <w:t xml:space="preserve"> Павловского муниципального района Воронежской области</w:t>
      </w:r>
      <w:r w:rsidRPr="00C96B37">
        <w:rPr>
          <w:rFonts w:ascii="Times New Roman" w:hAnsi="Times New Roman" w:cs="Times New Roman"/>
          <w:sz w:val="26"/>
          <w:szCs w:val="26"/>
        </w:rPr>
        <w:t xml:space="preserve"> «Развитие и поддержка малого и среднего предпринимательства в Павловском муниципальном районе Воронежской области». </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Основной целью данной муниципальной программы является 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p w:rsidR="00C96B37" w:rsidRP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За 2019 год администрация Павловского муниципального района Воронежской области предоставила субсиди</w:t>
      </w:r>
      <w:r>
        <w:rPr>
          <w:rFonts w:ascii="Times New Roman" w:eastAsia="Times New Roman" w:hAnsi="Times New Roman" w:cs="Times New Roman"/>
          <w:sz w:val="26"/>
          <w:szCs w:val="26"/>
        </w:rPr>
        <w:t>и</w:t>
      </w:r>
      <w:r w:rsidRPr="00C96B37">
        <w:rPr>
          <w:rFonts w:ascii="Times New Roman" w:eastAsia="Times New Roman" w:hAnsi="Times New Roman" w:cs="Times New Roman"/>
          <w:sz w:val="26"/>
          <w:szCs w:val="26"/>
        </w:rPr>
        <w:t xml:space="preserve"> на компенсацию расходов по мероприятиям:</w:t>
      </w:r>
    </w:p>
    <w:p w:rsidR="00C96B37" w:rsidRP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 компенсации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предоставлена субсидия 5 организациям в размере - 5 373,3 тыс. рублей;</w:t>
      </w:r>
    </w:p>
    <w:p w:rsidR="00C96B37" w:rsidRP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 xml:space="preserve">- на субсидирование части затрат субъектам социального предпринимательства </w:t>
      </w:r>
      <w:proofErr w:type="gramStart"/>
      <w:r w:rsidRPr="00C96B37">
        <w:rPr>
          <w:rFonts w:ascii="Times New Roman" w:eastAsia="Times New Roman" w:hAnsi="Times New Roman" w:cs="Times New Roman"/>
          <w:sz w:val="26"/>
          <w:szCs w:val="26"/>
        </w:rPr>
        <w:t>предоставлена</w:t>
      </w:r>
      <w:proofErr w:type="gramEnd"/>
      <w:r w:rsidRPr="00C96B37">
        <w:rPr>
          <w:rFonts w:ascii="Times New Roman" w:eastAsia="Times New Roman" w:hAnsi="Times New Roman" w:cs="Times New Roman"/>
          <w:sz w:val="26"/>
          <w:szCs w:val="26"/>
        </w:rPr>
        <w:t xml:space="preserve"> 8 организациям в размере – 4 212,5 тыс. рублей;</w:t>
      </w:r>
    </w:p>
    <w:p w:rsidR="00C96B37" w:rsidRP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 xml:space="preserve">-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 </w:t>
      </w:r>
      <w:proofErr w:type="gramStart"/>
      <w:r w:rsidRPr="00C96B37">
        <w:rPr>
          <w:rFonts w:ascii="Times New Roman" w:eastAsia="Times New Roman" w:hAnsi="Times New Roman" w:cs="Times New Roman"/>
          <w:sz w:val="26"/>
          <w:szCs w:val="26"/>
        </w:rPr>
        <w:t>предоставлена</w:t>
      </w:r>
      <w:proofErr w:type="gramEnd"/>
      <w:r w:rsidRPr="00C96B37">
        <w:rPr>
          <w:rFonts w:ascii="Times New Roman" w:eastAsia="Times New Roman" w:hAnsi="Times New Roman" w:cs="Times New Roman"/>
          <w:sz w:val="26"/>
          <w:szCs w:val="26"/>
        </w:rPr>
        <w:t xml:space="preserve"> 1 организации в размере 1 000,0 тыс. рублей;</w:t>
      </w:r>
    </w:p>
    <w:p w:rsidR="00C96B37" w:rsidRPr="00C96B37" w:rsidRDefault="00C96B37" w:rsidP="00C96B37">
      <w:pPr>
        <w:pStyle w:val="aa"/>
        <w:ind w:firstLine="709"/>
        <w:jc w:val="both"/>
        <w:rPr>
          <w:rFonts w:ascii="Times New Roman" w:eastAsia="Times New Roman" w:hAnsi="Times New Roman" w:cs="Times New Roman"/>
          <w:sz w:val="26"/>
          <w:szCs w:val="26"/>
        </w:rPr>
      </w:pPr>
      <w:proofErr w:type="gramStart"/>
      <w:r w:rsidRPr="00C96B37">
        <w:rPr>
          <w:rFonts w:ascii="Times New Roman" w:eastAsia="Times New Roman" w:hAnsi="Times New Roman" w:cs="Times New Roman"/>
          <w:sz w:val="26"/>
          <w:szCs w:val="26"/>
        </w:rPr>
        <w:t xml:space="preserve">-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w:t>
      </w:r>
      <w:r w:rsidRPr="00C96B37">
        <w:rPr>
          <w:rFonts w:ascii="Times New Roman" w:eastAsia="Times New Roman" w:hAnsi="Times New Roman" w:cs="Times New Roman"/>
          <w:sz w:val="26"/>
          <w:szCs w:val="26"/>
        </w:rPr>
        <w:lastRenderedPageBreak/>
        <w:t>оборудования в целях создания и (или) развития либо модернизации производства товаров (работ, услуг) предоставлена 1 организации – 398,1 тыс. рублей.</w:t>
      </w:r>
      <w:proofErr w:type="gramEnd"/>
    </w:p>
    <w:p w:rsidR="00C96B37" w:rsidRP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В рамках реализации данной программы в 2019 году организовано 21 рабоч</w:t>
      </w:r>
      <w:r>
        <w:rPr>
          <w:rFonts w:ascii="Times New Roman" w:eastAsia="Times New Roman" w:hAnsi="Times New Roman" w:cs="Times New Roman"/>
          <w:sz w:val="26"/>
          <w:szCs w:val="26"/>
        </w:rPr>
        <w:t>ее</w:t>
      </w:r>
      <w:r w:rsidRPr="00C96B37">
        <w:rPr>
          <w:rFonts w:ascii="Times New Roman" w:eastAsia="Times New Roman" w:hAnsi="Times New Roman" w:cs="Times New Roman"/>
          <w:sz w:val="26"/>
          <w:szCs w:val="26"/>
        </w:rPr>
        <w:t xml:space="preserve"> мест</w:t>
      </w:r>
      <w:r>
        <w:rPr>
          <w:rFonts w:ascii="Times New Roman" w:eastAsia="Times New Roman" w:hAnsi="Times New Roman" w:cs="Times New Roman"/>
          <w:sz w:val="26"/>
          <w:szCs w:val="26"/>
        </w:rPr>
        <w:t>о</w:t>
      </w:r>
      <w:r w:rsidRPr="00C96B37">
        <w:rPr>
          <w:rFonts w:ascii="Times New Roman" w:eastAsia="Times New Roman" w:hAnsi="Times New Roman" w:cs="Times New Roman"/>
          <w:sz w:val="26"/>
          <w:szCs w:val="26"/>
        </w:rPr>
        <w:t>.</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 xml:space="preserve">С целью формирования и развития инфраструктуры поддержки субъектов малого предпринимательства возобновила свою работу автономная некоммерческая организация «Павловский центр поддержки предпринимательства». Данный центр создан для предоставления услуг, как начинающим индивидуальным  предпринимателям,  так  и имеющим опыт в предпринимательской сфере в виде оказания услуг бухгалтерского  учета, декларирования  алкогольной  продукции, оказания помощи в ведении кадровой политики, юридической помощи, а также предоставлении займов из Государственного фонда поддержки малого  предпринимательства Воронежской области. </w:t>
      </w:r>
    </w:p>
    <w:p w:rsidR="00C96B37" w:rsidRPr="00C96B37" w:rsidRDefault="00C96B37" w:rsidP="00C96B37">
      <w:pPr>
        <w:pStyle w:val="aa"/>
        <w:ind w:firstLine="709"/>
        <w:jc w:val="both"/>
        <w:rPr>
          <w:rFonts w:ascii="Times New Roman" w:hAnsi="Times New Roman" w:cs="Times New Roman"/>
          <w:sz w:val="26"/>
          <w:szCs w:val="26"/>
        </w:rPr>
      </w:pPr>
      <w:r w:rsidRPr="00C96B37">
        <w:rPr>
          <w:rFonts w:ascii="Times New Roman" w:hAnsi="Times New Roman" w:cs="Times New Roman"/>
          <w:sz w:val="26"/>
          <w:szCs w:val="26"/>
        </w:rPr>
        <w:t>В 2019 году с помощью центра подготовлены документы на предоставление займа из Государственного фонда поддержки предпринимательства Воронежской области трём предпринимателям на сумму 5 800,0 тыс. рублей. Основным направлением в работе</w:t>
      </w:r>
      <w:r w:rsidR="001A4E09">
        <w:rPr>
          <w:rFonts w:ascii="Times New Roman" w:hAnsi="Times New Roman" w:cs="Times New Roman"/>
          <w:sz w:val="26"/>
          <w:szCs w:val="26"/>
        </w:rPr>
        <w:t xml:space="preserve"> АНО</w:t>
      </w:r>
      <w:r w:rsidRPr="00C96B37">
        <w:rPr>
          <w:rFonts w:ascii="Times New Roman" w:hAnsi="Times New Roman" w:cs="Times New Roman"/>
          <w:sz w:val="26"/>
          <w:szCs w:val="26"/>
        </w:rPr>
        <w:t xml:space="preserve"> «Павловский центр поддержки предпринимательства» является участие предпринимателей осуществляющих свою деятельность на территории Павловского </w:t>
      </w:r>
      <w:r w:rsidR="001A4E09">
        <w:rPr>
          <w:rFonts w:ascii="Times New Roman" w:hAnsi="Times New Roman" w:cs="Times New Roman"/>
          <w:sz w:val="26"/>
          <w:szCs w:val="26"/>
        </w:rPr>
        <w:t xml:space="preserve">муниципального </w:t>
      </w:r>
      <w:r w:rsidRPr="00C96B37">
        <w:rPr>
          <w:rFonts w:ascii="Times New Roman" w:hAnsi="Times New Roman" w:cs="Times New Roman"/>
          <w:sz w:val="26"/>
          <w:szCs w:val="26"/>
        </w:rPr>
        <w:t>района в программах: микрофинансирования и развития молодежного предпринимательства  «Молодежный бизнес России».</w:t>
      </w:r>
    </w:p>
    <w:p w:rsidR="00C96B37" w:rsidRDefault="00C96B37" w:rsidP="00C96B37">
      <w:pPr>
        <w:pStyle w:val="aa"/>
        <w:ind w:firstLine="709"/>
        <w:jc w:val="both"/>
        <w:rPr>
          <w:rFonts w:ascii="Times New Roman" w:eastAsia="Times New Roman" w:hAnsi="Times New Roman" w:cs="Times New Roman"/>
          <w:sz w:val="26"/>
          <w:szCs w:val="26"/>
        </w:rPr>
      </w:pPr>
      <w:r w:rsidRPr="00C96B37">
        <w:rPr>
          <w:rFonts w:ascii="Times New Roman" w:eastAsia="Times New Roman" w:hAnsi="Times New Roman" w:cs="Times New Roman"/>
          <w:sz w:val="26"/>
          <w:szCs w:val="26"/>
        </w:rPr>
        <w:t>Администрация Павловского муниципального района постоянно привлекает предпринимателей</w:t>
      </w:r>
      <w:r w:rsidR="001A4E09">
        <w:rPr>
          <w:rFonts w:ascii="Times New Roman" w:eastAsia="Times New Roman" w:hAnsi="Times New Roman" w:cs="Times New Roman"/>
          <w:sz w:val="26"/>
          <w:szCs w:val="26"/>
        </w:rPr>
        <w:t xml:space="preserve"> муниципального </w:t>
      </w:r>
      <w:r w:rsidRPr="00C96B37">
        <w:rPr>
          <w:rFonts w:ascii="Times New Roman" w:eastAsia="Times New Roman" w:hAnsi="Times New Roman" w:cs="Times New Roman"/>
          <w:sz w:val="26"/>
          <w:szCs w:val="26"/>
        </w:rPr>
        <w:t>района к участию в различных форумах и выездных совещаниях с целью развития предпринимательской активности в</w:t>
      </w:r>
      <w:r w:rsidR="001A4E09">
        <w:rPr>
          <w:rFonts w:ascii="Times New Roman" w:eastAsia="Times New Roman" w:hAnsi="Times New Roman" w:cs="Times New Roman"/>
          <w:sz w:val="26"/>
          <w:szCs w:val="26"/>
        </w:rPr>
        <w:t xml:space="preserve"> муниципальном</w:t>
      </w:r>
      <w:r w:rsidRPr="00C96B37">
        <w:rPr>
          <w:rFonts w:ascii="Times New Roman" w:eastAsia="Times New Roman" w:hAnsi="Times New Roman" w:cs="Times New Roman"/>
          <w:sz w:val="26"/>
          <w:szCs w:val="26"/>
        </w:rPr>
        <w:t xml:space="preserve"> районе.</w:t>
      </w:r>
    </w:p>
    <w:p w:rsidR="001A4E09" w:rsidRDefault="001A4E09" w:rsidP="00C96B37">
      <w:pPr>
        <w:pStyle w:val="aa"/>
        <w:ind w:firstLine="709"/>
        <w:jc w:val="both"/>
        <w:rPr>
          <w:rFonts w:ascii="Times New Roman" w:eastAsia="Times New Roman" w:hAnsi="Times New Roman" w:cs="Times New Roman"/>
          <w:sz w:val="26"/>
          <w:szCs w:val="26"/>
        </w:rPr>
      </w:pPr>
    </w:p>
    <w:p w:rsidR="001A4E09" w:rsidRDefault="001A4E09" w:rsidP="00C96B37">
      <w:pPr>
        <w:pStyle w:val="aa"/>
        <w:ind w:firstLine="709"/>
        <w:jc w:val="both"/>
        <w:rPr>
          <w:rFonts w:ascii="Times New Roman" w:eastAsia="Times New Roman" w:hAnsi="Times New Roman" w:cs="Times New Roman"/>
          <w:sz w:val="26"/>
          <w:szCs w:val="26"/>
        </w:rPr>
      </w:pPr>
    </w:p>
    <w:p w:rsidR="005B6648" w:rsidRDefault="005B6648" w:rsidP="005B6648">
      <w:pPr>
        <w:pStyle w:val="aa"/>
        <w:ind w:firstLine="709"/>
        <w:jc w:val="right"/>
        <w:rPr>
          <w:rFonts w:ascii="Times New Roman" w:eastAsia="Times New Roman" w:hAnsi="Times New Roman" w:cs="Times New Roman"/>
          <w:sz w:val="26"/>
          <w:szCs w:val="26"/>
        </w:rPr>
      </w:pPr>
    </w:p>
    <w:p w:rsidR="005B6648" w:rsidRDefault="005B6648" w:rsidP="005B6648">
      <w:pPr>
        <w:pStyle w:val="aa"/>
        <w:ind w:firstLine="709"/>
        <w:jc w:val="right"/>
        <w:rPr>
          <w:rFonts w:ascii="Times New Roman" w:eastAsia="Times New Roman" w:hAnsi="Times New Roman" w:cs="Times New Roman"/>
          <w:sz w:val="26"/>
          <w:szCs w:val="26"/>
        </w:rPr>
      </w:pPr>
    </w:p>
    <w:p w:rsidR="005B6648" w:rsidRDefault="005B6648" w:rsidP="005B6648">
      <w:pPr>
        <w:pStyle w:val="aa"/>
        <w:ind w:firstLine="709"/>
        <w:jc w:val="right"/>
        <w:rPr>
          <w:rFonts w:ascii="Times New Roman" w:eastAsia="Times New Roman" w:hAnsi="Times New Roman" w:cs="Times New Roman"/>
          <w:sz w:val="26"/>
          <w:szCs w:val="26"/>
        </w:rPr>
      </w:pPr>
    </w:p>
    <w:p w:rsidR="005B6648" w:rsidRDefault="005B6648" w:rsidP="005B6648">
      <w:pPr>
        <w:pStyle w:val="aa"/>
        <w:ind w:firstLine="709"/>
        <w:jc w:val="right"/>
        <w:rPr>
          <w:rFonts w:ascii="Times New Roman" w:eastAsia="Times New Roman" w:hAnsi="Times New Roman" w:cs="Times New Roman"/>
          <w:sz w:val="26"/>
          <w:szCs w:val="26"/>
        </w:rPr>
        <w:sectPr w:rsidR="005B6648" w:rsidSect="00C96B37">
          <w:pgSz w:w="11906" w:h="16838" w:code="9"/>
          <w:pgMar w:top="567" w:right="851" w:bottom="567" w:left="1134" w:header="709" w:footer="709" w:gutter="0"/>
          <w:cols w:space="708"/>
          <w:docGrid w:linePitch="360"/>
        </w:sectPr>
      </w:pPr>
    </w:p>
    <w:p w:rsidR="005B6648" w:rsidRDefault="005B6648" w:rsidP="005B6648">
      <w:pPr>
        <w:pStyle w:val="aa"/>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Таблица 38</w:t>
      </w:r>
    </w:p>
    <w:p w:rsidR="005B6648" w:rsidRDefault="005B6648" w:rsidP="005B6648">
      <w:pPr>
        <w:pStyle w:val="aa"/>
        <w:ind w:firstLine="709"/>
        <w:jc w:val="right"/>
        <w:rPr>
          <w:rFonts w:ascii="Times New Roman" w:eastAsia="Times New Roman" w:hAnsi="Times New Roman" w:cs="Times New Roman"/>
          <w:sz w:val="26"/>
          <w:szCs w:val="26"/>
        </w:rPr>
      </w:pPr>
    </w:p>
    <w:tbl>
      <w:tblPr>
        <w:tblW w:w="5000" w:type="pct"/>
        <w:tblLook w:val="04A0"/>
      </w:tblPr>
      <w:tblGrid>
        <w:gridCol w:w="6165"/>
        <w:gridCol w:w="2394"/>
        <w:gridCol w:w="1417"/>
        <w:gridCol w:w="1458"/>
        <w:gridCol w:w="1458"/>
        <w:gridCol w:w="1458"/>
        <w:gridCol w:w="1570"/>
      </w:tblGrid>
      <w:tr w:rsidR="005B6648" w:rsidRPr="005B6648" w:rsidTr="005B6648">
        <w:trPr>
          <w:trHeight w:val="264"/>
        </w:trPr>
        <w:tc>
          <w:tcPr>
            <w:tcW w:w="5000" w:type="pct"/>
            <w:gridSpan w:val="7"/>
            <w:tcBorders>
              <w:top w:val="nil"/>
              <w:left w:val="nil"/>
              <w:bottom w:val="nil"/>
              <w:right w:val="nil"/>
            </w:tcBorders>
            <w:shd w:val="clear" w:color="auto" w:fill="auto"/>
            <w:noWrap/>
            <w:vAlign w:val="bottom"/>
            <w:hideMark/>
          </w:tcPr>
          <w:p w:rsidR="005B6648" w:rsidRPr="005B6648" w:rsidRDefault="005B6648" w:rsidP="005B6648">
            <w:pPr>
              <w:jc w:val="center"/>
              <w:rPr>
                <w:bCs/>
              </w:rPr>
            </w:pPr>
            <w:r w:rsidRPr="005B6648">
              <w:rPr>
                <w:bCs/>
              </w:rPr>
              <w:t xml:space="preserve">Прогноз </w:t>
            </w:r>
          </w:p>
        </w:tc>
      </w:tr>
      <w:tr w:rsidR="005B6648" w:rsidRPr="005B6648" w:rsidTr="005B6648">
        <w:trPr>
          <w:trHeight w:val="264"/>
        </w:trPr>
        <w:tc>
          <w:tcPr>
            <w:tcW w:w="5000" w:type="pct"/>
            <w:gridSpan w:val="7"/>
            <w:tcBorders>
              <w:top w:val="nil"/>
              <w:left w:val="nil"/>
              <w:bottom w:val="nil"/>
              <w:right w:val="nil"/>
            </w:tcBorders>
            <w:shd w:val="clear" w:color="auto" w:fill="auto"/>
            <w:noWrap/>
            <w:vAlign w:val="bottom"/>
            <w:hideMark/>
          </w:tcPr>
          <w:p w:rsidR="005B6648" w:rsidRPr="005B6648" w:rsidRDefault="005B6648" w:rsidP="005B6648">
            <w:pPr>
              <w:jc w:val="center"/>
              <w:rPr>
                <w:bCs/>
              </w:rPr>
            </w:pPr>
            <w:r w:rsidRPr="005B6648">
              <w:rPr>
                <w:bCs/>
              </w:rPr>
              <w:t>социально-экономического развития   Павловского муниципального района</w:t>
            </w:r>
          </w:p>
        </w:tc>
      </w:tr>
      <w:tr w:rsidR="005B6648" w:rsidRPr="005B6648" w:rsidTr="005B6648">
        <w:trPr>
          <w:trHeight w:val="264"/>
        </w:trPr>
        <w:tc>
          <w:tcPr>
            <w:tcW w:w="5000" w:type="pct"/>
            <w:gridSpan w:val="7"/>
            <w:tcBorders>
              <w:top w:val="nil"/>
              <w:left w:val="nil"/>
              <w:bottom w:val="nil"/>
              <w:right w:val="nil"/>
            </w:tcBorders>
            <w:shd w:val="clear" w:color="auto" w:fill="auto"/>
            <w:noWrap/>
            <w:vAlign w:val="bottom"/>
            <w:hideMark/>
          </w:tcPr>
          <w:p w:rsidR="005B6648" w:rsidRPr="005B6648" w:rsidRDefault="005B6648" w:rsidP="005B6648">
            <w:pPr>
              <w:jc w:val="center"/>
              <w:rPr>
                <w:bCs/>
              </w:rPr>
            </w:pPr>
            <w:r w:rsidRPr="005B6648">
              <w:rPr>
                <w:bCs/>
              </w:rPr>
              <w:t>Воронежской области на 2021 год и период  до 2023 года</w:t>
            </w:r>
          </w:p>
        </w:tc>
      </w:tr>
      <w:tr w:rsidR="005B6648" w:rsidRPr="005B6648" w:rsidTr="005B6648">
        <w:trPr>
          <w:trHeight w:val="324"/>
        </w:trPr>
        <w:tc>
          <w:tcPr>
            <w:tcW w:w="5000" w:type="pct"/>
            <w:gridSpan w:val="7"/>
            <w:tcBorders>
              <w:top w:val="nil"/>
              <w:left w:val="nil"/>
              <w:bottom w:val="single" w:sz="8" w:space="0" w:color="auto"/>
              <w:right w:val="nil"/>
            </w:tcBorders>
            <w:shd w:val="clear" w:color="auto" w:fill="auto"/>
            <w:noWrap/>
            <w:vAlign w:val="bottom"/>
            <w:hideMark/>
          </w:tcPr>
          <w:p w:rsidR="005B6648" w:rsidRPr="005B6648" w:rsidRDefault="005B6648" w:rsidP="005B6648">
            <w:pPr>
              <w:jc w:val="center"/>
            </w:pPr>
            <w:r w:rsidRPr="005B6648">
              <w:t xml:space="preserve"> </w:t>
            </w:r>
            <w:r w:rsidRPr="005B6648">
              <w:rPr>
                <w:bCs/>
              </w:rPr>
              <w:t xml:space="preserve">Раздел </w:t>
            </w:r>
            <w:r>
              <w:rPr>
                <w:bCs/>
              </w:rPr>
              <w:t>«</w:t>
            </w:r>
            <w:r w:rsidRPr="005B6648">
              <w:rPr>
                <w:bCs/>
              </w:rPr>
              <w:t>Малое и среднее  предпринимательство</w:t>
            </w:r>
            <w:r>
              <w:rPr>
                <w:bCs/>
              </w:rPr>
              <w:t>»</w:t>
            </w:r>
          </w:p>
        </w:tc>
      </w:tr>
      <w:tr w:rsidR="005B6648" w:rsidRPr="005B6648" w:rsidTr="005B6648">
        <w:trPr>
          <w:trHeight w:val="780"/>
        </w:trPr>
        <w:tc>
          <w:tcPr>
            <w:tcW w:w="1936" w:type="pct"/>
            <w:vMerge w:val="restart"/>
            <w:tcBorders>
              <w:top w:val="nil"/>
              <w:left w:val="single" w:sz="8" w:space="0" w:color="auto"/>
              <w:bottom w:val="single" w:sz="8" w:space="0" w:color="000000"/>
              <w:right w:val="nil"/>
            </w:tcBorders>
            <w:shd w:val="clear" w:color="auto" w:fill="auto"/>
            <w:noWrap/>
            <w:vAlign w:val="center"/>
            <w:hideMark/>
          </w:tcPr>
          <w:p w:rsidR="005B6648" w:rsidRPr="005B6648" w:rsidRDefault="005B6648" w:rsidP="005B6648">
            <w:pPr>
              <w:jc w:val="center"/>
            </w:pPr>
            <w:r w:rsidRPr="005B6648">
              <w:t>Наименование показателей</w:t>
            </w:r>
          </w:p>
        </w:tc>
        <w:tc>
          <w:tcPr>
            <w:tcW w:w="752" w:type="pct"/>
            <w:vMerge w:val="restart"/>
            <w:tcBorders>
              <w:top w:val="nil"/>
              <w:left w:val="single" w:sz="8" w:space="0" w:color="auto"/>
              <w:bottom w:val="single" w:sz="8" w:space="0" w:color="000000"/>
              <w:right w:val="single" w:sz="8" w:space="0" w:color="auto"/>
            </w:tcBorders>
            <w:shd w:val="clear" w:color="auto" w:fill="auto"/>
            <w:vAlign w:val="center"/>
            <w:hideMark/>
          </w:tcPr>
          <w:p w:rsidR="005B6648" w:rsidRPr="005B6648" w:rsidRDefault="005B6648" w:rsidP="005B6648">
            <w:pPr>
              <w:jc w:val="center"/>
            </w:pPr>
            <w:r w:rsidRPr="005B6648">
              <w:t>Единица измерения</w:t>
            </w:r>
          </w:p>
        </w:tc>
        <w:tc>
          <w:tcPr>
            <w:tcW w:w="445" w:type="pct"/>
            <w:tcBorders>
              <w:top w:val="nil"/>
              <w:left w:val="nil"/>
              <w:bottom w:val="single" w:sz="8" w:space="0" w:color="auto"/>
              <w:right w:val="single" w:sz="8" w:space="0" w:color="auto"/>
            </w:tcBorders>
            <w:shd w:val="clear" w:color="auto" w:fill="auto"/>
            <w:noWrap/>
            <w:vAlign w:val="center"/>
            <w:hideMark/>
          </w:tcPr>
          <w:p w:rsidR="005B6648" w:rsidRPr="005B6648" w:rsidRDefault="005B6648" w:rsidP="005B6648">
            <w:pPr>
              <w:jc w:val="center"/>
            </w:pPr>
            <w:r w:rsidRPr="005B6648">
              <w:t>отчет</w:t>
            </w:r>
          </w:p>
        </w:tc>
        <w:tc>
          <w:tcPr>
            <w:tcW w:w="458" w:type="pct"/>
            <w:tcBorders>
              <w:top w:val="nil"/>
              <w:left w:val="nil"/>
              <w:bottom w:val="single" w:sz="8" w:space="0" w:color="auto"/>
              <w:right w:val="single" w:sz="8" w:space="0" w:color="auto"/>
            </w:tcBorders>
            <w:shd w:val="clear" w:color="auto" w:fill="auto"/>
            <w:vAlign w:val="center"/>
            <w:hideMark/>
          </w:tcPr>
          <w:p w:rsidR="005B6648" w:rsidRPr="005B6648" w:rsidRDefault="005B6648" w:rsidP="005B6648">
            <w:pPr>
              <w:jc w:val="center"/>
            </w:pPr>
            <w:r w:rsidRPr="005B6648">
              <w:t>оценка</w:t>
            </w:r>
          </w:p>
        </w:tc>
        <w:tc>
          <w:tcPr>
            <w:tcW w:w="1409" w:type="pct"/>
            <w:gridSpan w:val="3"/>
            <w:tcBorders>
              <w:top w:val="single" w:sz="8" w:space="0" w:color="auto"/>
              <w:left w:val="nil"/>
              <w:bottom w:val="single" w:sz="8" w:space="0" w:color="auto"/>
              <w:right w:val="single" w:sz="8" w:space="0" w:color="000000"/>
            </w:tcBorders>
            <w:shd w:val="clear" w:color="auto" w:fill="auto"/>
            <w:vAlign w:val="center"/>
            <w:hideMark/>
          </w:tcPr>
          <w:p w:rsidR="005B6648" w:rsidRPr="005B6648" w:rsidRDefault="005B6648" w:rsidP="005B6648">
            <w:pPr>
              <w:jc w:val="center"/>
            </w:pPr>
            <w:r w:rsidRPr="005B6648">
              <w:t>прогноз</w:t>
            </w:r>
          </w:p>
        </w:tc>
      </w:tr>
      <w:tr w:rsidR="005B6648" w:rsidRPr="005B6648" w:rsidTr="005B6648">
        <w:trPr>
          <w:trHeight w:val="324"/>
        </w:trPr>
        <w:tc>
          <w:tcPr>
            <w:tcW w:w="1936" w:type="pct"/>
            <w:vMerge/>
            <w:tcBorders>
              <w:top w:val="nil"/>
              <w:left w:val="single" w:sz="8" w:space="0" w:color="auto"/>
              <w:bottom w:val="single" w:sz="8" w:space="0" w:color="000000"/>
              <w:right w:val="nil"/>
            </w:tcBorders>
            <w:vAlign w:val="center"/>
            <w:hideMark/>
          </w:tcPr>
          <w:p w:rsidR="005B6648" w:rsidRPr="005B6648" w:rsidRDefault="005B6648" w:rsidP="005B6648"/>
        </w:tc>
        <w:tc>
          <w:tcPr>
            <w:tcW w:w="752" w:type="pct"/>
            <w:vMerge/>
            <w:tcBorders>
              <w:top w:val="nil"/>
              <w:left w:val="single" w:sz="8" w:space="0" w:color="auto"/>
              <w:bottom w:val="single" w:sz="8" w:space="0" w:color="000000"/>
              <w:right w:val="single" w:sz="8" w:space="0" w:color="auto"/>
            </w:tcBorders>
            <w:vAlign w:val="center"/>
            <w:hideMark/>
          </w:tcPr>
          <w:p w:rsidR="005B6648" w:rsidRPr="005B6648" w:rsidRDefault="005B6648" w:rsidP="005B6648"/>
        </w:tc>
        <w:tc>
          <w:tcPr>
            <w:tcW w:w="445" w:type="pct"/>
            <w:tcBorders>
              <w:top w:val="nil"/>
              <w:left w:val="nil"/>
              <w:bottom w:val="single" w:sz="8" w:space="0" w:color="auto"/>
              <w:right w:val="single" w:sz="8" w:space="0" w:color="auto"/>
            </w:tcBorders>
            <w:shd w:val="clear" w:color="auto" w:fill="auto"/>
            <w:noWrap/>
            <w:vAlign w:val="center"/>
            <w:hideMark/>
          </w:tcPr>
          <w:p w:rsidR="005B6648" w:rsidRPr="005B6648" w:rsidRDefault="005B6648" w:rsidP="005B6648">
            <w:pPr>
              <w:jc w:val="center"/>
            </w:pPr>
            <w:r w:rsidRPr="005B6648">
              <w:t>2019 г.</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 xml:space="preserve">2020 г. </w:t>
            </w:r>
          </w:p>
        </w:tc>
        <w:tc>
          <w:tcPr>
            <w:tcW w:w="458" w:type="pct"/>
            <w:tcBorders>
              <w:top w:val="nil"/>
              <w:left w:val="single" w:sz="8" w:space="0" w:color="auto"/>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 xml:space="preserve">2021 г. </w:t>
            </w:r>
          </w:p>
        </w:tc>
        <w:tc>
          <w:tcPr>
            <w:tcW w:w="458" w:type="pct"/>
            <w:tcBorders>
              <w:top w:val="nil"/>
              <w:left w:val="nil"/>
              <w:bottom w:val="single" w:sz="8" w:space="0" w:color="auto"/>
              <w:right w:val="single" w:sz="8" w:space="0" w:color="auto"/>
            </w:tcBorders>
            <w:shd w:val="clear" w:color="auto" w:fill="auto"/>
            <w:vAlign w:val="center"/>
            <w:hideMark/>
          </w:tcPr>
          <w:p w:rsidR="005B6648" w:rsidRPr="005B6648" w:rsidRDefault="005B6648" w:rsidP="005B6648">
            <w:pPr>
              <w:jc w:val="center"/>
            </w:pPr>
            <w:r w:rsidRPr="005B6648">
              <w:t xml:space="preserve">2022 г. </w:t>
            </w:r>
          </w:p>
        </w:tc>
        <w:tc>
          <w:tcPr>
            <w:tcW w:w="493" w:type="pct"/>
            <w:tcBorders>
              <w:top w:val="nil"/>
              <w:left w:val="single" w:sz="4" w:space="0" w:color="auto"/>
              <w:bottom w:val="single" w:sz="8" w:space="0" w:color="auto"/>
              <w:right w:val="single" w:sz="8" w:space="0" w:color="auto"/>
            </w:tcBorders>
            <w:shd w:val="clear" w:color="auto" w:fill="auto"/>
            <w:vAlign w:val="center"/>
            <w:hideMark/>
          </w:tcPr>
          <w:p w:rsidR="005B6648" w:rsidRPr="005B6648" w:rsidRDefault="005B6648" w:rsidP="005B6648">
            <w:pPr>
              <w:jc w:val="center"/>
            </w:pPr>
            <w:r w:rsidRPr="005B6648">
              <w:t xml:space="preserve">2023 г. </w:t>
            </w:r>
          </w:p>
        </w:tc>
      </w:tr>
      <w:tr w:rsidR="005B6648" w:rsidRPr="005B6648" w:rsidTr="005B6648">
        <w:trPr>
          <w:trHeight w:val="900"/>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Число средних предприятий (на конец года)</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единиц</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7</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7</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8</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8</w:t>
            </w:r>
          </w:p>
        </w:tc>
        <w:tc>
          <w:tcPr>
            <w:tcW w:w="493" w:type="pct"/>
            <w:tcBorders>
              <w:top w:val="nil"/>
              <w:left w:val="nil"/>
              <w:bottom w:val="single" w:sz="4" w:space="0" w:color="auto"/>
              <w:right w:val="single" w:sz="8" w:space="0" w:color="auto"/>
            </w:tcBorders>
            <w:shd w:val="clear" w:color="auto" w:fill="auto"/>
            <w:vAlign w:val="center"/>
            <w:hideMark/>
          </w:tcPr>
          <w:p w:rsidR="005B6648" w:rsidRPr="005B6648" w:rsidRDefault="005B6648" w:rsidP="005B6648">
            <w:pPr>
              <w:jc w:val="center"/>
            </w:pPr>
            <w:r w:rsidRPr="005B6648">
              <w:t>8</w:t>
            </w:r>
          </w:p>
        </w:tc>
      </w:tr>
      <w:tr w:rsidR="005B6648" w:rsidRPr="005B6648" w:rsidTr="005B6648">
        <w:trPr>
          <w:trHeight w:val="624"/>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Число малых предприятий, в том числе микропредприятий (на конец года)</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единиц</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231</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235</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238</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242</w:t>
            </w:r>
          </w:p>
        </w:tc>
        <w:tc>
          <w:tcPr>
            <w:tcW w:w="493" w:type="pct"/>
            <w:tcBorders>
              <w:top w:val="nil"/>
              <w:left w:val="nil"/>
              <w:bottom w:val="single" w:sz="4" w:space="0" w:color="auto"/>
              <w:right w:val="single" w:sz="8" w:space="0" w:color="auto"/>
            </w:tcBorders>
            <w:shd w:val="clear" w:color="auto" w:fill="auto"/>
            <w:vAlign w:val="center"/>
            <w:hideMark/>
          </w:tcPr>
          <w:p w:rsidR="005B6648" w:rsidRPr="005B6648" w:rsidRDefault="005B6648" w:rsidP="005B6648">
            <w:pPr>
              <w:jc w:val="center"/>
            </w:pPr>
            <w:r w:rsidRPr="005B6648">
              <w:t>246</w:t>
            </w:r>
          </w:p>
        </w:tc>
      </w:tr>
      <w:tr w:rsidR="005B6648" w:rsidRPr="005B6648" w:rsidTr="005B6648">
        <w:trPr>
          <w:trHeight w:val="324"/>
        </w:trPr>
        <w:tc>
          <w:tcPr>
            <w:tcW w:w="1936" w:type="pct"/>
            <w:tcBorders>
              <w:top w:val="nil"/>
              <w:left w:val="single" w:sz="8" w:space="0" w:color="auto"/>
              <w:bottom w:val="single" w:sz="8"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Число индивидуальных предпринимателей</w:t>
            </w:r>
          </w:p>
        </w:tc>
        <w:tc>
          <w:tcPr>
            <w:tcW w:w="752" w:type="pct"/>
            <w:tcBorders>
              <w:top w:val="nil"/>
              <w:left w:val="single" w:sz="8" w:space="0" w:color="auto"/>
              <w:bottom w:val="single" w:sz="8" w:space="0" w:color="auto"/>
              <w:right w:val="single" w:sz="8" w:space="0" w:color="auto"/>
            </w:tcBorders>
            <w:shd w:val="clear" w:color="000000" w:fill="auto"/>
            <w:vAlign w:val="center"/>
            <w:hideMark/>
          </w:tcPr>
          <w:p w:rsidR="005B6648" w:rsidRPr="005B6648" w:rsidRDefault="005B6648" w:rsidP="005B6648">
            <w:pPr>
              <w:jc w:val="center"/>
            </w:pPr>
            <w:r w:rsidRPr="005B6648">
              <w:t>единиц</w:t>
            </w:r>
          </w:p>
        </w:tc>
        <w:tc>
          <w:tcPr>
            <w:tcW w:w="445"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1269</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1234</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1270</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1285</w:t>
            </w:r>
          </w:p>
        </w:tc>
        <w:tc>
          <w:tcPr>
            <w:tcW w:w="493" w:type="pct"/>
            <w:tcBorders>
              <w:top w:val="nil"/>
              <w:left w:val="nil"/>
              <w:bottom w:val="single" w:sz="8" w:space="0" w:color="auto"/>
              <w:right w:val="single" w:sz="8" w:space="0" w:color="auto"/>
            </w:tcBorders>
            <w:shd w:val="clear" w:color="auto" w:fill="auto"/>
            <w:vAlign w:val="center"/>
            <w:hideMark/>
          </w:tcPr>
          <w:p w:rsidR="005B6648" w:rsidRPr="005B6648" w:rsidRDefault="005B6648" w:rsidP="005B6648">
            <w:pPr>
              <w:jc w:val="center"/>
            </w:pPr>
            <w:r w:rsidRPr="005B6648">
              <w:t>1298</w:t>
            </w:r>
          </w:p>
        </w:tc>
      </w:tr>
      <w:tr w:rsidR="005B6648" w:rsidRPr="005B6648" w:rsidTr="005B6648">
        <w:trPr>
          <w:trHeight w:val="624"/>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Среднесписочная численность работников по средним предприятиям</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тыс. человек</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1211</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1221</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1232</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1243</w:t>
            </w:r>
          </w:p>
        </w:tc>
        <w:tc>
          <w:tcPr>
            <w:tcW w:w="493" w:type="pct"/>
            <w:tcBorders>
              <w:top w:val="nil"/>
              <w:left w:val="nil"/>
              <w:bottom w:val="single" w:sz="4" w:space="0" w:color="auto"/>
              <w:right w:val="single" w:sz="8" w:space="0" w:color="auto"/>
            </w:tcBorders>
            <w:shd w:val="clear" w:color="auto" w:fill="auto"/>
            <w:vAlign w:val="center"/>
            <w:hideMark/>
          </w:tcPr>
          <w:p w:rsidR="005B6648" w:rsidRPr="005B6648" w:rsidRDefault="005B6648" w:rsidP="005B6648">
            <w:pPr>
              <w:jc w:val="center"/>
            </w:pPr>
            <w:r w:rsidRPr="005B6648">
              <w:t>1254</w:t>
            </w:r>
          </w:p>
        </w:tc>
      </w:tr>
      <w:tr w:rsidR="005B6648" w:rsidRPr="005B6648" w:rsidTr="005B6648">
        <w:trPr>
          <w:trHeight w:val="948"/>
        </w:trPr>
        <w:tc>
          <w:tcPr>
            <w:tcW w:w="1936" w:type="pct"/>
            <w:tcBorders>
              <w:top w:val="nil"/>
              <w:left w:val="single" w:sz="8" w:space="0" w:color="auto"/>
              <w:bottom w:val="single" w:sz="8"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Среднесписочная численность работников (без внешних совместителей) по малым предприятиям (включая микропредприятия)</w:t>
            </w:r>
          </w:p>
        </w:tc>
        <w:tc>
          <w:tcPr>
            <w:tcW w:w="752" w:type="pct"/>
            <w:tcBorders>
              <w:top w:val="nil"/>
              <w:left w:val="single" w:sz="8" w:space="0" w:color="auto"/>
              <w:bottom w:val="single" w:sz="8" w:space="0" w:color="auto"/>
              <w:right w:val="single" w:sz="8" w:space="0" w:color="auto"/>
            </w:tcBorders>
            <w:shd w:val="clear" w:color="000000" w:fill="auto"/>
            <w:vAlign w:val="center"/>
            <w:hideMark/>
          </w:tcPr>
          <w:p w:rsidR="005B6648" w:rsidRPr="005B6648" w:rsidRDefault="005B6648" w:rsidP="005B6648">
            <w:pPr>
              <w:jc w:val="center"/>
            </w:pPr>
            <w:r w:rsidRPr="005B6648">
              <w:t>тыс. человек</w:t>
            </w:r>
          </w:p>
        </w:tc>
        <w:tc>
          <w:tcPr>
            <w:tcW w:w="445"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1872</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1922</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1972</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2022</w:t>
            </w:r>
          </w:p>
        </w:tc>
        <w:tc>
          <w:tcPr>
            <w:tcW w:w="493" w:type="pct"/>
            <w:tcBorders>
              <w:top w:val="nil"/>
              <w:left w:val="nil"/>
              <w:bottom w:val="single" w:sz="8" w:space="0" w:color="auto"/>
              <w:right w:val="single" w:sz="8" w:space="0" w:color="auto"/>
            </w:tcBorders>
            <w:shd w:val="clear" w:color="auto" w:fill="auto"/>
            <w:vAlign w:val="center"/>
            <w:hideMark/>
          </w:tcPr>
          <w:p w:rsidR="005B6648" w:rsidRPr="005B6648" w:rsidRDefault="005B6648" w:rsidP="005B6648">
            <w:pPr>
              <w:jc w:val="center"/>
            </w:pPr>
            <w:r w:rsidRPr="005B6648">
              <w:t>2072</w:t>
            </w:r>
          </w:p>
        </w:tc>
      </w:tr>
      <w:tr w:rsidR="005B6648" w:rsidRPr="005B6648" w:rsidTr="005B6648">
        <w:trPr>
          <w:trHeight w:val="312"/>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Оборот средних предприятий</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 xml:space="preserve">млн. руб. </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1 289 347,6</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1 342 210,9</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1 403 952,6</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1 468 534,4</w:t>
            </w:r>
          </w:p>
        </w:tc>
        <w:tc>
          <w:tcPr>
            <w:tcW w:w="493"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1 536 086,9</w:t>
            </w:r>
          </w:p>
        </w:tc>
      </w:tr>
      <w:tr w:rsidR="005B6648" w:rsidRPr="005B6648" w:rsidTr="005B6648">
        <w:trPr>
          <w:trHeight w:val="624"/>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pPr>
            <w:r w:rsidRPr="005B6648">
              <w:t>Индекс производства</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 к предыдущему году</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104,1</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104,1</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c>
          <w:tcPr>
            <w:tcW w:w="493"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r>
      <w:tr w:rsidR="005B6648" w:rsidRPr="005B6648" w:rsidTr="005B6648">
        <w:trPr>
          <w:trHeight w:val="624"/>
        </w:trPr>
        <w:tc>
          <w:tcPr>
            <w:tcW w:w="1936" w:type="pct"/>
            <w:tcBorders>
              <w:top w:val="nil"/>
              <w:left w:val="single" w:sz="8" w:space="0" w:color="auto"/>
              <w:bottom w:val="single" w:sz="4" w:space="0" w:color="auto"/>
              <w:right w:val="nil"/>
            </w:tcBorders>
            <w:shd w:val="clear" w:color="000000" w:fill="auto"/>
            <w:vAlign w:val="center"/>
            <w:hideMark/>
          </w:tcPr>
          <w:p w:rsidR="005B6648" w:rsidRPr="005B6648" w:rsidRDefault="005B6648" w:rsidP="000C3A42">
            <w:pPr>
              <w:ind w:firstLineChars="100" w:firstLine="240"/>
              <w:rPr>
                <w:bCs/>
              </w:rPr>
            </w:pPr>
            <w:r w:rsidRPr="005B6648">
              <w:rPr>
                <w:bCs/>
              </w:rPr>
              <w:t>Оборот малых предприятий (в том числе микропредприятий)</w:t>
            </w:r>
          </w:p>
        </w:tc>
        <w:tc>
          <w:tcPr>
            <w:tcW w:w="752" w:type="pct"/>
            <w:tcBorders>
              <w:top w:val="nil"/>
              <w:left w:val="single" w:sz="8" w:space="0" w:color="auto"/>
              <w:bottom w:val="single" w:sz="4" w:space="0" w:color="auto"/>
              <w:right w:val="single" w:sz="8" w:space="0" w:color="auto"/>
            </w:tcBorders>
            <w:shd w:val="clear" w:color="000000" w:fill="auto"/>
            <w:vAlign w:val="center"/>
            <w:hideMark/>
          </w:tcPr>
          <w:p w:rsidR="005B6648" w:rsidRPr="005B6648" w:rsidRDefault="005B6648" w:rsidP="005B6648">
            <w:pPr>
              <w:jc w:val="center"/>
            </w:pPr>
            <w:r w:rsidRPr="005B6648">
              <w:t xml:space="preserve">млн. руб. </w:t>
            </w:r>
          </w:p>
        </w:tc>
        <w:tc>
          <w:tcPr>
            <w:tcW w:w="445"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5 398 404,8</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5 619 739,4</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5 878 247,4</w:t>
            </w:r>
          </w:p>
        </w:tc>
        <w:tc>
          <w:tcPr>
            <w:tcW w:w="458"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6 148 646,8</w:t>
            </w:r>
          </w:p>
        </w:tc>
        <w:tc>
          <w:tcPr>
            <w:tcW w:w="493" w:type="pct"/>
            <w:tcBorders>
              <w:top w:val="nil"/>
              <w:left w:val="nil"/>
              <w:bottom w:val="single" w:sz="4" w:space="0" w:color="auto"/>
              <w:right w:val="single" w:sz="4" w:space="0" w:color="auto"/>
            </w:tcBorders>
            <w:shd w:val="clear" w:color="auto" w:fill="auto"/>
            <w:vAlign w:val="center"/>
            <w:hideMark/>
          </w:tcPr>
          <w:p w:rsidR="005B6648" w:rsidRPr="005B6648" w:rsidRDefault="005B6648" w:rsidP="005B6648">
            <w:pPr>
              <w:jc w:val="center"/>
            </w:pPr>
            <w:r w:rsidRPr="005B6648">
              <w:t>6 431 484,5</w:t>
            </w:r>
          </w:p>
        </w:tc>
      </w:tr>
      <w:tr w:rsidR="005B6648" w:rsidRPr="005B6648" w:rsidTr="005B6648">
        <w:trPr>
          <w:trHeight w:val="690"/>
        </w:trPr>
        <w:tc>
          <w:tcPr>
            <w:tcW w:w="1936" w:type="pct"/>
            <w:tcBorders>
              <w:top w:val="nil"/>
              <w:left w:val="single" w:sz="8" w:space="0" w:color="auto"/>
              <w:bottom w:val="single" w:sz="8" w:space="0" w:color="auto"/>
              <w:right w:val="nil"/>
            </w:tcBorders>
            <w:shd w:val="clear" w:color="000000" w:fill="auto"/>
            <w:vAlign w:val="center"/>
            <w:hideMark/>
          </w:tcPr>
          <w:p w:rsidR="005B6648" w:rsidRPr="005B6648" w:rsidRDefault="005B6648" w:rsidP="000C3A42">
            <w:pPr>
              <w:ind w:firstLineChars="100" w:firstLine="240"/>
            </w:pPr>
            <w:r w:rsidRPr="005B6648">
              <w:t>Индекс производства</w:t>
            </w:r>
          </w:p>
        </w:tc>
        <w:tc>
          <w:tcPr>
            <w:tcW w:w="752" w:type="pct"/>
            <w:tcBorders>
              <w:top w:val="nil"/>
              <w:left w:val="single" w:sz="8" w:space="0" w:color="auto"/>
              <w:bottom w:val="single" w:sz="8" w:space="0" w:color="auto"/>
              <w:right w:val="single" w:sz="8" w:space="0" w:color="auto"/>
            </w:tcBorders>
            <w:shd w:val="clear" w:color="000000" w:fill="auto"/>
            <w:vAlign w:val="center"/>
            <w:hideMark/>
          </w:tcPr>
          <w:p w:rsidR="005B6648" w:rsidRPr="005B6648" w:rsidRDefault="005B6648" w:rsidP="005B6648">
            <w:pPr>
              <w:jc w:val="center"/>
            </w:pPr>
            <w:r w:rsidRPr="005B6648">
              <w:t>% к предыдущему году</w:t>
            </w:r>
          </w:p>
        </w:tc>
        <w:tc>
          <w:tcPr>
            <w:tcW w:w="445"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104,1</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104,1</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c>
          <w:tcPr>
            <w:tcW w:w="458"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c>
          <w:tcPr>
            <w:tcW w:w="493" w:type="pct"/>
            <w:tcBorders>
              <w:top w:val="nil"/>
              <w:left w:val="nil"/>
              <w:bottom w:val="single" w:sz="8" w:space="0" w:color="auto"/>
              <w:right w:val="single" w:sz="4" w:space="0" w:color="auto"/>
            </w:tcBorders>
            <w:shd w:val="clear" w:color="auto" w:fill="auto"/>
            <w:vAlign w:val="center"/>
            <w:hideMark/>
          </w:tcPr>
          <w:p w:rsidR="005B6648" w:rsidRPr="005B6648" w:rsidRDefault="005B6648" w:rsidP="005B6648">
            <w:pPr>
              <w:jc w:val="center"/>
            </w:pPr>
            <w:r w:rsidRPr="005B6648">
              <w:t>104,6</w:t>
            </w:r>
          </w:p>
        </w:tc>
      </w:tr>
    </w:tbl>
    <w:p w:rsidR="005B6648" w:rsidRPr="00C96B37" w:rsidRDefault="005B6648" w:rsidP="005B6648">
      <w:pPr>
        <w:pStyle w:val="aa"/>
        <w:ind w:firstLine="709"/>
        <w:jc w:val="right"/>
        <w:rPr>
          <w:rFonts w:ascii="Times New Roman" w:hAnsi="Times New Roman" w:cs="Times New Roman"/>
          <w:sz w:val="26"/>
          <w:szCs w:val="26"/>
        </w:rPr>
        <w:sectPr w:rsidR="005B6648" w:rsidRPr="00C96B37" w:rsidSect="005B6648">
          <w:pgSz w:w="16838" w:h="11906" w:orient="landscape" w:code="9"/>
          <w:pgMar w:top="1134" w:right="567" w:bottom="851" w:left="567" w:header="709" w:footer="709" w:gutter="0"/>
          <w:cols w:space="708"/>
          <w:docGrid w:linePitch="360"/>
        </w:sectPr>
      </w:pPr>
    </w:p>
    <w:p w:rsidR="00C96B37" w:rsidRPr="001C417C" w:rsidRDefault="001C417C" w:rsidP="001C417C">
      <w:pPr>
        <w:pStyle w:val="aa"/>
        <w:tabs>
          <w:tab w:val="left" w:pos="1249"/>
        </w:tabs>
        <w:rPr>
          <w:rFonts w:ascii="Times New Roman" w:hAnsi="Times New Roman" w:cs="Times New Roman"/>
          <w:b/>
          <w:sz w:val="26"/>
          <w:szCs w:val="26"/>
        </w:rPr>
      </w:pPr>
      <w:r>
        <w:rPr>
          <w:rFonts w:ascii="Times New Roman" w:hAnsi="Times New Roman" w:cs="Times New Roman"/>
          <w:sz w:val="26"/>
          <w:szCs w:val="26"/>
        </w:rPr>
        <w:lastRenderedPageBreak/>
        <w:tab/>
      </w:r>
      <w:r>
        <w:rPr>
          <w:rFonts w:ascii="Times New Roman" w:hAnsi="Times New Roman" w:cs="Times New Roman"/>
          <w:b/>
          <w:sz w:val="26"/>
          <w:szCs w:val="26"/>
        </w:rPr>
        <w:t>6. Инвестиции</w:t>
      </w:r>
    </w:p>
    <w:p w:rsidR="001C417C" w:rsidRDefault="001C417C" w:rsidP="00257265">
      <w:pPr>
        <w:pStyle w:val="aa"/>
        <w:jc w:val="right"/>
        <w:rPr>
          <w:rFonts w:ascii="Times New Roman" w:hAnsi="Times New Roman" w:cs="Times New Roman"/>
          <w:sz w:val="26"/>
          <w:szCs w:val="26"/>
        </w:rPr>
      </w:pPr>
    </w:p>
    <w:p w:rsidR="001C417C" w:rsidRPr="001C417C" w:rsidRDefault="001C417C" w:rsidP="001C417C">
      <w:pPr>
        <w:pStyle w:val="aa"/>
        <w:ind w:firstLine="709"/>
        <w:jc w:val="both"/>
        <w:rPr>
          <w:rFonts w:ascii="Times New Roman" w:hAnsi="Times New Roman" w:cs="Times New Roman"/>
          <w:sz w:val="26"/>
          <w:szCs w:val="26"/>
        </w:rPr>
      </w:pPr>
      <w:r w:rsidRPr="001C417C">
        <w:rPr>
          <w:rFonts w:ascii="Times New Roman" w:hAnsi="Times New Roman" w:cs="Times New Roman"/>
          <w:sz w:val="26"/>
          <w:szCs w:val="26"/>
        </w:rPr>
        <w:t>Инвестиционная деятельность является одним из основных факторов, определяющих экономическую ситуацию на территории Павловского муниципального района.  Инвестиции в основной капитал в 2019 году составили 5 558,6  млн. рублей</w:t>
      </w:r>
      <w:proofErr w:type="gramStart"/>
      <w:r w:rsidRPr="001C417C">
        <w:rPr>
          <w:rFonts w:ascii="Times New Roman" w:hAnsi="Times New Roman" w:cs="Times New Roman"/>
          <w:sz w:val="26"/>
          <w:szCs w:val="26"/>
        </w:rPr>
        <w:t xml:space="preserve">., </w:t>
      </w:r>
      <w:proofErr w:type="gramEnd"/>
      <w:r w:rsidRPr="001C417C">
        <w:rPr>
          <w:rFonts w:ascii="Times New Roman" w:hAnsi="Times New Roman" w:cs="Times New Roman"/>
          <w:sz w:val="26"/>
          <w:szCs w:val="26"/>
        </w:rPr>
        <w:t>в том числе 4 009,8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 – инвестиции по кругу крупных и средних предприятий и организаций, расположенных на территории</w:t>
      </w:r>
      <w:r>
        <w:rPr>
          <w:rFonts w:ascii="Times New Roman" w:hAnsi="Times New Roman" w:cs="Times New Roman"/>
          <w:sz w:val="26"/>
          <w:szCs w:val="26"/>
        </w:rPr>
        <w:t xml:space="preserve"> муниципального</w:t>
      </w:r>
      <w:r w:rsidRPr="001C417C">
        <w:rPr>
          <w:rFonts w:ascii="Times New Roman" w:hAnsi="Times New Roman" w:cs="Times New Roman"/>
          <w:sz w:val="26"/>
          <w:szCs w:val="26"/>
        </w:rPr>
        <w:t xml:space="preserve"> района.  По предварительной оценке капитальные вложения 2020 года составят 8 477,3  млн. рублей,</w:t>
      </w:r>
      <w:r>
        <w:rPr>
          <w:rFonts w:ascii="Times New Roman" w:hAnsi="Times New Roman" w:cs="Times New Roman"/>
          <w:sz w:val="26"/>
          <w:szCs w:val="26"/>
        </w:rPr>
        <w:t xml:space="preserve"> </w:t>
      </w:r>
      <w:r w:rsidRPr="001C417C">
        <w:rPr>
          <w:rFonts w:ascii="Times New Roman" w:hAnsi="Times New Roman" w:cs="Times New Roman"/>
          <w:sz w:val="26"/>
          <w:szCs w:val="26"/>
        </w:rPr>
        <w:t>в том числе 7 811,4 млн. рублей – инвестиции по кругу крупных и средних предприятий и организаций, расположенных на территории</w:t>
      </w:r>
      <w:r>
        <w:rPr>
          <w:rFonts w:ascii="Times New Roman" w:hAnsi="Times New Roman" w:cs="Times New Roman"/>
          <w:sz w:val="26"/>
          <w:szCs w:val="26"/>
        </w:rPr>
        <w:t xml:space="preserve"> муниципального</w:t>
      </w:r>
      <w:r w:rsidRPr="001C417C">
        <w:rPr>
          <w:rFonts w:ascii="Times New Roman" w:hAnsi="Times New Roman" w:cs="Times New Roman"/>
          <w:sz w:val="26"/>
          <w:szCs w:val="26"/>
        </w:rPr>
        <w:t xml:space="preserve"> района. В 2021 году – 6 087,9 млн. рублей и 5 793,8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 соответственно, в 2022 году – 5 031,4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 и 4 973, 8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  в 2023 году – 2 137,9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 и 2 078,1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 Анализ экономической ситуации на территории Павловского муниципального района отражает сложившуюся стабильную ситуацию вложения инвестиций агропромышленного комплекса.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Предприятием ООО «ЭКОМИКС» в 2019 году осуществлен ввод в эксплуатацию  комбикормового завода, мощностью 25 тонн в час комбикорма и зернохранилища, мощностью 120 тыс</w:t>
      </w:r>
      <w:proofErr w:type="gramStart"/>
      <w:r w:rsidRPr="001C417C">
        <w:rPr>
          <w:rFonts w:ascii="Times New Roman" w:hAnsi="Times New Roman" w:cs="Times New Roman"/>
          <w:sz w:val="26"/>
          <w:szCs w:val="26"/>
        </w:rPr>
        <w:t>.т</w:t>
      </w:r>
      <w:proofErr w:type="gramEnd"/>
      <w:r w:rsidRPr="001C417C">
        <w:rPr>
          <w:rFonts w:ascii="Times New Roman" w:hAnsi="Times New Roman" w:cs="Times New Roman"/>
          <w:sz w:val="26"/>
          <w:szCs w:val="26"/>
        </w:rPr>
        <w:t>онн хранения зерна. Объем инвестиций за период с 2018-2019 годов составляет 1 459,4 млн.</w:t>
      </w:r>
      <w:r>
        <w:rPr>
          <w:rFonts w:ascii="Times New Roman" w:hAnsi="Times New Roman" w:cs="Times New Roman"/>
          <w:sz w:val="26"/>
          <w:szCs w:val="26"/>
        </w:rPr>
        <w:t xml:space="preserve"> </w:t>
      </w:r>
      <w:r w:rsidRPr="001C417C">
        <w:rPr>
          <w:rFonts w:ascii="Times New Roman" w:hAnsi="Times New Roman" w:cs="Times New Roman"/>
          <w:sz w:val="26"/>
          <w:szCs w:val="26"/>
        </w:rPr>
        <w:t>рублей.</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Одно из крупнейших предприятий </w:t>
      </w:r>
      <w:r>
        <w:rPr>
          <w:rFonts w:ascii="Times New Roman" w:hAnsi="Times New Roman" w:cs="Times New Roman"/>
          <w:sz w:val="26"/>
          <w:szCs w:val="26"/>
        </w:rPr>
        <w:t xml:space="preserve">муниципального </w:t>
      </w:r>
      <w:r w:rsidRPr="001C417C">
        <w:rPr>
          <w:rFonts w:ascii="Times New Roman" w:hAnsi="Times New Roman" w:cs="Times New Roman"/>
          <w:sz w:val="26"/>
          <w:szCs w:val="26"/>
        </w:rPr>
        <w:t xml:space="preserve">района ООО «АГРОЭКО»  на территории Павловского муниципального района в период с  2018 по 2021 годы реализует инвестиционный проект по строительству современной </w:t>
      </w:r>
      <w:proofErr w:type="gramStart"/>
      <w:r w:rsidRPr="001C417C">
        <w:rPr>
          <w:rFonts w:ascii="Times New Roman" w:hAnsi="Times New Roman" w:cs="Times New Roman"/>
          <w:sz w:val="26"/>
          <w:szCs w:val="26"/>
        </w:rPr>
        <w:t>бойни-мясоперерабатывающего</w:t>
      </w:r>
      <w:proofErr w:type="gramEnd"/>
      <w:r w:rsidRPr="001C417C">
        <w:rPr>
          <w:rFonts w:ascii="Times New Roman" w:hAnsi="Times New Roman" w:cs="Times New Roman"/>
          <w:sz w:val="26"/>
          <w:szCs w:val="26"/>
        </w:rPr>
        <w:t xml:space="preserve"> предприятия, мощностью цеха убоя </w:t>
      </w:r>
      <w:r>
        <w:rPr>
          <w:rFonts w:ascii="Times New Roman" w:hAnsi="Times New Roman" w:cs="Times New Roman"/>
          <w:sz w:val="26"/>
          <w:szCs w:val="26"/>
        </w:rPr>
        <w:t>6</w:t>
      </w:r>
      <w:r w:rsidRPr="001C417C">
        <w:rPr>
          <w:rFonts w:ascii="Times New Roman" w:hAnsi="Times New Roman" w:cs="Times New Roman"/>
          <w:sz w:val="26"/>
          <w:szCs w:val="26"/>
        </w:rPr>
        <w:t>00 гол/час.   В ходе строительства объекта планируется освоить 11 908,9 млн.</w:t>
      </w:r>
      <w:r>
        <w:rPr>
          <w:rFonts w:ascii="Times New Roman" w:hAnsi="Times New Roman" w:cs="Times New Roman"/>
          <w:sz w:val="26"/>
          <w:szCs w:val="26"/>
        </w:rPr>
        <w:t xml:space="preserve"> </w:t>
      </w:r>
      <w:r w:rsidRPr="001C417C">
        <w:rPr>
          <w:rFonts w:ascii="Times New Roman" w:hAnsi="Times New Roman" w:cs="Times New Roman"/>
          <w:sz w:val="26"/>
          <w:szCs w:val="26"/>
        </w:rPr>
        <w:t xml:space="preserve">рублей.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В 2019 году ЗАО «Павловская МТС» введены в эксплуатацию два жилых дома </w:t>
      </w:r>
      <w:proofErr w:type="gramStart"/>
      <w:r w:rsidRPr="001C417C">
        <w:rPr>
          <w:rFonts w:ascii="Times New Roman" w:hAnsi="Times New Roman" w:cs="Times New Roman"/>
          <w:sz w:val="26"/>
          <w:szCs w:val="26"/>
        </w:rPr>
        <w:t>в</w:t>
      </w:r>
      <w:proofErr w:type="gramEnd"/>
      <w:r w:rsidRPr="001C417C">
        <w:rPr>
          <w:rFonts w:ascii="Times New Roman" w:hAnsi="Times New Roman" w:cs="Times New Roman"/>
          <w:sz w:val="26"/>
          <w:szCs w:val="26"/>
        </w:rPr>
        <w:t xml:space="preserve"> с. Елизаветовка.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На протяжении ряда лет такие предприятия, как ЗАО «Агрофирма Павловская Нива», ООО СХП </w:t>
      </w:r>
      <w:r>
        <w:rPr>
          <w:rFonts w:ascii="Times New Roman" w:hAnsi="Times New Roman" w:cs="Times New Roman"/>
          <w:sz w:val="26"/>
          <w:szCs w:val="26"/>
        </w:rPr>
        <w:t>«</w:t>
      </w:r>
      <w:r w:rsidRPr="001C417C">
        <w:rPr>
          <w:rFonts w:ascii="Times New Roman" w:hAnsi="Times New Roman" w:cs="Times New Roman"/>
          <w:sz w:val="26"/>
          <w:szCs w:val="26"/>
        </w:rPr>
        <w:t>Донские сады</w:t>
      </w:r>
      <w:r>
        <w:rPr>
          <w:rFonts w:ascii="Times New Roman" w:hAnsi="Times New Roman" w:cs="Times New Roman"/>
          <w:sz w:val="26"/>
          <w:szCs w:val="26"/>
        </w:rPr>
        <w:t>»</w:t>
      </w:r>
      <w:r w:rsidRPr="001C417C">
        <w:rPr>
          <w:rFonts w:ascii="Times New Roman" w:hAnsi="Times New Roman" w:cs="Times New Roman"/>
          <w:sz w:val="26"/>
          <w:szCs w:val="26"/>
        </w:rPr>
        <w:t xml:space="preserve">, ООО </w:t>
      </w:r>
      <w:r>
        <w:rPr>
          <w:rFonts w:ascii="Times New Roman" w:hAnsi="Times New Roman" w:cs="Times New Roman"/>
          <w:sz w:val="26"/>
          <w:szCs w:val="26"/>
        </w:rPr>
        <w:t>«</w:t>
      </w:r>
      <w:r w:rsidRPr="001C417C">
        <w:rPr>
          <w:rFonts w:ascii="Times New Roman" w:hAnsi="Times New Roman" w:cs="Times New Roman"/>
          <w:sz w:val="26"/>
          <w:szCs w:val="26"/>
        </w:rPr>
        <w:t>Золотой початок</w:t>
      </w:r>
      <w:r>
        <w:rPr>
          <w:rFonts w:ascii="Times New Roman" w:hAnsi="Times New Roman" w:cs="Times New Roman"/>
          <w:sz w:val="26"/>
          <w:szCs w:val="26"/>
        </w:rPr>
        <w:t>»</w:t>
      </w:r>
      <w:r w:rsidRPr="001C417C">
        <w:rPr>
          <w:rFonts w:ascii="Times New Roman" w:hAnsi="Times New Roman" w:cs="Times New Roman"/>
          <w:sz w:val="26"/>
          <w:szCs w:val="26"/>
        </w:rPr>
        <w:t xml:space="preserve">, ООО </w:t>
      </w:r>
      <w:r>
        <w:rPr>
          <w:rFonts w:ascii="Times New Roman" w:hAnsi="Times New Roman" w:cs="Times New Roman"/>
          <w:sz w:val="26"/>
          <w:szCs w:val="26"/>
        </w:rPr>
        <w:t>«</w:t>
      </w:r>
      <w:r w:rsidRPr="001C417C">
        <w:rPr>
          <w:rFonts w:ascii="Times New Roman" w:hAnsi="Times New Roman" w:cs="Times New Roman"/>
          <w:sz w:val="26"/>
          <w:szCs w:val="26"/>
        </w:rPr>
        <w:t>Альтек</w:t>
      </w:r>
      <w:r>
        <w:rPr>
          <w:rFonts w:ascii="Times New Roman" w:hAnsi="Times New Roman" w:cs="Times New Roman"/>
          <w:sz w:val="26"/>
          <w:szCs w:val="26"/>
        </w:rPr>
        <w:t>»</w:t>
      </w:r>
      <w:r w:rsidRPr="001C417C">
        <w:rPr>
          <w:rFonts w:ascii="Times New Roman" w:hAnsi="Times New Roman" w:cs="Times New Roman"/>
          <w:sz w:val="26"/>
          <w:szCs w:val="26"/>
        </w:rPr>
        <w:t xml:space="preserve">, ЗАО </w:t>
      </w:r>
      <w:r>
        <w:rPr>
          <w:rFonts w:ascii="Times New Roman" w:hAnsi="Times New Roman" w:cs="Times New Roman"/>
          <w:sz w:val="26"/>
          <w:szCs w:val="26"/>
        </w:rPr>
        <w:t>«</w:t>
      </w:r>
      <w:r w:rsidRPr="001C417C">
        <w:rPr>
          <w:rFonts w:ascii="Times New Roman" w:hAnsi="Times New Roman" w:cs="Times New Roman"/>
          <w:sz w:val="26"/>
          <w:szCs w:val="26"/>
        </w:rPr>
        <w:t>Павловскрыбхоз</w:t>
      </w:r>
      <w:r>
        <w:rPr>
          <w:rFonts w:ascii="Times New Roman" w:hAnsi="Times New Roman" w:cs="Times New Roman"/>
          <w:sz w:val="26"/>
          <w:szCs w:val="26"/>
        </w:rPr>
        <w:t>»</w:t>
      </w:r>
      <w:r w:rsidRPr="001C417C">
        <w:rPr>
          <w:rFonts w:ascii="Times New Roman" w:hAnsi="Times New Roman" w:cs="Times New Roman"/>
          <w:sz w:val="26"/>
          <w:szCs w:val="26"/>
        </w:rPr>
        <w:t>, СХА «Рассвет» в рамках модернизации производства осуществляют строительство складских и производственных помещений, приобретают сельскохозяйственное оборудование.</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В таких отраслях как добыча полезных ископаемых и обрабатывающее производство продолжается программа по модернизации предприятий.</w:t>
      </w:r>
    </w:p>
    <w:p w:rsidR="001C417C" w:rsidRPr="001C417C" w:rsidRDefault="001C417C" w:rsidP="001C417C">
      <w:pPr>
        <w:pStyle w:val="aa"/>
        <w:ind w:firstLine="709"/>
        <w:jc w:val="both"/>
        <w:rPr>
          <w:rFonts w:ascii="Times New Roman" w:hAnsi="Times New Roman" w:cs="Times New Roman"/>
          <w:sz w:val="26"/>
          <w:szCs w:val="26"/>
        </w:rPr>
      </w:pPr>
      <w:r w:rsidRPr="001C417C">
        <w:rPr>
          <w:rFonts w:ascii="Times New Roman" w:hAnsi="Times New Roman" w:cs="Times New Roman"/>
          <w:sz w:val="26"/>
          <w:szCs w:val="26"/>
        </w:rPr>
        <w:t xml:space="preserve">В рамках производственно-хозяйственной деятельности предприятием </w:t>
      </w:r>
      <w:r>
        <w:rPr>
          <w:rFonts w:ascii="Times New Roman" w:hAnsi="Times New Roman" w:cs="Times New Roman"/>
          <w:sz w:val="26"/>
          <w:szCs w:val="26"/>
        </w:rPr>
        <w:t xml:space="preserve">АО «Павловскагропродукт» </w:t>
      </w:r>
      <w:r w:rsidRPr="001C417C">
        <w:rPr>
          <w:rFonts w:ascii="Times New Roman" w:hAnsi="Times New Roman" w:cs="Times New Roman"/>
          <w:sz w:val="26"/>
          <w:szCs w:val="26"/>
        </w:rPr>
        <w:t>осуществляется комплексная модернизация  производства, направленная на расширение собственной сырьевой и производственной базы. За последние несколько лет построены и введены в эксплуатацию</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зернохранилища на 30 тыс</w:t>
      </w:r>
      <w:proofErr w:type="gramStart"/>
      <w:r w:rsidRPr="001C417C">
        <w:rPr>
          <w:rFonts w:ascii="Times New Roman" w:hAnsi="Times New Roman" w:cs="Times New Roman"/>
          <w:sz w:val="26"/>
          <w:szCs w:val="26"/>
        </w:rPr>
        <w:t>.т</w:t>
      </w:r>
      <w:proofErr w:type="gramEnd"/>
      <w:r w:rsidRPr="001C417C">
        <w:rPr>
          <w:rFonts w:ascii="Times New Roman" w:hAnsi="Times New Roman" w:cs="Times New Roman"/>
          <w:sz w:val="26"/>
          <w:szCs w:val="26"/>
        </w:rPr>
        <w:t>онн, маслоэкстракционный цех, комплекс по переработке и хранению зерновых и масличных культур мощностью 80 тыс.</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тонн единовременного хранения с зерноочистительно-сушильным блоком на 175 тонн в час и другие производственные помещения.</w:t>
      </w:r>
    </w:p>
    <w:p w:rsidR="001C417C" w:rsidRPr="001C417C" w:rsidRDefault="001C417C" w:rsidP="001C417C">
      <w:pPr>
        <w:pStyle w:val="aa"/>
        <w:ind w:firstLine="709"/>
        <w:jc w:val="both"/>
        <w:rPr>
          <w:rFonts w:ascii="Times New Roman" w:hAnsi="Times New Roman" w:cs="Times New Roman"/>
          <w:sz w:val="26"/>
          <w:szCs w:val="26"/>
        </w:rPr>
      </w:pPr>
      <w:r w:rsidRPr="001C417C">
        <w:rPr>
          <w:rFonts w:ascii="Times New Roman" w:hAnsi="Times New Roman" w:cs="Times New Roman"/>
          <w:sz w:val="26"/>
          <w:szCs w:val="26"/>
        </w:rPr>
        <w:t>В 2020 году планируется ввод в эксплуатацию мусоросортировочного комплекса Бутурлиновского межмуниципального отходоперерабатывающего кластера, мощностью 25 000 т/год. Объем инвестиций составляет 26,4 млн.</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рублей.</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Также в  период с 2019 по 2020 годы  в соответствии с комплексной программой развития </w:t>
      </w:r>
      <w:r w:rsidR="001A3434">
        <w:rPr>
          <w:rFonts w:ascii="Times New Roman" w:hAnsi="Times New Roman" w:cs="Times New Roman"/>
          <w:sz w:val="26"/>
          <w:szCs w:val="26"/>
        </w:rPr>
        <w:t xml:space="preserve">муниципального </w:t>
      </w:r>
      <w:r w:rsidRPr="001C417C">
        <w:rPr>
          <w:rFonts w:ascii="Times New Roman" w:hAnsi="Times New Roman" w:cs="Times New Roman"/>
          <w:sz w:val="26"/>
          <w:szCs w:val="26"/>
        </w:rPr>
        <w:t>района, осуществляется  реконструкция средней общеобразовательной школы в селе Александровка Донская. Объем инвестиций составляет 379,0 млн.</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руб</w:t>
      </w:r>
      <w:r w:rsidR="001A3434">
        <w:rPr>
          <w:rFonts w:ascii="Times New Roman" w:hAnsi="Times New Roman" w:cs="Times New Roman"/>
          <w:sz w:val="26"/>
          <w:szCs w:val="26"/>
        </w:rPr>
        <w:t>лей</w:t>
      </w:r>
      <w:r w:rsidRPr="001C417C">
        <w:rPr>
          <w:rFonts w:ascii="Times New Roman" w:hAnsi="Times New Roman" w:cs="Times New Roman"/>
          <w:sz w:val="26"/>
          <w:szCs w:val="26"/>
        </w:rPr>
        <w:t>.</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 </w:t>
      </w:r>
      <w:r w:rsidR="001A3434">
        <w:rPr>
          <w:rFonts w:ascii="Times New Roman" w:hAnsi="Times New Roman" w:cs="Times New Roman"/>
          <w:sz w:val="26"/>
          <w:szCs w:val="26"/>
        </w:rPr>
        <w:t>В</w:t>
      </w:r>
      <w:r w:rsidRPr="001C417C">
        <w:rPr>
          <w:rFonts w:ascii="Times New Roman" w:hAnsi="Times New Roman" w:cs="Times New Roman"/>
          <w:sz w:val="26"/>
          <w:szCs w:val="26"/>
        </w:rPr>
        <w:t xml:space="preserve"> 2023 году предполагается реконструкция </w:t>
      </w:r>
      <w:r w:rsidR="001A3434">
        <w:rPr>
          <w:rFonts w:ascii="Times New Roman" w:hAnsi="Times New Roman" w:cs="Times New Roman"/>
          <w:sz w:val="26"/>
          <w:szCs w:val="26"/>
        </w:rPr>
        <w:t>дошкольных образовательных учреждений</w:t>
      </w:r>
      <w:r w:rsidRPr="001C417C">
        <w:rPr>
          <w:rFonts w:ascii="Times New Roman" w:hAnsi="Times New Roman" w:cs="Times New Roman"/>
          <w:sz w:val="26"/>
          <w:szCs w:val="26"/>
        </w:rPr>
        <w:t xml:space="preserve"> в селе Елизаветовка и в селе Большая Казинка.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lastRenderedPageBreak/>
        <w:t xml:space="preserve">В прогнозируемом периоде 2021-2023 годов ООО «Торговая промышленная компания» «ТэКа» </w:t>
      </w:r>
      <w:r w:rsidR="001A3434">
        <w:rPr>
          <w:rFonts w:ascii="Times New Roman" w:hAnsi="Times New Roman" w:cs="Times New Roman"/>
          <w:sz w:val="26"/>
          <w:szCs w:val="26"/>
        </w:rPr>
        <w:t xml:space="preserve">планирует </w:t>
      </w:r>
      <w:r w:rsidRPr="001C417C">
        <w:rPr>
          <w:rFonts w:ascii="Times New Roman" w:hAnsi="Times New Roman" w:cs="Times New Roman"/>
          <w:sz w:val="26"/>
          <w:szCs w:val="26"/>
        </w:rPr>
        <w:t>реализ</w:t>
      </w:r>
      <w:r w:rsidR="001A3434">
        <w:rPr>
          <w:rFonts w:ascii="Times New Roman" w:hAnsi="Times New Roman" w:cs="Times New Roman"/>
          <w:sz w:val="26"/>
          <w:szCs w:val="26"/>
        </w:rPr>
        <w:t xml:space="preserve">овать </w:t>
      </w:r>
      <w:r w:rsidRPr="001C417C">
        <w:rPr>
          <w:rFonts w:ascii="Times New Roman" w:hAnsi="Times New Roman" w:cs="Times New Roman"/>
          <w:sz w:val="26"/>
          <w:szCs w:val="26"/>
        </w:rPr>
        <w:t>инвестиционный проект по строительству тепличного комплекса. Объем инвестиций 953,0 млн.</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руб</w:t>
      </w:r>
      <w:r w:rsidR="001A3434">
        <w:rPr>
          <w:rFonts w:ascii="Times New Roman" w:hAnsi="Times New Roman" w:cs="Times New Roman"/>
          <w:sz w:val="26"/>
          <w:szCs w:val="26"/>
        </w:rPr>
        <w:t>лей</w:t>
      </w:r>
      <w:r w:rsidRPr="001C417C">
        <w:rPr>
          <w:rFonts w:ascii="Times New Roman" w:hAnsi="Times New Roman" w:cs="Times New Roman"/>
          <w:sz w:val="26"/>
          <w:szCs w:val="26"/>
        </w:rPr>
        <w:t>.</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 В период 202</w:t>
      </w:r>
      <w:r w:rsidR="001A3434">
        <w:rPr>
          <w:rFonts w:ascii="Times New Roman" w:hAnsi="Times New Roman" w:cs="Times New Roman"/>
          <w:sz w:val="26"/>
          <w:szCs w:val="26"/>
        </w:rPr>
        <w:t>0</w:t>
      </w:r>
      <w:r w:rsidRPr="001C417C">
        <w:rPr>
          <w:rFonts w:ascii="Times New Roman" w:hAnsi="Times New Roman" w:cs="Times New Roman"/>
          <w:sz w:val="26"/>
          <w:szCs w:val="26"/>
        </w:rPr>
        <w:t>-2022 годов компанией</w:t>
      </w:r>
      <w:r w:rsidR="001A3434">
        <w:rPr>
          <w:rFonts w:ascii="Times New Roman" w:hAnsi="Times New Roman" w:cs="Times New Roman"/>
          <w:sz w:val="26"/>
          <w:szCs w:val="26"/>
        </w:rPr>
        <w:t xml:space="preserve"> ООО</w:t>
      </w:r>
      <w:r w:rsidRPr="001C417C">
        <w:rPr>
          <w:rFonts w:ascii="Times New Roman" w:hAnsi="Times New Roman" w:cs="Times New Roman"/>
          <w:sz w:val="26"/>
          <w:szCs w:val="26"/>
        </w:rPr>
        <w:t xml:space="preserve"> «Т</w:t>
      </w:r>
      <w:r w:rsidR="001A3434">
        <w:rPr>
          <w:rFonts w:ascii="Times New Roman" w:hAnsi="Times New Roman" w:cs="Times New Roman"/>
          <w:sz w:val="26"/>
          <w:szCs w:val="26"/>
        </w:rPr>
        <w:t>анаис</w:t>
      </w:r>
      <w:r w:rsidRPr="001C417C">
        <w:rPr>
          <w:rFonts w:ascii="Times New Roman" w:hAnsi="Times New Roman" w:cs="Times New Roman"/>
          <w:sz w:val="26"/>
          <w:szCs w:val="26"/>
        </w:rPr>
        <w:t xml:space="preserve"> Семанс» реализуется инвестиционный проект </w:t>
      </w:r>
      <w:r w:rsidR="001A3434">
        <w:rPr>
          <w:rFonts w:ascii="Times New Roman" w:hAnsi="Times New Roman" w:cs="Times New Roman"/>
          <w:sz w:val="26"/>
          <w:szCs w:val="26"/>
        </w:rPr>
        <w:t xml:space="preserve">по строительству завода </w:t>
      </w:r>
      <w:r w:rsidRPr="001C417C">
        <w:rPr>
          <w:rFonts w:ascii="Times New Roman" w:hAnsi="Times New Roman" w:cs="Times New Roman"/>
          <w:sz w:val="26"/>
          <w:szCs w:val="26"/>
        </w:rPr>
        <w:t xml:space="preserve">по производству семян кукурузы, подсолнечника, рапса. Объем инвестиций </w:t>
      </w:r>
      <w:r w:rsidR="001A3434">
        <w:rPr>
          <w:rFonts w:ascii="Times New Roman" w:hAnsi="Times New Roman" w:cs="Times New Roman"/>
          <w:sz w:val="26"/>
          <w:szCs w:val="26"/>
        </w:rPr>
        <w:t>2</w:t>
      </w:r>
      <w:r w:rsidRPr="001C417C">
        <w:rPr>
          <w:rFonts w:ascii="Times New Roman" w:hAnsi="Times New Roman" w:cs="Times New Roman"/>
          <w:sz w:val="26"/>
          <w:szCs w:val="26"/>
        </w:rPr>
        <w:t>,</w:t>
      </w:r>
      <w:r w:rsidR="001A3434">
        <w:rPr>
          <w:rFonts w:ascii="Times New Roman" w:hAnsi="Times New Roman" w:cs="Times New Roman"/>
          <w:sz w:val="26"/>
          <w:szCs w:val="26"/>
        </w:rPr>
        <w:t>6</w:t>
      </w:r>
      <w:r w:rsidRPr="001C417C">
        <w:rPr>
          <w:rFonts w:ascii="Times New Roman" w:hAnsi="Times New Roman" w:cs="Times New Roman"/>
          <w:sz w:val="26"/>
          <w:szCs w:val="26"/>
        </w:rPr>
        <w:t xml:space="preserve"> млрд.</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руб</w:t>
      </w:r>
      <w:r w:rsidR="001A3434">
        <w:rPr>
          <w:rFonts w:ascii="Times New Roman" w:hAnsi="Times New Roman" w:cs="Times New Roman"/>
          <w:sz w:val="26"/>
          <w:szCs w:val="26"/>
        </w:rPr>
        <w:t>лей</w:t>
      </w:r>
      <w:r w:rsidRPr="001C417C">
        <w:rPr>
          <w:rFonts w:ascii="Times New Roman" w:hAnsi="Times New Roman" w:cs="Times New Roman"/>
          <w:sz w:val="26"/>
          <w:szCs w:val="26"/>
        </w:rPr>
        <w:t>.</w:t>
      </w:r>
      <w:r w:rsidRPr="001C417C">
        <w:rPr>
          <w:rFonts w:ascii="Times New Roman" w:hAnsi="Times New Roman" w:cs="Times New Roman"/>
          <w:sz w:val="26"/>
          <w:szCs w:val="26"/>
        </w:rPr>
        <w:tab/>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В 2022 году компанией ООО «Мастер Брэнд» планируется реализация инвестиционного проекта по производству одноразовой посуды. Объем инвестиций 1,5 млрд.</w:t>
      </w:r>
      <w:r w:rsidR="001A3434">
        <w:rPr>
          <w:rFonts w:ascii="Times New Roman" w:hAnsi="Times New Roman" w:cs="Times New Roman"/>
          <w:sz w:val="26"/>
          <w:szCs w:val="26"/>
        </w:rPr>
        <w:t xml:space="preserve"> </w:t>
      </w:r>
      <w:r w:rsidRPr="001C417C">
        <w:rPr>
          <w:rFonts w:ascii="Times New Roman" w:hAnsi="Times New Roman" w:cs="Times New Roman"/>
          <w:sz w:val="26"/>
          <w:szCs w:val="26"/>
        </w:rPr>
        <w:t>руб</w:t>
      </w:r>
      <w:r w:rsidR="001A3434">
        <w:rPr>
          <w:rFonts w:ascii="Times New Roman" w:hAnsi="Times New Roman" w:cs="Times New Roman"/>
          <w:sz w:val="26"/>
          <w:szCs w:val="26"/>
        </w:rPr>
        <w:t>лей</w:t>
      </w:r>
      <w:r w:rsidRPr="001C417C">
        <w:rPr>
          <w:rFonts w:ascii="Times New Roman" w:hAnsi="Times New Roman" w:cs="Times New Roman"/>
          <w:sz w:val="26"/>
          <w:szCs w:val="26"/>
        </w:rPr>
        <w:t>.</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В 2021 году планируется реализация инвестиционного проекта по строительству лыжероллерной трассы в пригородном лесном массиве с заходом на территорию стадиона «Юность» (2000 м).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Продолжаются работы по берегоукреплению р. Дон в районе </w:t>
      </w:r>
      <w:proofErr w:type="gramStart"/>
      <w:r w:rsidRPr="001C417C">
        <w:rPr>
          <w:rFonts w:ascii="Times New Roman" w:hAnsi="Times New Roman" w:cs="Times New Roman"/>
          <w:sz w:val="26"/>
          <w:szCs w:val="26"/>
        </w:rPr>
        <w:t>г</w:t>
      </w:r>
      <w:proofErr w:type="gramEnd"/>
      <w:r w:rsidRPr="001C417C">
        <w:rPr>
          <w:rFonts w:ascii="Times New Roman" w:hAnsi="Times New Roman" w:cs="Times New Roman"/>
          <w:sz w:val="26"/>
          <w:szCs w:val="26"/>
        </w:rPr>
        <w:t>. Павловка Павловского муниципального района.</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В 2023 году планируется строительство школы в г. Павловск на 1000 мест, а также  строительство малобюджетного спортивного комплекса </w:t>
      </w:r>
      <w:proofErr w:type="gramStart"/>
      <w:r w:rsidRPr="001C417C">
        <w:rPr>
          <w:rFonts w:ascii="Times New Roman" w:hAnsi="Times New Roman" w:cs="Times New Roman"/>
          <w:sz w:val="26"/>
          <w:szCs w:val="26"/>
        </w:rPr>
        <w:t>в</w:t>
      </w:r>
      <w:proofErr w:type="gramEnd"/>
      <w:r w:rsidRPr="001C417C">
        <w:rPr>
          <w:rFonts w:ascii="Times New Roman" w:hAnsi="Times New Roman" w:cs="Times New Roman"/>
          <w:sz w:val="26"/>
          <w:szCs w:val="26"/>
        </w:rPr>
        <w:t xml:space="preserve"> с. Воронцовка</w:t>
      </w:r>
      <w:r w:rsidR="001A3434">
        <w:rPr>
          <w:rFonts w:ascii="Times New Roman" w:hAnsi="Times New Roman" w:cs="Times New Roman"/>
          <w:sz w:val="26"/>
          <w:szCs w:val="26"/>
        </w:rPr>
        <w:t xml:space="preserve"> и в</w:t>
      </w:r>
      <w:r w:rsidRPr="001C417C">
        <w:rPr>
          <w:rFonts w:ascii="Times New Roman" w:hAnsi="Times New Roman" w:cs="Times New Roman"/>
          <w:sz w:val="26"/>
          <w:szCs w:val="26"/>
        </w:rPr>
        <w:t xml:space="preserve"> с. Елизаветовка, </w:t>
      </w:r>
      <w:r w:rsidR="001A3434">
        <w:rPr>
          <w:rFonts w:ascii="Times New Roman" w:hAnsi="Times New Roman" w:cs="Times New Roman"/>
          <w:sz w:val="26"/>
          <w:szCs w:val="26"/>
        </w:rPr>
        <w:t xml:space="preserve">а также </w:t>
      </w:r>
      <w:r w:rsidRPr="001C417C">
        <w:rPr>
          <w:rFonts w:ascii="Times New Roman" w:hAnsi="Times New Roman" w:cs="Times New Roman"/>
          <w:sz w:val="26"/>
          <w:szCs w:val="26"/>
        </w:rPr>
        <w:t>центр</w:t>
      </w:r>
      <w:r w:rsidR="001A3434">
        <w:rPr>
          <w:rFonts w:ascii="Times New Roman" w:hAnsi="Times New Roman" w:cs="Times New Roman"/>
          <w:sz w:val="26"/>
          <w:szCs w:val="26"/>
        </w:rPr>
        <w:t>а</w:t>
      </w:r>
      <w:r w:rsidRPr="001C417C">
        <w:rPr>
          <w:rFonts w:ascii="Times New Roman" w:hAnsi="Times New Roman" w:cs="Times New Roman"/>
          <w:sz w:val="26"/>
          <w:szCs w:val="26"/>
        </w:rPr>
        <w:t xml:space="preserve"> спортивных единоборств.</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 xml:space="preserve">Одним из важных направлений является реализация мероприятий по благоустройству территорий поселений – строительство тротуаров, парков и скверов. </w:t>
      </w:r>
    </w:p>
    <w:p w:rsidR="001C417C" w:rsidRPr="001C417C" w:rsidRDefault="001C417C" w:rsidP="001C417C">
      <w:pPr>
        <w:pStyle w:val="aa"/>
        <w:ind w:firstLine="709"/>
        <w:jc w:val="both"/>
        <w:rPr>
          <w:rFonts w:ascii="Times New Roman" w:hAnsi="Times New Roman" w:cs="Times New Roman"/>
          <w:b/>
          <w:sz w:val="26"/>
          <w:szCs w:val="26"/>
        </w:rPr>
      </w:pPr>
      <w:r w:rsidRPr="001C417C">
        <w:rPr>
          <w:rFonts w:ascii="Times New Roman" w:hAnsi="Times New Roman" w:cs="Times New Roman"/>
          <w:sz w:val="26"/>
          <w:szCs w:val="26"/>
        </w:rPr>
        <w:t>Таким образом, в ходе проводимого анализа перспектив развития Павловского муниципального района до 2023 года</w:t>
      </w:r>
      <w:r w:rsidR="001A3434">
        <w:rPr>
          <w:rFonts w:ascii="Times New Roman" w:hAnsi="Times New Roman" w:cs="Times New Roman"/>
          <w:sz w:val="26"/>
          <w:szCs w:val="26"/>
        </w:rPr>
        <w:t>,</w:t>
      </w:r>
      <w:r w:rsidRPr="001C417C">
        <w:rPr>
          <w:rFonts w:ascii="Times New Roman" w:hAnsi="Times New Roman" w:cs="Times New Roman"/>
          <w:sz w:val="26"/>
          <w:szCs w:val="26"/>
        </w:rPr>
        <w:t xml:space="preserve"> наблюдается стабильная ситуация в части инвестирования основных сфер экономики</w:t>
      </w:r>
      <w:r w:rsidR="001A3434">
        <w:rPr>
          <w:rFonts w:ascii="Times New Roman" w:hAnsi="Times New Roman" w:cs="Times New Roman"/>
          <w:sz w:val="26"/>
          <w:szCs w:val="26"/>
        </w:rPr>
        <w:t xml:space="preserve"> муниципального</w:t>
      </w:r>
      <w:r w:rsidRPr="001C417C">
        <w:rPr>
          <w:rFonts w:ascii="Times New Roman" w:hAnsi="Times New Roman" w:cs="Times New Roman"/>
          <w:sz w:val="26"/>
          <w:szCs w:val="26"/>
        </w:rPr>
        <w:t xml:space="preserve"> района – сельское хозяйство и промышленность, что позволит выйти на более высокий экономически</w:t>
      </w:r>
      <w:r w:rsidR="001A3434">
        <w:rPr>
          <w:rFonts w:ascii="Times New Roman" w:hAnsi="Times New Roman" w:cs="Times New Roman"/>
          <w:sz w:val="26"/>
          <w:szCs w:val="26"/>
        </w:rPr>
        <w:t>й и социальный уровень развития</w:t>
      </w:r>
      <w:r w:rsidRPr="001C417C">
        <w:rPr>
          <w:rFonts w:ascii="Times New Roman" w:hAnsi="Times New Roman" w:cs="Times New Roman"/>
          <w:sz w:val="26"/>
          <w:szCs w:val="26"/>
        </w:rPr>
        <w:t>.</w:t>
      </w:r>
    </w:p>
    <w:p w:rsidR="001C417C" w:rsidRDefault="001C417C" w:rsidP="001C417C">
      <w:pPr>
        <w:pStyle w:val="aa"/>
        <w:ind w:firstLine="709"/>
        <w:jc w:val="both"/>
        <w:rPr>
          <w:rFonts w:ascii="Times New Roman" w:hAnsi="Times New Roman" w:cs="Times New Roman"/>
          <w:sz w:val="26"/>
          <w:szCs w:val="26"/>
        </w:rPr>
      </w:pPr>
    </w:p>
    <w:p w:rsidR="001A3434" w:rsidRDefault="001A3434" w:rsidP="001C417C">
      <w:pPr>
        <w:pStyle w:val="aa"/>
        <w:ind w:firstLine="709"/>
        <w:jc w:val="both"/>
        <w:rPr>
          <w:rFonts w:ascii="Times New Roman" w:hAnsi="Times New Roman" w:cs="Times New Roman"/>
          <w:sz w:val="26"/>
          <w:szCs w:val="26"/>
        </w:rPr>
      </w:pPr>
    </w:p>
    <w:p w:rsidR="001A3434" w:rsidRDefault="001A3434" w:rsidP="001C417C">
      <w:pPr>
        <w:pStyle w:val="aa"/>
        <w:ind w:firstLine="709"/>
        <w:jc w:val="both"/>
        <w:rPr>
          <w:rFonts w:ascii="Times New Roman" w:hAnsi="Times New Roman" w:cs="Times New Roman"/>
          <w:sz w:val="26"/>
          <w:szCs w:val="26"/>
        </w:rPr>
      </w:pPr>
    </w:p>
    <w:p w:rsidR="001A3434" w:rsidRDefault="001A3434" w:rsidP="001C417C">
      <w:pPr>
        <w:pStyle w:val="aa"/>
        <w:ind w:firstLine="709"/>
        <w:jc w:val="both"/>
        <w:rPr>
          <w:rFonts w:ascii="Times New Roman" w:hAnsi="Times New Roman" w:cs="Times New Roman"/>
          <w:sz w:val="26"/>
          <w:szCs w:val="26"/>
        </w:rPr>
        <w:sectPr w:rsidR="001A3434" w:rsidSect="001A3434">
          <w:pgSz w:w="11906" w:h="16838" w:code="9"/>
          <w:pgMar w:top="567" w:right="851" w:bottom="567" w:left="1134" w:header="709" w:footer="709" w:gutter="0"/>
          <w:cols w:space="708"/>
          <w:docGrid w:linePitch="360"/>
        </w:sectPr>
      </w:pPr>
    </w:p>
    <w:p w:rsidR="001A3434" w:rsidRDefault="001A3434" w:rsidP="001A3434">
      <w:pPr>
        <w:pStyle w:val="aa"/>
        <w:ind w:firstLine="709"/>
        <w:jc w:val="right"/>
        <w:rPr>
          <w:rFonts w:ascii="Times New Roman" w:hAnsi="Times New Roman" w:cs="Times New Roman"/>
          <w:sz w:val="26"/>
          <w:szCs w:val="26"/>
        </w:rPr>
      </w:pPr>
      <w:r>
        <w:rPr>
          <w:rFonts w:ascii="Times New Roman" w:hAnsi="Times New Roman" w:cs="Times New Roman"/>
          <w:sz w:val="26"/>
          <w:szCs w:val="26"/>
        </w:rPr>
        <w:lastRenderedPageBreak/>
        <w:t>Таблица 39</w:t>
      </w:r>
    </w:p>
    <w:p w:rsidR="001A3434" w:rsidRDefault="001A3434" w:rsidP="001A3434">
      <w:pPr>
        <w:pStyle w:val="aa"/>
        <w:ind w:firstLine="709"/>
        <w:jc w:val="center"/>
        <w:rPr>
          <w:rFonts w:ascii="Times New Roman" w:hAnsi="Times New Roman" w:cs="Times New Roman"/>
          <w:sz w:val="26"/>
          <w:szCs w:val="26"/>
        </w:rPr>
      </w:pPr>
      <w:r>
        <w:rPr>
          <w:rFonts w:ascii="Times New Roman" w:hAnsi="Times New Roman" w:cs="Times New Roman"/>
          <w:sz w:val="26"/>
          <w:szCs w:val="26"/>
        </w:rPr>
        <w:t xml:space="preserve">Инвестиции в основной капитал </w:t>
      </w:r>
    </w:p>
    <w:p w:rsidR="001A3434" w:rsidRDefault="001A3434" w:rsidP="001A3434">
      <w:pPr>
        <w:pStyle w:val="aa"/>
        <w:ind w:firstLine="709"/>
        <w:jc w:val="center"/>
        <w:rPr>
          <w:rFonts w:ascii="Times New Roman" w:hAnsi="Times New Roman" w:cs="Times New Roman"/>
          <w:sz w:val="26"/>
          <w:szCs w:val="26"/>
        </w:rPr>
      </w:pPr>
      <w:r>
        <w:rPr>
          <w:rFonts w:ascii="Times New Roman" w:hAnsi="Times New Roman" w:cs="Times New Roman"/>
          <w:sz w:val="26"/>
          <w:szCs w:val="26"/>
        </w:rPr>
        <w:t>на территории Павловского муниципального района</w:t>
      </w:r>
    </w:p>
    <w:p w:rsidR="001A3434" w:rsidRDefault="001A3434" w:rsidP="001A3434">
      <w:pPr>
        <w:pStyle w:val="aa"/>
        <w:ind w:firstLine="709"/>
        <w:jc w:val="center"/>
        <w:rPr>
          <w:rFonts w:ascii="Times New Roman" w:hAnsi="Times New Roman" w:cs="Times New Roman"/>
          <w:sz w:val="26"/>
          <w:szCs w:val="26"/>
        </w:rPr>
      </w:pPr>
    </w:p>
    <w:tbl>
      <w:tblPr>
        <w:tblW w:w="4976" w:type="pct"/>
        <w:tblLayout w:type="fixed"/>
        <w:tblLook w:val="04A0"/>
      </w:tblPr>
      <w:tblGrid>
        <w:gridCol w:w="537"/>
        <w:gridCol w:w="5388"/>
        <w:gridCol w:w="1280"/>
        <w:gridCol w:w="1416"/>
        <w:gridCol w:w="1416"/>
        <w:gridCol w:w="1277"/>
        <w:gridCol w:w="1134"/>
        <w:gridCol w:w="1134"/>
        <w:gridCol w:w="1134"/>
        <w:gridCol w:w="1128"/>
      </w:tblGrid>
      <w:tr w:rsidR="005E58D9" w:rsidRPr="005E58D9" w:rsidTr="00446B5C">
        <w:trPr>
          <w:trHeight w:val="255"/>
        </w:trPr>
        <w:tc>
          <w:tcPr>
            <w:tcW w:w="1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1A3434" w:rsidRPr="001A3434" w:rsidRDefault="001A3434" w:rsidP="005E58D9">
            <w:r w:rsidRPr="001A3434">
              <w:t xml:space="preserve">№№ </w:t>
            </w:r>
            <w:proofErr w:type="gramStart"/>
            <w:r w:rsidRPr="001A3434">
              <w:t>п</w:t>
            </w:r>
            <w:proofErr w:type="gramEnd"/>
            <w:r w:rsidRPr="001A3434">
              <w:t>/п</w:t>
            </w:r>
          </w:p>
        </w:tc>
        <w:tc>
          <w:tcPr>
            <w:tcW w:w="1700"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Показатели</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Ед. измерения</w:t>
            </w:r>
          </w:p>
        </w:tc>
        <w:tc>
          <w:tcPr>
            <w:tcW w:w="447" w:type="pct"/>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A3434" w:rsidRPr="001A3434" w:rsidRDefault="001A3434" w:rsidP="005E58D9">
            <w:r w:rsidRPr="001A3434">
              <w:t>2018 год,  отчет</w:t>
            </w:r>
          </w:p>
        </w:tc>
        <w:tc>
          <w:tcPr>
            <w:tcW w:w="447" w:type="pct"/>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2019 год,  отчет</w:t>
            </w:r>
          </w:p>
        </w:tc>
        <w:tc>
          <w:tcPr>
            <w:tcW w:w="761" w:type="pct"/>
            <w:gridSpan w:val="2"/>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2020 год</w:t>
            </w:r>
          </w:p>
        </w:tc>
        <w:tc>
          <w:tcPr>
            <w:tcW w:w="358" w:type="pct"/>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2021 год</w:t>
            </w:r>
          </w:p>
        </w:tc>
        <w:tc>
          <w:tcPr>
            <w:tcW w:w="358" w:type="pct"/>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2022год</w:t>
            </w:r>
          </w:p>
        </w:tc>
        <w:tc>
          <w:tcPr>
            <w:tcW w:w="357" w:type="pct"/>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2023 год</w:t>
            </w:r>
          </w:p>
        </w:tc>
      </w:tr>
      <w:tr w:rsidR="005E58D9" w:rsidRPr="001A3434" w:rsidTr="00446B5C">
        <w:trPr>
          <w:trHeight w:val="480"/>
        </w:trPr>
        <w:tc>
          <w:tcPr>
            <w:tcW w:w="169" w:type="pct"/>
            <w:vMerge/>
            <w:tcBorders>
              <w:top w:val="single" w:sz="4" w:space="0" w:color="auto"/>
              <w:left w:val="single" w:sz="4" w:space="0" w:color="auto"/>
              <w:bottom w:val="single" w:sz="4" w:space="0" w:color="000000"/>
              <w:right w:val="single" w:sz="4" w:space="0" w:color="auto"/>
            </w:tcBorders>
            <w:hideMark/>
          </w:tcPr>
          <w:p w:rsidR="001A3434" w:rsidRPr="001A3434" w:rsidRDefault="001A3434" w:rsidP="005E58D9"/>
        </w:tc>
        <w:tc>
          <w:tcPr>
            <w:tcW w:w="1700" w:type="pct"/>
            <w:vMerge/>
            <w:tcBorders>
              <w:top w:val="single" w:sz="4" w:space="0" w:color="auto"/>
              <w:left w:val="single" w:sz="4" w:space="0" w:color="auto"/>
              <w:bottom w:val="single" w:sz="4" w:space="0" w:color="auto"/>
              <w:right w:val="single" w:sz="4" w:space="0" w:color="auto"/>
            </w:tcBorders>
            <w:hideMark/>
          </w:tcPr>
          <w:p w:rsidR="001A3434" w:rsidRPr="001A3434" w:rsidRDefault="001A3434" w:rsidP="005E58D9"/>
        </w:tc>
        <w:tc>
          <w:tcPr>
            <w:tcW w:w="404" w:type="pct"/>
            <w:vMerge/>
            <w:tcBorders>
              <w:top w:val="single" w:sz="4" w:space="0" w:color="auto"/>
              <w:left w:val="single" w:sz="4" w:space="0" w:color="auto"/>
              <w:bottom w:val="single" w:sz="4" w:space="0" w:color="auto"/>
              <w:right w:val="single" w:sz="4" w:space="0" w:color="auto"/>
            </w:tcBorders>
            <w:hideMark/>
          </w:tcPr>
          <w:p w:rsidR="001A3434" w:rsidRPr="001A3434" w:rsidRDefault="001A3434" w:rsidP="005E58D9"/>
        </w:tc>
        <w:tc>
          <w:tcPr>
            <w:tcW w:w="447" w:type="pct"/>
            <w:vMerge/>
            <w:tcBorders>
              <w:top w:val="single" w:sz="4" w:space="0" w:color="auto"/>
              <w:left w:val="single" w:sz="4" w:space="0" w:color="auto"/>
              <w:bottom w:val="single" w:sz="4" w:space="0" w:color="000000"/>
              <w:right w:val="single" w:sz="4" w:space="0" w:color="auto"/>
            </w:tcBorders>
            <w:hideMark/>
          </w:tcPr>
          <w:p w:rsidR="001A3434" w:rsidRPr="001A3434" w:rsidRDefault="001A3434" w:rsidP="005E58D9"/>
        </w:tc>
        <w:tc>
          <w:tcPr>
            <w:tcW w:w="447" w:type="pct"/>
            <w:vMerge/>
            <w:tcBorders>
              <w:top w:val="single" w:sz="4" w:space="0" w:color="auto"/>
              <w:left w:val="single" w:sz="4" w:space="0" w:color="auto"/>
              <w:bottom w:val="single" w:sz="4" w:space="0" w:color="auto"/>
              <w:right w:val="single" w:sz="4" w:space="0" w:color="auto"/>
            </w:tcBorders>
            <w:hideMark/>
          </w:tcPr>
          <w:p w:rsidR="001A3434" w:rsidRPr="001A3434" w:rsidRDefault="001A3434" w:rsidP="005E58D9"/>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отчет за I квартал</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оценка за год</w:t>
            </w:r>
          </w:p>
        </w:tc>
        <w:tc>
          <w:tcPr>
            <w:tcW w:w="1073" w:type="pct"/>
            <w:gridSpan w:val="3"/>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прогноз</w:t>
            </w:r>
          </w:p>
        </w:tc>
      </w:tr>
      <w:tr w:rsidR="005E58D9" w:rsidRPr="001A3434" w:rsidTr="00446B5C">
        <w:trPr>
          <w:trHeight w:val="255"/>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А</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Б</w:t>
            </w:r>
          </w:p>
        </w:tc>
        <w:tc>
          <w:tcPr>
            <w:tcW w:w="404"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В</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Г</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Д</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Е</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Ж</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roofErr w:type="gramStart"/>
            <w:r w:rsidRPr="001A3434">
              <w:t>З</w:t>
            </w:r>
            <w:proofErr w:type="gramEnd"/>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И</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К</w:t>
            </w:r>
          </w:p>
        </w:tc>
      </w:tr>
      <w:tr w:rsidR="005E58D9" w:rsidRPr="005E58D9" w:rsidTr="00446B5C">
        <w:trPr>
          <w:trHeight w:val="545"/>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Инвестиции в основной капитал по территории района - всего</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color w:val="000000"/>
              </w:rPr>
            </w:pPr>
            <w:r w:rsidRPr="001A3434">
              <w:rPr>
                <w:color w:val="000000"/>
              </w:rPr>
              <w:t>4239031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color w:val="000000"/>
              </w:rPr>
            </w:pPr>
            <w:r w:rsidRPr="001A3434">
              <w:rPr>
                <w:color w:val="000000"/>
              </w:rPr>
              <w:t>5558601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color w:val="000000"/>
              </w:rPr>
            </w:pPr>
            <w:r w:rsidRPr="001A3434">
              <w:rPr>
                <w:color w:val="000000"/>
              </w:rPr>
              <w:t>622549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color w:val="000000"/>
              </w:rPr>
            </w:pPr>
            <w:r w:rsidRPr="001A3434">
              <w:rPr>
                <w:color w:val="000000"/>
              </w:rPr>
              <w:t>8477312</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6087879</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5031424</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2137916</w:t>
            </w:r>
          </w:p>
        </w:tc>
      </w:tr>
      <w:tr w:rsidR="005E58D9" w:rsidRPr="005E58D9" w:rsidTr="00446B5C">
        <w:trPr>
          <w:trHeight w:val="112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Инвестиции  в основной капитал (без субъектов малого предпринимательства) по предприятиям, организациям, расположенным на территории района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2023283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4009770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618978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7811388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5793766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4973824</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2078116</w:t>
            </w:r>
          </w:p>
        </w:tc>
      </w:tr>
      <w:tr w:rsidR="005E58D9" w:rsidRPr="005E58D9" w:rsidTr="00446B5C">
        <w:trPr>
          <w:trHeight w:val="271"/>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в том числе по видам экономической деятельности:</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r>
      <w:tr w:rsidR="005E58D9" w:rsidRPr="005E58D9" w:rsidTr="00446B5C">
        <w:trPr>
          <w:trHeight w:val="55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w:t>
            </w:r>
            <w:proofErr w:type="gramStart"/>
            <w:r w:rsidRPr="001A3434">
              <w:t xml:space="preserve"> А</w:t>
            </w:r>
            <w:proofErr w:type="gramEnd"/>
            <w:r w:rsidRPr="001A3434">
              <w:t>: сельское, лесное хозяйство, охота, рыболовство и рыбоводство</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732232</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2893659</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522178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6941092</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5193270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2016670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774260</w:t>
            </w:r>
          </w:p>
        </w:tc>
      </w:tr>
      <w:tr w:rsidR="005E58D9" w:rsidRPr="005E58D9" w:rsidTr="00446B5C">
        <w:trPr>
          <w:trHeight w:val="27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5</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В</w:t>
            </w:r>
            <w:proofErr w:type="gramStart"/>
            <w:r w:rsidRPr="001A3434">
              <w:t>:д</w:t>
            </w:r>
            <w:proofErr w:type="gramEnd"/>
            <w:r w:rsidRPr="001A3434">
              <w:t xml:space="preserve">обыча полезных ископаемых </w:t>
            </w:r>
          </w:p>
        </w:tc>
        <w:tc>
          <w:tcPr>
            <w:tcW w:w="404" w:type="pct"/>
            <w:tcBorders>
              <w:top w:val="nil"/>
              <w:left w:val="nil"/>
              <w:bottom w:val="single" w:sz="4" w:space="0" w:color="auto"/>
              <w:right w:val="single" w:sz="4" w:space="0" w:color="auto"/>
            </w:tcBorders>
            <w:shd w:val="clear" w:color="000000" w:fill="FFFFFF"/>
            <w:noWrap/>
            <w:hideMark/>
          </w:tcPr>
          <w:p w:rsidR="001A3434" w:rsidRPr="001A3434" w:rsidRDefault="00446B5C" w:rsidP="005E58D9">
            <w:r w:rsidRPr="001A3434">
              <w:t>тыс</w:t>
            </w:r>
            <w:proofErr w:type="gramStart"/>
            <w:r w:rsidRPr="001A3434">
              <w:t>.р</w:t>
            </w:r>
            <w:proofErr w:type="gramEnd"/>
            <w:r w:rsidRPr="001A3434">
              <w:t>уб.</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694775</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577419</w:t>
            </w:r>
          </w:p>
        </w:tc>
        <w:tc>
          <w:tcPr>
            <w:tcW w:w="403"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41695</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120000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240000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250000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250000</w:t>
            </w:r>
          </w:p>
        </w:tc>
      </w:tr>
      <w:tr w:rsidR="005E58D9" w:rsidRPr="005E58D9" w:rsidTr="00446B5C">
        <w:trPr>
          <w:trHeight w:val="25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6</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w:t>
            </w:r>
            <w:proofErr w:type="gramStart"/>
            <w:r w:rsidRPr="001A3434">
              <w:t xml:space="preserve"> С</w:t>
            </w:r>
            <w:proofErr w:type="gramEnd"/>
            <w:r w:rsidRPr="001A3434">
              <w:t>: обрабатывающие производства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180227</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170142</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14756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201076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254669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2006642</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318110</w:t>
            </w:r>
          </w:p>
        </w:tc>
      </w:tr>
      <w:tr w:rsidR="005E58D9" w:rsidRPr="005E58D9" w:rsidTr="00446B5C">
        <w:trPr>
          <w:trHeight w:val="547"/>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7</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D: Обеспечение электрической энергией, газом и паром; кондиционирование воздуха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26444</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38131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3990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6358</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5265</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5639</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5505</w:t>
            </w:r>
          </w:p>
        </w:tc>
      </w:tr>
      <w:tr w:rsidR="005E58D9" w:rsidRPr="005E58D9" w:rsidTr="00446B5C">
        <w:trPr>
          <w:trHeight w:val="83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8</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w:t>
            </w:r>
            <w:proofErr w:type="gramStart"/>
            <w:r w:rsidRPr="001A3434">
              <w:t xml:space="preserve"> Е</w:t>
            </w:r>
            <w:proofErr w:type="gramEnd"/>
            <w:r w:rsidRPr="001A3434">
              <w:t>: Водоснабжение; водоотведение, организация сбора и утилизации отходов, деятельность по ликвидации загрязнений</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9799</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25121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386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651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925</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955</w:t>
            </w:r>
          </w:p>
        </w:tc>
      </w:tr>
      <w:tr w:rsidR="005E58D9" w:rsidRPr="005E58D9" w:rsidTr="00446B5C">
        <w:trPr>
          <w:trHeight w:val="26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9</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Раздел F: Строительство</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84051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17570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77</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r>
      <w:tr w:rsidR="005E58D9" w:rsidRPr="005E58D9" w:rsidTr="00446B5C">
        <w:trPr>
          <w:trHeight w:val="53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10</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G: Торговля оптовая и розничная; ремонт автотранспортных средств и мотоциклов</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156518</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86531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1521</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8919</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3000</w:t>
            </w:r>
          </w:p>
        </w:tc>
      </w:tr>
      <w:tr w:rsidR="005E58D9" w:rsidRPr="005E58D9" w:rsidTr="00446B5C">
        <w:trPr>
          <w:trHeight w:val="547"/>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I: Деятельность гостиниц и предприятий общественного питания</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9550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93</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413"/>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H: Транспортировка и хранение</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3068</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1666</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0</w:t>
            </w:r>
          </w:p>
        </w:tc>
      </w:tr>
      <w:tr w:rsidR="005E58D9" w:rsidRPr="005E58D9" w:rsidTr="00446B5C">
        <w:trPr>
          <w:trHeight w:val="60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lastRenderedPageBreak/>
              <w:t>13</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Раздел J: Деятельность в области информации и связи</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44</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85</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100</w:t>
            </w:r>
          </w:p>
        </w:tc>
      </w:tr>
      <w:tr w:rsidR="005E58D9" w:rsidRPr="005E58D9" w:rsidTr="00446B5C">
        <w:trPr>
          <w:trHeight w:val="255"/>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14</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Раздел K: Деятельность финансовая и страховая</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4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15</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L: Деятельность по операциям с недвижимым имуществом</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3263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5827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4257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15100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4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16</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M: Деятельность профессиональная, научная и техническая</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481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447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43"/>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17</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N: Деятельность административная и сопутствующие дополнительные услуги</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42424</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29108</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88016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22161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172864</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38847</w:t>
            </w:r>
          </w:p>
        </w:tc>
      </w:tr>
      <w:tr w:rsidR="005E58D9" w:rsidRPr="005E58D9" w:rsidTr="00446B5C">
        <w:trPr>
          <w:trHeight w:val="834"/>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18</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O: Государственное управление и обеспечение военной безопасности; социальное обеспечение</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14029</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6147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691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691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501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101</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101</w:t>
            </w:r>
          </w:p>
        </w:tc>
      </w:tr>
      <w:tr w:rsidR="005E58D9" w:rsidRPr="005E58D9" w:rsidTr="00446B5C">
        <w:trPr>
          <w:trHeight w:val="407"/>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19</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P: Образование</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17622</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74947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26030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337599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22808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367345</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466645</w:t>
            </w:r>
          </w:p>
        </w:tc>
      </w:tr>
      <w:tr w:rsidR="005E58D9" w:rsidRPr="005E58D9" w:rsidTr="00446B5C">
        <w:trPr>
          <w:trHeight w:val="587"/>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20</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Q: Деятельность в области здравоохранения и социальных услуг</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42047</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76985</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3062</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87618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22200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31750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16800</w:t>
            </w:r>
          </w:p>
        </w:tc>
      </w:tr>
      <w:tr w:rsidR="005E58D9" w:rsidRPr="005E58D9" w:rsidTr="00446B5C">
        <w:trPr>
          <w:trHeight w:val="535"/>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Раздел R: Деятельность в области культуры, спорта, организации досуга и развлечений</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4968</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5641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521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1433</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26141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115788</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200793</w:t>
            </w:r>
          </w:p>
        </w:tc>
      </w:tr>
      <w:tr w:rsidR="005E58D9" w:rsidRPr="005E58D9" w:rsidTr="00446B5C">
        <w:trPr>
          <w:trHeight w:val="52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Раздел S: Предоставление прочих видов услуг</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1741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251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84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23</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 xml:space="preserve">Индекс физического объёма инвестиций в основной капитал (без субъектов малого предпринимательства)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172,5</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198,2</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97,1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194,8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74,2</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85,8</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41,8</w:t>
            </w:r>
          </w:p>
        </w:tc>
      </w:tr>
      <w:tr w:rsidR="005E58D9" w:rsidRPr="005E58D9" w:rsidTr="00446B5C">
        <w:trPr>
          <w:trHeight w:val="113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24</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Инвестиции в основной капитал крупных и средних предприятий, расположенных на территории района (города</w:t>
            </w:r>
            <w:r w:rsidR="00446B5C">
              <w:rPr>
                <w:bCs/>
              </w:rPr>
              <w:t>), по источникам финансирования</w:t>
            </w:r>
            <w:r w:rsidRPr="001A3434">
              <w:rPr>
                <w:bCs/>
              </w:rPr>
              <w:t>:</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2023283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4009770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618978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7816564</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5798286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4980504</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2083806</w:t>
            </w:r>
          </w:p>
        </w:tc>
      </w:tr>
      <w:tr w:rsidR="005E58D9" w:rsidRPr="005E58D9" w:rsidTr="00446B5C">
        <w:trPr>
          <w:trHeight w:val="52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25</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rPr>
                <w:bCs/>
              </w:rPr>
            </w:pPr>
            <w:r w:rsidRPr="001A3434">
              <w:rPr>
                <w:bCs/>
              </w:rPr>
              <w:t>Собственные средства предприятий</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1268740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1854965</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177463</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1444467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1623547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1042399</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1034950</w:t>
            </w:r>
          </w:p>
        </w:tc>
      </w:tr>
      <w:tr w:rsidR="005E58D9" w:rsidRPr="005E58D9" w:rsidTr="00446B5C">
        <w:trPr>
          <w:trHeight w:val="49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26</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прибыль</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697807</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1112979</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106478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866680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974128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625439</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648195</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27</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амортизация</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558246</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556490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53239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433340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487064</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312720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378159</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28</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прочие</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12687</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185496</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17746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144447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162355</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104240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8596</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29</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rPr>
                <w:bCs/>
              </w:rPr>
            </w:pPr>
            <w:r w:rsidRPr="001A3434">
              <w:rPr>
                <w:bCs/>
              </w:rPr>
              <w:t>Привлеченные средства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754543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2154805</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441515</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6372097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4174739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3938105</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1048856</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lastRenderedPageBreak/>
              <w:t>30</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кредиты банков</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202391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1451380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407038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5733406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2856377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420292</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510713</w:t>
            </w:r>
          </w:p>
        </w:tc>
      </w:tr>
      <w:tr w:rsidR="005E58D9" w:rsidRPr="005E58D9" w:rsidTr="00446B5C">
        <w:trPr>
          <w:trHeight w:val="264"/>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заемные средства других организаций</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324789</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439704</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rPr>
                <w:bCs/>
              </w:rPr>
            </w:pPr>
            <w:r w:rsidRPr="001A3434">
              <w:rPr>
                <w:bCs/>
              </w:rPr>
              <w:t>бюджетные средства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215708</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238500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29460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635682</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91955</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792326</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537682</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33</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средства федерального бюджета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102173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96777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470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216204</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15000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161100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10000</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34</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средства областного бюджета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78232</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107010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27361</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408892</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65878</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611675</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508408</w:t>
            </w:r>
          </w:p>
        </w:tc>
      </w:tr>
      <w:tr w:rsidR="005E58D9" w:rsidRPr="005E58D9" w:rsidTr="00446B5C">
        <w:trPr>
          <w:trHeight w:val="281"/>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35</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средства муниципального бюджета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35303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34713</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1629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10586</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11077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19551</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19274</w:t>
            </w:r>
          </w:p>
        </w:tc>
      </w:tr>
      <w:tr w:rsidR="005E58D9" w:rsidRPr="005E58D9" w:rsidTr="00446B5C">
        <w:trPr>
          <w:trHeight w:val="45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36</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средства внебюджетных фондов</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3098</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2500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1225500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2725000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1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37</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средства организаций и населения, привлеченные для долевого строительства</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38</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xml:space="preserve">прочие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11655</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21916</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5017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509</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907</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487</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461</w:t>
            </w:r>
          </w:p>
        </w:tc>
      </w:tr>
      <w:tr w:rsidR="005E58D9" w:rsidRPr="005E58D9" w:rsidTr="00446B5C">
        <w:trPr>
          <w:trHeight w:val="31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bCs/>
                <w:u w:val="single"/>
              </w:rPr>
            </w:pPr>
            <w:r w:rsidRPr="001A3434">
              <w:rPr>
                <w:bCs/>
                <w:u w:val="single"/>
              </w:rPr>
              <w:t>Кроме того:</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w:t>
            </w:r>
          </w:p>
        </w:tc>
      </w:tr>
      <w:tr w:rsidR="005E58D9" w:rsidRPr="005E58D9" w:rsidTr="00446B5C">
        <w:trPr>
          <w:trHeight w:val="593"/>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39</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pPr>
              <w:rPr>
                <w:bCs/>
              </w:rPr>
            </w:pPr>
            <w:r w:rsidRPr="001A3434">
              <w:rPr>
                <w:bCs/>
              </w:rPr>
              <w:t>1. Средства  населения, привлеченные для  долевого строительства (из строки 37)</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207</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252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40</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2.Средства муниципального бюджета, направляемые на финансирование строительства (реконструкции) объектов муниципальной собственности, заказчиками-застройщиками по которым являются организации, зарегистрированные на территориях других муниципальных образований и  исполняющие функции по ведению бухгалтерского учета и отчетности</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66"/>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 xml:space="preserve">Инвестиции в основной капитал организаций муниципальной формы собственности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178474</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178328</w:t>
            </w:r>
          </w:p>
        </w:tc>
        <w:tc>
          <w:tcPr>
            <w:tcW w:w="403" w:type="pct"/>
            <w:tcBorders>
              <w:top w:val="nil"/>
              <w:left w:val="nil"/>
              <w:bottom w:val="nil"/>
              <w:right w:val="nil"/>
            </w:tcBorders>
            <w:shd w:val="clear" w:color="000000" w:fill="FFFFFF"/>
            <w:noWrap/>
            <w:hideMark/>
          </w:tcPr>
          <w:p w:rsidR="001A3434" w:rsidRPr="001A3434" w:rsidRDefault="001A3434" w:rsidP="005E58D9">
            <w:r w:rsidRPr="001A3434">
              <w:t>30003</w:t>
            </w:r>
          </w:p>
        </w:tc>
        <w:tc>
          <w:tcPr>
            <w:tcW w:w="358"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549822</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76616</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868704</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713046</w:t>
            </w:r>
          </w:p>
        </w:tc>
      </w:tr>
      <w:tr w:rsidR="005E58D9" w:rsidRPr="005E58D9" w:rsidTr="00446B5C">
        <w:trPr>
          <w:trHeight w:val="561"/>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 xml:space="preserve">Инвестиции в основной капитал организаций государственной формы собственности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44688</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91119</w:t>
            </w:r>
          </w:p>
        </w:tc>
        <w:tc>
          <w:tcPr>
            <w:tcW w:w="403" w:type="pct"/>
            <w:tcBorders>
              <w:top w:val="single" w:sz="4" w:space="0" w:color="auto"/>
              <w:left w:val="nil"/>
              <w:bottom w:val="single" w:sz="4" w:space="0" w:color="auto"/>
              <w:right w:val="single" w:sz="4" w:space="0" w:color="auto"/>
            </w:tcBorders>
            <w:shd w:val="clear" w:color="000000" w:fill="FFFFFF"/>
            <w:noWrap/>
            <w:hideMark/>
          </w:tcPr>
          <w:p w:rsidR="001A3434" w:rsidRPr="001A3434" w:rsidRDefault="001A3434" w:rsidP="005E58D9">
            <w:r w:rsidRPr="001A3434">
              <w:t>5909</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92494</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24200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33750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18100</w:t>
            </w:r>
          </w:p>
        </w:tc>
      </w:tr>
      <w:tr w:rsidR="005E58D9" w:rsidRPr="005E58D9" w:rsidTr="00446B5C">
        <w:trPr>
          <w:trHeight w:val="839"/>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43</w:t>
            </w:r>
          </w:p>
        </w:tc>
        <w:tc>
          <w:tcPr>
            <w:tcW w:w="1700" w:type="pct"/>
            <w:tcBorders>
              <w:top w:val="nil"/>
              <w:left w:val="nil"/>
              <w:bottom w:val="single" w:sz="4" w:space="0" w:color="auto"/>
              <w:right w:val="single" w:sz="4" w:space="0" w:color="auto"/>
            </w:tcBorders>
            <w:shd w:val="clear" w:color="000000" w:fill="FFFFFF"/>
            <w:hideMark/>
          </w:tcPr>
          <w:p w:rsidR="001A3434" w:rsidRPr="001A3434" w:rsidRDefault="001A3434" w:rsidP="00446B5C">
            <w:pPr>
              <w:jc w:val="both"/>
              <w:rPr>
                <w:bCs/>
              </w:rPr>
            </w:pPr>
            <w:r w:rsidRPr="001A3434">
              <w:rPr>
                <w:bCs/>
              </w:rPr>
              <w:t xml:space="preserve">Объем работ и услуг, выполняемых собственными силами организаций по виду деятельности "Строительство"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 xml:space="preserve">уб. </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648610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268441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67500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270000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275000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280000</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285000</w:t>
            </w:r>
          </w:p>
        </w:tc>
      </w:tr>
      <w:tr w:rsidR="005E58D9" w:rsidRPr="005E58D9" w:rsidTr="00446B5C">
        <w:trPr>
          <w:trHeight w:val="52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44</w:t>
            </w:r>
          </w:p>
        </w:tc>
        <w:tc>
          <w:tcPr>
            <w:tcW w:w="1700" w:type="pct"/>
            <w:tcBorders>
              <w:top w:val="nil"/>
              <w:left w:val="nil"/>
              <w:bottom w:val="single" w:sz="4" w:space="0" w:color="auto"/>
              <w:right w:val="single" w:sz="4" w:space="0" w:color="auto"/>
            </w:tcBorders>
            <w:shd w:val="clear" w:color="000000" w:fill="FFFFFF"/>
            <w:hideMark/>
          </w:tcPr>
          <w:p w:rsidR="001A3434" w:rsidRPr="001A3434" w:rsidRDefault="001A3434" w:rsidP="00446B5C">
            <w:pPr>
              <w:jc w:val="both"/>
            </w:pPr>
            <w:r w:rsidRPr="001A3434">
              <w:t xml:space="preserve">Прибыль по виду деятельности "Строительство"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уб.</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979</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979</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456</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460</w:t>
            </w:r>
          </w:p>
        </w:tc>
        <w:tc>
          <w:tcPr>
            <w:tcW w:w="358"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521</w:t>
            </w:r>
          </w:p>
        </w:tc>
        <w:tc>
          <w:tcPr>
            <w:tcW w:w="35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550</w:t>
            </w:r>
          </w:p>
        </w:tc>
      </w:tr>
      <w:tr w:rsidR="005E58D9" w:rsidRPr="005E58D9" w:rsidTr="00446B5C">
        <w:trPr>
          <w:trHeight w:val="52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45</w:t>
            </w:r>
          </w:p>
        </w:tc>
        <w:tc>
          <w:tcPr>
            <w:tcW w:w="1700" w:type="pct"/>
            <w:tcBorders>
              <w:top w:val="nil"/>
              <w:left w:val="nil"/>
              <w:bottom w:val="single" w:sz="4" w:space="0" w:color="auto"/>
              <w:right w:val="single" w:sz="4" w:space="0" w:color="auto"/>
            </w:tcBorders>
            <w:shd w:val="clear" w:color="000000" w:fill="FFFFFF"/>
            <w:hideMark/>
          </w:tcPr>
          <w:p w:rsidR="001A3434" w:rsidRPr="001A3434" w:rsidRDefault="001A3434" w:rsidP="00446B5C">
            <w:pPr>
              <w:jc w:val="both"/>
            </w:pPr>
            <w:r w:rsidRPr="001A3434">
              <w:t>Убытки по виду деятельности "Строительство"</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тыс</w:t>
            </w:r>
            <w:proofErr w:type="gramStart"/>
            <w:r w:rsidRPr="001A3434">
              <w:t>.р</w:t>
            </w:r>
            <w:proofErr w:type="gramEnd"/>
            <w:r w:rsidRPr="001A3434">
              <w:t>уб.</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-23000</w:t>
            </w:r>
          </w:p>
        </w:tc>
        <w:tc>
          <w:tcPr>
            <w:tcW w:w="447"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7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lastRenderedPageBreak/>
              <w:t>46</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rPr>
                <w:bCs/>
              </w:rPr>
            </w:pPr>
            <w:r w:rsidRPr="001A3434">
              <w:rPr>
                <w:bCs/>
              </w:rPr>
              <w:t xml:space="preserve">Ввод в действие жилых домов за счет всех источников финансирования - всего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13804</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21442</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2444</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9000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r>
      <w:tr w:rsidR="005E58D9" w:rsidRPr="005E58D9" w:rsidTr="00446B5C">
        <w:trPr>
          <w:trHeight w:val="78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47</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 xml:space="preserve">Ввод в действие жилых домов за счет средств федерального бюджета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792"/>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48</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446B5C">
            <w:pPr>
              <w:jc w:val="both"/>
            </w:pPr>
            <w:r w:rsidRPr="001A3434">
              <w:t xml:space="preserve">Ввод в действие жилых домов за счет средств областного бюджета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750"/>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49</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xml:space="preserve">Ввод в действие жилых домов за счет средств муниципального бюджета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528"/>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50</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Ввод в действие жилых домов за счет сре</w:t>
            </w:r>
            <w:proofErr w:type="gramStart"/>
            <w:r w:rsidRPr="001A3434">
              <w:t>дств  пр</w:t>
            </w:r>
            <w:proofErr w:type="gramEnd"/>
            <w:r w:rsidRPr="001A3434">
              <w:t xml:space="preserve">едприятий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5311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r w:rsidR="005E58D9" w:rsidRPr="005E58D9" w:rsidTr="00446B5C">
        <w:trPr>
          <w:trHeight w:val="786"/>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51</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 xml:space="preserve">Ввод в действие жилых домов индивидуальными застройщиками за счет собственных средств и с помощью кредитов  </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12011</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16131</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2444</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9000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7500</w:t>
            </w:r>
          </w:p>
        </w:tc>
      </w:tr>
      <w:tr w:rsidR="005E58D9" w:rsidRPr="005E58D9" w:rsidTr="00446B5C">
        <w:trPr>
          <w:trHeight w:val="795"/>
        </w:trPr>
        <w:tc>
          <w:tcPr>
            <w:tcW w:w="169" w:type="pct"/>
            <w:tcBorders>
              <w:top w:val="nil"/>
              <w:left w:val="single" w:sz="4" w:space="0" w:color="auto"/>
              <w:bottom w:val="single" w:sz="4" w:space="0" w:color="auto"/>
              <w:right w:val="single" w:sz="4" w:space="0" w:color="auto"/>
            </w:tcBorders>
            <w:shd w:val="clear" w:color="000000" w:fill="FFFFFF"/>
            <w:noWrap/>
            <w:hideMark/>
          </w:tcPr>
          <w:p w:rsidR="001A3434" w:rsidRPr="001A3434" w:rsidRDefault="001A3434" w:rsidP="005E58D9">
            <w:r w:rsidRPr="001A3434">
              <w:t>52</w:t>
            </w:r>
          </w:p>
        </w:tc>
        <w:tc>
          <w:tcPr>
            <w:tcW w:w="1700"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Ввод в действие жилых домов за счет прочих источников финансирования</w:t>
            </w:r>
          </w:p>
        </w:tc>
        <w:tc>
          <w:tcPr>
            <w:tcW w:w="404" w:type="pct"/>
            <w:tcBorders>
              <w:top w:val="nil"/>
              <w:left w:val="nil"/>
              <w:bottom w:val="single" w:sz="4" w:space="0" w:color="auto"/>
              <w:right w:val="single" w:sz="4" w:space="0" w:color="auto"/>
            </w:tcBorders>
            <w:shd w:val="clear" w:color="000000" w:fill="FFFFFF"/>
            <w:hideMark/>
          </w:tcPr>
          <w:p w:rsidR="001A3434" w:rsidRPr="001A3434" w:rsidRDefault="001A3434" w:rsidP="005E58D9">
            <w:r w:rsidRPr="001A3434">
              <w:t>кв</w:t>
            </w:r>
            <w:proofErr w:type="gramStart"/>
            <w:r w:rsidRPr="001A3434">
              <w:t>.м</w:t>
            </w:r>
            <w:proofErr w:type="gramEnd"/>
            <w:r w:rsidRPr="001A3434">
              <w:t xml:space="preserve"> общей площади</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1793</w:t>
            </w:r>
          </w:p>
        </w:tc>
        <w:tc>
          <w:tcPr>
            <w:tcW w:w="44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403"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8"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c>
          <w:tcPr>
            <w:tcW w:w="357" w:type="pct"/>
            <w:tcBorders>
              <w:top w:val="nil"/>
              <w:left w:val="nil"/>
              <w:bottom w:val="single" w:sz="4" w:space="0" w:color="auto"/>
              <w:right w:val="single" w:sz="4" w:space="0" w:color="auto"/>
            </w:tcBorders>
            <w:shd w:val="clear" w:color="000000" w:fill="FFFFFF"/>
            <w:noWrap/>
            <w:hideMark/>
          </w:tcPr>
          <w:p w:rsidR="001A3434" w:rsidRPr="001A3434" w:rsidRDefault="001A3434" w:rsidP="005E58D9">
            <w:r w:rsidRPr="001A3434">
              <w:t>0</w:t>
            </w:r>
          </w:p>
        </w:tc>
      </w:tr>
    </w:tbl>
    <w:p w:rsidR="00446B5C" w:rsidRDefault="00446B5C" w:rsidP="001A3434">
      <w:pPr>
        <w:pStyle w:val="aa"/>
        <w:ind w:firstLine="709"/>
        <w:jc w:val="center"/>
        <w:rPr>
          <w:rFonts w:ascii="Times New Roman" w:hAnsi="Times New Roman" w:cs="Times New Roman"/>
          <w:sz w:val="26"/>
          <w:szCs w:val="26"/>
        </w:rPr>
      </w:pPr>
    </w:p>
    <w:p w:rsidR="00446B5C" w:rsidRDefault="00446B5C" w:rsidP="00446B5C">
      <w:pPr>
        <w:tabs>
          <w:tab w:val="left" w:pos="1030"/>
        </w:tabs>
        <w:jc w:val="right"/>
      </w:pPr>
      <w:r>
        <w:tab/>
        <w:t>Таблица 40</w:t>
      </w:r>
    </w:p>
    <w:p w:rsidR="00446B5C" w:rsidRDefault="0036546A" w:rsidP="00446B5C">
      <w:pPr>
        <w:tabs>
          <w:tab w:val="left" w:pos="1030"/>
        </w:tabs>
        <w:jc w:val="center"/>
      </w:pPr>
      <w:r>
        <w:t xml:space="preserve">Прогноз социально-экономического развития Павловского муниципального района по предприятиям и организациям </w:t>
      </w:r>
    </w:p>
    <w:p w:rsidR="0036546A" w:rsidRDefault="0036546A" w:rsidP="00446B5C">
      <w:pPr>
        <w:tabs>
          <w:tab w:val="left" w:pos="1030"/>
        </w:tabs>
        <w:jc w:val="center"/>
      </w:pPr>
    </w:p>
    <w:tbl>
      <w:tblPr>
        <w:tblW w:w="5000" w:type="pct"/>
        <w:tblLook w:val="04A0"/>
      </w:tblPr>
      <w:tblGrid>
        <w:gridCol w:w="662"/>
        <w:gridCol w:w="4889"/>
        <w:gridCol w:w="1036"/>
        <w:gridCol w:w="1037"/>
        <w:gridCol w:w="1037"/>
        <w:gridCol w:w="1037"/>
        <w:gridCol w:w="1037"/>
        <w:gridCol w:w="1037"/>
        <w:gridCol w:w="1037"/>
        <w:gridCol w:w="1037"/>
        <w:gridCol w:w="1037"/>
        <w:gridCol w:w="1037"/>
      </w:tblGrid>
      <w:tr w:rsidR="0036546A" w:rsidRPr="00501B6C" w:rsidTr="00501B6C">
        <w:trPr>
          <w:trHeight w:val="600"/>
        </w:trPr>
        <w:tc>
          <w:tcPr>
            <w:tcW w:w="18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 xml:space="preserve">№№ </w:t>
            </w:r>
            <w:proofErr w:type="gramStart"/>
            <w:r w:rsidRPr="00501B6C">
              <w:rPr>
                <w:bCs/>
              </w:rPr>
              <w:t>п</w:t>
            </w:r>
            <w:proofErr w:type="gramEnd"/>
            <w:r w:rsidRPr="00501B6C">
              <w:rPr>
                <w:bCs/>
              </w:rPr>
              <w:t>/п</w:t>
            </w:r>
          </w:p>
        </w:tc>
        <w:tc>
          <w:tcPr>
            <w:tcW w:w="129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Наименование показателей</w:t>
            </w:r>
          </w:p>
        </w:tc>
        <w:tc>
          <w:tcPr>
            <w:tcW w:w="1656" w:type="pct"/>
            <w:gridSpan w:val="5"/>
            <w:tcBorders>
              <w:top w:val="single" w:sz="4" w:space="0" w:color="auto"/>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ВСЕГО</w:t>
            </w:r>
          </w:p>
        </w:tc>
        <w:tc>
          <w:tcPr>
            <w:tcW w:w="1863"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в том числе за счет собственных сре</w:t>
            </w:r>
            <w:proofErr w:type="gramStart"/>
            <w:r w:rsidRPr="00501B6C">
              <w:rPr>
                <w:bCs/>
              </w:rPr>
              <w:t>дств пр</w:t>
            </w:r>
            <w:proofErr w:type="gramEnd"/>
            <w:r w:rsidRPr="00501B6C">
              <w:rPr>
                <w:bCs/>
              </w:rPr>
              <w:t>едприятий и организаций</w:t>
            </w:r>
          </w:p>
        </w:tc>
      </w:tr>
      <w:tr w:rsidR="0036546A" w:rsidRPr="00501B6C" w:rsidTr="00501B6C">
        <w:trPr>
          <w:trHeight w:val="315"/>
        </w:trPr>
        <w:tc>
          <w:tcPr>
            <w:tcW w:w="181" w:type="pct"/>
            <w:vMerge/>
            <w:tcBorders>
              <w:top w:val="single" w:sz="4" w:space="0" w:color="auto"/>
              <w:left w:val="single" w:sz="4" w:space="0" w:color="auto"/>
              <w:bottom w:val="single" w:sz="4" w:space="0" w:color="auto"/>
              <w:right w:val="single" w:sz="4" w:space="0" w:color="auto"/>
            </w:tcBorders>
            <w:vAlign w:val="center"/>
            <w:hideMark/>
          </w:tcPr>
          <w:p w:rsidR="0036546A" w:rsidRPr="00501B6C" w:rsidRDefault="0036546A">
            <w:pPr>
              <w:rPr>
                <w:bCs/>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36546A" w:rsidRPr="00501B6C" w:rsidRDefault="0036546A">
            <w:pPr>
              <w:rPr>
                <w:bCs/>
              </w:rPr>
            </w:pPr>
          </w:p>
        </w:tc>
        <w:tc>
          <w:tcPr>
            <w:tcW w:w="352"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2019 год</w:t>
            </w:r>
          </w:p>
        </w:tc>
        <w:tc>
          <w:tcPr>
            <w:tcW w:w="352"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2020 год</w:t>
            </w:r>
          </w:p>
        </w:tc>
        <w:tc>
          <w:tcPr>
            <w:tcW w:w="336"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2021 год</w:t>
            </w:r>
          </w:p>
        </w:tc>
        <w:tc>
          <w:tcPr>
            <w:tcW w:w="300"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2022 год</w:t>
            </w:r>
          </w:p>
        </w:tc>
        <w:tc>
          <w:tcPr>
            <w:tcW w:w="316"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2023 год</w:t>
            </w:r>
          </w:p>
        </w:tc>
        <w:tc>
          <w:tcPr>
            <w:tcW w:w="367"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2019 год</w:t>
            </w:r>
          </w:p>
        </w:tc>
        <w:tc>
          <w:tcPr>
            <w:tcW w:w="378"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2020 год</w:t>
            </w:r>
          </w:p>
        </w:tc>
        <w:tc>
          <w:tcPr>
            <w:tcW w:w="362"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2021 год</w:t>
            </w:r>
          </w:p>
        </w:tc>
        <w:tc>
          <w:tcPr>
            <w:tcW w:w="378"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2022 год</w:t>
            </w:r>
          </w:p>
        </w:tc>
        <w:tc>
          <w:tcPr>
            <w:tcW w:w="378"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2023 год</w:t>
            </w:r>
          </w:p>
        </w:tc>
      </w:tr>
      <w:tr w:rsidR="0036546A" w:rsidRPr="00501B6C" w:rsidTr="00501B6C">
        <w:trPr>
          <w:trHeight w:val="312"/>
        </w:trPr>
        <w:tc>
          <w:tcPr>
            <w:tcW w:w="181" w:type="pct"/>
            <w:vMerge/>
            <w:tcBorders>
              <w:top w:val="single" w:sz="4" w:space="0" w:color="auto"/>
              <w:left w:val="single" w:sz="4" w:space="0" w:color="auto"/>
              <w:bottom w:val="single" w:sz="4" w:space="0" w:color="auto"/>
              <w:right w:val="single" w:sz="4" w:space="0" w:color="auto"/>
            </w:tcBorders>
            <w:vAlign w:val="center"/>
            <w:hideMark/>
          </w:tcPr>
          <w:p w:rsidR="0036546A" w:rsidRPr="00501B6C" w:rsidRDefault="0036546A">
            <w:pPr>
              <w:rPr>
                <w:bCs/>
              </w:rPr>
            </w:pPr>
          </w:p>
        </w:tc>
        <w:tc>
          <w:tcPr>
            <w:tcW w:w="1299" w:type="pct"/>
            <w:vMerge/>
            <w:tcBorders>
              <w:top w:val="single" w:sz="4" w:space="0" w:color="auto"/>
              <w:left w:val="single" w:sz="4" w:space="0" w:color="auto"/>
              <w:bottom w:val="single" w:sz="4" w:space="0" w:color="auto"/>
              <w:right w:val="single" w:sz="4" w:space="0" w:color="auto"/>
            </w:tcBorders>
            <w:vAlign w:val="center"/>
            <w:hideMark/>
          </w:tcPr>
          <w:p w:rsidR="0036546A" w:rsidRPr="00501B6C" w:rsidRDefault="0036546A">
            <w:pPr>
              <w:rPr>
                <w:bCs/>
              </w:rPr>
            </w:pPr>
          </w:p>
        </w:tc>
        <w:tc>
          <w:tcPr>
            <w:tcW w:w="352"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отчет</w:t>
            </w:r>
          </w:p>
        </w:tc>
        <w:tc>
          <w:tcPr>
            <w:tcW w:w="352"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 xml:space="preserve"> оценка   </w:t>
            </w:r>
          </w:p>
        </w:tc>
        <w:tc>
          <w:tcPr>
            <w:tcW w:w="952" w:type="pct"/>
            <w:gridSpan w:val="3"/>
            <w:tcBorders>
              <w:top w:val="single" w:sz="4" w:space="0" w:color="auto"/>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прогноз</w:t>
            </w:r>
          </w:p>
        </w:tc>
        <w:tc>
          <w:tcPr>
            <w:tcW w:w="367"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отчет</w:t>
            </w:r>
          </w:p>
        </w:tc>
        <w:tc>
          <w:tcPr>
            <w:tcW w:w="378" w:type="pct"/>
            <w:tcBorders>
              <w:top w:val="nil"/>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 xml:space="preserve"> оценка   </w:t>
            </w:r>
          </w:p>
        </w:tc>
        <w:tc>
          <w:tcPr>
            <w:tcW w:w="1118" w:type="pct"/>
            <w:gridSpan w:val="3"/>
            <w:tcBorders>
              <w:top w:val="single" w:sz="4" w:space="0" w:color="auto"/>
              <w:left w:val="nil"/>
              <w:bottom w:val="single" w:sz="4" w:space="0" w:color="auto"/>
              <w:right w:val="single" w:sz="4" w:space="0" w:color="auto"/>
            </w:tcBorders>
            <w:shd w:val="clear" w:color="000000" w:fill="FFFFFF"/>
            <w:hideMark/>
          </w:tcPr>
          <w:p w:rsidR="0036546A" w:rsidRPr="00501B6C" w:rsidRDefault="0036546A">
            <w:pPr>
              <w:jc w:val="center"/>
              <w:rPr>
                <w:bCs/>
              </w:rPr>
            </w:pPr>
            <w:r w:rsidRPr="00501B6C">
              <w:rPr>
                <w:bCs/>
              </w:rPr>
              <w:t>прогноз</w:t>
            </w:r>
          </w:p>
        </w:tc>
      </w:tr>
      <w:tr w:rsidR="0036546A" w:rsidRPr="00501B6C" w:rsidTr="00501B6C">
        <w:trPr>
          <w:trHeight w:val="62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1</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Инвестиции в основной капитал по территории района</w:t>
            </w:r>
            <w:r w:rsidR="00501B6C">
              <w:rPr>
                <w:bCs/>
              </w:rPr>
              <w:t xml:space="preserve"> </w:t>
            </w:r>
            <w:r w:rsidRPr="00501B6C">
              <w:rPr>
                <w:bCs/>
              </w:rPr>
              <w:t xml:space="preserve">(города) - всего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5558601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8477312</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6087879</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5031424</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2137916</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1905383</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1507460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1722770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1069999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1064750</w:t>
            </w:r>
          </w:p>
        </w:tc>
      </w:tr>
      <w:tr w:rsidR="0036546A" w:rsidRPr="00501B6C" w:rsidTr="00501B6C">
        <w:trPr>
          <w:trHeight w:val="1659"/>
        </w:trPr>
        <w:tc>
          <w:tcPr>
            <w:tcW w:w="181" w:type="pct"/>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2</w:t>
            </w:r>
          </w:p>
        </w:tc>
        <w:tc>
          <w:tcPr>
            <w:tcW w:w="1299" w:type="pct"/>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В том числе без учета инвестиций в основной капитал по кругу крупных и средних предприятий, организаций, расположенных на территории района</w:t>
            </w:r>
            <w:r w:rsidR="00501B6C">
              <w:rPr>
                <w:bCs/>
              </w:rPr>
              <w:t xml:space="preserve"> </w:t>
            </w:r>
            <w:r w:rsidRPr="00501B6C">
              <w:rPr>
                <w:bCs/>
              </w:rPr>
              <w:t>(города)   (строка 1 минус строка 3)</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1548831</w:t>
            </w:r>
          </w:p>
        </w:tc>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665924</w:t>
            </w:r>
          </w:p>
        </w:tc>
        <w:tc>
          <w:tcPr>
            <w:tcW w:w="3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294113</w:t>
            </w:r>
          </w:p>
        </w:tc>
        <w:tc>
          <w:tcPr>
            <w:tcW w:w="3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57600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59800</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50418</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62993</w:t>
            </w:r>
          </w:p>
        </w:tc>
        <w:tc>
          <w:tcPr>
            <w:tcW w:w="36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99223</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27600</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29800</w:t>
            </w:r>
          </w:p>
        </w:tc>
      </w:tr>
      <w:tr w:rsidR="0036546A" w:rsidRPr="00501B6C" w:rsidTr="00501B6C">
        <w:trPr>
          <w:trHeight w:val="810"/>
        </w:trPr>
        <w:tc>
          <w:tcPr>
            <w:tcW w:w="181" w:type="pct"/>
            <w:tcBorders>
              <w:top w:val="single" w:sz="4" w:space="0" w:color="auto"/>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single" w:sz="4" w:space="0" w:color="auto"/>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из них по видам экономической деятельности, предприятиям и организациям:</w:t>
            </w:r>
          </w:p>
        </w:tc>
        <w:tc>
          <w:tcPr>
            <w:tcW w:w="352"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52"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36"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00"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62"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r>
      <w:tr w:rsidR="0036546A" w:rsidRPr="00501B6C" w:rsidTr="00501B6C">
        <w:trPr>
          <w:trHeight w:val="69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сельское, лесное хозяйство</w:t>
            </w:r>
            <w:proofErr w:type="gramStart"/>
            <w:r w:rsidRPr="00501B6C">
              <w:t>,о</w:t>
            </w:r>
            <w:proofErr w:type="gramEnd"/>
            <w:r w:rsidRPr="00501B6C">
              <w:t>хота, рыболовство и рыбоводство:</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rPr>
                <w:bCs/>
              </w:rPr>
            </w:pPr>
            <w:r w:rsidRPr="00501B6C">
              <w:rPr>
                <w:bCs/>
              </w:rPr>
              <w:t> </w:t>
            </w:r>
          </w:p>
        </w:tc>
      </w:tr>
      <w:tr w:rsidR="0036546A" w:rsidRPr="00501B6C" w:rsidTr="00501B6C">
        <w:trPr>
          <w:trHeight w:val="31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Золотой початок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5376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5376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4900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6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ООО СХП</w:t>
            </w:r>
            <w:r w:rsidR="00501B6C">
              <w:t xml:space="preserve"> «</w:t>
            </w:r>
            <w:r w:rsidRPr="00501B6C">
              <w:t>Донские Сады</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7591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18013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18400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18800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19200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18013</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18400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18800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19200</w:t>
            </w:r>
          </w:p>
        </w:tc>
      </w:tr>
      <w:tr w:rsidR="0036546A" w:rsidRPr="00501B6C" w:rsidTr="00501B6C">
        <w:trPr>
          <w:trHeight w:val="3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Славяне</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2288</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3800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2288</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3800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5600</w:t>
            </w:r>
          </w:p>
        </w:tc>
      </w:tr>
      <w:tr w:rsidR="0036546A" w:rsidRPr="00501B6C" w:rsidTr="00501B6C">
        <w:trPr>
          <w:trHeight w:val="3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Павловскрыбхоз</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1877</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5900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378</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5900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3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Доно-Битюгский рыбак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57</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71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57</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4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ООО</w:t>
            </w:r>
            <w:r w:rsidR="00501B6C">
              <w:t xml:space="preserve"> «</w:t>
            </w:r>
            <w:r w:rsidRPr="00501B6C">
              <w:t>Сладуника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21866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2566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w:t>
            </w:r>
          </w:p>
        </w:tc>
      </w:tr>
      <w:tr w:rsidR="0036546A" w:rsidRPr="00501B6C" w:rsidTr="00501B6C">
        <w:trPr>
          <w:trHeight w:val="32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Альтек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10835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2446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3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Агрофирма Тихий Дон</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1177302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109520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365890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1177302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109520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365890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r>
      <w:tr w:rsidR="0036546A" w:rsidRPr="00501B6C" w:rsidTr="00501B6C">
        <w:trPr>
          <w:trHeight w:val="48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обрабатывающие производства:</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r>
      <w:tr w:rsidR="0036546A" w:rsidRPr="00501B6C" w:rsidTr="00501B6C">
        <w:trPr>
          <w:trHeight w:val="39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 xml:space="preserve">ККЗ </w:t>
            </w:r>
            <w:r w:rsidR="00501B6C">
              <w:t>«</w:t>
            </w:r>
            <w:r w:rsidRPr="00501B6C">
              <w:t>Золотой початок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20700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12500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20700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12500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7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ЭКОМИКС</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270925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591454</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226013</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6593</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20623</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61123</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6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КП </w:t>
            </w:r>
            <w:proofErr w:type="gramStart"/>
            <w:r w:rsidRPr="00501B6C">
              <w:t>ВО</w:t>
            </w:r>
            <w:proofErr w:type="gramEnd"/>
            <w:r w:rsidRPr="00501B6C">
              <w:t xml:space="preserve"> </w:t>
            </w:r>
            <w:r w:rsidR="00501B6C">
              <w:t>«</w:t>
            </w:r>
            <w:r w:rsidRPr="00501B6C">
              <w:t>Единая дирекция капитального строительства и газификации</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3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Средства граждан на строительство ИЖС</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159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3</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Инвестиции в основной капитал по кругу крупных и средних предприятий, организаций, расположенных на территории района</w:t>
            </w:r>
            <w:r w:rsidR="00501B6C">
              <w:rPr>
                <w:bCs/>
              </w:rPr>
              <w:t xml:space="preserve"> </w:t>
            </w:r>
            <w:r w:rsidRPr="00501B6C">
              <w:rPr>
                <w:bCs/>
              </w:rPr>
              <w:t>(города)   (строка 4 плюс строка 5 плюс строка 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4009770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7811388</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5793766</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4973824</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2078116</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1854965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1444467</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1623547</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1042399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1034950</w:t>
            </w:r>
          </w:p>
        </w:tc>
      </w:tr>
      <w:tr w:rsidR="0036546A" w:rsidRPr="00501B6C" w:rsidTr="00501B6C">
        <w:trPr>
          <w:trHeight w:val="34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в том числе:</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r>
      <w:tr w:rsidR="0036546A" w:rsidRPr="00501B6C" w:rsidTr="00501B6C">
        <w:trPr>
          <w:trHeight w:val="97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4</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1. Инвестиции в основной капитал предприятий и организаций государственного сектора экономики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91119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92494</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24200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33750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18100</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3932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4230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2600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2150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2200</w:t>
            </w:r>
          </w:p>
        </w:tc>
      </w:tr>
      <w:tr w:rsidR="0036546A" w:rsidRPr="00501B6C" w:rsidTr="00501B6C">
        <w:trPr>
          <w:trHeight w:val="63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из них по видам экономической деятельности, предприятиям и организациям:</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r>
      <w:tr w:rsidR="0036546A" w:rsidRPr="00501B6C" w:rsidTr="00501B6C">
        <w:trPr>
          <w:trHeight w:val="61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 </w:t>
            </w:r>
            <w:proofErr w:type="gramStart"/>
            <w:r w:rsidRPr="00501B6C">
              <w:t>Воронежская</w:t>
            </w:r>
            <w:proofErr w:type="gramEnd"/>
            <w:r w:rsidRPr="00501B6C">
              <w:t xml:space="preserve"> ОС по многолетним травам-фл ФНЦ </w:t>
            </w:r>
            <w:r w:rsidR="00501B6C">
              <w:t>«</w:t>
            </w:r>
            <w:r w:rsidRPr="00501B6C">
              <w:t>ВИК им. В.Р. Вильямса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325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3500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325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3500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r>
      <w:tr w:rsidR="0036546A" w:rsidRPr="00501B6C" w:rsidTr="00501B6C">
        <w:trPr>
          <w:trHeight w:val="48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Гранит</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417</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417</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69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ФГОУ СПО </w:t>
            </w:r>
            <w:r w:rsidR="00501B6C">
              <w:t>«</w:t>
            </w:r>
            <w:r w:rsidRPr="00501B6C">
              <w:t>Павловский сельскохозяйственный техникум</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7116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nil"/>
              <w:right w:val="nil"/>
            </w:tcBorders>
            <w:shd w:val="clear" w:color="000000" w:fill="FFFFFF"/>
            <w:noWrap/>
            <w:vAlign w:val="bottom"/>
            <w:hideMark/>
          </w:tcPr>
          <w:p w:rsidR="0036546A" w:rsidRPr="00501B6C" w:rsidRDefault="0036546A" w:rsidP="00501B6C">
            <w:pPr>
              <w:jc w:val="both"/>
            </w:pPr>
            <w:r w:rsidRPr="00501B6C">
              <w:t xml:space="preserve">ПАВЛОВСКИЙ ФИЛИАЛ ГБПОУ ВО </w:t>
            </w:r>
            <w:r w:rsidR="00501B6C">
              <w:t>«</w:t>
            </w:r>
            <w:r w:rsidRPr="00501B6C">
              <w:t>ГПК</w:t>
            </w:r>
            <w:r w:rsidR="00501B6C">
              <w:t>»</w:t>
            </w:r>
          </w:p>
        </w:tc>
        <w:tc>
          <w:tcPr>
            <w:tcW w:w="352"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6042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8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single" w:sz="4" w:space="0" w:color="auto"/>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БУЗ ВО "ПДС ПБР"</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3086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685</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3086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685</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АУ </w:t>
            </w:r>
            <w:r w:rsidR="00501B6C">
              <w:t>«</w:t>
            </w:r>
            <w:r w:rsidRPr="00501B6C">
              <w:t>Санаторий жемчужина дона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194</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Павловская РБ</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69129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КУЗ </w:t>
            </w:r>
            <w:proofErr w:type="gramStart"/>
            <w:r w:rsidRPr="00501B6C">
              <w:t>ВО</w:t>
            </w:r>
            <w:proofErr w:type="gramEnd"/>
            <w:r w:rsidRPr="00501B6C">
              <w:t xml:space="preserve"> </w:t>
            </w:r>
            <w:r w:rsidR="00501B6C">
              <w:t>«</w:t>
            </w:r>
            <w:r w:rsidRPr="00501B6C">
              <w:t>Павловский тубдиспансер</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513</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450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450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БУ </w:t>
            </w:r>
            <w:proofErr w:type="gramStart"/>
            <w:r w:rsidRPr="00501B6C">
              <w:t>ВО</w:t>
            </w:r>
            <w:proofErr w:type="gramEnd"/>
            <w:r w:rsidRPr="00501B6C">
              <w:t xml:space="preserve"> </w:t>
            </w:r>
            <w:r w:rsidR="00501B6C">
              <w:t>«</w:t>
            </w:r>
            <w:r w:rsidRPr="00501B6C">
              <w:t>Петровский ПНИ</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1383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45</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ГКУ ВО ЦЗН Павловского района</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КУВО </w:t>
            </w:r>
            <w:r w:rsidR="00501B6C">
              <w:t>«</w:t>
            </w:r>
            <w:r w:rsidRPr="00501B6C">
              <w:t>УСЗН Павловского района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1891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3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БУЗ ВО </w:t>
            </w:r>
            <w:r w:rsidR="00501B6C">
              <w:t>«</w:t>
            </w:r>
            <w:r w:rsidRPr="00501B6C">
              <w:t>ПГ</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957</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КОУ </w:t>
            </w:r>
            <w:proofErr w:type="gramStart"/>
            <w:r w:rsidRPr="00501B6C">
              <w:t>ВО</w:t>
            </w:r>
            <w:proofErr w:type="gramEnd"/>
            <w:r w:rsidRPr="00501B6C">
              <w:t xml:space="preserve"> </w:t>
            </w:r>
            <w:r w:rsidR="00501B6C">
              <w:t>«</w:t>
            </w:r>
            <w:r w:rsidRPr="00501B6C">
              <w:t>Павловская школа-интернат №1</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110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КОУ </w:t>
            </w:r>
            <w:proofErr w:type="gramStart"/>
            <w:r w:rsidRPr="00501B6C">
              <w:t>ВО</w:t>
            </w:r>
            <w:proofErr w:type="gramEnd"/>
            <w:r w:rsidRPr="00501B6C">
              <w:t xml:space="preserve"> </w:t>
            </w:r>
            <w:r w:rsidR="00501B6C">
              <w:t>«</w:t>
            </w:r>
            <w:r w:rsidRPr="00501B6C">
              <w:t>Павловская школа-интернат №2</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700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1363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БУВО </w:t>
            </w:r>
            <w:r w:rsidR="00501B6C">
              <w:t>«</w:t>
            </w:r>
            <w:r w:rsidRPr="00501B6C">
              <w:t>Павловская рай</w:t>
            </w:r>
            <w:r w:rsidR="00501B6C">
              <w:t xml:space="preserve">онная </w:t>
            </w:r>
            <w:r w:rsidRPr="00501B6C">
              <w:t>СББЖ</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94</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КУ </w:t>
            </w:r>
            <w:proofErr w:type="gramStart"/>
            <w:r w:rsidRPr="00501B6C">
              <w:t>ВО</w:t>
            </w:r>
            <w:proofErr w:type="gramEnd"/>
            <w:r w:rsidRPr="00501B6C">
              <w:t xml:space="preserve"> </w:t>
            </w:r>
            <w:r w:rsidR="00501B6C">
              <w:t>«</w:t>
            </w:r>
            <w:r w:rsidRPr="00501B6C">
              <w:t>Павловский СРЦДН</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109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5</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2. Инвестиции в основной капитал предприятий и организаций муниципального сектора экономики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178328</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549822</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76616</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868704</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713046</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9461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7351</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6236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6879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6780</w:t>
            </w:r>
          </w:p>
        </w:tc>
      </w:tr>
      <w:tr w:rsidR="0036546A" w:rsidRPr="00501B6C" w:rsidTr="00501B6C">
        <w:trPr>
          <w:trHeight w:val="69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из них по видам экономической деятельности, предприятиям и организациям:</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МУПП </w:t>
            </w:r>
            <w:r w:rsidR="00501B6C">
              <w:t>«</w:t>
            </w:r>
            <w:r w:rsidRPr="00501B6C">
              <w:t>Энергетик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8165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6358</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5265</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5639</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5505</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8165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6358</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5265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5639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5505</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МП </w:t>
            </w:r>
            <w:r w:rsidR="00501B6C">
              <w:t>«</w:t>
            </w:r>
            <w:r w:rsidRPr="00501B6C">
              <w:t>Павловскводоканал</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371</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641</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910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945</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332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371</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641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945</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МУП </w:t>
            </w:r>
            <w:r w:rsidR="00501B6C">
              <w:t>«</w:t>
            </w:r>
            <w:r w:rsidRPr="00501B6C">
              <w:t>Павловский рынок</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415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415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 xml:space="preserve">Учреждения  культуры ВСЕ КДО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5056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641</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636</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641</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118</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388</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310</w:t>
            </w:r>
          </w:p>
        </w:tc>
      </w:tr>
      <w:tr w:rsidR="0036546A" w:rsidRPr="00501B6C" w:rsidTr="00501B6C">
        <w:trPr>
          <w:trHeight w:val="61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Администрация Павловского муниципального района</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25095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209</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209</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0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МОУМИ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169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169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2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Администрация города Павловска</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71164</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187603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22150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379806</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39247</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1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Администрации сельских поселений</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3778</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293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11</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11</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11</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93</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r>
      <w:tr w:rsidR="0036546A" w:rsidRPr="00501B6C" w:rsidTr="00501B6C">
        <w:trPr>
          <w:trHeight w:val="6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Муниципальный отдел по образованию  МООМПИС</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60761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336223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21808</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366345</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466345</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МАУ </w:t>
            </w:r>
            <w:r w:rsidR="00501B6C">
              <w:t>«</w:t>
            </w:r>
            <w:r w:rsidRPr="00501B6C">
              <w:t xml:space="preserve">ИРКТЦ </w:t>
            </w:r>
            <w:r w:rsidR="00501B6C">
              <w:t>«</w:t>
            </w:r>
            <w:r w:rsidRPr="00501B6C">
              <w:t>ДОН</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МКУ </w:t>
            </w:r>
            <w:r w:rsidR="00501B6C">
              <w:t>«</w:t>
            </w:r>
            <w:r w:rsidRPr="00501B6C">
              <w:t>ЦРФКСИДО ПМР</w:t>
            </w:r>
            <w:r w:rsidR="00501B6C">
              <w:t>»</w:t>
            </w:r>
          </w:p>
        </w:tc>
        <w:tc>
          <w:tcPr>
            <w:tcW w:w="352" w:type="pct"/>
            <w:tcBorders>
              <w:top w:val="nil"/>
              <w:left w:val="nil"/>
              <w:bottom w:val="single" w:sz="4" w:space="0" w:color="auto"/>
              <w:right w:val="single" w:sz="4" w:space="0" w:color="auto"/>
            </w:tcBorders>
            <w:shd w:val="clear" w:color="000000" w:fill="FFFFFF"/>
            <w:noWrap/>
            <w:vAlign w:val="center"/>
            <w:hideMark/>
          </w:tcPr>
          <w:p w:rsidR="0036546A" w:rsidRPr="00501B6C" w:rsidRDefault="0036546A">
            <w:pPr>
              <w:jc w:val="center"/>
            </w:pPr>
            <w:r w:rsidRPr="00501B6C">
              <w:t>882</w:t>
            </w:r>
          </w:p>
        </w:tc>
        <w:tc>
          <w:tcPr>
            <w:tcW w:w="352" w:type="pct"/>
            <w:tcBorders>
              <w:top w:val="nil"/>
              <w:left w:val="nil"/>
              <w:bottom w:val="single" w:sz="4" w:space="0" w:color="auto"/>
              <w:right w:val="single" w:sz="4" w:space="0" w:color="auto"/>
            </w:tcBorders>
            <w:shd w:val="clear" w:color="000000" w:fill="FFFFFF"/>
            <w:noWrap/>
            <w:vAlign w:val="center"/>
            <w:hideMark/>
          </w:tcPr>
          <w:p w:rsidR="0036546A" w:rsidRPr="00501B6C" w:rsidRDefault="0036546A">
            <w:pPr>
              <w:jc w:val="center"/>
            </w:pPr>
            <w:r w:rsidRPr="00501B6C">
              <w:t>800</w:t>
            </w:r>
          </w:p>
        </w:tc>
        <w:tc>
          <w:tcPr>
            <w:tcW w:w="336" w:type="pct"/>
            <w:tcBorders>
              <w:top w:val="nil"/>
              <w:left w:val="nil"/>
              <w:bottom w:val="single" w:sz="4" w:space="0" w:color="auto"/>
              <w:right w:val="single" w:sz="4" w:space="0" w:color="auto"/>
            </w:tcBorders>
            <w:shd w:val="clear" w:color="000000" w:fill="FFFFFF"/>
            <w:noWrap/>
            <w:vAlign w:val="center"/>
            <w:hideMark/>
          </w:tcPr>
          <w:p w:rsidR="0036546A" w:rsidRPr="00501B6C" w:rsidRDefault="0036546A">
            <w:pPr>
              <w:jc w:val="center"/>
            </w:pPr>
            <w:r w:rsidRPr="00501B6C">
              <w:t>25500</w:t>
            </w:r>
          </w:p>
        </w:tc>
        <w:tc>
          <w:tcPr>
            <w:tcW w:w="300" w:type="pct"/>
            <w:tcBorders>
              <w:top w:val="nil"/>
              <w:left w:val="nil"/>
              <w:bottom w:val="single" w:sz="4" w:space="0" w:color="auto"/>
              <w:right w:val="single" w:sz="4" w:space="0" w:color="auto"/>
            </w:tcBorders>
            <w:shd w:val="clear" w:color="000000" w:fill="FFFFFF"/>
            <w:noWrap/>
            <w:vAlign w:val="center"/>
            <w:hideMark/>
          </w:tcPr>
          <w:p w:rsidR="0036546A" w:rsidRPr="00501B6C" w:rsidRDefault="0036546A">
            <w:pPr>
              <w:jc w:val="center"/>
            </w:pPr>
            <w:r w:rsidRPr="00501B6C">
              <w:t>115152</w:t>
            </w:r>
          </w:p>
        </w:tc>
        <w:tc>
          <w:tcPr>
            <w:tcW w:w="316" w:type="pct"/>
            <w:tcBorders>
              <w:top w:val="nil"/>
              <w:left w:val="nil"/>
              <w:bottom w:val="single" w:sz="4" w:space="0" w:color="auto"/>
              <w:right w:val="single" w:sz="4" w:space="0" w:color="auto"/>
            </w:tcBorders>
            <w:shd w:val="clear" w:color="000000" w:fill="FFFFFF"/>
            <w:noWrap/>
            <w:vAlign w:val="center"/>
            <w:hideMark/>
          </w:tcPr>
          <w:p w:rsidR="0036546A" w:rsidRPr="00501B6C" w:rsidRDefault="0036546A">
            <w:pPr>
              <w:jc w:val="center"/>
            </w:pPr>
            <w:r w:rsidRPr="00501B6C">
              <w:t>200152</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МКУ ПМР ММЦ</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83</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178</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490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МКУ ПМР СТО</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74</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15100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6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501B6C" w:rsidP="00501B6C">
            <w:r>
              <w:t>МКУ «</w:t>
            </w:r>
            <w:r w:rsidR="0036546A" w:rsidRPr="00501B6C">
              <w:t>УЖКХ Русско-Буйловского сельского поселения</w:t>
            </w:r>
            <w:r>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w:t>
            </w:r>
          </w:p>
        </w:tc>
      </w:tr>
      <w:tr w:rsidR="0036546A" w:rsidRPr="00501B6C" w:rsidTr="00501B6C">
        <w:trPr>
          <w:trHeight w:val="6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Финансовый отдел администрации Павловского муниципального района</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69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4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МБУ ООО</w:t>
            </w:r>
            <w:r w:rsidR="00501B6C">
              <w:t xml:space="preserve"> «</w:t>
            </w:r>
            <w:r w:rsidRPr="00501B6C">
              <w:t>Ласточка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93</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73</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9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ОМВД</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2008</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916</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9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Прочие организации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57</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1023</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27</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96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6</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3. Инвестиции в основной капитал предприятий и организаций прочих видов собственности (частная, смешанная, и т.д.)</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3740323</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7169072</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5692950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4071370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1346970</w:t>
            </w:r>
          </w:p>
        </w:tc>
        <w:tc>
          <w:tcPr>
            <w:tcW w:w="367"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1841572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1432886</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1614711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1033370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1025970</w:t>
            </w:r>
          </w:p>
        </w:tc>
      </w:tr>
      <w:tr w:rsidR="0036546A" w:rsidRPr="00501B6C" w:rsidTr="00501B6C">
        <w:trPr>
          <w:trHeight w:val="64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из них по видам экономической деятельности, предприятиям и организациям:</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r>
      <w:tr w:rsidR="0036546A" w:rsidRPr="00501B6C" w:rsidTr="00501B6C">
        <w:trPr>
          <w:trHeight w:val="38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Родина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98294</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125868</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88032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63993</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61000</w:t>
            </w:r>
          </w:p>
        </w:tc>
      </w:tr>
      <w:tr w:rsidR="0036546A" w:rsidRPr="00501B6C" w:rsidTr="00501B6C">
        <w:trPr>
          <w:trHeight w:val="38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ПТП </w:t>
            </w:r>
            <w:r w:rsidR="00501B6C">
              <w:t>«</w:t>
            </w:r>
            <w:r w:rsidRPr="00501B6C">
              <w:t>Агропромснаб</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2486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8919</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2486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8919</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r>
      <w:tr w:rsidR="0036546A" w:rsidRPr="00501B6C" w:rsidTr="00501B6C">
        <w:trPr>
          <w:trHeight w:val="40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АПК АГРОЭКО</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94576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94576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0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СХА </w:t>
            </w:r>
            <w:r w:rsidR="00501B6C">
              <w:t>«</w:t>
            </w:r>
            <w:r w:rsidRPr="00501B6C">
              <w:t>Рассвет</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75080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78000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81000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75080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90000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78000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81000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85000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proofErr w:type="gramStart"/>
            <w:r w:rsidRPr="00501B6C">
              <w:t>Павловская</w:t>
            </w:r>
            <w:proofErr w:type="gramEnd"/>
            <w:r w:rsidRPr="00501B6C">
              <w:t xml:space="preserve"> МТС</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148712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80664</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43300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77500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53000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107924</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39695</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13300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37500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23000</w:t>
            </w:r>
          </w:p>
        </w:tc>
      </w:tr>
      <w:tr w:rsidR="0036546A" w:rsidRPr="00501B6C" w:rsidTr="00501B6C">
        <w:trPr>
          <w:trHeight w:val="684"/>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Агрофирма Павловская Нива</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338032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385270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446070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468460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470000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338032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385270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446070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468460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470000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501B6C" w:rsidP="00501B6C">
            <w:r>
              <w:t>ООО «</w:t>
            </w:r>
            <w:r w:rsidR="0036546A" w:rsidRPr="00501B6C">
              <w:t>Нива</w:t>
            </w:r>
            <w:r>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9482</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9482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19000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СХА племзавод </w:t>
            </w:r>
            <w:r w:rsidR="00501B6C">
              <w:t>«</w:t>
            </w:r>
            <w:r w:rsidRPr="00501B6C">
              <w:t>Дружба</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39236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33620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31850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32710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34260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39236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33620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31850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32710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31260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Павловск Неруд</w:t>
            </w:r>
            <w:r w:rsidR="00501B6C">
              <w:t>»</w:t>
            </w:r>
            <w:r w:rsidRPr="00501B6C">
              <w:t xml:space="preserve">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577419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240000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137781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120000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240000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ЗАО </w:t>
            </w:r>
            <w:r w:rsidR="00501B6C">
              <w:t>«</w:t>
            </w:r>
            <w:r w:rsidRPr="00501B6C">
              <w:t>Павловскагропродукт</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132390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253000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298000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316000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132390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100000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42000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53000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501B6C" w:rsidP="00501B6C">
            <w:r>
              <w:t>ООО «</w:t>
            </w:r>
            <w:r w:rsidR="0036546A" w:rsidRPr="00501B6C">
              <w:t>Рыбный двор</w:t>
            </w:r>
            <w:r>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8079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1680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1710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8079</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1680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1710</w:t>
            </w:r>
          </w:p>
        </w:tc>
      </w:tr>
      <w:tr w:rsidR="0036546A" w:rsidRPr="00501B6C" w:rsidTr="00501B6C">
        <w:trPr>
          <w:trHeight w:val="40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ПРО ВООООО ВДПО</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346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346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39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501B6C" w:rsidP="00501B6C">
            <w:r>
              <w:t>ООО «</w:t>
            </w:r>
            <w:r w:rsidR="0036546A" w:rsidRPr="00501B6C">
              <w:t>Павловскасфальтобетон</w:t>
            </w:r>
            <w:r>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3256</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3256</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3000</w:t>
            </w:r>
          </w:p>
        </w:tc>
      </w:tr>
      <w:tr w:rsidR="0036546A" w:rsidRPr="00501B6C" w:rsidTr="00501B6C">
        <w:trPr>
          <w:trHeight w:val="54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ООО</w:t>
            </w:r>
            <w:r w:rsidR="00501B6C">
              <w:t xml:space="preserve"> «</w:t>
            </w:r>
            <w:r w:rsidRPr="00501B6C">
              <w:t>АГРОЭКО-ЮГ</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2088000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6134902</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3236550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687670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567889</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649811</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636"/>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Торговая промышленная компания</w:t>
            </w:r>
            <w:r w:rsidR="00501B6C">
              <w:t>»</w:t>
            </w:r>
            <w:r w:rsidRPr="00501B6C">
              <w:t xml:space="preserve"> </w:t>
            </w:r>
            <w:r w:rsidR="00501B6C">
              <w:t>«</w:t>
            </w:r>
            <w:r w:rsidRPr="00501B6C">
              <w:t>ТэКа</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475500</w:t>
            </w:r>
          </w:p>
        </w:tc>
        <w:tc>
          <w:tcPr>
            <w:tcW w:w="300" w:type="pct"/>
            <w:tcBorders>
              <w:top w:val="nil"/>
              <w:left w:val="nil"/>
              <w:bottom w:val="nil"/>
              <w:right w:val="nil"/>
            </w:tcBorders>
            <w:shd w:val="clear" w:color="000000" w:fill="FFFFFF"/>
            <w:vAlign w:val="center"/>
            <w:hideMark/>
          </w:tcPr>
          <w:p w:rsidR="0036546A" w:rsidRPr="00501B6C" w:rsidRDefault="0036546A">
            <w:pPr>
              <w:jc w:val="center"/>
            </w:pPr>
            <w:r w:rsidRPr="00501B6C">
              <w:t>475000</w:t>
            </w:r>
          </w:p>
        </w:tc>
        <w:tc>
          <w:tcPr>
            <w:tcW w:w="316"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3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МАСТЕР БРЭНД</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00"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1500000</w:t>
            </w:r>
          </w:p>
        </w:tc>
        <w:tc>
          <w:tcPr>
            <w:tcW w:w="316" w:type="pct"/>
            <w:tcBorders>
              <w:top w:val="nil"/>
              <w:left w:val="nil"/>
              <w:bottom w:val="nil"/>
              <w:right w:val="nil"/>
            </w:tcBorders>
            <w:shd w:val="clear" w:color="000000" w:fill="FFFFFF"/>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0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ООО</w:t>
            </w:r>
            <w:r w:rsidR="00501B6C">
              <w:t xml:space="preserve"> «</w:t>
            </w:r>
            <w:r w:rsidRPr="00501B6C">
              <w:t>ТАНАИС   Семанс</w:t>
            </w:r>
            <w:r w:rsidR="00501B6C">
              <w:t xml:space="preserve">» </w:t>
            </w:r>
            <w:r w:rsidRPr="00501B6C">
              <w:t>(Франция)</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750000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750000</w:t>
            </w:r>
          </w:p>
        </w:tc>
        <w:tc>
          <w:tcPr>
            <w:tcW w:w="316" w:type="pct"/>
            <w:tcBorders>
              <w:top w:val="single" w:sz="4" w:space="0" w:color="auto"/>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r>
      <w:tr w:rsidR="0036546A" w:rsidRPr="00501B6C" w:rsidTr="00501B6C">
        <w:trPr>
          <w:trHeight w:val="405"/>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Прочие организации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124935</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63829</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50000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117202</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0</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25000</w:t>
            </w:r>
          </w:p>
        </w:tc>
      </w:tr>
      <w:tr w:rsidR="0036546A" w:rsidRPr="00501B6C" w:rsidTr="00501B6C">
        <w:trPr>
          <w:trHeight w:val="124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7</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rPr>
                <w:bCs/>
              </w:rPr>
            </w:pPr>
            <w:r w:rsidRPr="00501B6C">
              <w:rPr>
                <w:bCs/>
              </w:rPr>
              <w:t xml:space="preserve">Объем работ, выполняемых по виду деятельности "строительство" организациями, расположенными на территории района (города) - всего: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268441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275000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r>
      <w:tr w:rsidR="0036546A" w:rsidRPr="00501B6C" w:rsidTr="00501B6C">
        <w:trPr>
          <w:trHeight w:val="60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pPr>
              <w:jc w:val="both"/>
            </w:pPr>
            <w:r w:rsidRPr="00501B6C">
              <w:t xml:space="preserve">  в том числе объем работ, выполняемых на территории области</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268441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275000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r>
      <w:tr w:rsidR="0036546A" w:rsidRPr="00501B6C" w:rsidTr="00501B6C">
        <w:trPr>
          <w:trHeight w:val="31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из них по организациям</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r>
      <w:tr w:rsidR="0036546A" w:rsidRPr="00501B6C" w:rsidTr="00501B6C">
        <w:trPr>
          <w:trHeight w:val="408"/>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Павловскасфальтобетон</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268441</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270000</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275000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280000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285000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r>
      <w:tr w:rsidR="0036546A" w:rsidRPr="00501B6C" w:rsidTr="00501B6C">
        <w:trPr>
          <w:trHeight w:val="759"/>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8</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pPr>
              <w:rPr>
                <w:bCs/>
              </w:rPr>
            </w:pPr>
            <w:r w:rsidRPr="00501B6C">
              <w:rPr>
                <w:bCs/>
              </w:rPr>
              <w:t>Прибыль</w:t>
            </w:r>
            <w:proofErr w:type="gramStart"/>
            <w:r w:rsidRPr="00501B6C">
              <w:rPr>
                <w:bCs/>
              </w:rPr>
              <w:t xml:space="preserve"> (+), </w:t>
            </w:r>
            <w:proofErr w:type="gramEnd"/>
            <w:r w:rsidRPr="00501B6C">
              <w:rPr>
                <w:bCs/>
              </w:rPr>
              <w:t>убыток (-) строительных организаций - всего</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979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979</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r>
      <w:tr w:rsidR="0036546A" w:rsidRPr="00501B6C" w:rsidTr="00501B6C">
        <w:trPr>
          <w:trHeight w:val="360"/>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lastRenderedPageBreak/>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 w:rsidRPr="00501B6C">
              <w:t xml:space="preserve">  в том числе по организациям:</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 </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х</w:t>
            </w:r>
          </w:p>
        </w:tc>
      </w:tr>
      <w:tr w:rsidR="0036546A" w:rsidRPr="00501B6C" w:rsidTr="00501B6C">
        <w:trPr>
          <w:trHeight w:val="432"/>
        </w:trPr>
        <w:tc>
          <w:tcPr>
            <w:tcW w:w="181" w:type="pct"/>
            <w:tcBorders>
              <w:top w:val="nil"/>
              <w:left w:val="single" w:sz="4" w:space="0" w:color="auto"/>
              <w:bottom w:val="single" w:sz="4" w:space="0" w:color="auto"/>
              <w:right w:val="single" w:sz="4" w:space="0" w:color="auto"/>
            </w:tcBorders>
            <w:shd w:val="clear" w:color="000000" w:fill="FFFFFF"/>
            <w:hideMark/>
          </w:tcPr>
          <w:p w:rsidR="0036546A" w:rsidRPr="00501B6C" w:rsidRDefault="0036546A">
            <w:pPr>
              <w:jc w:val="center"/>
            </w:pPr>
            <w:r w:rsidRPr="00501B6C">
              <w:t> </w:t>
            </w:r>
          </w:p>
        </w:tc>
        <w:tc>
          <w:tcPr>
            <w:tcW w:w="1299" w:type="pct"/>
            <w:tcBorders>
              <w:top w:val="nil"/>
              <w:left w:val="nil"/>
              <w:bottom w:val="single" w:sz="4" w:space="0" w:color="auto"/>
              <w:right w:val="single" w:sz="4" w:space="0" w:color="auto"/>
            </w:tcBorders>
            <w:shd w:val="clear" w:color="000000" w:fill="FFFFFF"/>
            <w:hideMark/>
          </w:tcPr>
          <w:p w:rsidR="0036546A" w:rsidRPr="00501B6C" w:rsidRDefault="0036546A" w:rsidP="00501B6C">
            <w:r w:rsidRPr="00501B6C">
              <w:t xml:space="preserve">ООО </w:t>
            </w:r>
            <w:r w:rsidR="00501B6C">
              <w:t>«</w:t>
            </w:r>
            <w:r w:rsidRPr="00501B6C">
              <w:t>Павловскасфальтобетон</w:t>
            </w:r>
            <w:r w:rsidR="00501B6C">
              <w:t>»</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979</w:t>
            </w:r>
          </w:p>
        </w:tc>
        <w:tc>
          <w:tcPr>
            <w:tcW w:w="35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979</w:t>
            </w:r>
          </w:p>
        </w:tc>
        <w:tc>
          <w:tcPr>
            <w:tcW w:w="33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1200</w:t>
            </w:r>
          </w:p>
        </w:tc>
        <w:tc>
          <w:tcPr>
            <w:tcW w:w="300"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1500</w:t>
            </w:r>
          </w:p>
        </w:tc>
        <w:tc>
          <w:tcPr>
            <w:tcW w:w="316"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1700</w:t>
            </w:r>
          </w:p>
        </w:tc>
        <w:tc>
          <w:tcPr>
            <w:tcW w:w="367" w:type="pct"/>
            <w:tcBorders>
              <w:top w:val="nil"/>
              <w:left w:val="single" w:sz="4" w:space="0" w:color="auto"/>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62"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c>
          <w:tcPr>
            <w:tcW w:w="378" w:type="pct"/>
            <w:tcBorders>
              <w:top w:val="nil"/>
              <w:left w:val="nil"/>
              <w:bottom w:val="single" w:sz="4" w:space="0" w:color="auto"/>
              <w:right w:val="single" w:sz="4" w:space="0" w:color="auto"/>
            </w:tcBorders>
            <w:shd w:val="clear" w:color="000000" w:fill="FFFFFF"/>
            <w:vAlign w:val="center"/>
            <w:hideMark/>
          </w:tcPr>
          <w:p w:rsidR="0036546A" w:rsidRPr="00501B6C" w:rsidRDefault="0036546A">
            <w:pPr>
              <w:jc w:val="center"/>
            </w:pPr>
            <w:r w:rsidRPr="00501B6C">
              <w:t>x</w:t>
            </w:r>
          </w:p>
        </w:tc>
      </w:tr>
    </w:tbl>
    <w:p w:rsidR="0036546A" w:rsidRDefault="0036546A" w:rsidP="00446B5C">
      <w:pPr>
        <w:tabs>
          <w:tab w:val="left" w:pos="1030"/>
        </w:tabs>
        <w:jc w:val="center"/>
      </w:pPr>
    </w:p>
    <w:p w:rsidR="00B46AA1" w:rsidRDefault="00B46AA1" w:rsidP="00B46AA1">
      <w:pPr>
        <w:tabs>
          <w:tab w:val="left" w:pos="1030"/>
        </w:tabs>
        <w:jc w:val="right"/>
      </w:pPr>
      <w:r>
        <w:t>Таблица 41</w:t>
      </w:r>
    </w:p>
    <w:p w:rsidR="00B46AA1" w:rsidRDefault="00B46AA1" w:rsidP="00B46AA1">
      <w:pPr>
        <w:tabs>
          <w:tab w:val="left" w:pos="1030"/>
        </w:tabs>
        <w:jc w:val="center"/>
      </w:pPr>
      <w:r>
        <w:t>Перечень объектов, строительство (реконструкция) которых осуществляется за счет средств муниципального бюджета (включая долевое участие в строительстве, приобретение оборудования и другие затраты капитального характера) по Павловскому муниципальному району</w:t>
      </w:r>
    </w:p>
    <w:p w:rsidR="00B46AA1" w:rsidRDefault="00B46AA1" w:rsidP="00B46AA1">
      <w:pPr>
        <w:tabs>
          <w:tab w:val="left" w:pos="1030"/>
        </w:tabs>
        <w:jc w:val="center"/>
      </w:pPr>
    </w:p>
    <w:tbl>
      <w:tblPr>
        <w:tblW w:w="5000" w:type="pct"/>
        <w:tblLook w:val="04A0"/>
      </w:tblPr>
      <w:tblGrid>
        <w:gridCol w:w="5938"/>
        <w:gridCol w:w="2882"/>
        <w:gridCol w:w="1420"/>
        <w:gridCol w:w="1442"/>
        <w:gridCol w:w="1535"/>
        <w:gridCol w:w="1420"/>
        <w:gridCol w:w="1283"/>
      </w:tblGrid>
      <w:tr w:rsidR="00B46AA1" w:rsidRPr="00B46AA1" w:rsidTr="00B46AA1">
        <w:trPr>
          <w:trHeight w:val="270"/>
        </w:trPr>
        <w:tc>
          <w:tcPr>
            <w:tcW w:w="5000" w:type="pct"/>
            <w:gridSpan w:val="7"/>
            <w:tcBorders>
              <w:top w:val="nil"/>
              <w:left w:val="nil"/>
              <w:bottom w:val="single" w:sz="4" w:space="0" w:color="auto"/>
              <w:right w:val="nil"/>
            </w:tcBorders>
            <w:shd w:val="clear" w:color="000000" w:fill="FFFFFF"/>
            <w:noWrap/>
            <w:vAlign w:val="bottom"/>
            <w:hideMark/>
          </w:tcPr>
          <w:p w:rsidR="00B46AA1" w:rsidRPr="00B46AA1" w:rsidRDefault="00B46AA1" w:rsidP="00B46AA1">
            <w:pPr>
              <w:jc w:val="right"/>
            </w:pPr>
            <w:r w:rsidRPr="00B46AA1">
              <w:t xml:space="preserve">                                (тыс</w:t>
            </w:r>
            <w:proofErr w:type="gramStart"/>
            <w:r w:rsidRPr="00B46AA1">
              <w:t>.р</w:t>
            </w:r>
            <w:proofErr w:type="gramEnd"/>
            <w:r w:rsidRPr="00B46AA1">
              <w:t>ублей в ценах соответствующих лет)</w:t>
            </w:r>
          </w:p>
        </w:tc>
      </w:tr>
      <w:tr w:rsidR="00B46AA1" w:rsidRPr="00B46AA1" w:rsidTr="00B46AA1">
        <w:trPr>
          <w:trHeight w:val="390"/>
        </w:trPr>
        <w:tc>
          <w:tcPr>
            <w:tcW w:w="1865" w:type="pct"/>
            <w:vMerge w:val="restart"/>
            <w:tcBorders>
              <w:top w:val="nil"/>
              <w:left w:val="single" w:sz="4" w:space="0" w:color="auto"/>
              <w:bottom w:val="single" w:sz="4" w:space="0" w:color="000000"/>
              <w:right w:val="single" w:sz="4" w:space="0" w:color="auto"/>
            </w:tcBorders>
            <w:shd w:val="clear" w:color="000000" w:fill="FFFFFF"/>
            <w:hideMark/>
          </w:tcPr>
          <w:p w:rsidR="00B46AA1" w:rsidRPr="00B46AA1" w:rsidRDefault="00B46AA1" w:rsidP="00B46AA1">
            <w:pPr>
              <w:jc w:val="center"/>
              <w:rPr>
                <w:bCs/>
              </w:rPr>
            </w:pPr>
            <w:r w:rsidRPr="00B46AA1">
              <w:rPr>
                <w:bCs/>
              </w:rPr>
              <w:t>Наименование объекта</w:t>
            </w:r>
          </w:p>
        </w:tc>
        <w:tc>
          <w:tcPr>
            <w:tcW w:w="905" w:type="pct"/>
            <w:vMerge w:val="restart"/>
            <w:tcBorders>
              <w:top w:val="nil"/>
              <w:left w:val="single" w:sz="4" w:space="0" w:color="auto"/>
              <w:bottom w:val="single" w:sz="4" w:space="0" w:color="000000"/>
              <w:right w:val="single" w:sz="4" w:space="0" w:color="auto"/>
            </w:tcBorders>
            <w:shd w:val="clear" w:color="000000" w:fill="FFFFFF"/>
            <w:hideMark/>
          </w:tcPr>
          <w:p w:rsidR="00B46AA1" w:rsidRPr="00B46AA1" w:rsidRDefault="00B46AA1" w:rsidP="00B46AA1">
            <w:pPr>
              <w:jc w:val="center"/>
              <w:rPr>
                <w:bCs/>
              </w:rPr>
            </w:pPr>
            <w:r w:rsidRPr="00B46AA1">
              <w:rPr>
                <w:bCs/>
              </w:rPr>
              <w:t>Наименование заказчика-застройщика</w:t>
            </w:r>
          </w:p>
        </w:tc>
        <w:tc>
          <w:tcPr>
            <w:tcW w:w="446"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2019 год</w:t>
            </w:r>
          </w:p>
        </w:tc>
        <w:tc>
          <w:tcPr>
            <w:tcW w:w="453"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2020 год</w:t>
            </w:r>
          </w:p>
        </w:tc>
        <w:tc>
          <w:tcPr>
            <w:tcW w:w="482"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2021 год</w:t>
            </w:r>
          </w:p>
        </w:tc>
        <w:tc>
          <w:tcPr>
            <w:tcW w:w="446"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2022 год</w:t>
            </w:r>
          </w:p>
        </w:tc>
        <w:tc>
          <w:tcPr>
            <w:tcW w:w="403"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2023 год</w:t>
            </w:r>
          </w:p>
        </w:tc>
      </w:tr>
      <w:tr w:rsidR="00B46AA1" w:rsidRPr="00B46AA1" w:rsidTr="00B46AA1">
        <w:trPr>
          <w:trHeight w:val="675"/>
        </w:trPr>
        <w:tc>
          <w:tcPr>
            <w:tcW w:w="1865" w:type="pct"/>
            <w:vMerge/>
            <w:tcBorders>
              <w:top w:val="nil"/>
              <w:left w:val="single" w:sz="4" w:space="0" w:color="auto"/>
              <w:bottom w:val="single" w:sz="4" w:space="0" w:color="000000"/>
              <w:right w:val="single" w:sz="4" w:space="0" w:color="auto"/>
            </w:tcBorders>
            <w:vAlign w:val="center"/>
            <w:hideMark/>
          </w:tcPr>
          <w:p w:rsidR="00B46AA1" w:rsidRPr="00B46AA1" w:rsidRDefault="00B46AA1" w:rsidP="00B46AA1">
            <w:pPr>
              <w:rPr>
                <w:bCs/>
              </w:rPr>
            </w:pPr>
          </w:p>
        </w:tc>
        <w:tc>
          <w:tcPr>
            <w:tcW w:w="905" w:type="pct"/>
            <w:vMerge/>
            <w:tcBorders>
              <w:top w:val="nil"/>
              <w:left w:val="single" w:sz="4" w:space="0" w:color="auto"/>
              <w:bottom w:val="single" w:sz="4" w:space="0" w:color="000000"/>
              <w:right w:val="single" w:sz="4" w:space="0" w:color="auto"/>
            </w:tcBorders>
            <w:vAlign w:val="center"/>
            <w:hideMark/>
          </w:tcPr>
          <w:p w:rsidR="00B46AA1" w:rsidRPr="00B46AA1" w:rsidRDefault="00B46AA1" w:rsidP="00B46AA1">
            <w:pPr>
              <w:rPr>
                <w:bCs/>
              </w:rPr>
            </w:pPr>
          </w:p>
        </w:tc>
        <w:tc>
          <w:tcPr>
            <w:tcW w:w="446"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отчет</w:t>
            </w:r>
          </w:p>
        </w:tc>
        <w:tc>
          <w:tcPr>
            <w:tcW w:w="453" w:type="pct"/>
            <w:tcBorders>
              <w:top w:val="nil"/>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 xml:space="preserve"> оценка   </w:t>
            </w:r>
          </w:p>
        </w:tc>
        <w:tc>
          <w:tcPr>
            <w:tcW w:w="1331" w:type="pct"/>
            <w:gridSpan w:val="3"/>
            <w:tcBorders>
              <w:top w:val="single" w:sz="4" w:space="0" w:color="auto"/>
              <w:left w:val="nil"/>
              <w:bottom w:val="single" w:sz="4" w:space="0" w:color="auto"/>
              <w:right w:val="single" w:sz="4" w:space="0" w:color="auto"/>
            </w:tcBorders>
            <w:shd w:val="clear" w:color="000000" w:fill="FFFFFF"/>
            <w:hideMark/>
          </w:tcPr>
          <w:p w:rsidR="00B46AA1" w:rsidRPr="00B46AA1" w:rsidRDefault="00B46AA1" w:rsidP="00B46AA1">
            <w:pPr>
              <w:jc w:val="center"/>
              <w:rPr>
                <w:bCs/>
              </w:rPr>
            </w:pPr>
            <w:r w:rsidRPr="00B46AA1">
              <w:rPr>
                <w:bCs/>
              </w:rPr>
              <w:t>прогноз</w:t>
            </w:r>
          </w:p>
        </w:tc>
      </w:tr>
      <w:tr w:rsidR="00B46AA1" w:rsidRPr="00B46AA1" w:rsidTr="00B46AA1">
        <w:trPr>
          <w:trHeight w:val="612"/>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pPr>
              <w:jc w:val="both"/>
              <w:rPr>
                <w:bCs/>
              </w:rPr>
            </w:pPr>
            <w:r w:rsidRPr="00B46AA1">
              <w:rPr>
                <w:bCs/>
              </w:rPr>
              <w:t xml:space="preserve">Инвестиции в основной капитал  за счет средств  муниципального бюджета - всего  </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 </w:t>
            </w:r>
          </w:p>
        </w:tc>
        <w:tc>
          <w:tcPr>
            <w:tcW w:w="446" w:type="pct"/>
            <w:tcBorders>
              <w:top w:val="nil"/>
              <w:left w:val="nil"/>
              <w:bottom w:val="single" w:sz="4" w:space="0" w:color="auto"/>
              <w:right w:val="single" w:sz="4" w:space="0" w:color="auto"/>
            </w:tcBorders>
            <w:shd w:val="clear" w:color="000000" w:fill="FFFFFF"/>
            <w:vAlign w:val="center"/>
            <w:hideMark/>
          </w:tcPr>
          <w:p w:rsidR="00B46AA1" w:rsidRPr="00B46AA1" w:rsidRDefault="00B46AA1" w:rsidP="00B46AA1">
            <w:pPr>
              <w:jc w:val="right"/>
              <w:rPr>
                <w:bCs/>
              </w:rPr>
            </w:pPr>
            <w:r w:rsidRPr="00B46AA1">
              <w:rPr>
                <w:bCs/>
              </w:rPr>
              <w:t>34713</w:t>
            </w:r>
          </w:p>
        </w:tc>
        <w:tc>
          <w:tcPr>
            <w:tcW w:w="453" w:type="pct"/>
            <w:tcBorders>
              <w:top w:val="nil"/>
              <w:left w:val="nil"/>
              <w:bottom w:val="single" w:sz="4" w:space="0" w:color="auto"/>
              <w:right w:val="single" w:sz="4" w:space="0" w:color="auto"/>
            </w:tcBorders>
            <w:shd w:val="clear" w:color="000000" w:fill="FFFFFF"/>
            <w:vAlign w:val="center"/>
            <w:hideMark/>
          </w:tcPr>
          <w:p w:rsidR="00B46AA1" w:rsidRPr="00B46AA1" w:rsidRDefault="00B46AA1" w:rsidP="00B46AA1">
            <w:pPr>
              <w:jc w:val="right"/>
              <w:rPr>
                <w:bCs/>
              </w:rPr>
            </w:pPr>
            <w:r w:rsidRPr="00B46AA1">
              <w:rPr>
                <w:bCs/>
              </w:rPr>
              <w:t>10586</w:t>
            </w:r>
          </w:p>
        </w:tc>
        <w:tc>
          <w:tcPr>
            <w:tcW w:w="482" w:type="pct"/>
            <w:tcBorders>
              <w:top w:val="nil"/>
              <w:left w:val="nil"/>
              <w:bottom w:val="single" w:sz="4" w:space="0" w:color="auto"/>
              <w:right w:val="single" w:sz="4" w:space="0" w:color="auto"/>
            </w:tcBorders>
            <w:shd w:val="clear" w:color="000000" w:fill="FFFFFF"/>
            <w:vAlign w:val="center"/>
            <w:hideMark/>
          </w:tcPr>
          <w:p w:rsidR="00B46AA1" w:rsidRPr="00B46AA1" w:rsidRDefault="00B46AA1" w:rsidP="00B46AA1">
            <w:pPr>
              <w:jc w:val="right"/>
              <w:rPr>
                <w:bCs/>
              </w:rPr>
            </w:pPr>
            <w:r w:rsidRPr="00B46AA1">
              <w:rPr>
                <w:bCs/>
              </w:rPr>
              <w:t>11077</w:t>
            </w:r>
          </w:p>
        </w:tc>
        <w:tc>
          <w:tcPr>
            <w:tcW w:w="446" w:type="pct"/>
            <w:tcBorders>
              <w:top w:val="nil"/>
              <w:left w:val="nil"/>
              <w:bottom w:val="single" w:sz="4" w:space="0" w:color="auto"/>
              <w:right w:val="single" w:sz="4" w:space="0" w:color="auto"/>
            </w:tcBorders>
            <w:shd w:val="clear" w:color="000000" w:fill="FFFFFF"/>
            <w:vAlign w:val="center"/>
            <w:hideMark/>
          </w:tcPr>
          <w:p w:rsidR="00B46AA1" w:rsidRPr="00B46AA1" w:rsidRDefault="00B46AA1" w:rsidP="00B46AA1">
            <w:pPr>
              <w:jc w:val="right"/>
              <w:rPr>
                <w:bCs/>
              </w:rPr>
            </w:pPr>
            <w:r w:rsidRPr="00B46AA1">
              <w:rPr>
                <w:bCs/>
              </w:rPr>
              <w:t>19551</w:t>
            </w:r>
          </w:p>
        </w:tc>
        <w:tc>
          <w:tcPr>
            <w:tcW w:w="403" w:type="pct"/>
            <w:tcBorders>
              <w:top w:val="nil"/>
              <w:left w:val="nil"/>
              <w:bottom w:val="single" w:sz="4" w:space="0" w:color="auto"/>
              <w:right w:val="single" w:sz="4" w:space="0" w:color="auto"/>
            </w:tcBorders>
            <w:shd w:val="clear" w:color="000000" w:fill="FFFFFF"/>
            <w:vAlign w:val="center"/>
            <w:hideMark/>
          </w:tcPr>
          <w:p w:rsidR="00B46AA1" w:rsidRPr="00B46AA1" w:rsidRDefault="00B46AA1" w:rsidP="00B46AA1">
            <w:pPr>
              <w:jc w:val="right"/>
              <w:rPr>
                <w:bCs/>
              </w:rPr>
            </w:pPr>
            <w:r w:rsidRPr="00B46AA1">
              <w:rPr>
                <w:bCs/>
              </w:rPr>
              <w:t>19274</w:t>
            </w:r>
          </w:p>
        </w:tc>
      </w:tr>
      <w:tr w:rsidR="00B46AA1" w:rsidRPr="00B46AA1" w:rsidTr="00B46AA1">
        <w:trPr>
          <w:trHeight w:val="36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pPr>
              <w:jc w:val="both"/>
            </w:pPr>
            <w:r w:rsidRPr="00B46AA1">
              <w:t>в том числе по объектам:</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r>
      <w:tr w:rsidR="00B46AA1" w:rsidRPr="00B46AA1" w:rsidTr="00B46AA1">
        <w:trPr>
          <w:trHeight w:val="36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pPr>
              <w:jc w:val="both"/>
              <w:rPr>
                <w:bCs/>
              </w:rPr>
            </w:pPr>
            <w:r w:rsidRPr="00B46AA1">
              <w:rPr>
                <w:bCs/>
              </w:rPr>
              <w:t>Образование</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508</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738</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655</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8568</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11983</w:t>
            </w:r>
          </w:p>
        </w:tc>
      </w:tr>
      <w:tr w:rsidR="00B46AA1" w:rsidRPr="00B46AA1" w:rsidTr="00B46AA1">
        <w:trPr>
          <w:trHeight w:val="948"/>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716899">
            <w:pPr>
              <w:jc w:val="both"/>
            </w:pPr>
            <w:r w:rsidRPr="00B46AA1">
              <w:t xml:space="preserve">Строительство лыжероллерной трассы в пригородном лесном массиве с заходом на территорию стадиона  </w:t>
            </w:r>
            <w:r w:rsidR="00716899">
              <w:t>«</w:t>
            </w:r>
            <w:r w:rsidRPr="00B46AA1">
              <w:t>Юность</w:t>
            </w:r>
            <w:r w:rsidR="00716899">
              <w:t>»</w:t>
            </w:r>
            <w:r w:rsidRPr="00B46AA1">
              <w:t xml:space="preserve">  (2000 м)</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8C06BF">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rsidR="008C06BF">
              <w:t>»</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475</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r>
      <w:tr w:rsidR="00716899" w:rsidRPr="00B46AA1" w:rsidTr="00B46AA1">
        <w:trPr>
          <w:trHeight w:val="708"/>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pPr>
              <w:jc w:val="both"/>
            </w:pPr>
            <w:r w:rsidRPr="00B46AA1">
              <w:t xml:space="preserve">Строительство малобюджетного спортивного  комплекса  </w:t>
            </w:r>
            <w:proofErr w:type="gramStart"/>
            <w:r w:rsidRPr="00B46AA1">
              <w:t>в</w:t>
            </w:r>
            <w:proofErr w:type="gramEnd"/>
            <w:r w:rsidRPr="00B46AA1">
              <w:t xml:space="preserve"> с. Воронцовка</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2178</w:t>
            </w:r>
          </w:p>
        </w:tc>
      </w:tr>
      <w:tr w:rsidR="00716899" w:rsidRPr="00B46AA1" w:rsidTr="00B46AA1">
        <w:trPr>
          <w:trHeight w:val="72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r w:rsidRPr="00B46AA1">
              <w:t xml:space="preserve">Строительство малобюджетного спортивного  комплекса  </w:t>
            </w:r>
            <w:proofErr w:type="gramStart"/>
            <w:r w:rsidRPr="00B46AA1">
              <w:t>в</w:t>
            </w:r>
            <w:proofErr w:type="gramEnd"/>
            <w:r w:rsidRPr="00B46AA1">
              <w:t xml:space="preserve"> с. Елизаветовка</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2178</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72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r w:rsidRPr="00B46AA1">
              <w:t>Центр спортивных единоборств</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1615</w:t>
            </w:r>
          </w:p>
        </w:tc>
      </w:tr>
      <w:tr w:rsidR="00716899" w:rsidRPr="00B46AA1" w:rsidTr="00B46AA1">
        <w:trPr>
          <w:trHeight w:val="72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r w:rsidRPr="00B46AA1">
              <w:lastRenderedPageBreak/>
              <w:t xml:space="preserve">Реконструкция МК ДОУ  </w:t>
            </w:r>
            <w:proofErr w:type="gramStart"/>
            <w:r w:rsidRPr="00B46AA1">
              <w:t>в</w:t>
            </w:r>
            <w:proofErr w:type="gramEnd"/>
            <w:r w:rsidRPr="00B46AA1">
              <w:t xml:space="preserve"> с. Елизаветовка</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180</w:t>
            </w:r>
          </w:p>
        </w:tc>
      </w:tr>
      <w:tr w:rsidR="00716899" w:rsidRPr="00B46AA1" w:rsidTr="00716899">
        <w:trPr>
          <w:trHeight w:val="1168"/>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r w:rsidRPr="00B46AA1">
              <w:t xml:space="preserve">Строительство школы на 1000 мест в </w:t>
            </w:r>
            <w:proofErr w:type="gramStart"/>
            <w:r w:rsidRPr="00B46AA1">
              <w:t>г</w:t>
            </w:r>
            <w:proofErr w:type="gramEnd"/>
            <w:r w:rsidRPr="00B46AA1">
              <w:t>. Павловск</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180</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6300</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6300</w:t>
            </w:r>
          </w:p>
        </w:tc>
      </w:tr>
      <w:tr w:rsidR="00716899" w:rsidRPr="00B46AA1" w:rsidTr="00B46AA1">
        <w:trPr>
          <w:trHeight w:val="1284"/>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rPr>
                <w:color w:val="333333"/>
              </w:rPr>
            </w:pPr>
            <w:r w:rsidRPr="00B46AA1">
              <w:rPr>
                <w:color w:val="333333"/>
              </w:rPr>
              <w:t xml:space="preserve">Реконструкция средней общеобразовательной школы на 220 мест </w:t>
            </w:r>
            <w:proofErr w:type="gramStart"/>
            <w:r w:rsidRPr="00B46AA1">
              <w:rPr>
                <w:color w:val="333333"/>
              </w:rPr>
              <w:t>в</w:t>
            </w:r>
            <w:proofErr w:type="gramEnd"/>
            <w:r w:rsidRPr="00B46AA1">
              <w:rPr>
                <w:color w:val="333333"/>
              </w:rPr>
              <w:t xml:space="preserve"> </w:t>
            </w:r>
            <w:proofErr w:type="gramStart"/>
            <w:r w:rsidRPr="00B46AA1">
              <w:rPr>
                <w:color w:val="333333"/>
              </w:rPr>
              <w:t>с</w:t>
            </w:r>
            <w:proofErr w:type="gramEnd"/>
            <w:r w:rsidRPr="00B46AA1">
              <w:rPr>
                <w:color w:val="333333"/>
              </w:rPr>
              <w:t>.</w:t>
            </w:r>
            <w:r>
              <w:rPr>
                <w:color w:val="333333"/>
              </w:rPr>
              <w:t xml:space="preserve"> </w:t>
            </w:r>
            <w:r w:rsidRPr="00B46AA1">
              <w:rPr>
                <w:color w:val="333333"/>
              </w:rPr>
              <w:t>Александровка Донская, Павловского района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508</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738</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0</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0</w:t>
            </w:r>
          </w:p>
        </w:tc>
      </w:tr>
      <w:tr w:rsidR="00716899" w:rsidRPr="00B46AA1" w:rsidTr="00B46AA1">
        <w:trPr>
          <w:trHeight w:val="1284"/>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pPr>
              <w:rPr>
                <w:color w:val="333333"/>
              </w:rPr>
            </w:pPr>
            <w:r w:rsidRPr="00B46AA1">
              <w:rPr>
                <w:color w:val="333333"/>
              </w:rPr>
              <w:t>Реконструкция   МК ДОУ Б-Казинского д/</w:t>
            </w:r>
            <w:proofErr w:type="gramStart"/>
            <w:r w:rsidRPr="00B46AA1">
              <w:rPr>
                <w:color w:val="333333"/>
              </w:rPr>
              <w:t>с</w:t>
            </w:r>
            <w:proofErr w:type="gramEnd"/>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90</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1710</w:t>
            </w:r>
          </w:p>
        </w:tc>
      </w:tr>
      <w:tr w:rsidR="00B46AA1" w:rsidRPr="00B46AA1" w:rsidTr="00B46AA1">
        <w:trPr>
          <w:trHeight w:val="399"/>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Благоустройство</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7937</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2660</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4000</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r>
      <w:tr w:rsidR="00716899" w:rsidRPr="00B46AA1" w:rsidTr="00B46AA1">
        <w:trPr>
          <w:trHeight w:val="939"/>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rPr>
                <w:color w:val="333333"/>
              </w:rPr>
            </w:pPr>
            <w:r w:rsidRPr="00B46AA1">
              <w:rPr>
                <w:color w:val="333333"/>
              </w:rPr>
              <w:t>Берегоукрепление р.</w:t>
            </w:r>
            <w:r>
              <w:rPr>
                <w:color w:val="333333"/>
              </w:rPr>
              <w:t xml:space="preserve"> </w:t>
            </w:r>
            <w:r w:rsidRPr="00B46AA1">
              <w:rPr>
                <w:color w:val="333333"/>
              </w:rPr>
              <w:t xml:space="preserve">Дон в районе </w:t>
            </w:r>
            <w:proofErr w:type="gramStart"/>
            <w:r w:rsidRPr="00B46AA1">
              <w:rPr>
                <w:color w:val="333333"/>
              </w:rPr>
              <w:t>г</w:t>
            </w:r>
            <w:proofErr w:type="gramEnd"/>
            <w:r w:rsidRPr="00B46AA1">
              <w:rPr>
                <w:color w:val="333333"/>
              </w:rPr>
              <w:t>. Павловска Павловского муниципального района Воронежской области. Корректировка.</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29</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187</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1299"/>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rPr>
                <w:color w:val="333333"/>
              </w:rPr>
            </w:pPr>
            <w:r w:rsidRPr="00B46AA1">
              <w:rPr>
                <w:color w:val="333333"/>
              </w:rPr>
              <w:t xml:space="preserve">Обустройство тротуаров и велодорожек по ул. Ростовская, Калачеевская, 300 летия Флота, Маршала Жукова для </w:t>
            </w:r>
            <w:proofErr w:type="gramStart"/>
            <w:r w:rsidRPr="00B46AA1">
              <w:rPr>
                <w:color w:val="333333"/>
              </w:rPr>
              <w:t>г</w:t>
            </w:r>
            <w:proofErr w:type="gramEnd"/>
            <w:r w:rsidRPr="00B46AA1">
              <w:rPr>
                <w:color w:val="333333"/>
              </w:rPr>
              <w:t>. Павловска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rPr>
                <w:color w:val="FF0000"/>
              </w:rPr>
            </w:pPr>
            <w:r w:rsidRPr="00B46AA1">
              <w:rPr>
                <w:color w:val="FF0000"/>
              </w:rPr>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2472</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339"/>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pPr>
              <w:rPr>
                <w:color w:val="333333"/>
              </w:rPr>
            </w:pPr>
            <w:r w:rsidRPr="00B46AA1">
              <w:rPr>
                <w:color w:val="333333"/>
              </w:rPr>
              <w:t xml:space="preserve">Обустройство тротуаров в </w:t>
            </w:r>
            <w:proofErr w:type="gramStart"/>
            <w:r w:rsidRPr="00B46AA1">
              <w:rPr>
                <w:color w:val="333333"/>
              </w:rPr>
              <w:t>г</w:t>
            </w:r>
            <w:proofErr w:type="gramEnd"/>
            <w:r w:rsidRPr="00B46AA1">
              <w:rPr>
                <w:color w:val="333333"/>
              </w:rPr>
              <w:t>. Павловск</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4709</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1008"/>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pPr>
            <w:r w:rsidRPr="00B46AA1">
              <w:lastRenderedPageBreak/>
              <w:t>Благоустройство дворовых территорий многоквартирных жилых домов ул. Гагарина</w:t>
            </w:r>
            <w:proofErr w:type="gramStart"/>
            <w:r w:rsidRPr="00B46AA1">
              <w:t>,д</w:t>
            </w:r>
            <w:proofErr w:type="gramEnd"/>
            <w:r w:rsidRPr="00B46AA1">
              <w:t>.10/1,10/2,12,14,16,ул.</w:t>
            </w:r>
            <w:r>
              <w:t xml:space="preserve"> </w:t>
            </w:r>
            <w:r w:rsidRPr="00B46AA1">
              <w:t>Восточная,д.1,2</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1912</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96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pPr>
            <w:r w:rsidRPr="00B46AA1">
              <w:t xml:space="preserve">Благоустройство дворовых территорий многоквартирных жилых домов </w:t>
            </w:r>
            <w:proofErr w:type="gramStart"/>
            <w:r w:rsidRPr="00B46AA1">
              <w:t>м-н</w:t>
            </w:r>
            <w:proofErr w:type="gramEnd"/>
            <w:r w:rsidRPr="00B46AA1">
              <w:t xml:space="preserve"> Черемушки,</w:t>
            </w:r>
            <w:r>
              <w:t xml:space="preserve"> </w:t>
            </w:r>
            <w:r w:rsidRPr="00B46AA1">
              <w:t>д.1,2,12,13,14</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96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pPr>
            <w:r w:rsidRPr="00B46AA1">
              <w:t xml:space="preserve">Благоустройство парка по ул.40 лет Октября  в районе строящегося храма в </w:t>
            </w:r>
            <w:proofErr w:type="gramStart"/>
            <w:r w:rsidRPr="00B46AA1">
              <w:t>г</w:t>
            </w:r>
            <w:proofErr w:type="gramEnd"/>
            <w:r w:rsidRPr="00B46AA1">
              <w:t>. Павловске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150</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444"/>
        </w:trPr>
        <w:tc>
          <w:tcPr>
            <w:tcW w:w="1865" w:type="pct"/>
            <w:tcBorders>
              <w:top w:val="nil"/>
              <w:left w:val="single" w:sz="4" w:space="0" w:color="auto"/>
              <w:bottom w:val="single" w:sz="4" w:space="0" w:color="auto"/>
              <w:right w:val="single" w:sz="4" w:space="0" w:color="auto"/>
            </w:tcBorders>
            <w:shd w:val="clear" w:color="000000" w:fill="FFFFFF"/>
            <w:vAlign w:val="bottom"/>
            <w:hideMark/>
          </w:tcPr>
          <w:p w:rsidR="00716899" w:rsidRPr="00B46AA1" w:rsidRDefault="00716899" w:rsidP="00B46AA1">
            <w:r w:rsidRPr="00B46AA1">
              <w:t>Строительство ливневых канализаций</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pPr>
              <w:jc w:val="right"/>
            </w:pPr>
            <w:r w:rsidRPr="00B46AA1">
              <w:t>1287</w:t>
            </w:r>
          </w:p>
        </w:tc>
        <w:tc>
          <w:tcPr>
            <w:tcW w:w="453"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r>
      <w:tr w:rsidR="00716899" w:rsidRPr="00B46AA1" w:rsidTr="00B46AA1">
        <w:trPr>
          <w:trHeight w:val="1272"/>
        </w:trPr>
        <w:tc>
          <w:tcPr>
            <w:tcW w:w="1865" w:type="pct"/>
            <w:tcBorders>
              <w:top w:val="nil"/>
              <w:left w:val="single" w:sz="4" w:space="0" w:color="auto"/>
              <w:bottom w:val="single" w:sz="4" w:space="0" w:color="auto"/>
              <w:right w:val="single" w:sz="4" w:space="0" w:color="auto"/>
            </w:tcBorders>
            <w:shd w:val="clear" w:color="000000" w:fill="FFFFFF"/>
            <w:vAlign w:val="center"/>
            <w:hideMark/>
          </w:tcPr>
          <w:p w:rsidR="00716899" w:rsidRPr="00B46AA1" w:rsidRDefault="00716899" w:rsidP="00716899">
            <w:pPr>
              <w:jc w:val="both"/>
              <w:rPr>
                <w:color w:val="000000"/>
              </w:rPr>
            </w:pPr>
            <w:r w:rsidRPr="00B46AA1">
              <w:rPr>
                <w:color w:val="000000"/>
              </w:rPr>
              <w:t xml:space="preserve">Благоустройство территории Тамбовского озера </w:t>
            </w:r>
            <w:r>
              <w:rPr>
                <w:color w:val="000000"/>
              </w:rPr>
              <w:t>«</w:t>
            </w:r>
            <w:r w:rsidRPr="00B46AA1">
              <w:rPr>
                <w:color w:val="000000"/>
              </w:rPr>
              <w:t>Перламутровое озеро</w:t>
            </w:r>
            <w:r>
              <w:rPr>
                <w:color w:val="000000"/>
              </w:rPr>
              <w:t>»</w:t>
            </w:r>
            <w:r w:rsidRPr="00B46AA1">
              <w:rPr>
                <w:color w:val="000000"/>
              </w:rPr>
              <w:t xml:space="preserve"> в </w:t>
            </w:r>
            <w:proofErr w:type="gramStart"/>
            <w:r w:rsidRPr="00B46AA1">
              <w:rPr>
                <w:color w:val="000000"/>
              </w:rPr>
              <w:t>г</w:t>
            </w:r>
            <w:proofErr w:type="gramEnd"/>
            <w:r w:rsidRPr="00B46AA1">
              <w:rPr>
                <w:color w:val="000000"/>
              </w:rPr>
              <w:t>.п.</w:t>
            </w:r>
            <w:r>
              <w:rPr>
                <w:color w:val="000000"/>
              </w:rPr>
              <w:t>-</w:t>
            </w:r>
            <w:r w:rsidRPr="00B46AA1">
              <w:rPr>
                <w:color w:val="000000"/>
              </w:rPr>
              <w:t>г. Павловск, Павловский муниципальный район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pPr>
              <w:jc w:val="right"/>
            </w:pPr>
            <w:r w:rsidRPr="00B46AA1">
              <w:t>4000</w:t>
            </w:r>
          </w:p>
        </w:tc>
        <w:tc>
          <w:tcPr>
            <w:tcW w:w="446"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vAlign w:val="center"/>
            <w:hideMark/>
          </w:tcPr>
          <w:p w:rsidR="00716899" w:rsidRPr="00B46AA1" w:rsidRDefault="00716899" w:rsidP="00B46AA1">
            <w:r w:rsidRPr="00B46AA1">
              <w:t> </w:t>
            </w:r>
          </w:p>
        </w:tc>
      </w:tr>
      <w:tr w:rsidR="00B46AA1" w:rsidRPr="00B46AA1" w:rsidTr="00B46AA1">
        <w:trPr>
          <w:trHeight w:val="48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716899">
            <w:pPr>
              <w:jc w:val="both"/>
              <w:rPr>
                <w:bCs/>
              </w:rPr>
            </w:pPr>
            <w:r w:rsidRPr="00B46AA1">
              <w:rPr>
                <w:bCs/>
              </w:rPr>
              <w:t>Строительство газовых котельных</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2369</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639</w:t>
            </w:r>
          </w:p>
        </w:tc>
      </w:tr>
      <w:tr w:rsidR="00B46AA1" w:rsidRPr="00B46AA1" w:rsidTr="00B46AA1">
        <w:trPr>
          <w:trHeight w:val="60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716899">
            <w:pPr>
              <w:jc w:val="both"/>
            </w:pPr>
            <w:r w:rsidRPr="00B46AA1">
              <w:t xml:space="preserve">Реконструкция   котельной № 3 городского поселения - город Павловск, ул. Санаторная, д.22 а   </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716899">
            <w:r w:rsidRPr="00B46AA1">
              <w:t xml:space="preserve">ГУП ВО </w:t>
            </w:r>
            <w:r w:rsidR="00716899">
              <w:t>«</w:t>
            </w:r>
            <w:r w:rsidRPr="00B46AA1">
              <w:t>Облкоммунсервис</w:t>
            </w:r>
            <w:r w:rsidR="00716899">
              <w:t>»</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357</w:t>
            </w:r>
          </w:p>
        </w:tc>
      </w:tr>
      <w:tr w:rsidR="00716899" w:rsidRPr="00B46AA1" w:rsidTr="00B46AA1">
        <w:trPr>
          <w:trHeight w:val="60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pPr>
            <w:r w:rsidRPr="00B46AA1">
              <w:t xml:space="preserve">Реконструкция   котельной № 8 городского поселения - город Павловск, ул. Восточная, д.4   </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rsidRPr="00B46AA1">
              <w:t xml:space="preserve">ГУП ВО </w:t>
            </w:r>
            <w:r>
              <w:t>«</w:t>
            </w:r>
            <w:r w:rsidRPr="00B46AA1">
              <w:t>Облкоммунсервис</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282</w:t>
            </w:r>
          </w:p>
        </w:tc>
      </w:tr>
      <w:tr w:rsidR="00716899" w:rsidRPr="00B46AA1" w:rsidTr="00B46AA1">
        <w:trPr>
          <w:trHeight w:val="60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pPr>
            <w:r w:rsidRPr="00B46AA1">
              <w:t>Реконструкция   котельной № 14 городского поселения - город Павловск,мкр</w:t>
            </w:r>
            <w:proofErr w:type="gramStart"/>
            <w:r w:rsidRPr="00B46AA1">
              <w:t>.Г</w:t>
            </w:r>
            <w:proofErr w:type="gramEnd"/>
            <w:r w:rsidRPr="00B46AA1">
              <w:t xml:space="preserve">ранитный, 30 а   </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rsidRPr="00B46AA1">
              <w:t xml:space="preserve">ГУП ВО </w:t>
            </w:r>
            <w:r>
              <w:t>«</w:t>
            </w:r>
            <w:r w:rsidRPr="00B46AA1">
              <w:t>Облкоммунсервис</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2369</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B46AA1" w:rsidRPr="00B46AA1" w:rsidTr="00B46AA1">
        <w:trPr>
          <w:trHeight w:val="60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716899">
            <w:pPr>
              <w:jc w:val="both"/>
              <w:rPr>
                <w:bCs/>
              </w:rPr>
            </w:pPr>
            <w:r w:rsidRPr="00B46AA1">
              <w:rPr>
                <w:bCs/>
              </w:rPr>
              <w:t>Водоснабжение и водоотведение</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2062</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0</w:t>
            </w:r>
          </w:p>
        </w:tc>
      </w:tr>
      <w:tr w:rsidR="00716899" w:rsidRPr="00B46AA1" w:rsidTr="00B46AA1">
        <w:trPr>
          <w:trHeight w:val="1284"/>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B46AA1">
            <w:pPr>
              <w:rPr>
                <w:color w:val="000000"/>
              </w:rPr>
            </w:pPr>
            <w:r w:rsidRPr="00B46AA1">
              <w:rPr>
                <w:color w:val="000000"/>
              </w:rPr>
              <w:lastRenderedPageBreak/>
              <w:t>Реконструкция ГКНС,  г. Павловск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394</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1392"/>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rPr>
                <w:color w:val="000000"/>
              </w:rPr>
            </w:pPr>
            <w:r w:rsidRPr="00B46AA1">
              <w:rPr>
                <w:color w:val="000000"/>
              </w:rPr>
              <w:t xml:space="preserve">Реконструкция канализационных очистных сооружений и самотечного коллектора от РК до очистных сооружений в   </w:t>
            </w:r>
            <w:proofErr w:type="gramStart"/>
            <w:r w:rsidRPr="00B46AA1">
              <w:rPr>
                <w:color w:val="000000"/>
              </w:rPr>
              <w:t>г</w:t>
            </w:r>
            <w:proofErr w:type="gramEnd"/>
            <w:r w:rsidRPr="00B46AA1">
              <w:rPr>
                <w:color w:val="000000"/>
              </w:rPr>
              <w:t>. Павловске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right"/>
            </w:pPr>
            <w:r w:rsidRPr="00B46AA1">
              <w:t>1195</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r w:rsidRPr="00B46AA1">
              <w:t> </w:t>
            </w:r>
          </w:p>
        </w:tc>
      </w:tr>
      <w:tr w:rsidR="00716899" w:rsidRPr="00B46AA1" w:rsidTr="00B46AA1">
        <w:trPr>
          <w:trHeight w:val="1140"/>
        </w:trPr>
        <w:tc>
          <w:tcPr>
            <w:tcW w:w="1865" w:type="pct"/>
            <w:tcBorders>
              <w:top w:val="nil"/>
              <w:left w:val="single" w:sz="4" w:space="0" w:color="auto"/>
              <w:bottom w:val="single" w:sz="4" w:space="0" w:color="auto"/>
              <w:right w:val="single" w:sz="4" w:space="0" w:color="auto"/>
            </w:tcBorders>
            <w:shd w:val="clear" w:color="000000" w:fill="FFFFFF"/>
            <w:hideMark/>
          </w:tcPr>
          <w:p w:rsidR="00716899" w:rsidRPr="00B46AA1" w:rsidRDefault="00716899" w:rsidP="00716899">
            <w:pPr>
              <w:jc w:val="both"/>
              <w:rPr>
                <w:color w:val="000000"/>
              </w:rPr>
            </w:pPr>
            <w:r w:rsidRPr="00B46AA1">
              <w:rPr>
                <w:color w:val="000000"/>
              </w:rPr>
              <w:t xml:space="preserve">Реконструкция водопроводных сетей и сооружений в </w:t>
            </w:r>
            <w:proofErr w:type="gramStart"/>
            <w:r w:rsidRPr="00B46AA1">
              <w:rPr>
                <w:color w:val="000000"/>
              </w:rPr>
              <w:t>г</w:t>
            </w:r>
            <w:proofErr w:type="gramEnd"/>
            <w:r w:rsidRPr="00B46AA1">
              <w:rPr>
                <w:color w:val="000000"/>
              </w:rPr>
              <w:t>.</w:t>
            </w:r>
            <w:r>
              <w:rPr>
                <w:color w:val="000000"/>
              </w:rPr>
              <w:t xml:space="preserve"> </w:t>
            </w:r>
            <w:r w:rsidRPr="00B46AA1">
              <w:rPr>
                <w:color w:val="000000"/>
              </w:rPr>
              <w:t>Павловск Воронежской области</w:t>
            </w:r>
          </w:p>
        </w:tc>
        <w:tc>
          <w:tcPr>
            <w:tcW w:w="905" w:type="pct"/>
            <w:tcBorders>
              <w:top w:val="nil"/>
              <w:left w:val="nil"/>
              <w:bottom w:val="single" w:sz="4" w:space="0" w:color="auto"/>
              <w:right w:val="single" w:sz="4" w:space="0" w:color="auto"/>
            </w:tcBorders>
            <w:shd w:val="clear" w:color="000000" w:fill="FFFFFF"/>
            <w:hideMark/>
          </w:tcPr>
          <w:p w:rsidR="00716899" w:rsidRPr="00B46AA1" w:rsidRDefault="00716899" w:rsidP="00C601F2">
            <w:r>
              <w:t xml:space="preserve">КП </w:t>
            </w:r>
            <w:proofErr w:type="gramStart"/>
            <w:r>
              <w:t>ВО</w:t>
            </w:r>
            <w:proofErr w:type="gramEnd"/>
            <w:r>
              <w:t xml:space="preserve"> «</w:t>
            </w:r>
            <w:r w:rsidRPr="00B46AA1">
              <w:t>Единая дир</w:t>
            </w:r>
            <w:r>
              <w:t>екция капитального строительств</w:t>
            </w:r>
            <w:r w:rsidRPr="00B46AA1">
              <w:t>а и газификации</w:t>
            </w:r>
            <w:r>
              <w:t>»</w:t>
            </w:r>
          </w:p>
        </w:tc>
        <w:tc>
          <w:tcPr>
            <w:tcW w:w="446" w:type="pct"/>
            <w:tcBorders>
              <w:top w:val="nil"/>
              <w:left w:val="nil"/>
              <w:bottom w:val="single" w:sz="4" w:space="0" w:color="auto"/>
              <w:right w:val="single" w:sz="4" w:space="0" w:color="auto"/>
            </w:tcBorders>
            <w:shd w:val="clear" w:color="000000" w:fill="FFFFFF"/>
            <w:hideMark/>
          </w:tcPr>
          <w:p w:rsidR="00716899" w:rsidRPr="00B46AA1" w:rsidRDefault="00716899" w:rsidP="00B46AA1">
            <w:r w:rsidRPr="00B46AA1">
              <w:t> </w:t>
            </w:r>
          </w:p>
        </w:tc>
        <w:tc>
          <w:tcPr>
            <w:tcW w:w="45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center"/>
            </w:pPr>
            <w:r w:rsidRPr="00B46AA1">
              <w:t> </w:t>
            </w:r>
          </w:p>
        </w:tc>
        <w:tc>
          <w:tcPr>
            <w:tcW w:w="482"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center"/>
            </w:pPr>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center"/>
            </w:pPr>
            <w:r w:rsidRPr="00B46AA1">
              <w:t>473</w:t>
            </w:r>
          </w:p>
        </w:tc>
        <w:tc>
          <w:tcPr>
            <w:tcW w:w="403" w:type="pct"/>
            <w:tcBorders>
              <w:top w:val="nil"/>
              <w:left w:val="nil"/>
              <w:bottom w:val="single" w:sz="4" w:space="0" w:color="auto"/>
              <w:right w:val="single" w:sz="4" w:space="0" w:color="auto"/>
            </w:tcBorders>
            <w:shd w:val="clear" w:color="000000" w:fill="FFFFFF"/>
            <w:noWrap/>
            <w:vAlign w:val="center"/>
            <w:hideMark/>
          </w:tcPr>
          <w:p w:rsidR="00716899" w:rsidRPr="00B46AA1" w:rsidRDefault="00716899" w:rsidP="00B46AA1">
            <w:pPr>
              <w:jc w:val="center"/>
            </w:pPr>
            <w:r w:rsidRPr="00B46AA1">
              <w:t> </w:t>
            </w:r>
          </w:p>
        </w:tc>
      </w:tr>
      <w:tr w:rsidR="00B46AA1" w:rsidRPr="00B46AA1" w:rsidTr="00B46AA1">
        <w:trPr>
          <w:trHeight w:val="600"/>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Прочие</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pPr>
              <w:rPr>
                <w:bCs/>
              </w:rPr>
            </w:pPr>
            <w:r w:rsidRPr="00B46AA1">
              <w:rPr>
                <w:bCs/>
              </w:rPr>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26268</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7188</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6422</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6552</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rPr>
                <w:bCs/>
              </w:rPr>
            </w:pPr>
            <w:r w:rsidRPr="00B46AA1">
              <w:rPr>
                <w:bCs/>
              </w:rPr>
              <w:t>6652</w:t>
            </w:r>
          </w:p>
        </w:tc>
      </w:tr>
      <w:tr w:rsidR="00B46AA1" w:rsidRPr="00B46AA1" w:rsidTr="00B46AA1">
        <w:trPr>
          <w:trHeight w:val="555"/>
        </w:trPr>
        <w:tc>
          <w:tcPr>
            <w:tcW w:w="1865" w:type="pct"/>
            <w:tcBorders>
              <w:top w:val="nil"/>
              <w:left w:val="single" w:sz="4" w:space="0" w:color="auto"/>
              <w:bottom w:val="single" w:sz="4" w:space="0" w:color="auto"/>
              <w:right w:val="single" w:sz="4" w:space="0" w:color="auto"/>
            </w:tcBorders>
            <w:shd w:val="clear" w:color="000000" w:fill="FFFFFF"/>
            <w:hideMark/>
          </w:tcPr>
          <w:p w:rsidR="00B46AA1" w:rsidRPr="00B46AA1" w:rsidRDefault="00B46AA1" w:rsidP="00B46AA1">
            <w:r w:rsidRPr="00B46AA1">
              <w:t>Приобретение оборудования</w:t>
            </w:r>
          </w:p>
        </w:tc>
        <w:tc>
          <w:tcPr>
            <w:tcW w:w="905" w:type="pct"/>
            <w:tcBorders>
              <w:top w:val="nil"/>
              <w:left w:val="nil"/>
              <w:bottom w:val="single" w:sz="4" w:space="0" w:color="auto"/>
              <w:right w:val="single" w:sz="4" w:space="0" w:color="auto"/>
            </w:tcBorders>
            <w:shd w:val="clear" w:color="000000" w:fill="FFFFFF"/>
            <w:hideMark/>
          </w:tcPr>
          <w:p w:rsidR="00B46AA1" w:rsidRPr="00B46AA1" w:rsidRDefault="00B46AA1" w:rsidP="00B46AA1">
            <w:r w:rsidRPr="00B46AA1">
              <w:t> </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26268</w:t>
            </w:r>
          </w:p>
        </w:tc>
        <w:tc>
          <w:tcPr>
            <w:tcW w:w="45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7188</w:t>
            </w:r>
          </w:p>
        </w:tc>
        <w:tc>
          <w:tcPr>
            <w:tcW w:w="482"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6422</w:t>
            </w:r>
          </w:p>
        </w:tc>
        <w:tc>
          <w:tcPr>
            <w:tcW w:w="446"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6552</w:t>
            </w:r>
          </w:p>
        </w:tc>
        <w:tc>
          <w:tcPr>
            <w:tcW w:w="403" w:type="pct"/>
            <w:tcBorders>
              <w:top w:val="nil"/>
              <w:left w:val="nil"/>
              <w:bottom w:val="single" w:sz="4" w:space="0" w:color="auto"/>
              <w:right w:val="single" w:sz="4" w:space="0" w:color="auto"/>
            </w:tcBorders>
            <w:shd w:val="clear" w:color="000000" w:fill="FFFFFF"/>
            <w:noWrap/>
            <w:vAlign w:val="center"/>
            <w:hideMark/>
          </w:tcPr>
          <w:p w:rsidR="00B46AA1" w:rsidRPr="00B46AA1" w:rsidRDefault="00B46AA1" w:rsidP="00B46AA1">
            <w:pPr>
              <w:jc w:val="right"/>
            </w:pPr>
            <w:r w:rsidRPr="00B46AA1">
              <w:t>6652</w:t>
            </w:r>
          </w:p>
        </w:tc>
      </w:tr>
    </w:tbl>
    <w:p w:rsidR="00B46AA1" w:rsidRDefault="00B46AA1" w:rsidP="00B46AA1">
      <w:pPr>
        <w:tabs>
          <w:tab w:val="left" w:pos="1030"/>
        </w:tabs>
        <w:jc w:val="center"/>
      </w:pPr>
    </w:p>
    <w:p w:rsidR="00C601F2" w:rsidRDefault="00C601F2" w:rsidP="00C601F2">
      <w:pPr>
        <w:tabs>
          <w:tab w:val="left" w:pos="1030"/>
        </w:tabs>
        <w:jc w:val="right"/>
      </w:pPr>
      <w:r>
        <w:t>Таблица 42</w:t>
      </w:r>
    </w:p>
    <w:p w:rsidR="00F6346A" w:rsidRDefault="00C601F2" w:rsidP="00C601F2">
      <w:pPr>
        <w:tabs>
          <w:tab w:val="left" w:pos="1030"/>
        </w:tabs>
        <w:jc w:val="center"/>
      </w:pPr>
      <w:r>
        <w:t xml:space="preserve">Прогноз Павловского муниципального района по вводу в эксплуатацию объектов производственного и непроизводственного назначения </w:t>
      </w:r>
    </w:p>
    <w:p w:rsidR="00C601F2" w:rsidRDefault="00F6346A" w:rsidP="00C601F2">
      <w:pPr>
        <w:tabs>
          <w:tab w:val="left" w:pos="1030"/>
        </w:tabs>
        <w:jc w:val="center"/>
      </w:pPr>
      <w:r>
        <w:t>на период до 2023 года</w:t>
      </w:r>
    </w:p>
    <w:p w:rsidR="00C601F2" w:rsidRDefault="00C601F2" w:rsidP="00C601F2">
      <w:pPr>
        <w:tabs>
          <w:tab w:val="left" w:pos="1030"/>
        </w:tabs>
        <w:jc w:val="center"/>
      </w:pPr>
    </w:p>
    <w:tbl>
      <w:tblPr>
        <w:tblW w:w="5000" w:type="pct"/>
        <w:tblLook w:val="04A0"/>
      </w:tblPr>
      <w:tblGrid>
        <w:gridCol w:w="4712"/>
        <w:gridCol w:w="2926"/>
        <w:gridCol w:w="1662"/>
        <w:gridCol w:w="1290"/>
        <w:gridCol w:w="1302"/>
        <w:gridCol w:w="1299"/>
        <w:gridCol w:w="1344"/>
        <w:gridCol w:w="1385"/>
      </w:tblGrid>
      <w:tr w:rsidR="00C601F2" w:rsidRPr="005E2041" w:rsidTr="005E2041">
        <w:trPr>
          <w:trHeight w:val="315"/>
        </w:trPr>
        <w:tc>
          <w:tcPr>
            <w:tcW w:w="14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Наименование показателей</w:t>
            </w:r>
          </w:p>
        </w:tc>
        <w:tc>
          <w:tcPr>
            <w:tcW w:w="919" w:type="pct"/>
            <w:vMerge w:val="restart"/>
            <w:tcBorders>
              <w:top w:val="single" w:sz="4" w:space="0" w:color="auto"/>
              <w:left w:val="single" w:sz="4" w:space="0" w:color="auto"/>
              <w:bottom w:val="nil"/>
              <w:right w:val="single" w:sz="4" w:space="0" w:color="auto"/>
            </w:tcBorders>
            <w:shd w:val="clear" w:color="000000" w:fill="FFFFFF"/>
            <w:hideMark/>
          </w:tcPr>
          <w:p w:rsidR="00C601F2" w:rsidRPr="005E2041" w:rsidRDefault="00C601F2" w:rsidP="00C601F2">
            <w:pPr>
              <w:jc w:val="center"/>
              <w:rPr>
                <w:bCs/>
              </w:rPr>
            </w:pPr>
            <w:r w:rsidRPr="005E2041">
              <w:rPr>
                <w:bCs/>
              </w:rPr>
              <w:t>Заказчик-застройщик</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601F2" w:rsidRPr="005E2041" w:rsidRDefault="00C601F2" w:rsidP="005E2041">
            <w:pPr>
              <w:jc w:val="center"/>
              <w:rPr>
                <w:bCs/>
              </w:rPr>
            </w:pPr>
            <w:r w:rsidRPr="005E2041">
              <w:rPr>
                <w:bCs/>
              </w:rPr>
              <w:t>Единица измерения</w:t>
            </w:r>
          </w:p>
        </w:tc>
        <w:tc>
          <w:tcPr>
            <w:tcW w:w="405" w:type="pct"/>
            <w:tcBorders>
              <w:top w:val="single" w:sz="4" w:space="0" w:color="auto"/>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2019</w:t>
            </w:r>
          </w:p>
        </w:tc>
        <w:tc>
          <w:tcPr>
            <w:tcW w:w="409" w:type="pct"/>
            <w:tcBorders>
              <w:top w:val="single" w:sz="4" w:space="0" w:color="auto"/>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2020</w:t>
            </w:r>
          </w:p>
        </w:tc>
        <w:tc>
          <w:tcPr>
            <w:tcW w:w="408" w:type="pct"/>
            <w:tcBorders>
              <w:top w:val="single" w:sz="4" w:space="0" w:color="auto"/>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2021</w:t>
            </w:r>
          </w:p>
        </w:tc>
        <w:tc>
          <w:tcPr>
            <w:tcW w:w="422" w:type="pct"/>
            <w:tcBorders>
              <w:top w:val="single" w:sz="4" w:space="0" w:color="auto"/>
              <w:left w:val="nil"/>
              <w:bottom w:val="single" w:sz="4" w:space="0" w:color="auto"/>
              <w:right w:val="nil"/>
            </w:tcBorders>
            <w:shd w:val="clear" w:color="000000" w:fill="FFFFFF"/>
            <w:hideMark/>
          </w:tcPr>
          <w:p w:rsidR="00C601F2" w:rsidRPr="005E2041" w:rsidRDefault="00C601F2" w:rsidP="00C601F2">
            <w:pPr>
              <w:jc w:val="center"/>
              <w:rPr>
                <w:bCs/>
              </w:rPr>
            </w:pPr>
            <w:r w:rsidRPr="005E2041">
              <w:rPr>
                <w:bCs/>
              </w:rPr>
              <w:t>2022</w:t>
            </w:r>
          </w:p>
        </w:tc>
        <w:tc>
          <w:tcPr>
            <w:tcW w:w="435" w:type="pct"/>
            <w:tcBorders>
              <w:top w:val="single" w:sz="4" w:space="0" w:color="auto"/>
              <w:left w:val="single" w:sz="4" w:space="0" w:color="auto"/>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2023</w:t>
            </w:r>
          </w:p>
        </w:tc>
      </w:tr>
      <w:tr w:rsidR="00C601F2" w:rsidRPr="005E2041" w:rsidTr="005E2041">
        <w:trPr>
          <w:trHeight w:val="315"/>
        </w:trPr>
        <w:tc>
          <w:tcPr>
            <w:tcW w:w="1480" w:type="pct"/>
            <w:vMerge/>
            <w:tcBorders>
              <w:top w:val="single" w:sz="4" w:space="0" w:color="auto"/>
              <w:left w:val="single" w:sz="4" w:space="0" w:color="auto"/>
              <w:bottom w:val="single" w:sz="4" w:space="0" w:color="auto"/>
              <w:right w:val="single" w:sz="4" w:space="0" w:color="auto"/>
            </w:tcBorders>
            <w:vAlign w:val="center"/>
            <w:hideMark/>
          </w:tcPr>
          <w:p w:rsidR="00C601F2" w:rsidRPr="005E2041" w:rsidRDefault="00C601F2" w:rsidP="00C601F2">
            <w:pPr>
              <w:rPr>
                <w:bCs/>
              </w:rPr>
            </w:pPr>
          </w:p>
        </w:tc>
        <w:tc>
          <w:tcPr>
            <w:tcW w:w="919" w:type="pct"/>
            <w:vMerge/>
            <w:tcBorders>
              <w:top w:val="single" w:sz="4" w:space="0" w:color="auto"/>
              <w:left w:val="single" w:sz="4" w:space="0" w:color="auto"/>
              <w:bottom w:val="nil"/>
              <w:right w:val="single" w:sz="4" w:space="0" w:color="auto"/>
            </w:tcBorders>
            <w:vAlign w:val="center"/>
            <w:hideMark/>
          </w:tcPr>
          <w:p w:rsidR="00C601F2" w:rsidRPr="005E2041" w:rsidRDefault="00C601F2" w:rsidP="00C601F2">
            <w:pPr>
              <w:rPr>
                <w:bC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C601F2" w:rsidRPr="005E2041" w:rsidRDefault="00C601F2" w:rsidP="00C601F2">
            <w:pPr>
              <w:rPr>
                <w:bCs/>
              </w:rPr>
            </w:pPr>
          </w:p>
        </w:tc>
        <w:tc>
          <w:tcPr>
            <w:tcW w:w="405" w:type="pct"/>
            <w:tcBorders>
              <w:top w:val="nil"/>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отчет</w:t>
            </w:r>
          </w:p>
        </w:tc>
        <w:tc>
          <w:tcPr>
            <w:tcW w:w="409" w:type="pct"/>
            <w:tcBorders>
              <w:top w:val="nil"/>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 xml:space="preserve"> оценка   </w:t>
            </w:r>
          </w:p>
        </w:tc>
        <w:tc>
          <w:tcPr>
            <w:tcW w:w="1265" w:type="pct"/>
            <w:gridSpan w:val="3"/>
            <w:tcBorders>
              <w:top w:val="single" w:sz="4" w:space="0" w:color="auto"/>
              <w:left w:val="nil"/>
              <w:bottom w:val="single" w:sz="4" w:space="0" w:color="auto"/>
              <w:right w:val="single" w:sz="4" w:space="0" w:color="auto"/>
            </w:tcBorders>
            <w:shd w:val="clear" w:color="000000" w:fill="FFFFFF"/>
            <w:hideMark/>
          </w:tcPr>
          <w:p w:rsidR="00C601F2" w:rsidRPr="005E2041" w:rsidRDefault="00C601F2" w:rsidP="00C601F2">
            <w:pPr>
              <w:jc w:val="center"/>
              <w:rPr>
                <w:bCs/>
              </w:rPr>
            </w:pPr>
            <w:r w:rsidRPr="005E2041">
              <w:rPr>
                <w:bCs/>
              </w:rPr>
              <w:t>прогноз</w:t>
            </w:r>
          </w:p>
        </w:tc>
      </w:tr>
      <w:tr w:rsidR="00C601F2" w:rsidRPr="005E2041" w:rsidTr="005E2041">
        <w:trPr>
          <w:trHeight w:val="881"/>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Ввод объектов производственного назначения на территории района (города) по объектам:</w:t>
            </w:r>
          </w:p>
        </w:tc>
        <w:tc>
          <w:tcPr>
            <w:tcW w:w="919" w:type="pct"/>
            <w:tcBorders>
              <w:top w:val="single" w:sz="4" w:space="0" w:color="auto"/>
              <w:left w:val="nil"/>
              <w:bottom w:val="single" w:sz="4" w:space="0" w:color="auto"/>
              <w:right w:val="single" w:sz="4" w:space="0" w:color="auto"/>
            </w:tcBorders>
            <w:shd w:val="clear" w:color="000000" w:fill="FFFFFF"/>
            <w:hideMark/>
          </w:tcPr>
          <w:p w:rsidR="00C601F2" w:rsidRPr="005E2041" w:rsidRDefault="00C601F2" w:rsidP="00C601F2">
            <w:r w:rsidRPr="005E2041">
              <w:t> </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в соотв. единицах измерения</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0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Навес на автомобильных весах с лабораторией</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СХА  </w:t>
            </w:r>
            <w:r w:rsidR="005E2041">
              <w:t>«Рассвет»</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39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Сенохранилище</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СХА  </w:t>
            </w:r>
            <w:r w:rsidR="005E2041">
              <w:t>«</w:t>
            </w:r>
            <w:r w:rsidRPr="005E2041">
              <w:t>Рассвет</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33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Доильный зал</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СХА  </w:t>
            </w:r>
            <w:r w:rsidR="005E2041">
              <w:t>«</w:t>
            </w:r>
            <w:r w:rsidRPr="005E2041">
              <w:t>Рассвет</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lastRenderedPageBreak/>
              <w:t>ЗАВ-80</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Ангары  арочные</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3</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Ангар</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Зерносушилка</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Крытый ток</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840"/>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Зерносушилка</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Павловскрыбхоз</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5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 xml:space="preserve">Склад </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Павловскрыбхоз</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0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 xml:space="preserve">Ангары </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Агрофирма Павловская нива</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12</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00"/>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Лабораторно-бытовой комплекс</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Агрофирма Павловская нива</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0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ЗАВ</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Агрофирма Павл</w:t>
            </w:r>
            <w:r w:rsidR="005E2041">
              <w:t>овская нива»</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3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proofErr w:type="gramStart"/>
            <w:r w:rsidRPr="005E2041">
              <w:t>Весовая</w:t>
            </w:r>
            <w:proofErr w:type="gramEnd"/>
            <w:r w:rsidRPr="005E2041">
              <w:t xml:space="preserve"> с бытовыми помещениями</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Агрофирма Павловская нива</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0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Протравочный комплекс</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r w:rsidRPr="005E2041">
              <w:t>Агрофирма Павловская нива</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5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Система капельного орошения</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ООО СХП </w:t>
            </w:r>
            <w:r w:rsidR="005E2041">
              <w:t>«</w:t>
            </w:r>
            <w:r w:rsidRPr="005E2041">
              <w:t>Донские сады</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га</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21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5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lastRenderedPageBreak/>
              <w:t>Магистральный трубопровод</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ООО СХП </w:t>
            </w:r>
            <w:r w:rsidR="005E2041">
              <w:t>«</w:t>
            </w:r>
            <w:r w:rsidRPr="005E2041">
              <w:t>Донские сады</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м.п.</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2200</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5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Склад</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ООО</w:t>
            </w:r>
            <w:r w:rsidR="005E2041">
              <w:t xml:space="preserve"> «</w:t>
            </w:r>
            <w:r w:rsidRPr="005E2041">
              <w:t>Золотой початок</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360"/>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Складские помещения на 1000 кв.м.</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ООО </w:t>
            </w:r>
            <w:r w:rsidR="005E2041">
              <w:t>«</w:t>
            </w:r>
            <w:r w:rsidRPr="005E2041">
              <w:t>Альтек</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9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proofErr w:type="gramStart"/>
            <w:r w:rsidRPr="005E2041">
              <w:t>Дробильно -</w:t>
            </w:r>
            <w:r w:rsidR="005E2041">
              <w:t xml:space="preserve"> </w:t>
            </w:r>
            <w:r w:rsidRPr="005E2041">
              <w:t>сортировочная</w:t>
            </w:r>
            <w:proofErr w:type="gramEnd"/>
            <w:r w:rsidRPr="005E2041">
              <w:t xml:space="preserve"> установка ДСУ №3-378591</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ОАО </w:t>
            </w:r>
            <w:r w:rsidR="005E2041">
              <w:t>«</w:t>
            </w:r>
            <w:r w:rsidRPr="005E2041">
              <w:t>ПавловскНеруд</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80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 xml:space="preserve">Строительство  </w:t>
            </w:r>
            <w:proofErr w:type="gramStart"/>
            <w:r w:rsidRPr="005E2041">
              <w:t>бойни-мясоперерабатывающего</w:t>
            </w:r>
            <w:proofErr w:type="gramEnd"/>
            <w:r w:rsidRPr="005E2041">
              <w:t xml:space="preserve"> предприятия, мощностью  цеха 500гол/час</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ООО </w:t>
            </w:r>
            <w:r w:rsidR="005E2041">
              <w:t>«</w:t>
            </w:r>
            <w:r w:rsidRPr="005E2041">
              <w:t>АГРОЭКО</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87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Строительство комбикормового завода мощьностью 25 тонн в час и зернохранилища мощностью 120 тыс</w:t>
            </w:r>
            <w:proofErr w:type="gramStart"/>
            <w:r w:rsidRPr="005E2041">
              <w:t>.т</w:t>
            </w:r>
            <w:proofErr w:type="gramEnd"/>
            <w:r w:rsidRPr="005E2041">
              <w:t xml:space="preserve">онн                     </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5E2041" w:rsidP="005E2041">
            <w:r>
              <w:t>ООО «</w:t>
            </w:r>
            <w:r w:rsidR="00C601F2" w:rsidRPr="005E2041">
              <w:t>ЭКОМИКС</w:t>
            </w:r>
            <w:r>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105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Строительство мусоросортировочного комплекса Бутурлиновского межмуниципального отходоперерабатывающего кластера</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ГУП ВО </w:t>
            </w:r>
            <w:r w:rsidR="005E2041">
              <w:t>«</w:t>
            </w:r>
            <w:r w:rsidRPr="005E2041">
              <w:t>Облкоммунсервис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т/год</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25000</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63"/>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Склад сырья №10</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АО </w:t>
            </w:r>
            <w:r w:rsidR="005E2041">
              <w:t>«</w:t>
            </w:r>
            <w:r w:rsidRPr="005E2041">
              <w:t>Паловскагропродукт</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55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Склад сырья №11</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АО </w:t>
            </w:r>
            <w:r w:rsidR="005E2041">
              <w:t>«</w:t>
            </w:r>
            <w:r w:rsidRPr="005E2041">
              <w:t>Паловскагропродукт</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553"/>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Маслоэкстракционный цех</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5E2041" w:rsidP="005E2041">
            <w:r>
              <w:t>АО «</w:t>
            </w:r>
            <w:r w:rsidR="00C601F2" w:rsidRPr="005E2041">
              <w:t>Паловскагропродукт</w:t>
            </w:r>
            <w:r>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r>
      <w:tr w:rsidR="00C601F2" w:rsidRPr="005E2041" w:rsidTr="005E2041">
        <w:trPr>
          <w:trHeight w:val="70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bCs/>
              </w:rPr>
            </w:pPr>
            <w:r w:rsidRPr="005E2041">
              <w:rPr>
                <w:bCs/>
              </w:rPr>
              <w:t>Ввод в эксплуатацию жилых домов по объектам:</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C601F2">
            <w:pPr>
              <w:rPr>
                <w:bCs/>
              </w:rPr>
            </w:pPr>
            <w:r w:rsidRPr="005E2041">
              <w:rPr>
                <w:bCs/>
              </w:rPr>
              <w:t> </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Pr>
              <w:rPr>
                <w:bCs/>
              </w:rPr>
            </w:pPr>
            <w:r w:rsidRPr="005E2041">
              <w:rPr>
                <w:bCs/>
              </w:rPr>
              <w:t>в соотв. единицах измерения</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 xml:space="preserve">Строительство жилого дома </w:t>
            </w:r>
            <w:proofErr w:type="gramStart"/>
            <w:r w:rsidRPr="005E2041">
              <w:t>в</w:t>
            </w:r>
            <w:proofErr w:type="gramEnd"/>
            <w:r w:rsidRPr="005E2041">
              <w:t xml:space="preserve"> с. Елизаветовка</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ЗАО </w:t>
            </w:r>
            <w:r w:rsidR="005E2041">
              <w:t>«</w:t>
            </w:r>
            <w:proofErr w:type="gramStart"/>
            <w:r w:rsidRPr="005E2041">
              <w:t>Павловская</w:t>
            </w:r>
            <w:proofErr w:type="gramEnd"/>
            <w:r w:rsidRPr="005E2041">
              <w:t xml:space="preserve"> МТС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2</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70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bCs/>
              </w:rPr>
            </w:pPr>
            <w:r w:rsidRPr="005E2041">
              <w:rPr>
                <w:bCs/>
              </w:rPr>
              <w:t>Ввод в эксплуатацию объектов непроизводственного назначения      по объектам:</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C601F2">
            <w:pPr>
              <w:rPr>
                <w:bCs/>
              </w:rPr>
            </w:pPr>
            <w:r w:rsidRPr="005E2041">
              <w:rPr>
                <w:bCs/>
              </w:rPr>
              <w:t> </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Pr>
              <w:rPr>
                <w:bCs/>
              </w:rPr>
            </w:pPr>
            <w:r w:rsidRPr="005E2041">
              <w:rPr>
                <w:bCs/>
              </w:rPr>
              <w:t>в соотв. единицах измерения</w:t>
            </w:r>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113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color w:val="333333"/>
              </w:rPr>
            </w:pPr>
            <w:r w:rsidRPr="005E2041">
              <w:rPr>
                <w:color w:val="333333"/>
              </w:rPr>
              <w:lastRenderedPageBreak/>
              <w:t>Реконструкция средней общеобразовательной школы на 220 мест в с</w:t>
            </w:r>
            <w:proofErr w:type="gramStart"/>
            <w:r w:rsidRPr="005E2041">
              <w:rPr>
                <w:color w:val="333333"/>
              </w:rPr>
              <w:t>.А</w:t>
            </w:r>
            <w:proofErr w:type="gramEnd"/>
            <w:r w:rsidRPr="005E2041">
              <w:rPr>
                <w:color w:val="333333"/>
              </w:rPr>
              <w:t>лександровка Донская, Павловского района Воронежской области</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КП </w:t>
            </w:r>
            <w:proofErr w:type="gramStart"/>
            <w:r w:rsidRPr="005E2041">
              <w:t>ВО</w:t>
            </w:r>
            <w:proofErr w:type="gramEnd"/>
            <w:r w:rsidRPr="005E2041">
              <w:t xml:space="preserve"> </w:t>
            </w:r>
            <w:r w:rsidR="005E2041">
              <w:t>«</w:t>
            </w:r>
            <w:r w:rsidRPr="005E2041">
              <w:t>Единая дирекция капитального строительства и газификации</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C601F2" w:rsidRPr="005E2041" w:rsidTr="005E2041">
        <w:trPr>
          <w:trHeight w:val="1126"/>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Строительство лыжероллерной трассы в пригородном лесном массиве с з</w:t>
            </w:r>
            <w:r w:rsidR="005E2041">
              <w:t>аходом на территорию стадиона  «</w:t>
            </w:r>
            <w:r w:rsidRPr="005E2041">
              <w:t>Юность</w:t>
            </w:r>
            <w:r w:rsidR="005E2041">
              <w:t>»</w:t>
            </w:r>
            <w:r w:rsidRPr="005E2041">
              <w:t xml:space="preserve">  (2000 м)</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КП </w:t>
            </w:r>
            <w:proofErr w:type="gramStart"/>
            <w:r w:rsidRPr="005E2041">
              <w:t>ВО</w:t>
            </w:r>
            <w:proofErr w:type="gramEnd"/>
            <w:r w:rsidRPr="005E2041">
              <w:t xml:space="preserve"> </w:t>
            </w:r>
            <w:r w:rsidR="005E2041">
              <w:t>«</w:t>
            </w:r>
            <w:r w:rsidRPr="005E2041">
              <w:t>Единая дирекция капитального строительства и газификации</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1</w:t>
            </w:r>
          </w:p>
        </w:tc>
        <w:tc>
          <w:tcPr>
            <w:tcW w:w="422" w:type="pct"/>
            <w:tcBorders>
              <w:top w:val="nil"/>
              <w:left w:val="nil"/>
              <w:bottom w:val="single" w:sz="4" w:space="0" w:color="auto"/>
              <w:right w:val="nil"/>
            </w:tcBorders>
            <w:shd w:val="clear" w:color="000000" w:fill="FFFFFF"/>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C601F2" w:rsidRPr="005E2041" w:rsidRDefault="00C601F2" w:rsidP="00C601F2">
            <w:pPr>
              <w:jc w:val="center"/>
            </w:pPr>
            <w:r w:rsidRPr="005E2041">
              <w:t> </w:t>
            </w:r>
          </w:p>
        </w:tc>
      </w:tr>
      <w:tr w:rsidR="005E2041" w:rsidRPr="005E2041" w:rsidTr="005E2041">
        <w:trPr>
          <w:trHeight w:val="1128"/>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 xml:space="preserve">Строительство малобюджетного спортивного  комплекса  </w:t>
            </w:r>
            <w:proofErr w:type="gramStart"/>
            <w:r w:rsidRPr="005E2041">
              <w:t>в</w:t>
            </w:r>
            <w:proofErr w:type="gramEnd"/>
            <w:r w:rsidRPr="005E2041">
              <w:t xml:space="preserve"> с. Воронцовка</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КП </w:t>
            </w:r>
            <w:proofErr w:type="gramStart"/>
            <w:r w:rsidRPr="005E2041">
              <w:t>ВО</w:t>
            </w:r>
            <w:proofErr w:type="gramEnd"/>
            <w:r w:rsidRPr="005E2041">
              <w:t xml:space="preserve"> </w:t>
            </w:r>
            <w:r>
              <w:t>«</w:t>
            </w:r>
            <w:r w:rsidRPr="005E2041">
              <w:t>Единая дирекция капитального строительства и газификации</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1</w:t>
            </w:r>
          </w:p>
        </w:tc>
      </w:tr>
      <w:tr w:rsidR="005E2041" w:rsidRPr="005E2041" w:rsidTr="005E2041">
        <w:trPr>
          <w:trHeight w:val="1130"/>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 xml:space="preserve">Строительство малобюджетного спортивного  комплекса  </w:t>
            </w:r>
            <w:proofErr w:type="gramStart"/>
            <w:r w:rsidRPr="005E2041">
              <w:t>в</w:t>
            </w:r>
            <w:proofErr w:type="gramEnd"/>
            <w:r w:rsidRPr="005E2041">
              <w:t xml:space="preserve"> с. Елизаветовка</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КП </w:t>
            </w:r>
            <w:proofErr w:type="gramStart"/>
            <w:r w:rsidRPr="005E2041">
              <w:t>ВО</w:t>
            </w:r>
            <w:proofErr w:type="gramEnd"/>
            <w:r w:rsidRPr="005E2041">
              <w:t xml:space="preserve"> </w:t>
            </w:r>
            <w:r>
              <w:t>«</w:t>
            </w:r>
            <w:r w:rsidRPr="005E2041">
              <w:t>Единая дирекция капитального строительства и газификации</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5E2041" w:rsidRPr="005E2041" w:rsidRDefault="005E2041"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r>
      <w:tr w:rsidR="005E2041" w:rsidRPr="005E2041" w:rsidTr="005E2041">
        <w:trPr>
          <w:trHeight w:val="720"/>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Центр спортивных единоборств</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КП </w:t>
            </w:r>
            <w:proofErr w:type="gramStart"/>
            <w:r w:rsidRPr="005E2041">
              <w:t>ВО</w:t>
            </w:r>
            <w:proofErr w:type="gramEnd"/>
            <w:r w:rsidRPr="005E2041">
              <w:t xml:space="preserve"> </w:t>
            </w:r>
            <w:r>
              <w:t>«</w:t>
            </w:r>
            <w:r w:rsidRPr="005E2041">
              <w:t>Единая дирекция капитального строительства и газификации</w:t>
            </w:r>
            <w:r>
              <w:t>»</w:t>
            </w:r>
          </w:p>
        </w:tc>
        <w:tc>
          <w:tcPr>
            <w:tcW w:w="522"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r w:rsidRPr="005E2041">
              <w:t> </w:t>
            </w:r>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right"/>
            </w:pPr>
            <w:r w:rsidRPr="005E2041">
              <w:t>1</w:t>
            </w:r>
          </w:p>
        </w:tc>
        <w:tc>
          <w:tcPr>
            <w:tcW w:w="435" w:type="pct"/>
            <w:tcBorders>
              <w:top w:val="nil"/>
              <w:left w:val="single" w:sz="4" w:space="0" w:color="auto"/>
              <w:bottom w:val="single" w:sz="4" w:space="0" w:color="auto"/>
              <w:right w:val="single" w:sz="4" w:space="0" w:color="auto"/>
            </w:tcBorders>
            <w:shd w:val="clear" w:color="000000" w:fill="FFFFFF"/>
            <w:noWrap/>
            <w:vAlign w:val="bottom"/>
            <w:hideMark/>
          </w:tcPr>
          <w:p w:rsidR="005E2041" w:rsidRPr="005E2041" w:rsidRDefault="005E2041" w:rsidP="00C601F2">
            <w:r w:rsidRPr="005E2041">
              <w:t> </w:t>
            </w:r>
          </w:p>
        </w:tc>
      </w:tr>
      <w:tr w:rsidR="005E2041" w:rsidRPr="005E2041" w:rsidTr="005E2041">
        <w:trPr>
          <w:trHeight w:val="113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 xml:space="preserve">Реконструкция МК ДОУ  </w:t>
            </w:r>
            <w:proofErr w:type="gramStart"/>
            <w:r w:rsidRPr="005E2041">
              <w:t>в</w:t>
            </w:r>
            <w:proofErr w:type="gramEnd"/>
            <w:r w:rsidRPr="005E2041">
              <w:t xml:space="preserve"> с. Елизаветовка</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КП </w:t>
            </w:r>
            <w:proofErr w:type="gramStart"/>
            <w:r w:rsidRPr="005E2041">
              <w:t>ВО</w:t>
            </w:r>
            <w:proofErr w:type="gramEnd"/>
            <w:r w:rsidRPr="005E2041">
              <w:t xml:space="preserve"> </w:t>
            </w:r>
            <w:r>
              <w:t>«</w:t>
            </w:r>
            <w:r w:rsidRPr="005E2041">
              <w:t>Единая дирекция капитального строительства и газификации</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1</w:t>
            </w:r>
          </w:p>
        </w:tc>
      </w:tr>
      <w:tr w:rsidR="005E2041" w:rsidRPr="005E2041" w:rsidTr="005E2041">
        <w:trPr>
          <w:trHeight w:val="1122"/>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 xml:space="preserve">Строительство школы на 1000 мест в </w:t>
            </w:r>
            <w:proofErr w:type="gramStart"/>
            <w:r w:rsidRPr="005E2041">
              <w:t>г</w:t>
            </w:r>
            <w:proofErr w:type="gramEnd"/>
            <w:r w:rsidRPr="005E2041">
              <w:t>. Павловск</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КП </w:t>
            </w:r>
            <w:proofErr w:type="gramStart"/>
            <w:r w:rsidRPr="005E2041">
              <w:t>ВО</w:t>
            </w:r>
            <w:proofErr w:type="gramEnd"/>
            <w:r w:rsidRPr="005E2041">
              <w:t xml:space="preserve"> </w:t>
            </w:r>
            <w:r>
              <w:t>«</w:t>
            </w:r>
            <w:r w:rsidRPr="005E2041">
              <w:t>Единая дирекция капитального строительства и газификации</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vAlign w:val="center"/>
            <w:hideMark/>
          </w:tcPr>
          <w:p w:rsidR="005E2041" w:rsidRPr="005E2041" w:rsidRDefault="005E2041" w:rsidP="00C601F2">
            <w:pPr>
              <w:jc w:val="center"/>
            </w:pPr>
            <w:r w:rsidRPr="005E2041">
              <w:t>1</w:t>
            </w:r>
          </w:p>
        </w:tc>
      </w:tr>
      <w:tr w:rsidR="00C601F2" w:rsidRPr="005E2041" w:rsidTr="005E2041">
        <w:trPr>
          <w:trHeight w:val="64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 xml:space="preserve">Строительство газовой котельной для ДОУ №1 </w:t>
            </w:r>
            <w:proofErr w:type="gramStart"/>
            <w:r w:rsidRPr="005E2041">
              <w:t>в</w:t>
            </w:r>
            <w:proofErr w:type="gramEnd"/>
            <w:r w:rsidRPr="005E2041">
              <w:t xml:space="preserve"> с.</w:t>
            </w:r>
            <w:r w:rsidR="005E2041">
              <w:t xml:space="preserve"> </w:t>
            </w:r>
            <w:r w:rsidRPr="005E2041">
              <w:t>Лосево</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ГУП ВО </w:t>
            </w:r>
            <w:r w:rsidR="005E2041">
              <w:t>«</w:t>
            </w:r>
            <w:r w:rsidRPr="005E2041">
              <w:t>Облкоммунсервис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r w:rsidR="00C601F2"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C601F2">
            <w:r w:rsidRPr="005E2041">
              <w:t xml:space="preserve">Строительство газовой котельной для ДОУ №2 </w:t>
            </w:r>
            <w:proofErr w:type="gramStart"/>
            <w:r w:rsidRPr="005E2041">
              <w:t>в</w:t>
            </w:r>
            <w:proofErr w:type="gramEnd"/>
            <w:r w:rsidRPr="005E2041">
              <w:t xml:space="preserve"> с.</w:t>
            </w:r>
            <w:r w:rsidR="005E2041">
              <w:t xml:space="preserve"> </w:t>
            </w:r>
            <w:r w:rsidRPr="005E2041">
              <w:t>Лосево</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ГУП ВО </w:t>
            </w:r>
            <w:r w:rsidR="005E2041">
              <w:t>«</w:t>
            </w:r>
            <w:r w:rsidRPr="005E2041">
              <w:t>Облкоммунсервис</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lastRenderedPageBreak/>
              <w:t>Строительство (установка) блочной котельной детской музыкальной школы в с</w:t>
            </w:r>
            <w:proofErr w:type="gramStart"/>
            <w:r w:rsidRPr="005E2041">
              <w:t>.Л</w:t>
            </w:r>
            <w:proofErr w:type="gramEnd"/>
            <w:r w:rsidRPr="005E2041">
              <w:t>осево</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5E2041" w:rsidRPr="005E2041" w:rsidTr="005E2041">
        <w:trPr>
          <w:trHeight w:val="598"/>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Строительство (установка) блочной котельной ООШ  в с</w:t>
            </w:r>
            <w:proofErr w:type="gramStart"/>
            <w:r w:rsidRPr="005E2041">
              <w:t>.Б</w:t>
            </w:r>
            <w:proofErr w:type="gramEnd"/>
            <w:r w:rsidRPr="005E2041">
              <w:t>ерезки</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5E2041" w:rsidRPr="005E2041" w:rsidTr="005E2041">
        <w:trPr>
          <w:trHeight w:val="549"/>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Строительство (установка) блочной котельной ООШ  в с</w:t>
            </w:r>
            <w:proofErr w:type="gramStart"/>
            <w:r w:rsidRPr="005E2041">
              <w:t>.П</w:t>
            </w:r>
            <w:proofErr w:type="gramEnd"/>
            <w:r w:rsidRPr="005E2041">
              <w:t>окровка</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C601F2"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pPr>
            <w:r w:rsidRPr="005E2041">
              <w:t>Строительство (установка) блочной котельной</w:t>
            </w:r>
            <w:r w:rsidR="005E2041">
              <w:t xml:space="preserve"> </w:t>
            </w:r>
            <w:r w:rsidRPr="005E2041">
              <w:t>Данильской  СОШ  в х. Данило</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ГУП ВО "Облкоммунсервис"</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 xml:space="preserve">Строительство (установка) блочной котельной общеобразовательной школы   </w:t>
            </w:r>
            <w:proofErr w:type="gramStart"/>
            <w:r w:rsidRPr="005E2041">
              <w:t>в</w:t>
            </w:r>
            <w:proofErr w:type="gramEnd"/>
            <w:r w:rsidRPr="005E2041">
              <w:t xml:space="preserve"> с. Грань</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 xml:space="preserve">Строительство (установка) блочной котельной МКОУ </w:t>
            </w:r>
            <w:r>
              <w:t>«</w:t>
            </w:r>
            <w:r w:rsidRPr="005E2041">
              <w:t>Черкасская ООШ</w:t>
            </w:r>
            <w:r>
              <w:t>»</w:t>
            </w:r>
            <w:r w:rsidRPr="005E2041">
              <w:t xml:space="preserve">   </w:t>
            </w:r>
            <w:proofErr w:type="gramStart"/>
            <w:r w:rsidRPr="005E2041">
              <w:t>в</w:t>
            </w:r>
            <w:proofErr w:type="gramEnd"/>
            <w:r w:rsidRPr="005E2041">
              <w:t xml:space="preserve"> с. Черкасск</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 xml:space="preserve">Строительство (установка) блочной котельной МКОУ </w:t>
            </w:r>
            <w:r>
              <w:t>«</w:t>
            </w:r>
            <w:r w:rsidRPr="005E2041">
              <w:t>Лосевская СОШ № 2</w:t>
            </w:r>
            <w:r>
              <w:t>»</w:t>
            </w:r>
            <w:r w:rsidRPr="005E2041">
              <w:t xml:space="preserve">   </w:t>
            </w:r>
            <w:proofErr w:type="gramStart"/>
            <w:r w:rsidRPr="005E2041">
              <w:t>в</w:t>
            </w:r>
            <w:proofErr w:type="gramEnd"/>
            <w:r w:rsidRPr="005E2041">
              <w:t xml:space="preserve"> с. Лосево</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right"/>
            </w:pPr>
            <w:r w:rsidRPr="005E2041">
              <w:t>1</w:t>
            </w:r>
          </w:p>
        </w:tc>
        <w:tc>
          <w:tcPr>
            <w:tcW w:w="408" w:type="pct"/>
            <w:tcBorders>
              <w:top w:val="nil"/>
              <w:left w:val="nil"/>
              <w:bottom w:val="single" w:sz="4" w:space="0" w:color="auto"/>
              <w:right w:val="single" w:sz="4" w:space="0" w:color="auto"/>
            </w:tcBorders>
            <w:shd w:val="clear" w:color="000000" w:fill="FFFFFF"/>
            <w:hideMark/>
          </w:tcPr>
          <w:p w:rsidR="005E2041" w:rsidRPr="005E2041" w:rsidRDefault="005E2041" w:rsidP="00C601F2">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 xml:space="preserve">Реконструкция   котельной № 3 городского поселения - город Павловск, ул. Санаторная, д.22 а   </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1</w:t>
            </w:r>
          </w:p>
        </w:tc>
      </w:tr>
      <w:tr w:rsidR="005E2041" w:rsidRPr="005E2041" w:rsidTr="005E2041">
        <w:trPr>
          <w:trHeight w:val="744"/>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C601F2">
            <w:r w:rsidRPr="005E2041">
              <w:t xml:space="preserve">Реконструкция   котельной № 8 городского поселения - город Павловск, ул. Восточная, д.4   </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 </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1</w:t>
            </w:r>
          </w:p>
        </w:tc>
      </w:tr>
      <w:tr w:rsidR="005E2041" w:rsidRPr="005E2041" w:rsidTr="005E2041">
        <w:trPr>
          <w:trHeight w:val="855"/>
        </w:trPr>
        <w:tc>
          <w:tcPr>
            <w:tcW w:w="1480" w:type="pct"/>
            <w:tcBorders>
              <w:top w:val="nil"/>
              <w:left w:val="single" w:sz="4" w:space="0" w:color="auto"/>
              <w:bottom w:val="single" w:sz="4" w:space="0" w:color="auto"/>
              <w:right w:val="single" w:sz="4" w:space="0" w:color="auto"/>
            </w:tcBorders>
            <w:shd w:val="clear" w:color="000000" w:fill="FFFFFF"/>
            <w:hideMark/>
          </w:tcPr>
          <w:p w:rsidR="005E2041" w:rsidRPr="005E2041" w:rsidRDefault="005E2041" w:rsidP="005E2041">
            <w:pPr>
              <w:jc w:val="both"/>
            </w:pPr>
            <w:r w:rsidRPr="005E2041">
              <w:t>Реконструкция   котельной № 14 городского поселения - город Павловск,</w:t>
            </w:r>
            <w:r>
              <w:t xml:space="preserve"> </w:t>
            </w:r>
            <w:r w:rsidRPr="005E2041">
              <w:t>мкр.</w:t>
            </w:r>
            <w:r>
              <w:t xml:space="preserve"> </w:t>
            </w:r>
            <w:r w:rsidRPr="005E2041">
              <w:t xml:space="preserve">Гранитный, 30 а   </w:t>
            </w:r>
          </w:p>
        </w:tc>
        <w:tc>
          <w:tcPr>
            <w:tcW w:w="919" w:type="pct"/>
            <w:tcBorders>
              <w:top w:val="nil"/>
              <w:left w:val="nil"/>
              <w:bottom w:val="single" w:sz="4" w:space="0" w:color="auto"/>
              <w:right w:val="single" w:sz="4" w:space="0" w:color="auto"/>
            </w:tcBorders>
            <w:shd w:val="clear" w:color="000000" w:fill="FFFFFF"/>
            <w:hideMark/>
          </w:tcPr>
          <w:p w:rsidR="005E2041" w:rsidRPr="005E2041" w:rsidRDefault="005E2041" w:rsidP="0011356A">
            <w:r w:rsidRPr="005E2041">
              <w:t xml:space="preserve">ГУП ВО </w:t>
            </w:r>
            <w:r>
              <w:t>«</w:t>
            </w:r>
            <w:r w:rsidRPr="005E2041">
              <w:t>Облкоммунсервис</w:t>
            </w:r>
            <w:r>
              <w:t>»</w:t>
            </w:r>
          </w:p>
        </w:tc>
        <w:tc>
          <w:tcPr>
            <w:tcW w:w="522" w:type="pct"/>
            <w:tcBorders>
              <w:top w:val="nil"/>
              <w:left w:val="nil"/>
              <w:bottom w:val="single" w:sz="4" w:space="0" w:color="auto"/>
              <w:right w:val="single" w:sz="4" w:space="0" w:color="auto"/>
            </w:tcBorders>
            <w:shd w:val="clear" w:color="000000" w:fill="FFFFFF"/>
            <w:hideMark/>
          </w:tcPr>
          <w:p w:rsidR="005E2041" w:rsidRPr="005E2041" w:rsidRDefault="005E2041" w:rsidP="00C601F2">
            <w:proofErr w:type="gramStart"/>
            <w:r w:rsidRPr="005E2041">
              <w:t>шт</w:t>
            </w:r>
            <w:proofErr w:type="gramEnd"/>
          </w:p>
        </w:tc>
        <w:tc>
          <w:tcPr>
            <w:tcW w:w="405"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5E2041" w:rsidRPr="005E2041" w:rsidRDefault="005E2041"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5E2041" w:rsidRPr="005E2041" w:rsidRDefault="005E2041" w:rsidP="00C601F2">
            <w:pPr>
              <w:jc w:val="center"/>
            </w:pPr>
            <w:r w:rsidRPr="005E2041">
              <w:t> </w:t>
            </w:r>
          </w:p>
        </w:tc>
      </w:tr>
      <w:tr w:rsidR="00C601F2" w:rsidRPr="005E2041" w:rsidTr="005E2041">
        <w:trPr>
          <w:trHeight w:val="1082"/>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color w:val="000000"/>
              </w:rPr>
            </w:pPr>
            <w:r w:rsidRPr="005E2041">
              <w:rPr>
                <w:color w:val="000000"/>
              </w:rPr>
              <w:t>Реконструкция ГКНС,  г. Павловск Воронежской области</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КП </w:t>
            </w:r>
            <w:proofErr w:type="gramStart"/>
            <w:r w:rsidRPr="005E2041">
              <w:t>ВО</w:t>
            </w:r>
            <w:proofErr w:type="gramEnd"/>
            <w:r w:rsidRPr="005E2041">
              <w:t xml:space="preserve"> </w:t>
            </w:r>
            <w:r w:rsidR="005E2041">
              <w:t>«</w:t>
            </w:r>
            <w:r w:rsidRPr="005E2041">
              <w:t>Единая дирекция капитального строительства и газификации</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 xml:space="preserve"> шт.</w:t>
            </w:r>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r w:rsidR="00C601F2" w:rsidRPr="005E2041" w:rsidTr="005E2041">
        <w:trPr>
          <w:trHeight w:val="1139"/>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color w:val="000000"/>
              </w:rPr>
            </w:pPr>
            <w:r w:rsidRPr="005E2041">
              <w:rPr>
                <w:color w:val="000000"/>
              </w:rPr>
              <w:lastRenderedPageBreak/>
              <w:t xml:space="preserve">Реконструкция канализационных очистных сооружений и самотечного коллектора от РК до очистных сооружений в   </w:t>
            </w:r>
            <w:proofErr w:type="gramStart"/>
            <w:r w:rsidRPr="005E2041">
              <w:rPr>
                <w:color w:val="000000"/>
              </w:rPr>
              <w:t>г</w:t>
            </w:r>
            <w:proofErr w:type="gramEnd"/>
            <w:r w:rsidRPr="005E2041">
              <w:rPr>
                <w:color w:val="000000"/>
              </w:rPr>
              <w:t>. Павловске Воронежской области</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КП </w:t>
            </w:r>
            <w:proofErr w:type="gramStart"/>
            <w:r w:rsidRPr="005E2041">
              <w:t>ВО</w:t>
            </w:r>
            <w:proofErr w:type="gramEnd"/>
            <w:r w:rsidRPr="005E2041">
              <w:t xml:space="preserve"> </w:t>
            </w:r>
            <w:r w:rsidR="005E2041">
              <w:t>«</w:t>
            </w:r>
            <w:r w:rsidRPr="005E2041">
              <w:t>Единая дирекция капитального строительства и газификации</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r w:rsidR="00C601F2" w:rsidRPr="005E2041" w:rsidTr="005E2041">
        <w:trPr>
          <w:trHeight w:val="1268"/>
        </w:trPr>
        <w:tc>
          <w:tcPr>
            <w:tcW w:w="1480" w:type="pct"/>
            <w:tcBorders>
              <w:top w:val="nil"/>
              <w:left w:val="single" w:sz="4" w:space="0" w:color="auto"/>
              <w:bottom w:val="single" w:sz="4" w:space="0" w:color="auto"/>
              <w:right w:val="single" w:sz="4" w:space="0" w:color="auto"/>
            </w:tcBorders>
            <w:shd w:val="clear" w:color="000000" w:fill="FFFFFF"/>
            <w:hideMark/>
          </w:tcPr>
          <w:p w:rsidR="00C601F2" w:rsidRPr="005E2041" w:rsidRDefault="00C601F2" w:rsidP="005E2041">
            <w:pPr>
              <w:jc w:val="both"/>
              <w:rPr>
                <w:color w:val="000000"/>
              </w:rPr>
            </w:pPr>
            <w:r w:rsidRPr="005E2041">
              <w:rPr>
                <w:color w:val="000000"/>
              </w:rPr>
              <w:t xml:space="preserve">Реконструкция водопроводных сетей и сооружений в </w:t>
            </w:r>
            <w:proofErr w:type="gramStart"/>
            <w:r w:rsidRPr="005E2041">
              <w:rPr>
                <w:color w:val="000000"/>
              </w:rPr>
              <w:t>г</w:t>
            </w:r>
            <w:proofErr w:type="gramEnd"/>
            <w:r w:rsidRPr="005E2041">
              <w:rPr>
                <w:color w:val="000000"/>
              </w:rPr>
              <w:t>.</w:t>
            </w:r>
            <w:r w:rsidR="005E2041">
              <w:rPr>
                <w:color w:val="000000"/>
              </w:rPr>
              <w:t xml:space="preserve"> </w:t>
            </w:r>
            <w:r w:rsidRPr="005E2041">
              <w:rPr>
                <w:color w:val="000000"/>
              </w:rPr>
              <w:t>Павловск Воронежской области</w:t>
            </w:r>
          </w:p>
        </w:tc>
        <w:tc>
          <w:tcPr>
            <w:tcW w:w="919" w:type="pct"/>
            <w:tcBorders>
              <w:top w:val="nil"/>
              <w:left w:val="nil"/>
              <w:bottom w:val="single" w:sz="4" w:space="0" w:color="auto"/>
              <w:right w:val="single" w:sz="4" w:space="0" w:color="auto"/>
            </w:tcBorders>
            <w:shd w:val="clear" w:color="000000" w:fill="FFFFFF"/>
            <w:hideMark/>
          </w:tcPr>
          <w:p w:rsidR="00C601F2" w:rsidRPr="005E2041" w:rsidRDefault="00C601F2" w:rsidP="005E2041">
            <w:r w:rsidRPr="005E2041">
              <w:t xml:space="preserve">КП </w:t>
            </w:r>
            <w:proofErr w:type="gramStart"/>
            <w:r w:rsidRPr="005E2041">
              <w:t>ВО</w:t>
            </w:r>
            <w:proofErr w:type="gramEnd"/>
            <w:r w:rsidRPr="005E2041">
              <w:t xml:space="preserve"> </w:t>
            </w:r>
            <w:r w:rsidR="005E2041">
              <w:t>«</w:t>
            </w:r>
            <w:r w:rsidRPr="005E2041">
              <w:t>Единая дирекция капитального строительства и газификации</w:t>
            </w:r>
            <w:r w:rsidR="005E2041">
              <w:t>»</w:t>
            </w:r>
          </w:p>
        </w:tc>
        <w:tc>
          <w:tcPr>
            <w:tcW w:w="522" w:type="pct"/>
            <w:tcBorders>
              <w:top w:val="nil"/>
              <w:left w:val="nil"/>
              <w:bottom w:val="single" w:sz="4" w:space="0" w:color="auto"/>
              <w:right w:val="single" w:sz="4" w:space="0" w:color="auto"/>
            </w:tcBorders>
            <w:shd w:val="clear" w:color="000000" w:fill="FFFFFF"/>
            <w:hideMark/>
          </w:tcPr>
          <w:p w:rsidR="00C601F2" w:rsidRPr="005E2041" w:rsidRDefault="00C601F2" w:rsidP="00C601F2">
            <w:r w:rsidRPr="005E2041">
              <w:t>шт.</w:t>
            </w:r>
          </w:p>
        </w:tc>
        <w:tc>
          <w:tcPr>
            <w:tcW w:w="405"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9"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08" w:type="pct"/>
            <w:tcBorders>
              <w:top w:val="nil"/>
              <w:left w:val="nil"/>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c>
          <w:tcPr>
            <w:tcW w:w="422" w:type="pct"/>
            <w:tcBorders>
              <w:top w:val="nil"/>
              <w:left w:val="nil"/>
              <w:bottom w:val="single" w:sz="4" w:space="0" w:color="auto"/>
              <w:right w:val="nil"/>
            </w:tcBorders>
            <w:shd w:val="clear" w:color="000000" w:fill="FFFFFF"/>
            <w:noWrap/>
            <w:vAlign w:val="center"/>
            <w:hideMark/>
          </w:tcPr>
          <w:p w:rsidR="00C601F2" w:rsidRPr="005E2041" w:rsidRDefault="00C601F2" w:rsidP="00C601F2">
            <w:pPr>
              <w:jc w:val="center"/>
            </w:pPr>
            <w:r w:rsidRPr="005E2041">
              <w:t>1</w:t>
            </w:r>
          </w:p>
        </w:tc>
        <w:tc>
          <w:tcPr>
            <w:tcW w:w="435" w:type="pct"/>
            <w:tcBorders>
              <w:top w:val="nil"/>
              <w:left w:val="single" w:sz="4" w:space="0" w:color="auto"/>
              <w:bottom w:val="single" w:sz="4" w:space="0" w:color="auto"/>
              <w:right w:val="single" w:sz="4" w:space="0" w:color="auto"/>
            </w:tcBorders>
            <w:shd w:val="clear" w:color="000000" w:fill="FFFFFF"/>
            <w:noWrap/>
            <w:vAlign w:val="center"/>
            <w:hideMark/>
          </w:tcPr>
          <w:p w:rsidR="00C601F2" w:rsidRPr="005E2041" w:rsidRDefault="00C601F2" w:rsidP="00C601F2">
            <w:pPr>
              <w:jc w:val="center"/>
            </w:pPr>
            <w:r w:rsidRPr="005E2041">
              <w:t> </w:t>
            </w:r>
          </w:p>
        </w:tc>
      </w:tr>
    </w:tbl>
    <w:p w:rsidR="00C601F2" w:rsidRDefault="00C601F2" w:rsidP="00C601F2">
      <w:pPr>
        <w:tabs>
          <w:tab w:val="left" w:pos="1030"/>
        </w:tabs>
        <w:jc w:val="center"/>
      </w:pPr>
    </w:p>
    <w:p w:rsidR="005E2041" w:rsidRDefault="005E2041" w:rsidP="00C601F2">
      <w:pPr>
        <w:tabs>
          <w:tab w:val="left" w:pos="1030"/>
        </w:tabs>
        <w:jc w:val="center"/>
      </w:pPr>
    </w:p>
    <w:p w:rsidR="005E2041" w:rsidRDefault="005E2041" w:rsidP="00C601F2">
      <w:pPr>
        <w:tabs>
          <w:tab w:val="left" w:pos="1030"/>
        </w:tabs>
        <w:jc w:val="center"/>
      </w:pPr>
    </w:p>
    <w:p w:rsidR="005E2041" w:rsidRDefault="005E2041" w:rsidP="00C601F2">
      <w:pPr>
        <w:tabs>
          <w:tab w:val="left" w:pos="1030"/>
        </w:tabs>
        <w:jc w:val="center"/>
      </w:pPr>
    </w:p>
    <w:p w:rsidR="005E2041" w:rsidRDefault="005E2041" w:rsidP="00C601F2">
      <w:pPr>
        <w:tabs>
          <w:tab w:val="left" w:pos="1030"/>
        </w:tabs>
        <w:jc w:val="center"/>
      </w:pPr>
    </w:p>
    <w:p w:rsidR="005E2041" w:rsidRDefault="005E2041" w:rsidP="005E2041">
      <w:pPr>
        <w:tabs>
          <w:tab w:val="left" w:pos="1030"/>
        </w:tabs>
      </w:pPr>
    </w:p>
    <w:p w:rsidR="005E2041" w:rsidRDefault="005E2041" w:rsidP="005E2041">
      <w:pPr>
        <w:tabs>
          <w:tab w:val="left" w:pos="1030"/>
        </w:tabs>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sz w:val="26"/>
          <w:szCs w:val="26"/>
        </w:rPr>
      </w:pPr>
    </w:p>
    <w:p w:rsidR="005E2041" w:rsidRDefault="005E2041" w:rsidP="005E2041">
      <w:pPr>
        <w:pStyle w:val="aa"/>
        <w:rPr>
          <w:rFonts w:ascii="Times New Roman" w:hAnsi="Times New Roman" w:cs="Times New Roman"/>
          <w:b/>
          <w:sz w:val="26"/>
          <w:szCs w:val="26"/>
        </w:rPr>
        <w:sectPr w:rsidR="005E2041" w:rsidSect="001A3434">
          <w:pgSz w:w="16838" w:h="11906" w:orient="landscape" w:code="9"/>
          <w:pgMar w:top="1134" w:right="567" w:bottom="851" w:left="567" w:header="709" w:footer="709" w:gutter="0"/>
          <w:cols w:space="708"/>
          <w:docGrid w:linePitch="360"/>
        </w:sectPr>
      </w:pPr>
    </w:p>
    <w:p w:rsidR="005E2041" w:rsidRPr="005E2041" w:rsidRDefault="005E2041" w:rsidP="005E2041">
      <w:pPr>
        <w:pStyle w:val="aa"/>
        <w:rPr>
          <w:rFonts w:ascii="Times New Roman" w:hAnsi="Times New Roman" w:cs="Times New Roman"/>
          <w:sz w:val="26"/>
          <w:szCs w:val="26"/>
        </w:rPr>
      </w:pPr>
      <w:r>
        <w:rPr>
          <w:rFonts w:ascii="Times New Roman" w:hAnsi="Times New Roman" w:cs="Times New Roman"/>
          <w:b/>
          <w:sz w:val="26"/>
          <w:szCs w:val="26"/>
        </w:rPr>
        <w:lastRenderedPageBreak/>
        <w:t xml:space="preserve">7. Основные фонды </w:t>
      </w:r>
    </w:p>
    <w:p w:rsidR="005E2041" w:rsidRDefault="005E2041" w:rsidP="00446B5C"/>
    <w:p w:rsidR="007159A7" w:rsidRPr="00F27DB4" w:rsidRDefault="007159A7" w:rsidP="007159A7">
      <w:pPr>
        <w:pStyle w:val="aa"/>
        <w:ind w:firstLine="709"/>
        <w:jc w:val="both"/>
        <w:rPr>
          <w:rFonts w:ascii="Times New Roman" w:hAnsi="Times New Roman" w:cs="Times New Roman"/>
          <w:sz w:val="26"/>
          <w:szCs w:val="26"/>
        </w:rPr>
      </w:pPr>
      <w:r w:rsidRPr="00F27DB4">
        <w:rPr>
          <w:rFonts w:ascii="Times New Roman" w:hAnsi="Times New Roman" w:cs="Times New Roman"/>
          <w:sz w:val="26"/>
          <w:szCs w:val="26"/>
        </w:rPr>
        <w:t>В 2019 году введено объектов производственного и непроизводственного назначения, приобретено оборудования и техники на сумму 1730,4  млн. руб., что на 42,7 % меньше, чем в 2018 году.</w:t>
      </w:r>
    </w:p>
    <w:p w:rsidR="007159A7" w:rsidRDefault="007159A7" w:rsidP="007159A7">
      <w:pPr>
        <w:pStyle w:val="aa"/>
        <w:ind w:firstLine="709"/>
        <w:jc w:val="both"/>
        <w:rPr>
          <w:rFonts w:ascii="Times New Roman" w:hAnsi="Times New Roman" w:cs="Times New Roman"/>
          <w:sz w:val="26"/>
          <w:szCs w:val="26"/>
        </w:rPr>
      </w:pPr>
      <w:r w:rsidRPr="00F27DB4">
        <w:rPr>
          <w:rFonts w:ascii="Times New Roman" w:hAnsi="Times New Roman" w:cs="Times New Roman"/>
          <w:sz w:val="26"/>
          <w:szCs w:val="26"/>
        </w:rPr>
        <w:t>Значимым событием отчетного периода</w:t>
      </w:r>
      <w:r>
        <w:rPr>
          <w:rFonts w:ascii="Times New Roman" w:hAnsi="Times New Roman" w:cs="Times New Roman"/>
          <w:sz w:val="26"/>
          <w:szCs w:val="26"/>
        </w:rPr>
        <w:t xml:space="preserve"> стало завершение создания основных фондов </w:t>
      </w:r>
      <w:r w:rsidRPr="00F27DB4">
        <w:rPr>
          <w:rFonts w:ascii="Times New Roman" w:hAnsi="Times New Roman" w:cs="Times New Roman"/>
          <w:sz w:val="26"/>
          <w:szCs w:val="26"/>
        </w:rPr>
        <w:t>инвестором ООО «ЭКОМИКС» на территории Гаврильского поселения при строительстве комбикормового завода и зернохранилища.</w:t>
      </w:r>
      <w:r>
        <w:rPr>
          <w:rFonts w:ascii="Times New Roman" w:hAnsi="Times New Roman" w:cs="Times New Roman"/>
          <w:sz w:val="26"/>
          <w:szCs w:val="26"/>
        </w:rPr>
        <w:t xml:space="preserve"> Сумма вложений за 2019 год составила 157,3 млн. рублей.</w:t>
      </w:r>
    </w:p>
    <w:p w:rsidR="007159A7" w:rsidRPr="007E1FAB" w:rsidRDefault="007159A7" w:rsidP="007159A7">
      <w:pPr>
        <w:pStyle w:val="aa"/>
        <w:ind w:firstLine="709"/>
        <w:jc w:val="both"/>
        <w:rPr>
          <w:rFonts w:ascii="Times New Roman" w:hAnsi="Times New Roman" w:cs="Times New Roman"/>
          <w:sz w:val="26"/>
          <w:szCs w:val="26"/>
        </w:rPr>
      </w:pPr>
      <w:r w:rsidRPr="007E1FAB">
        <w:rPr>
          <w:rFonts w:ascii="Times New Roman" w:hAnsi="Times New Roman" w:cs="Times New Roman"/>
          <w:sz w:val="26"/>
          <w:szCs w:val="26"/>
        </w:rPr>
        <w:t>Весомыми в общем объеме введенных в действие основных фондов остаются вложения АО «Павловск Неруд». В 2019 году предприятием  было направлено на модернизацию производственных мощностей 721,2 млн. рублей</w:t>
      </w:r>
      <w:r>
        <w:rPr>
          <w:rFonts w:ascii="Times New Roman" w:hAnsi="Times New Roman" w:cs="Times New Roman"/>
          <w:sz w:val="26"/>
          <w:szCs w:val="26"/>
        </w:rPr>
        <w:t>, при этом введена в эксплуатацию новая установка по переработке щебня ДСУ-3, произведен восстановительный ремонт автотракторной техники, автосамосвалов.</w:t>
      </w:r>
    </w:p>
    <w:p w:rsidR="007159A7" w:rsidRPr="007E1FAB" w:rsidRDefault="007159A7" w:rsidP="007159A7">
      <w:pPr>
        <w:pStyle w:val="aa"/>
        <w:ind w:firstLine="709"/>
        <w:jc w:val="both"/>
        <w:rPr>
          <w:rFonts w:ascii="Times New Roman" w:hAnsi="Times New Roman" w:cs="Times New Roman"/>
          <w:sz w:val="26"/>
          <w:szCs w:val="26"/>
        </w:rPr>
      </w:pPr>
      <w:r w:rsidRPr="007E1FAB">
        <w:rPr>
          <w:rFonts w:ascii="Times New Roman" w:hAnsi="Times New Roman" w:cs="Times New Roman"/>
          <w:sz w:val="26"/>
          <w:szCs w:val="26"/>
        </w:rPr>
        <w:t xml:space="preserve">АО «Павловскагропродукт» в отчетном периоде продолжал проводить инвестиционную деятельность, направленную на модернизацию и развитие производственной базы. Всего в 2019 году было введено основных фондов на сумму 184,0 </w:t>
      </w:r>
      <w:r>
        <w:rPr>
          <w:rFonts w:ascii="Times New Roman" w:hAnsi="Times New Roman" w:cs="Times New Roman"/>
          <w:sz w:val="26"/>
          <w:szCs w:val="26"/>
        </w:rPr>
        <w:t xml:space="preserve"> млн. рублей, в том числе построен склад для хранения сырья. </w:t>
      </w:r>
    </w:p>
    <w:p w:rsidR="007159A7" w:rsidRPr="001D369D" w:rsidRDefault="007159A7" w:rsidP="007159A7">
      <w:pPr>
        <w:pStyle w:val="aa"/>
        <w:ind w:firstLine="709"/>
        <w:jc w:val="both"/>
        <w:rPr>
          <w:rFonts w:ascii="Times New Roman" w:hAnsi="Times New Roman" w:cs="Times New Roman"/>
          <w:sz w:val="26"/>
          <w:szCs w:val="26"/>
        </w:rPr>
      </w:pPr>
      <w:proofErr w:type="gramStart"/>
      <w:r w:rsidRPr="001D369D">
        <w:rPr>
          <w:rFonts w:ascii="Times New Roman" w:hAnsi="Times New Roman" w:cs="Times New Roman"/>
          <w:sz w:val="26"/>
          <w:szCs w:val="26"/>
        </w:rPr>
        <w:t>В 2019 году активно увеличивали стоимость своих основных фондов сельскохозяйственные предприятия Павловского муниципального района: в том числе ЗАО «Агрофирма Павловская Нива» -  на 316,3 млн. рублей, ЗАО «Павловская МТС»  на 1</w:t>
      </w:r>
      <w:r>
        <w:rPr>
          <w:rFonts w:ascii="Times New Roman" w:hAnsi="Times New Roman" w:cs="Times New Roman"/>
          <w:sz w:val="26"/>
          <w:szCs w:val="26"/>
        </w:rPr>
        <w:t>75,4</w:t>
      </w:r>
      <w:r w:rsidRPr="001D369D">
        <w:rPr>
          <w:rFonts w:ascii="Times New Roman" w:hAnsi="Times New Roman" w:cs="Times New Roman"/>
          <w:sz w:val="26"/>
          <w:szCs w:val="26"/>
        </w:rPr>
        <w:t xml:space="preserve"> млн. рублей, ЗАО «Родина» - на 1</w:t>
      </w:r>
      <w:r>
        <w:rPr>
          <w:rFonts w:ascii="Times New Roman" w:hAnsi="Times New Roman" w:cs="Times New Roman"/>
          <w:sz w:val="26"/>
          <w:szCs w:val="26"/>
        </w:rPr>
        <w:t>06,4</w:t>
      </w:r>
      <w:r w:rsidRPr="001D369D">
        <w:rPr>
          <w:rFonts w:ascii="Times New Roman" w:hAnsi="Times New Roman" w:cs="Times New Roman"/>
          <w:sz w:val="26"/>
          <w:szCs w:val="26"/>
        </w:rPr>
        <w:t xml:space="preserve"> млн. рублей, СХА «Рассвет» - на </w:t>
      </w:r>
      <w:r>
        <w:rPr>
          <w:rFonts w:ascii="Times New Roman" w:hAnsi="Times New Roman" w:cs="Times New Roman"/>
          <w:sz w:val="26"/>
          <w:szCs w:val="26"/>
        </w:rPr>
        <w:t>75</w:t>
      </w:r>
      <w:r w:rsidRPr="001D369D">
        <w:rPr>
          <w:rFonts w:ascii="Times New Roman" w:hAnsi="Times New Roman" w:cs="Times New Roman"/>
          <w:sz w:val="26"/>
          <w:szCs w:val="26"/>
        </w:rPr>
        <w:t>,</w:t>
      </w:r>
      <w:r>
        <w:rPr>
          <w:rFonts w:ascii="Times New Roman" w:hAnsi="Times New Roman" w:cs="Times New Roman"/>
          <w:sz w:val="26"/>
          <w:szCs w:val="26"/>
        </w:rPr>
        <w:t>1</w:t>
      </w:r>
      <w:r w:rsidRPr="001D369D">
        <w:rPr>
          <w:rFonts w:ascii="Times New Roman" w:hAnsi="Times New Roman" w:cs="Times New Roman"/>
          <w:sz w:val="26"/>
          <w:szCs w:val="26"/>
        </w:rPr>
        <w:t xml:space="preserve"> млн. рублей, СХА племзавод «Дружба» - на </w:t>
      </w:r>
      <w:r>
        <w:rPr>
          <w:rFonts w:ascii="Times New Roman" w:hAnsi="Times New Roman" w:cs="Times New Roman"/>
          <w:sz w:val="26"/>
          <w:szCs w:val="26"/>
        </w:rPr>
        <w:t>39,2</w:t>
      </w:r>
      <w:r w:rsidRPr="001D369D">
        <w:rPr>
          <w:rFonts w:ascii="Times New Roman" w:hAnsi="Times New Roman" w:cs="Times New Roman"/>
          <w:sz w:val="26"/>
          <w:szCs w:val="26"/>
        </w:rPr>
        <w:t xml:space="preserve"> млн. рублей.</w:t>
      </w:r>
      <w:proofErr w:type="gramEnd"/>
    </w:p>
    <w:p w:rsidR="007159A7" w:rsidRPr="007E1FAB" w:rsidRDefault="007159A7" w:rsidP="007159A7">
      <w:pPr>
        <w:pStyle w:val="aa"/>
        <w:ind w:firstLine="709"/>
        <w:jc w:val="both"/>
        <w:rPr>
          <w:rFonts w:ascii="Times New Roman" w:hAnsi="Times New Roman" w:cs="Times New Roman"/>
          <w:sz w:val="26"/>
          <w:szCs w:val="26"/>
        </w:rPr>
      </w:pPr>
      <w:r w:rsidRPr="007E1FAB">
        <w:rPr>
          <w:rFonts w:ascii="Times New Roman" w:hAnsi="Times New Roman" w:cs="Times New Roman"/>
          <w:sz w:val="26"/>
          <w:szCs w:val="26"/>
        </w:rPr>
        <w:t xml:space="preserve">Малое </w:t>
      </w:r>
      <w:r>
        <w:rPr>
          <w:rFonts w:ascii="Times New Roman" w:hAnsi="Times New Roman" w:cs="Times New Roman"/>
          <w:sz w:val="26"/>
          <w:szCs w:val="26"/>
        </w:rPr>
        <w:t xml:space="preserve">предприятие ООО «Сладуника», являющееся резидентом ТОСЭР «Павловск», в отчетном периоде для реализации инвестпроекта </w:t>
      </w:r>
      <w:r w:rsidRPr="006236FC">
        <w:rPr>
          <w:rFonts w:ascii="Times New Roman" w:hAnsi="Times New Roman"/>
          <w:sz w:val="26"/>
          <w:szCs w:val="26"/>
        </w:rPr>
        <w:t>«Производство и первичная переработка ягод (земляника садовая, малина, ежевика)»</w:t>
      </w:r>
      <w:r>
        <w:rPr>
          <w:rFonts w:ascii="Times New Roman" w:hAnsi="Times New Roman"/>
          <w:sz w:val="26"/>
          <w:szCs w:val="26"/>
        </w:rPr>
        <w:t xml:space="preserve"> приобрело комбайн на сумму 21,9 млн. рублей. </w:t>
      </w:r>
    </w:p>
    <w:p w:rsidR="007159A7" w:rsidRDefault="007159A7" w:rsidP="007159A7">
      <w:pPr>
        <w:pStyle w:val="aa"/>
        <w:ind w:firstLine="709"/>
        <w:jc w:val="both"/>
        <w:rPr>
          <w:rFonts w:ascii="Times New Roman" w:hAnsi="Times New Roman" w:cs="Times New Roman"/>
          <w:sz w:val="26"/>
          <w:szCs w:val="26"/>
        </w:rPr>
      </w:pPr>
      <w:r w:rsidRPr="001D369D">
        <w:rPr>
          <w:rFonts w:ascii="Times New Roman" w:hAnsi="Times New Roman" w:cs="Times New Roman"/>
          <w:sz w:val="26"/>
          <w:szCs w:val="26"/>
        </w:rPr>
        <w:t>В 2019 году Павловский муниципальный район также наращивал объем основных фондов</w:t>
      </w:r>
      <w:r>
        <w:rPr>
          <w:rFonts w:ascii="Times New Roman" w:hAnsi="Times New Roman" w:cs="Times New Roman"/>
          <w:sz w:val="26"/>
          <w:szCs w:val="26"/>
        </w:rPr>
        <w:t>.</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А</w:t>
      </w:r>
      <w:r w:rsidRPr="001D369D">
        <w:rPr>
          <w:rFonts w:ascii="Times New Roman" w:hAnsi="Times New Roman" w:cs="Times New Roman"/>
          <w:sz w:val="26"/>
          <w:szCs w:val="26"/>
        </w:rPr>
        <w:t xml:space="preserve">дминистрацией </w:t>
      </w:r>
      <w:proofErr w:type="gramStart"/>
      <w:r w:rsidRPr="001D369D">
        <w:rPr>
          <w:rFonts w:ascii="Times New Roman" w:hAnsi="Times New Roman" w:cs="Times New Roman"/>
          <w:sz w:val="26"/>
          <w:szCs w:val="26"/>
        </w:rPr>
        <w:t>г</w:t>
      </w:r>
      <w:proofErr w:type="gramEnd"/>
      <w:r w:rsidRPr="001D369D">
        <w:rPr>
          <w:rFonts w:ascii="Times New Roman" w:hAnsi="Times New Roman" w:cs="Times New Roman"/>
          <w:sz w:val="26"/>
          <w:szCs w:val="26"/>
        </w:rPr>
        <w:t xml:space="preserve">.п. – г. Павловск </w:t>
      </w:r>
      <w:r>
        <w:rPr>
          <w:rFonts w:ascii="Times New Roman" w:hAnsi="Times New Roman" w:cs="Times New Roman"/>
          <w:sz w:val="26"/>
          <w:szCs w:val="26"/>
        </w:rPr>
        <w:t xml:space="preserve"> произведено устройство тротуаров, на общую сумму 7,3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Выполнен кап</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емонт зданий МКУК «Воронцовское КДО» на сумму 6,2 млн. рублей, МКУК «Ливенское КДО» на сумму 7,4 млн. рублей, кап ремонт спортзала МКОУ Казинская СОШ на сумму 2,0 млн. рублей. В 2019 году начата реконструкция школы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с. Александровка-Донская с бюджетом проекта 361,0 млн. рублей. </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 xml:space="preserve">В текущем году завершится реконструкция школы в с. </w:t>
      </w:r>
      <w:proofErr w:type="gramStart"/>
      <w:r>
        <w:rPr>
          <w:rFonts w:ascii="Times New Roman" w:hAnsi="Times New Roman" w:cs="Times New Roman"/>
          <w:sz w:val="26"/>
          <w:szCs w:val="26"/>
        </w:rPr>
        <w:t>Александровка-Донская</w:t>
      </w:r>
      <w:proofErr w:type="gramEnd"/>
      <w:r>
        <w:rPr>
          <w:rFonts w:ascii="Times New Roman" w:hAnsi="Times New Roman" w:cs="Times New Roman"/>
          <w:sz w:val="26"/>
          <w:szCs w:val="26"/>
        </w:rPr>
        <w:t xml:space="preserve">, ведется строительство спорт площадки для сдачи ГТО в г. Павловск, капитальный ремонт здания А-Донского сельского Дома культуры на сумму 4,1 млн. рублей. </w:t>
      </w:r>
    </w:p>
    <w:p w:rsidR="007159A7" w:rsidRDefault="007159A7" w:rsidP="007159A7">
      <w:pPr>
        <w:pStyle w:val="aa"/>
        <w:ind w:firstLine="709"/>
        <w:jc w:val="both"/>
        <w:rPr>
          <w:rFonts w:ascii="Times New Roman" w:hAnsi="Times New Roman" w:cs="Times New Roman"/>
          <w:sz w:val="26"/>
          <w:szCs w:val="26"/>
        </w:rPr>
      </w:pPr>
      <w:r w:rsidRPr="00363C6A">
        <w:rPr>
          <w:rFonts w:ascii="Times New Roman" w:hAnsi="Times New Roman" w:cs="Times New Roman"/>
          <w:sz w:val="26"/>
          <w:szCs w:val="26"/>
        </w:rPr>
        <w:t>В 2020 году планируемое увеличение стоимости основных фондов по полному кругу предприятий Павловского муниципального района составит 3864,3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 xml:space="preserve">Осуществляются капитальные ремонты здания ГБУ ДПО </w:t>
      </w:r>
      <w:proofErr w:type="gramStart"/>
      <w:r>
        <w:rPr>
          <w:rFonts w:ascii="Times New Roman" w:hAnsi="Times New Roman" w:cs="Times New Roman"/>
          <w:sz w:val="26"/>
          <w:szCs w:val="26"/>
        </w:rPr>
        <w:t>ВО</w:t>
      </w:r>
      <w:proofErr w:type="gramEnd"/>
      <w:r>
        <w:rPr>
          <w:rFonts w:ascii="Times New Roman" w:hAnsi="Times New Roman" w:cs="Times New Roman"/>
          <w:sz w:val="26"/>
          <w:szCs w:val="26"/>
        </w:rPr>
        <w:t xml:space="preserve"> «Центр непрерывного повышения профессионального мастерства педагогических работников» в г. Павловск на сумму 25,0 млн. рублей, здания КОУ ВО «Павловская школа-интернат № 1» на сумму 3,4 млн. рублей. В текущем году введен в эксплуатацию мусоросортировочный комплекс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объемом инвестиций 25,0 млн. рублей.</w:t>
      </w:r>
    </w:p>
    <w:p w:rsidR="007159A7" w:rsidRPr="00363C6A"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В А-Донском сельском поселении завершится строительство и введется в эксплуатацию водозабор с объемом вложений 12,6 млн. рублей.</w:t>
      </w:r>
    </w:p>
    <w:p w:rsidR="007159A7" w:rsidRDefault="007159A7" w:rsidP="007159A7">
      <w:pPr>
        <w:pStyle w:val="aa"/>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Администрацией г. Павловска произведено благоустройство дворовых территорий на общую сумму 10,5 млн. рублей, ведется строительство автодороги местного значения на участке от ул. Донская до ул. Мичурина на сумму 46,6 млн. </w:t>
      </w:r>
      <w:r>
        <w:rPr>
          <w:rFonts w:ascii="Times New Roman" w:hAnsi="Times New Roman" w:cs="Times New Roman"/>
          <w:sz w:val="26"/>
          <w:szCs w:val="26"/>
        </w:rPr>
        <w:lastRenderedPageBreak/>
        <w:t>рублей, начато благоустройство территории Тамбовского озера «Перламутровое озеро» с бюджетом 84,0 млн. рублей, продолжаются работы по берегоукреплению      р. Дон в районе г. Павловска.</w:t>
      </w:r>
      <w:proofErr w:type="gramEnd"/>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В текущем году предприятия Павловского муниципального района продолжают наращивать производственные мощности.</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АО «Павловск Неруд» осуществило строительство ж/д пути для сокращения плача транспортировки по вывозу вскрышных пород в отвалы, проводит восстановительные ремонты железнодорожной техники на общую сумму 120,0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ООО «Павловск Промвзрыв» в 2020 году приобретена и введена в эксплуатацию котельная стоимостью 20,5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АО «Павловскагропродукт» при модернизации производства в текущем году произвело увеличение стоимости основных фондов на 130,0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 xml:space="preserve">ЗАО «Агрофирма Павловская нива» ввела в эксплуатацию лабораторно-бытовой комплекс, закупила с/х технику, при этом стоимость основных фондов возросла на 385,27 млн. рублей.   </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ЗАО «Родина» в текущем году реализует инвестиционный проект по строительству МТФ на 400 голов КРС с плановым бюджетом 125,87 млн. рублей.</w:t>
      </w:r>
    </w:p>
    <w:p w:rsidR="007159A7" w:rsidRDefault="007159A7" w:rsidP="007159A7">
      <w:pPr>
        <w:pStyle w:val="aa"/>
        <w:ind w:firstLine="709"/>
        <w:jc w:val="both"/>
        <w:rPr>
          <w:rFonts w:ascii="Times New Roman" w:hAnsi="Times New Roman" w:cs="Times New Roman"/>
          <w:sz w:val="26"/>
          <w:szCs w:val="26"/>
        </w:rPr>
      </w:pPr>
      <w:r>
        <w:rPr>
          <w:rFonts w:ascii="Times New Roman" w:hAnsi="Times New Roman" w:cs="Times New Roman"/>
          <w:sz w:val="26"/>
          <w:szCs w:val="26"/>
        </w:rPr>
        <w:t>ЗАО «</w:t>
      </w:r>
      <w:proofErr w:type="gramStart"/>
      <w:r>
        <w:rPr>
          <w:rFonts w:ascii="Times New Roman" w:hAnsi="Times New Roman" w:cs="Times New Roman"/>
          <w:sz w:val="26"/>
          <w:szCs w:val="26"/>
        </w:rPr>
        <w:t>Павловская</w:t>
      </w:r>
      <w:proofErr w:type="gramEnd"/>
      <w:r>
        <w:rPr>
          <w:rFonts w:ascii="Times New Roman" w:hAnsi="Times New Roman" w:cs="Times New Roman"/>
          <w:sz w:val="26"/>
          <w:szCs w:val="26"/>
        </w:rPr>
        <w:t xml:space="preserve"> МТС» осуществила строительство ангаров для хранения с/х продукции на сумму 80,66 млн. рублей.</w:t>
      </w:r>
    </w:p>
    <w:p w:rsidR="007159A7" w:rsidRPr="00E618D3" w:rsidRDefault="007159A7" w:rsidP="007159A7">
      <w:pPr>
        <w:widowControl w:val="0"/>
        <w:autoSpaceDE w:val="0"/>
        <w:autoSpaceDN w:val="0"/>
        <w:adjustRightInd w:val="0"/>
        <w:ind w:firstLine="709"/>
        <w:jc w:val="both"/>
        <w:rPr>
          <w:sz w:val="26"/>
          <w:szCs w:val="26"/>
        </w:rPr>
      </w:pPr>
      <w:r>
        <w:rPr>
          <w:sz w:val="26"/>
          <w:szCs w:val="26"/>
        </w:rPr>
        <w:t xml:space="preserve">Также, в текущем году в городе Павловск компанией </w:t>
      </w:r>
      <w:r w:rsidRPr="00E618D3">
        <w:rPr>
          <w:sz w:val="26"/>
          <w:szCs w:val="26"/>
        </w:rPr>
        <w:t>«</w:t>
      </w:r>
      <w:r w:rsidRPr="00E618D3">
        <w:rPr>
          <w:sz w:val="26"/>
          <w:szCs w:val="26"/>
          <w:lang w:val="en-US"/>
        </w:rPr>
        <w:t>Euralis</w:t>
      </w:r>
      <w:r w:rsidRPr="00E618D3">
        <w:rPr>
          <w:sz w:val="26"/>
          <w:szCs w:val="26"/>
        </w:rPr>
        <w:t xml:space="preserve"> </w:t>
      </w:r>
      <w:r w:rsidRPr="00E618D3">
        <w:rPr>
          <w:sz w:val="26"/>
          <w:szCs w:val="26"/>
          <w:lang w:val="en-US"/>
        </w:rPr>
        <w:t>Semences</w:t>
      </w:r>
      <w:r w:rsidRPr="00E618D3">
        <w:rPr>
          <w:sz w:val="26"/>
          <w:szCs w:val="26"/>
        </w:rPr>
        <w:t xml:space="preserve"> </w:t>
      </w:r>
      <w:r w:rsidRPr="00E618D3">
        <w:rPr>
          <w:sz w:val="26"/>
          <w:szCs w:val="26"/>
          <w:lang w:val="en-US"/>
        </w:rPr>
        <w:t>Group</w:t>
      </w:r>
      <w:r w:rsidRPr="00E618D3">
        <w:rPr>
          <w:sz w:val="26"/>
          <w:szCs w:val="26"/>
        </w:rPr>
        <w:t>»</w:t>
      </w:r>
      <w:r>
        <w:rPr>
          <w:sz w:val="26"/>
          <w:szCs w:val="26"/>
        </w:rPr>
        <w:t xml:space="preserve"> (Франция)</w:t>
      </w:r>
      <w:r w:rsidRPr="00E618D3">
        <w:rPr>
          <w:sz w:val="26"/>
          <w:szCs w:val="26"/>
        </w:rPr>
        <w:t xml:space="preserve"> </w:t>
      </w:r>
      <w:r>
        <w:rPr>
          <w:sz w:val="26"/>
          <w:szCs w:val="26"/>
        </w:rPr>
        <w:t xml:space="preserve">будет реализован инвестиционный проект </w:t>
      </w:r>
      <w:r w:rsidRPr="00E618D3">
        <w:rPr>
          <w:sz w:val="26"/>
          <w:szCs w:val="26"/>
        </w:rPr>
        <w:t xml:space="preserve">«Строительство завода по производству семян сельскохозяйственных растений» </w:t>
      </w:r>
      <w:r w:rsidRPr="00E618D3">
        <w:rPr>
          <w:color w:val="1A1A1A"/>
          <w:sz w:val="26"/>
          <w:szCs w:val="26"/>
        </w:rPr>
        <w:t xml:space="preserve">с </w:t>
      </w:r>
      <w:r>
        <w:rPr>
          <w:color w:val="1A1A1A"/>
          <w:sz w:val="26"/>
          <w:szCs w:val="26"/>
        </w:rPr>
        <w:t>объемом инвестиций 2,3 млрд. рублей.</w:t>
      </w:r>
    </w:p>
    <w:p w:rsidR="007159A7" w:rsidRDefault="007159A7" w:rsidP="007159A7">
      <w:pPr>
        <w:pStyle w:val="aa"/>
        <w:ind w:firstLine="709"/>
        <w:jc w:val="both"/>
        <w:rPr>
          <w:rFonts w:ascii="Times New Roman" w:hAnsi="Times New Roman"/>
          <w:sz w:val="26"/>
          <w:szCs w:val="26"/>
        </w:rPr>
      </w:pPr>
      <w:r>
        <w:rPr>
          <w:rFonts w:ascii="Times New Roman" w:hAnsi="Times New Roman"/>
          <w:sz w:val="26"/>
          <w:szCs w:val="26"/>
        </w:rPr>
        <w:t xml:space="preserve">Инвестор ООО «Лада» в текущем году начал реализацию инвестиционного проекта </w:t>
      </w:r>
      <w:r w:rsidRPr="000C2CF6">
        <w:rPr>
          <w:rFonts w:ascii="Times New Roman" w:hAnsi="Times New Roman"/>
          <w:sz w:val="26"/>
          <w:szCs w:val="26"/>
        </w:rPr>
        <w:t xml:space="preserve">  «Производство продуктов мукомольной и крупяной промышленности</w:t>
      </w:r>
      <w:r>
        <w:rPr>
          <w:rFonts w:ascii="Times New Roman" w:hAnsi="Times New Roman"/>
          <w:sz w:val="26"/>
          <w:szCs w:val="26"/>
        </w:rPr>
        <w:t xml:space="preserve"> </w:t>
      </w:r>
      <w:r w:rsidRPr="000C2CF6">
        <w:rPr>
          <w:rFonts w:ascii="Times New Roman" w:hAnsi="Times New Roman"/>
          <w:sz w:val="26"/>
          <w:szCs w:val="26"/>
        </w:rPr>
        <w:t>(пшено, отходы просяные гранулированные, отходы мукомольные гранулированные, производство экопанелей из соломы)»</w:t>
      </w:r>
      <w:r>
        <w:rPr>
          <w:rFonts w:ascii="Times New Roman" w:hAnsi="Times New Roman"/>
          <w:sz w:val="26"/>
          <w:szCs w:val="26"/>
        </w:rPr>
        <w:t xml:space="preserve"> с объемом инвестиций 24,0 млн. рублей. </w:t>
      </w:r>
    </w:p>
    <w:p w:rsidR="007159A7" w:rsidRPr="001D369D" w:rsidRDefault="007159A7" w:rsidP="007159A7">
      <w:pPr>
        <w:pStyle w:val="aa"/>
        <w:ind w:firstLine="709"/>
        <w:jc w:val="both"/>
        <w:rPr>
          <w:rFonts w:ascii="Times New Roman" w:hAnsi="Times New Roman" w:cs="Times New Roman"/>
          <w:sz w:val="26"/>
          <w:szCs w:val="26"/>
        </w:rPr>
      </w:pPr>
      <w:r>
        <w:rPr>
          <w:rFonts w:ascii="Times New Roman" w:hAnsi="Times New Roman"/>
          <w:sz w:val="26"/>
          <w:szCs w:val="26"/>
        </w:rPr>
        <w:t xml:space="preserve">Инвестор </w:t>
      </w:r>
      <w:r w:rsidRPr="00D30B31">
        <w:rPr>
          <w:rFonts w:ascii="Times New Roman" w:hAnsi="Times New Roman"/>
          <w:sz w:val="26"/>
          <w:szCs w:val="26"/>
        </w:rPr>
        <w:t xml:space="preserve">ООО «Торговая промышленная компания «ТэКа» </w:t>
      </w:r>
      <w:r>
        <w:rPr>
          <w:rFonts w:ascii="Times New Roman" w:hAnsi="Times New Roman"/>
          <w:sz w:val="26"/>
          <w:szCs w:val="26"/>
        </w:rPr>
        <w:t>также начал реализацию инвестиционного проекта «Создание тепличного комплекса» с объемом инвестиций  951,0 млн. рублей. Срок реализации проекта 2020-2022гг.</w:t>
      </w:r>
    </w:p>
    <w:p w:rsidR="007159A7" w:rsidRPr="00053239" w:rsidRDefault="007159A7" w:rsidP="007159A7">
      <w:pPr>
        <w:pStyle w:val="aa"/>
        <w:ind w:firstLine="709"/>
        <w:jc w:val="both"/>
        <w:rPr>
          <w:rFonts w:ascii="Times New Roman" w:hAnsi="Times New Roman" w:cs="Times New Roman"/>
          <w:sz w:val="26"/>
          <w:szCs w:val="26"/>
        </w:rPr>
      </w:pPr>
      <w:r w:rsidRPr="00053239">
        <w:rPr>
          <w:rFonts w:ascii="Times New Roman" w:hAnsi="Times New Roman" w:cs="Times New Roman"/>
          <w:sz w:val="26"/>
          <w:szCs w:val="26"/>
        </w:rPr>
        <w:t>В прогнозном периоде администрацией Павловского муниципального района и предприятиями муниципального района продолжится работа, направленная на создание благоприятных условий проживания граждан, развитие и наращивание производственных мощностей.</w:t>
      </w:r>
    </w:p>
    <w:p w:rsidR="007159A7" w:rsidRDefault="007159A7" w:rsidP="007159A7">
      <w:pPr>
        <w:pStyle w:val="aa"/>
        <w:ind w:firstLine="709"/>
        <w:jc w:val="both"/>
        <w:rPr>
          <w:rFonts w:ascii="Times New Roman" w:hAnsi="Times New Roman" w:cs="Times New Roman"/>
          <w:sz w:val="26"/>
          <w:szCs w:val="26"/>
        </w:rPr>
      </w:pPr>
      <w:r w:rsidRPr="004A6A8D">
        <w:rPr>
          <w:rFonts w:ascii="Times New Roman" w:hAnsi="Times New Roman" w:cs="Times New Roman"/>
          <w:sz w:val="26"/>
          <w:szCs w:val="26"/>
        </w:rPr>
        <w:t>В 2021 год</w:t>
      </w:r>
      <w:proofErr w:type="gramStart"/>
      <w:r w:rsidRPr="004A6A8D">
        <w:rPr>
          <w:rFonts w:ascii="Times New Roman" w:hAnsi="Times New Roman" w:cs="Times New Roman"/>
          <w:sz w:val="26"/>
          <w:szCs w:val="26"/>
        </w:rPr>
        <w:t xml:space="preserve">у </w:t>
      </w:r>
      <w:r w:rsidRPr="004A6A8D">
        <w:rPr>
          <w:rFonts w:ascii="Times New Roman" w:hAnsi="Times New Roman" w:cs="Times New Roman"/>
          <w:bCs/>
          <w:sz w:val="26"/>
          <w:szCs w:val="26"/>
        </w:rPr>
        <w:t>ООО</w:t>
      </w:r>
      <w:proofErr w:type="gramEnd"/>
      <w:r w:rsidRPr="004A6A8D">
        <w:rPr>
          <w:rFonts w:ascii="Times New Roman" w:hAnsi="Times New Roman" w:cs="Times New Roman"/>
          <w:bCs/>
          <w:sz w:val="26"/>
          <w:szCs w:val="26"/>
        </w:rPr>
        <w:t xml:space="preserve"> «</w:t>
      </w:r>
      <w:r w:rsidRPr="004A6A8D">
        <w:rPr>
          <w:rFonts w:ascii="Times New Roman" w:hAnsi="Times New Roman" w:cs="Times New Roman"/>
          <w:sz w:val="26"/>
          <w:szCs w:val="26"/>
        </w:rPr>
        <w:t>АГРОЭКО-ЮГ» завершит строительство мясоперерабатывающего предприятия</w:t>
      </w:r>
      <w:r>
        <w:rPr>
          <w:rFonts w:ascii="Times New Roman" w:hAnsi="Times New Roman" w:cs="Times New Roman"/>
          <w:sz w:val="26"/>
          <w:szCs w:val="26"/>
        </w:rPr>
        <w:t>, при этом стоимость основных фондов составит 11,5 млрд. рублей.</w:t>
      </w:r>
    </w:p>
    <w:p w:rsidR="007159A7" w:rsidRDefault="007159A7" w:rsidP="007159A7">
      <w:pPr>
        <w:pStyle w:val="aa"/>
        <w:ind w:firstLine="709"/>
        <w:jc w:val="both"/>
        <w:rPr>
          <w:rFonts w:ascii="Times New Roman" w:hAnsi="Times New Roman"/>
          <w:sz w:val="26"/>
          <w:szCs w:val="26"/>
        </w:rPr>
      </w:pPr>
      <w:r>
        <w:rPr>
          <w:rFonts w:ascii="Times New Roman" w:hAnsi="Times New Roman" w:cs="Times New Roman"/>
          <w:sz w:val="26"/>
          <w:szCs w:val="26"/>
        </w:rPr>
        <w:t>В 2022 год</w:t>
      </w:r>
      <w:proofErr w:type="gramStart"/>
      <w:r>
        <w:rPr>
          <w:rFonts w:ascii="Times New Roman" w:hAnsi="Times New Roman" w:cs="Times New Roman"/>
          <w:sz w:val="26"/>
          <w:szCs w:val="26"/>
        </w:rPr>
        <w:t xml:space="preserve">у </w:t>
      </w:r>
      <w:r w:rsidRPr="00D30B31">
        <w:rPr>
          <w:rFonts w:ascii="Times New Roman" w:hAnsi="Times New Roman"/>
          <w:sz w:val="26"/>
          <w:szCs w:val="26"/>
        </w:rPr>
        <w:t>ООО</w:t>
      </w:r>
      <w:proofErr w:type="gramEnd"/>
      <w:r w:rsidRPr="00D30B31">
        <w:rPr>
          <w:rFonts w:ascii="Times New Roman" w:hAnsi="Times New Roman"/>
          <w:sz w:val="26"/>
          <w:szCs w:val="26"/>
        </w:rPr>
        <w:t xml:space="preserve"> «Торговая промышленная компания «ТэКа» </w:t>
      </w:r>
      <w:r>
        <w:rPr>
          <w:rFonts w:ascii="Times New Roman" w:hAnsi="Times New Roman"/>
          <w:sz w:val="26"/>
          <w:szCs w:val="26"/>
        </w:rPr>
        <w:t>завершит реализацию инвестиционного проекта «Создание тепличного комплекса» с объемом инвестиций  951,0 млн. рублей.</w:t>
      </w:r>
    </w:p>
    <w:p w:rsidR="007159A7" w:rsidRPr="004A6A8D" w:rsidRDefault="007159A7" w:rsidP="007159A7">
      <w:pPr>
        <w:pStyle w:val="aa"/>
        <w:ind w:firstLine="709"/>
        <w:jc w:val="both"/>
        <w:rPr>
          <w:rFonts w:ascii="Times New Roman" w:hAnsi="Times New Roman" w:cs="Times New Roman"/>
          <w:sz w:val="26"/>
          <w:szCs w:val="26"/>
        </w:rPr>
      </w:pPr>
      <w:r>
        <w:rPr>
          <w:rFonts w:ascii="Times New Roman" w:hAnsi="Times New Roman"/>
          <w:sz w:val="26"/>
          <w:szCs w:val="26"/>
        </w:rPr>
        <w:t xml:space="preserve">В 2023 году инвестор ООО «Мастер Брэнд» завершит реализацию инвестиционного проекта «Строительство производства одноразовой целлюлозной посуды из биомассы </w:t>
      </w:r>
      <w:r>
        <w:rPr>
          <w:rFonts w:ascii="Times New Roman" w:hAnsi="Times New Roman"/>
          <w:sz w:val="26"/>
          <w:szCs w:val="26"/>
          <w:lang w:val="en-US"/>
        </w:rPr>
        <w:t>Miscanthus</w:t>
      </w:r>
      <w:r>
        <w:rPr>
          <w:rFonts w:ascii="Times New Roman" w:hAnsi="Times New Roman"/>
          <w:sz w:val="26"/>
          <w:szCs w:val="26"/>
        </w:rPr>
        <w:t>» с плановым объемом капитальных вложений 1,5 млрд. рублей.</w:t>
      </w:r>
    </w:p>
    <w:p w:rsidR="007159A7" w:rsidRPr="00512D9C" w:rsidRDefault="007159A7" w:rsidP="007159A7">
      <w:pPr>
        <w:pStyle w:val="aa"/>
        <w:ind w:firstLine="709"/>
        <w:jc w:val="both"/>
        <w:rPr>
          <w:rFonts w:ascii="Times New Roman" w:hAnsi="Times New Roman" w:cs="Times New Roman"/>
          <w:sz w:val="26"/>
          <w:szCs w:val="26"/>
        </w:rPr>
      </w:pPr>
      <w:r w:rsidRPr="004A6A8D">
        <w:rPr>
          <w:rFonts w:ascii="Times New Roman" w:hAnsi="Times New Roman" w:cs="Times New Roman"/>
          <w:sz w:val="26"/>
          <w:szCs w:val="26"/>
        </w:rPr>
        <w:t xml:space="preserve">В прогнозном периоде начнутся работы в </w:t>
      </w:r>
      <w:proofErr w:type="gramStart"/>
      <w:r w:rsidRPr="004A6A8D">
        <w:rPr>
          <w:rFonts w:ascii="Times New Roman" w:hAnsi="Times New Roman" w:cs="Times New Roman"/>
          <w:sz w:val="26"/>
          <w:szCs w:val="26"/>
        </w:rPr>
        <w:t>г</w:t>
      </w:r>
      <w:proofErr w:type="gramEnd"/>
      <w:r w:rsidRPr="004A6A8D">
        <w:rPr>
          <w:rFonts w:ascii="Times New Roman" w:hAnsi="Times New Roman" w:cs="Times New Roman"/>
          <w:sz w:val="26"/>
          <w:szCs w:val="26"/>
        </w:rPr>
        <w:t xml:space="preserve">. Павловске по реконструкции ГКНС, очистных сооружений, </w:t>
      </w:r>
      <w:r>
        <w:rPr>
          <w:rFonts w:ascii="Times New Roman" w:hAnsi="Times New Roman" w:cs="Times New Roman"/>
          <w:sz w:val="26"/>
          <w:szCs w:val="26"/>
        </w:rPr>
        <w:t xml:space="preserve">по </w:t>
      </w:r>
      <w:r w:rsidRPr="004A6A8D">
        <w:rPr>
          <w:rFonts w:ascii="Times New Roman" w:hAnsi="Times New Roman" w:cs="Times New Roman"/>
          <w:sz w:val="26"/>
          <w:szCs w:val="26"/>
        </w:rPr>
        <w:t>строительству водопровода.</w:t>
      </w:r>
      <w:r>
        <w:rPr>
          <w:rFonts w:ascii="Times New Roman" w:hAnsi="Times New Roman" w:cs="Times New Roman"/>
          <w:sz w:val="26"/>
          <w:szCs w:val="26"/>
        </w:rPr>
        <w:t xml:space="preserve"> </w:t>
      </w:r>
      <w:proofErr w:type="gramStart"/>
      <w:r w:rsidRPr="00512D9C">
        <w:rPr>
          <w:rFonts w:ascii="Times New Roman" w:hAnsi="Times New Roman" w:cs="Times New Roman"/>
          <w:sz w:val="26"/>
          <w:szCs w:val="26"/>
        </w:rPr>
        <w:t xml:space="preserve">Осуществится  проведение капитальных ремонтов Дома культуры в с. Лосево, кинотеатра «Родина» в г. Павловск, ФАПов в с. Михайловка, с. Черкасск, с. Пески, с. Грань, реконструкция стадиона «Юность» в г. Павловск.   </w:t>
      </w:r>
      <w:proofErr w:type="gramEnd"/>
    </w:p>
    <w:p w:rsidR="007159A7" w:rsidRPr="00512D9C" w:rsidRDefault="007159A7" w:rsidP="007159A7">
      <w:pPr>
        <w:pStyle w:val="aa"/>
        <w:ind w:firstLine="709"/>
        <w:jc w:val="both"/>
        <w:rPr>
          <w:rFonts w:ascii="Times New Roman" w:hAnsi="Times New Roman" w:cs="Times New Roman"/>
          <w:sz w:val="26"/>
          <w:szCs w:val="26"/>
        </w:rPr>
      </w:pPr>
      <w:r w:rsidRPr="00512D9C">
        <w:rPr>
          <w:rFonts w:ascii="Times New Roman" w:hAnsi="Times New Roman" w:cs="Times New Roman"/>
          <w:sz w:val="26"/>
          <w:szCs w:val="26"/>
        </w:rPr>
        <w:lastRenderedPageBreak/>
        <w:t xml:space="preserve">Сельскохозяйственными предприятиями Павловского муниципального района планируется: </w:t>
      </w:r>
      <w:proofErr w:type="gramStart"/>
      <w:r w:rsidRPr="00512D9C">
        <w:rPr>
          <w:rFonts w:ascii="Times New Roman" w:hAnsi="Times New Roman" w:cs="Times New Roman"/>
          <w:sz w:val="26"/>
          <w:szCs w:val="26"/>
        </w:rPr>
        <w:t>СХА «Родина» - строительство сенохранилища, приобретение с/х техники; ЗАО «Агрофирма Павловская нива» - строительство ЗАВа, весовой, покупка с/х техники; ЗАО «Павловская МТС» - строительство складов, ангаров, ЗАВ-80, приобретение с/х техники, СХА «Рассвет» - строительство доильного зала.</w:t>
      </w:r>
      <w:proofErr w:type="gramEnd"/>
      <w:r w:rsidRPr="00512D9C">
        <w:rPr>
          <w:rFonts w:ascii="Times New Roman" w:hAnsi="Times New Roman" w:cs="Times New Roman"/>
          <w:sz w:val="26"/>
          <w:szCs w:val="26"/>
        </w:rPr>
        <w:t xml:space="preserve"> Общая плановая сумма вложений составит 1,819 млрд. рублей.</w:t>
      </w:r>
    </w:p>
    <w:p w:rsidR="00CE150F" w:rsidRDefault="00CE150F"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446B5C"/>
    <w:p w:rsidR="007159A7" w:rsidRDefault="007159A7" w:rsidP="007159A7">
      <w:pPr>
        <w:jc w:val="right"/>
        <w:sectPr w:rsidR="007159A7" w:rsidSect="005E2041">
          <w:pgSz w:w="11906" w:h="16838" w:code="9"/>
          <w:pgMar w:top="567" w:right="851" w:bottom="567" w:left="1134" w:header="709" w:footer="709" w:gutter="0"/>
          <w:cols w:space="708"/>
          <w:docGrid w:linePitch="360"/>
        </w:sectPr>
      </w:pPr>
    </w:p>
    <w:p w:rsidR="007159A7" w:rsidRDefault="007159A7" w:rsidP="007159A7">
      <w:pPr>
        <w:jc w:val="right"/>
      </w:pPr>
      <w:r>
        <w:lastRenderedPageBreak/>
        <w:t>Таблица 43</w:t>
      </w:r>
    </w:p>
    <w:p w:rsidR="007159A7" w:rsidRDefault="007159A7" w:rsidP="007159A7">
      <w:pPr>
        <w:jc w:val="center"/>
      </w:pPr>
    </w:p>
    <w:p w:rsidR="00196E2B" w:rsidRDefault="007159A7" w:rsidP="007159A7">
      <w:pPr>
        <w:jc w:val="center"/>
      </w:pPr>
      <w:r>
        <w:t xml:space="preserve">Прогноз движения основных фондов предприятий и организаций Павловского муниципального района </w:t>
      </w:r>
    </w:p>
    <w:p w:rsidR="007159A7" w:rsidRDefault="007159A7" w:rsidP="007159A7">
      <w:pPr>
        <w:jc w:val="center"/>
      </w:pPr>
      <w:r>
        <w:t>на 202</w:t>
      </w:r>
      <w:r w:rsidR="00F6346A">
        <w:t>1</w:t>
      </w:r>
      <w:r>
        <w:t xml:space="preserve"> год и на период до 202</w:t>
      </w:r>
      <w:r w:rsidR="00F6346A">
        <w:t>3</w:t>
      </w:r>
      <w:r>
        <w:t xml:space="preserve"> года</w:t>
      </w:r>
    </w:p>
    <w:tbl>
      <w:tblPr>
        <w:tblW w:w="5024" w:type="pct"/>
        <w:tblLook w:val="04A0"/>
      </w:tblPr>
      <w:tblGrid>
        <w:gridCol w:w="5778"/>
        <w:gridCol w:w="1702"/>
        <w:gridCol w:w="1276"/>
        <w:gridCol w:w="1126"/>
        <w:gridCol w:w="1593"/>
        <w:gridCol w:w="1507"/>
        <w:gridCol w:w="1507"/>
        <w:gridCol w:w="1507"/>
      </w:tblGrid>
      <w:tr w:rsidR="00196E2B" w:rsidRPr="00196E2B" w:rsidTr="00196E2B">
        <w:trPr>
          <w:trHeight w:val="288"/>
        </w:trPr>
        <w:tc>
          <w:tcPr>
            <w:tcW w:w="5000" w:type="pct"/>
            <w:gridSpan w:val="8"/>
            <w:tcBorders>
              <w:top w:val="nil"/>
              <w:left w:val="nil"/>
              <w:bottom w:val="single" w:sz="4" w:space="0" w:color="auto"/>
              <w:right w:val="nil"/>
            </w:tcBorders>
            <w:shd w:val="clear" w:color="auto" w:fill="auto"/>
            <w:noWrap/>
            <w:vAlign w:val="bottom"/>
            <w:hideMark/>
          </w:tcPr>
          <w:p w:rsidR="00196E2B" w:rsidRDefault="00196E2B" w:rsidP="00196E2B">
            <w:pPr>
              <w:jc w:val="center"/>
              <w:rPr>
                <w:color w:val="000000"/>
              </w:rPr>
            </w:pPr>
            <w:r w:rsidRPr="00196E2B">
              <w:rPr>
                <w:color w:val="000000"/>
              </w:rPr>
              <w:t>(по полному кругу предприятий)</w:t>
            </w:r>
          </w:p>
          <w:p w:rsidR="00196E2B" w:rsidRPr="00196E2B" w:rsidRDefault="00196E2B" w:rsidP="00196E2B">
            <w:pPr>
              <w:jc w:val="center"/>
              <w:rPr>
                <w:color w:val="000000"/>
              </w:rPr>
            </w:pPr>
          </w:p>
        </w:tc>
      </w:tr>
      <w:tr w:rsidR="00196E2B" w:rsidRPr="00196E2B" w:rsidTr="00196E2B">
        <w:trPr>
          <w:trHeight w:val="288"/>
        </w:trPr>
        <w:tc>
          <w:tcPr>
            <w:tcW w:w="1806" w:type="pct"/>
            <w:tcBorders>
              <w:top w:val="nil"/>
              <w:left w:val="single" w:sz="4" w:space="0" w:color="auto"/>
              <w:bottom w:val="nil"/>
              <w:right w:val="single" w:sz="4" w:space="0" w:color="auto"/>
            </w:tcBorders>
            <w:shd w:val="clear" w:color="auto" w:fill="auto"/>
            <w:noWrap/>
            <w:vAlign w:val="center"/>
            <w:hideMark/>
          </w:tcPr>
          <w:p w:rsidR="00196E2B" w:rsidRPr="00196E2B" w:rsidRDefault="00196E2B" w:rsidP="00196E2B">
            <w:pPr>
              <w:jc w:val="center"/>
              <w:rPr>
                <w:b/>
                <w:bCs/>
                <w:sz w:val="20"/>
                <w:szCs w:val="20"/>
              </w:rPr>
            </w:pPr>
            <w:r w:rsidRPr="00196E2B">
              <w:rPr>
                <w:b/>
                <w:bCs/>
                <w:sz w:val="20"/>
                <w:szCs w:val="20"/>
              </w:rPr>
              <w:t>Показатели</w:t>
            </w:r>
          </w:p>
        </w:tc>
        <w:tc>
          <w:tcPr>
            <w:tcW w:w="532" w:type="pct"/>
            <w:tcBorders>
              <w:top w:val="nil"/>
              <w:left w:val="nil"/>
              <w:bottom w:val="nil"/>
              <w:right w:val="nil"/>
            </w:tcBorders>
            <w:shd w:val="clear" w:color="auto" w:fill="auto"/>
            <w:noWrap/>
            <w:vAlign w:val="center"/>
            <w:hideMark/>
          </w:tcPr>
          <w:p w:rsidR="00196E2B" w:rsidRPr="00196E2B" w:rsidRDefault="00196E2B" w:rsidP="00196E2B">
            <w:pPr>
              <w:jc w:val="center"/>
              <w:rPr>
                <w:b/>
                <w:bCs/>
                <w:sz w:val="20"/>
                <w:szCs w:val="20"/>
              </w:rPr>
            </w:pPr>
            <w:r w:rsidRPr="00196E2B">
              <w:rPr>
                <w:b/>
                <w:bCs/>
                <w:sz w:val="20"/>
                <w:szCs w:val="20"/>
              </w:rPr>
              <w:t xml:space="preserve">Единица </w:t>
            </w:r>
          </w:p>
        </w:tc>
        <w:tc>
          <w:tcPr>
            <w:tcW w:w="399" w:type="pct"/>
            <w:tcBorders>
              <w:top w:val="nil"/>
              <w:left w:val="single" w:sz="4" w:space="0" w:color="auto"/>
              <w:bottom w:val="nil"/>
              <w:right w:val="nil"/>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отчет</w:t>
            </w:r>
          </w:p>
        </w:tc>
        <w:tc>
          <w:tcPr>
            <w:tcW w:w="352" w:type="pct"/>
            <w:tcBorders>
              <w:top w:val="nil"/>
              <w:left w:val="single" w:sz="4" w:space="0" w:color="auto"/>
              <w:bottom w:val="nil"/>
              <w:right w:val="nil"/>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отчет</w:t>
            </w:r>
          </w:p>
        </w:tc>
        <w:tc>
          <w:tcPr>
            <w:tcW w:w="498" w:type="pct"/>
            <w:tcBorders>
              <w:top w:val="nil"/>
              <w:left w:val="single" w:sz="4" w:space="0" w:color="auto"/>
              <w:bottom w:val="nil"/>
              <w:right w:val="single" w:sz="4" w:space="0" w:color="auto"/>
            </w:tcBorders>
            <w:shd w:val="clear" w:color="auto" w:fill="auto"/>
            <w:noWrap/>
            <w:vAlign w:val="center"/>
            <w:hideMark/>
          </w:tcPr>
          <w:p w:rsidR="00196E2B" w:rsidRPr="00196E2B" w:rsidRDefault="00196E2B" w:rsidP="00196E2B">
            <w:pPr>
              <w:jc w:val="center"/>
              <w:rPr>
                <w:b/>
                <w:bCs/>
                <w:sz w:val="20"/>
                <w:szCs w:val="20"/>
              </w:rPr>
            </w:pPr>
            <w:r w:rsidRPr="00196E2B">
              <w:rPr>
                <w:b/>
                <w:bCs/>
                <w:sz w:val="20"/>
                <w:szCs w:val="20"/>
              </w:rPr>
              <w:t>оценка</w:t>
            </w:r>
          </w:p>
        </w:tc>
        <w:tc>
          <w:tcPr>
            <w:tcW w:w="1413" w:type="pct"/>
            <w:gridSpan w:val="3"/>
            <w:tcBorders>
              <w:top w:val="single" w:sz="4" w:space="0" w:color="auto"/>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прогноз</w:t>
            </w:r>
          </w:p>
        </w:tc>
      </w:tr>
      <w:tr w:rsidR="00196E2B" w:rsidRPr="00196E2B" w:rsidTr="00196E2B">
        <w:trPr>
          <w:trHeight w:val="288"/>
        </w:trPr>
        <w:tc>
          <w:tcPr>
            <w:tcW w:w="1806" w:type="pct"/>
            <w:tcBorders>
              <w:top w:val="nil"/>
              <w:left w:val="single" w:sz="4" w:space="0" w:color="auto"/>
              <w:bottom w:val="nil"/>
              <w:right w:val="single" w:sz="4" w:space="0" w:color="auto"/>
            </w:tcBorders>
            <w:shd w:val="clear" w:color="auto" w:fill="auto"/>
            <w:noWrap/>
            <w:vAlign w:val="bottom"/>
            <w:hideMark/>
          </w:tcPr>
          <w:p w:rsidR="00196E2B" w:rsidRPr="00196E2B" w:rsidRDefault="00196E2B" w:rsidP="00196E2B">
            <w:pPr>
              <w:rPr>
                <w:b/>
                <w:bCs/>
                <w:sz w:val="20"/>
                <w:szCs w:val="20"/>
              </w:rPr>
            </w:pPr>
            <w:r w:rsidRPr="00196E2B">
              <w:rPr>
                <w:b/>
                <w:bCs/>
                <w:sz w:val="20"/>
                <w:szCs w:val="20"/>
              </w:rPr>
              <w:t> </w:t>
            </w:r>
          </w:p>
        </w:tc>
        <w:tc>
          <w:tcPr>
            <w:tcW w:w="532" w:type="pct"/>
            <w:tcBorders>
              <w:top w:val="nil"/>
              <w:left w:val="nil"/>
              <w:bottom w:val="nil"/>
              <w:right w:val="nil"/>
            </w:tcBorders>
            <w:shd w:val="clear" w:color="auto" w:fill="auto"/>
            <w:noWrap/>
            <w:vAlign w:val="bottom"/>
            <w:hideMark/>
          </w:tcPr>
          <w:p w:rsidR="00196E2B" w:rsidRPr="00196E2B" w:rsidRDefault="00196E2B" w:rsidP="00196E2B">
            <w:pPr>
              <w:jc w:val="center"/>
              <w:rPr>
                <w:b/>
                <w:bCs/>
                <w:sz w:val="20"/>
                <w:szCs w:val="20"/>
              </w:rPr>
            </w:pPr>
            <w:r w:rsidRPr="00196E2B">
              <w:rPr>
                <w:b/>
                <w:bCs/>
                <w:sz w:val="20"/>
                <w:szCs w:val="20"/>
              </w:rPr>
              <w:t>измерения</w:t>
            </w:r>
          </w:p>
        </w:tc>
        <w:tc>
          <w:tcPr>
            <w:tcW w:w="399"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2018</w:t>
            </w:r>
          </w:p>
        </w:tc>
        <w:tc>
          <w:tcPr>
            <w:tcW w:w="35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2019</w:t>
            </w:r>
          </w:p>
        </w:tc>
        <w:tc>
          <w:tcPr>
            <w:tcW w:w="498"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b/>
                <w:bCs/>
                <w:sz w:val="20"/>
                <w:szCs w:val="20"/>
              </w:rPr>
            </w:pPr>
            <w:r w:rsidRPr="00196E2B">
              <w:rPr>
                <w:b/>
                <w:bCs/>
                <w:sz w:val="20"/>
                <w:szCs w:val="20"/>
              </w:rPr>
              <w:t>2020</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center"/>
              <w:rPr>
                <w:b/>
                <w:bCs/>
                <w:sz w:val="20"/>
                <w:szCs w:val="20"/>
              </w:rPr>
            </w:pPr>
            <w:r w:rsidRPr="00196E2B">
              <w:rPr>
                <w:b/>
                <w:bCs/>
                <w:sz w:val="20"/>
                <w:szCs w:val="20"/>
              </w:rPr>
              <w:t>2021</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center"/>
              <w:rPr>
                <w:b/>
                <w:bCs/>
                <w:sz w:val="20"/>
                <w:szCs w:val="20"/>
              </w:rPr>
            </w:pPr>
            <w:r w:rsidRPr="00196E2B">
              <w:rPr>
                <w:b/>
                <w:bCs/>
                <w:sz w:val="20"/>
                <w:szCs w:val="20"/>
              </w:rPr>
              <w:t>2022</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center"/>
              <w:rPr>
                <w:b/>
                <w:bCs/>
                <w:sz w:val="20"/>
                <w:szCs w:val="20"/>
              </w:rPr>
            </w:pPr>
            <w:r w:rsidRPr="00196E2B">
              <w:rPr>
                <w:b/>
                <w:bCs/>
                <w:sz w:val="20"/>
                <w:szCs w:val="20"/>
              </w:rPr>
              <w:t>2023</w:t>
            </w:r>
          </w:p>
        </w:tc>
      </w:tr>
      <w:tr w:rsidR="00196E2B" w:rsidRPr="00196E2B" w:rsidTr="00196E2B">
        <w:trPr>
          <w:trHeight w:val="447"/>
        </w:trPr>
        <w:tc>
          <w:tcPr>
            <w:tcW w:w="18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Наличие основных фондов на начало года</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12 598,0</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15 349,5</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16 669,2</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20 166,8</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32 472,7</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34 566,0</w:t>
            </w:r>
          </w:p>
        </w:tc>
      </w:tr>
      <w:tr w:rsidR="00196E2B" w:rsidRPr="00196E2B" w:rsidTr="00196E2B">
        <w:trPr>
          <w:trHeight w:val="411"/>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Ввод в действие за год</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3 024,5</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1 730,4</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3 864,3</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12 666,4</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2 499,6</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2 651,5</w:t>
            </w:r>
          </w:p>
        </w:tc>
      </w:tr>
      <w:tr w:rsidR="00196E2B" w:rsidRPr="00196E2B" w:rsidTr="00196E2B">
        <w:trPr>
          <w:trHeight w:val="417"/>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Выбытие фондов за год</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273,0</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383,7</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366,7</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360,5</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406,3</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390,8</w:t>
            </w:r>
          </w:p>
        </w:tc>
      </w:tr>
      <w:tr w:rsidR="00196E2B" w:rsidRPr="00196E2B" w:rsidTr="00196E2B">
        <w:trPr>
          <w:trHeight w:val="423"/>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Наличие основных фондов на конец года</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15 349,5</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16 696,2</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20 166,8</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32 472,7</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34 566,0</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36 826,7</w:t>
            </w:r>
          </w:p>
        </w:tc>
      </w:tr>
      <w:tr w:rsidR="00196E2B" w:rsidRPr="00196E2B" w:rsidTr="00196E2B">
        <w:trPr>
          <w:trHeight w:val="401"/>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Среднегодовая стоимость основных фондов</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13 973,8</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16 022,8</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18 418,0</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26 319,7</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33 519,4</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35 696,4</w:t>
            </w:r>
          </w:p>
        </w:tc>
      </w:tr>
      <w:tr w:rsidR="00196E2B" w:rsidRPr="00196E2B" w:rsidTr="00196E2B">
        <w:trPr>
          <w:trHeight w:val="279"/>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 xml:space="preserve">Степень  износа основных фондов </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45,4</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44,9</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44,2</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36,1</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35,8</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35,5</w:t>
            </w:r>
          </w:p>
        </w:tc>
      </w:tr>
      <w:tr w:rsidR="00196E2B" w:rsidRPr="00196E2B" w:rsidTr="00196E2B">
        <w:trPr>
          <w:trHeight w:val="413"/>
        </w:trPr>
        <w:tc>
          <w:tcPr>
            <w:tcW w:w="1806" w:type="pct"/>
            <w:tcBorders>
              <w:top w:val="nil"/>
              <w:left w:val="single" w:sz="4" w:space="0" w:color="auto"/>
              <w:bottom w:val="single" w:sz="4" w:space="0" w:color="auto"/>
              <w:right w:val="single" w:sz="4" w:space="0" w:color="auto"/>
            </w:tcBorders>
            <w:shd w:val="clear" w:color="auto" w:fill="auto"/>
            <w:vAlign w:val="center"/>
            <w:hideMark/>
          </w:tcPr>
          <w:p w:rsidR="00196E2B" w:rsidRPr="00196E2B" w:rsidRDefault="00196E2B" w:rsidP="00196E2B">
            <w:pPr>
              <w:rPr>
                <w:color w:val="000000"/>
                <w:sz w:val="26"/>
                <w:szCs w:val="26"/>
              </w:rPr>
            </w:pPr>
            <w:r w:rsidRPr="00196E2B">
              <w:rPr>
                <w:color w:val="000000"/>
                <w:sz w:val="26"/>
                <w:szCs w:val="26"/>
              </w:rPr>
              <w:t>Сумма начисленной амортизации</w:t>
            </w:r>
          </w:p>
        </w:tc>
        <w:tc>
          <w:tcPr>
            <w:tcW w:w="532" w:type="pct"/>
            <w:tcBorders>
              <w:top w:val="nil"/>
              <w:left w:val="nil"/>
              <w:bottom w:val="single" w:sz="4" w:space="0" w:color="auto"/>
              <w:right w:val="single" w:sz="4" w:space="0" w:color="auto"/>
            </w:tcBorders>
            <w:shd w:val="clear" w:color="auto" w:fill="auto"/>
            <w:vAlign w:val="center"/>
            <w:hideMark/>
          </w:tcPr>
          <w:p w:rsidR="00196E2B" w:rsidRPr="00196E2B" w:rsidRDefault="00196E2B" w:rsidP="00196E2B">
            <w:pPr>
              <w:jc w:val="center"/>
              <w:rPr>
                <w:color w:val="000000"/>
                <w:sz w:val="26"/>
                <w:szCs w:val="26"/>
              </w:rPr>
            </w:pPr>
            <w:r w:rsidRPr="00196E2B">
              <w:rPr>
                <w:color w:val="000000"/>
                <w:sz w:val="26"/>
                <w:szCs w:val="26"/>
              </w:rPr>
              <w:t>млн.</w:t>
            </w:r>
            <w:r>
              <w:rPr>
                <w:color w:val="000000"/>
                <w:sz w:val="26"/>
                <w:szCs w:val="26"/>
              </w:rPr>
              <w:t xml:space="preserve"> </w:t>
            </w:r>
            <w:r w:rsidRPr="00196E2B">
              <w:rPr>
                <w:color w:val="000000"/>
                <w:sz w:val="26"/>
                <w:szCs w:val="26"/>
              </w:rPr>
              <w:t>руб.</w:t>
            </w:r>
          </w:p>
        </w:tc>
        <w:tc>
          <w:tcPr>
            <w:tcW w:w="399"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1 110,0</w:t>
            </w:r>
          </w:p>
        </w:tc>
        <w:tc>
          <w:tcPr>
            <w:tcW w:w="352"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1 148,6</w:t>
            </w:r>
          </w:p>
        </w:tc>
        <w:tc>
          <w:tcPr>
            <w:tcW w:w="498"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1 351,2</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2 175,6</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2 315,9</w:t>
            </w:r>
          </w:p>
        </w:tc>
        <w:tc>
          <w:tcPr>
            <w:tcW w:w="471" w:type="pct"/>
            <w:tcBorders>
              <w:top w:val="nil"/>
              <w:left w:val="nil"/>
              <w:bottom w:val="single" w:sz="4" w:space="0" w:color="auto"/>
              <w:right w:val="single" w:sz="4" w:space="0" w:color="auto"/>
            </w:tcBorders>
            <w:shd w:val="clear" w:color="auto" w:fill="auto"/>
            <w:noWrap/>
            <w:vAlign w:val="bottom"/>
            <w:hideMark/>
          </w:tcPr>
          <w:p w:rsidR="00196E2B" w:rsidRPr="00196E2B" w:rsidRDefault="00196E2B" w:rsidP="00196E2B">
            <w:pPr>
              <w:jc w:val="right"/>
              <w:rPr>
                <w:color w:val="000000"/>
                <w:sz w:val="26"/>
                <w:szCs w:val="26"/>
              </w:rPr>
            </w:pPr>
            <w:r w:rsidRPr="00196E2B">
              <w:rPr>
                <w:color w:val="000000"/>
                <w:sz w:val="26"/>
                <w:szCs w:val="26"/>
              </w:rPr>
              <w:t>2 467,3</w:t>
            </w:r>
          </w:p>
        </w:tc>
      </w:tr>
    </w:tbl>
    <w:p w:rsidR="00F6346A" w:rsidRDefault="00F6346A" w:rsidP="007159A7">
      <w:pPr>
        <w:jc w:val="center"/>
      </w:pPr>
    </w:p>
    <w:p w:rsidR="00F6346A" w:rsidRDefault="00F6346A" w:rsidP="00F6346A">
      <w:pPr>
        <w:tabs>
          <w:tab w:val="left" w:pos="5836"/>
        </w:tabs>
        <w:jc w:val="right"/>
      </w:pPr>
      <w:r>
        <w:tab/>
        <w:t>Таблица 44</w:t>
      </w:r>
    </w:p>
    <w:p w:rsidR="00F6346A" w:rsidRDefault="00F6346A" w:rsidP="00F6346A">
      <w:pPr>
        <w:tabs>
          <w:tab w:val="left" w:pos="5836"/>
        </w:tabs>
        <w:jc w:val="right"/>
      </w:pPr>
    </w:p>
    <w:p w:rsidR="00F6346A" w:rsidRDefault="00F6346A" w:rsidP="00F6346A">
      <w:pPr>
        <w:tabs>
          <w:tab w:val="left" w:pos="5836"/>
        </w:tabs>
        <w:jc w:val="center"/>
      </w:pPr>
      <w:r>
        <w:t xml:space="preserve">Прогноз динамики движения основных фондов предприятий и организаций </w:t>
      </w:r>
    </w:p>
    <w:p w:rsidR="00F6346A" w:rsidRDefault="00F6346A" w:rsidP="00F6346A">
      <w:pPr>
        <w:tabs>
          <w:tab w:val="left" w:pos="5836"/>
        </w:tabs>
        <w:jc w:val="center"/>
      </w:pPr>
      <w:r>
        <w:t>Павловского муниципального района на 2021 год и на период до 2023 года</w:t>
      </w:r>
    </w:p>
    <w:p w:rsidR="00F6346A" w:rsidRDefault="00F6346A" w:rsidP="00F6346A">
      <w:pPr>
        <w:tabs>
          <w:tab w:val="left" w:pos="5836"/>
        </w:tabs>
        <w:jc w:val="center"/>
      </w:pPr>
    </w:p>
    <w:tbl>
      <w:tblPr>
        <w:tblW w:w="5000" w:type="pct"/>
        <w:tblLook w:val="04A0"/>
      </w:tblPr>
      <w:tblGrid>
        <w:gridCol w:w="5291"/>
        <w:gridCol w:w="1694"/>
        <w:gridCol w:w="1388"/>
        <w:gridCol w:w="1468"/>
        <w:gridCol w:w="1519"/>
        <w:gridCol w:w="1519"/>
        <w:gridCol w:w="1519"/>
        <w:gridCol w:w="1522"/>
      </w:tblGrid>
      <w:tr w:rsidR="00F6346A" w:rsidRPr="00F6346A" w:rsidTr="00F6346A">
        <w:trPr>
          <w:trHeight w:val="288"/>
        </w:trPr>
        <w:tc>
          <w:tcPr>
            <w:tcW w:w="1662" w:type="pct"/>
            <w:tcBorders>
              <w:top w:val="single" w:sz="4" w:space="0" w:color="auto"/>
              <w:left w:val="single" w:sz="4" w:space="0" w:color="auto"/>
              <w:bottom w:val="nil"/>
              <w:right w:val="single" w:sz="4" w:space="0" w:color="auto"/>
            </w:tcBorders>
            <w:shd w:val="clear" w:color="auto" w:fill="auto"/>
            <w:noWrap/>
            <w:vAlign w:val="center"/>
            <w:hideMark/>
          </w:tcPr>
          <w:p w:rsidR="00F6346A" w:rsidRPr="00F6346A" w:rsidRDefault="00F6346A" w:rsidP="00F6346A">
            <w:pPr>
              <w:jc w:val="center"/>
              <w:rPr>
                <w:bCs/>
              </w:rPr>
            </w:pPr>
            <w:r w:rsidRPr="00F6346A">
              <w:rPr>
                <w:bCs/>
              </w:rPr>
              <w:t>Показатели</w:t>
            </w:r>
          </w:p>
        </w:tc>
        <w:tc>
          <w:tcPr>
            <w:tcW w:w="532" w:type="pct"/>
            <w:tcBorders>
              <w:top w:val="single" w:sz="4" w:space="0" w:color="auto"/>
              <w:left w:val="nil"/>
              <w:bottom w:val="nil"/>
              <w:right w:val="nil"/>
            </w:tcBorders>
            <w:shd w:val="clear" w:color="auto" w:fill="auto"/>
            <w:noWrap/>
            <w:vAlign w:val="center"/>
            <w:hideMark/>
          </w:tcPr>
          <w:p w:rsidR="00F6346A" w:rsidRPr="00F6346A" w:rsidRDefault="00F6346A" w:rsidP="00F6346A">
            <w:pPr>
              <w:jc w:val="center"/>
              <w:rPr>
                <w:bCs/>
              </w:rPr>
            </w:pPr>
            <w:r w:rsidRPr="00F6346A">
              <w:rPr>
                <w:bCs/>
              </w:rPr>
              <w:t xml:space="preserve">Единица </w:t>
            </w:r>
          </w:p>
        </w:tc>
        <w:tc>
          <w:tcPr>
            <w:tcW w:w="436" w:type="pct"/>
            <w:tcBorders>
              <w:top w:val="single" w:sz="4" w:space="0" w:color="auto"/>
              <w:left w:val="single" w:sz="4" w:space="0" w:color="auto"/>
              <w:bottom w:val="nil"/>
              <w:right w:val="nil"/>
            </w:tcBorders>
            <w:shd w:val="clear" w:color="auto" w:fill="auto"/>
            <w:vAlign w:val="center"/>
            <w:hideMark/>
          </w:tcPr>
          <w:p w:rsidR="00F6346A" w:rsidRPr="00F6346A" w:rsidRDefault="00F6346A" w:rsidP="00F6346A">
            <w:pPr>
              <w:jc w:val="center"/>
              <w:rPr>
                <w:bCs/>
              </w:rPr>
            </w:pPr>
            <w:r w:rsidRPr="00F6346A">
              <w:rPr>
                <w:bCs/>
              </w:rPr>
              <w:t>отчет</w:t>
            </w:r>
          </w:p>
        </w:tc>
        <w:tc>
          <w:tcPr>
            <w:tcW w:w="461" w:type="pct"/>
            <w:tcBorders>
              <w:top w:val="single" w:sz="4" w:space="0" w:color="auto"/>
              <w:left w:val="single" w:sz="4" w:space="0" w:color="auto"/>
              <w:bottom w:val="nil"/>
              <w:right w:val="nil"/>
            </w:tcBorders>
            <w:shd w:val="clear" w:color="auto" w:fill="auto"/>
            <w:vAlign w:val="center"/>
            <w:hideMark/>
          </w:tcPr>
          <w:p w:rsidR="00F6346A" w:rsidRPr="00F6346A" w:rsidRDefault="00F6346A" w:rsidP="00F6346A">
            <w:pPr>
              <w:jc w:val="center"/>
              <w:rPr>
                <w:bCs/>
              </w:rPr>
            </w:pPr>
            <w:r w:rsidRPr="00F6346A">
              <w:rPr>
                <w:bCs/>
              </w:rPr>
              <w:t>отчет</w:t>
            </w:r>
          </w:p>
        </w:tc>
        <w:tc>
          <w:tcPr>
            <w:tcW w:w="477" w:type="pct"/>
            <w:tcBorders>
              <w:top w:val="single" w:sz="4" w:space="0" w:color="auto"/>
              <w:left w:val="single" w:sz="4" w:space="0" w:color="auto"/>
              <w:bottom w:val="nil"/>
              <w:right w:val="single" w:sz="4" w:space="0" w:color="auto"/>
            </w:tcBorders>
            <w:shd w:val="clear" w:color="auto" w:fill="auto"/>
            <w:noWrap/>
            <w:vAlign w:val="center"/>
            <w:hideMark/>
          </w:tcPr>
          <w:p w:rsidR="00F6346A" w:rsidRPr="00F6346A" w:rsidRDefault="00F6346A" w:rsidP="00F6346A">
            <w:pPr>
              <w:jc w:val="center"/>
              <w:rPr>
                <w:bCs/>
              </w:rPr>
            </w:pPr>
            <w:r w:rsidRPr="00F6346A">
              <w:rPr>
                <w:bCs/>
              </w:rPr>
              <w:t>оценка</w:t>
            </w:r>
          </w:p>
        </w:tc>
        <w:tc>
          <w:tcPr>
            <w:tcW w:w="1432" w:type="pct"/>
            <w:gridSpan w:val="3"/>
            <w:tcBorders>
              <w:top w:val="single" w:sz="4" w:space="0" w:color="auto"/>
              <w:left w:val="nil"/>
              <w:bottom w:val="single" w:sz="4" w:space="0" w:color="auto"/>
              <w:right w:val="single" w:sz="4" w:space="0" w:color="auto"/>
            </w:tcBorders>
            <w:shd w:val="clear" w:color="auto" w:fill="auto"/>
            <w:vAlign w:val="center"/>
            <w:hideMark/>
          </w:tcPr>
          <w:p w:rsidR="00F6346A" w:rsidRPr="00F6346A" w:rsidRDefault="00F6346A" w:rsidP="00F6346A">
            <w:pPr>
              <w:jc w:val="center"/>
              <w:rPr>
                <w:bCs/>
              </w:rPr>
            </w:pPr>
            <w:r w:rsidRPr="00F6346A">
              <w:rPr>
                <w:bCs/>
              </w:rPr>
              <w:t>прогноз</w:t>
            </w:r>
          </w:p>
        </w:tc>
      </w:tr>
      <w:tr w:rsidR="00F6346A" w:rsidRPr="00F6346A" w:rsidTr="00F6346A">
        <w:trPr>
          <w:trHeight w:val="288"/>
        </w:trPr>
        <w:tc>
          <w:tcPr>
            <w:tcW w:w="1662" w:type="pct"/>
            <w:tcBorders>
              <w:top w:val="nil"/>
              <w:left w:val="single" w:sz="4" w:space="0" w:color="auto"/>
              <w:bottom w:val="nil"/>
              <w:right w:val="single" w:sz="4" w:space="0" w:color="auto"/>
            </w:tcBorders>
            <w:shd w:val="clear" w:color="auto" w:fill="auto"/>
            <w:noWrap/>
            <w:vAlign w:val="bottom"/>
            <w:hideMark/>
          </w:tcPr>
          <w:p w:rsidR="00F6346A" w:rsidRPr="00F6346A" w:rsidRDefault="00F6346A" w:rsidP="00F6346A">
            <w:pPr>
              <w:rPr>
                <w:bCs/>
              </w:rPr>
            </w:pPr>
            <w:r w:rsidRPr="00F6346A">
              <w:rPr>
                <w:bCs/>
              </w:rPr>
              <w:t> </w:t>
            </w:r>
          </w:p>
        </w:tc>
        <w:tc>
          <w:tcPr>
            <w:tcW w:w="532" w:type="pct"/>
            <w:tcBorders>
              <w:top w:val="nil"/>
              <w:left w:val="nil"/>
              <w:bottom w:val="nil"/>
              <w:right w:val="nil"/>
            </w:tcBorders>
            <w:shd w:val="clear" w:color="auto" w:fill="auto"/>
            <w:noWrap/>
            <w:vAlign w:val="bottom"/>
            <w:hideMark/>
          </w:tcPr>
          <w:p w:rsidR="00F6346A" w:rsidRPr="00F6346A" w:rsidRDefault="00F6346A" w:rsidP="00F6346A">
            <w:pPr>
              <w:jc w:val="center"/>
              <w:rPr>
                <w:bCs/>
              </w:rPr>
            </w:pPr>
            <w:r w:rsidRPr="00F6346A">
              <w:rPr>
                <w:bCs/>
              </w:rPr>
              <w:t>измерения</w:t>
            </w:r>
          </w:p>
        </w:tc>
        <w:tc>
          <w:tcPr>
            <w:tcW w:w="436" w:type="pct"/>
            <w:tcBorders>
              <w:top w:val="nil"/>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pPr>
              <w:jc w:val="center"/>
              <w:rPr>
                <w:bCs/>
              </w:rPr>
            </w:pPr>
            <w:r w:rsidRPr="00F6346A">
              <w:rPr>
                <w:bCs/>
              </w:rPr>
              <w:t>2018</w:t>
            </w:r>
          </w:p>
        </w:tc>
        <w:tc>
          <w:tcPr>
            <w:tcW w:w="461"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rPr>
                <w:bCs/>
              </w:rPr>
            </w:pPr>
            <w:r w:rsidRPr="00F6346A">
              <w:rPr>
                <w:bCs/>
              </w:rPr>
              <w:t>2019</w:t>
            </w:r>
          </w:p>
        </w:tc>
        <w:tc>
          <w:tcPr>
            <w:tcW w:w="477"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rPr>
                <w:bCs/>
              </w:rPr>
            </w:pPr>
            <w:r w:rsidRPr="00F6346A">
              <w:rPr>
                <w:bCs/>
              </w:rPr>
              <w:t>2020</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center"/>
              <w:rPr>
                <w:bCs/>
              </w:rPr>
            </w:pPr>
            <w:r w:rsidRPr="00F6346A">
              <w:rPr>
                <w:bCs/>
              </w:rPr>
              <w:t>2021</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center"/>
              <w:rPr>
                <w:bCs/>
              </w:rPr>
            </w:pPr>
            <w:r w:rsidRPr="00F6346A">
              <w:rPr>
                <w:bCs/>
              </w:rPr>
              <w:t>2022</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center"/>
              <w:rPr>
                <w:bCs/>
              </w:rPr>
            </w:pPr>
            <w:r w:rsidRPr="00F6346A">
              <w:rPr>
                <w:bCs/>
              </w:rPr>
              <w:t>2023</w:t>
            </w:r>
          </w:p>
        </w:tc>
      </w:tr>
      <w:tr w:rsidR="00F6346A" w:rsidRPr="00F6346A" w:rsidTr="0011356A">
        <w:trPr>
          <w:trHeight w:val="407"/>
        </w:trPr>
        <w:tc>
          <w:tcPr>
            <w:tcW w:w="1662" w:type="pct"/>
            <w:vMerge w:val="restart"/>
            <w:tcBorders>
              <w:top w:val="single" w:sz="4" w:space="0" w:color="auto"/>
              <w:left w:val="single" w:sz="4" w:space="0" w:color="auto"/>
              <w:right w:val="single" w:sz="4" w:space="0" w:color="auto"/>
            </w:tcBorders>
            <w:shd w:val="clear" w:color="auto" w:fill="auto"/>
            <w:vAlign w:val="center"/>
            <w:hideMark/>
          </w:tcPr>
          <w:p w:rsidR="00F6346A" w:rsidRPr="00F6346A" w:rsidRDefault="00F6346A" w:rsidP="00F6346A">
            <w:r w:rsidRPr="00F6346A">
              <w:t>Наличие основных фондов на начало года</w:t>
            </w:r>
          </w:p>
          <w:p w:rsidR="00F6346A" w:rsidRPr="00F6346A" w:rsidRDefault="00F6346A" w:rsidP="00F6346A">
            <w:r w:rsidRPr="00F6346A">
              <w:t>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12 598,0</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15 349,5</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16 669,2</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20 166,8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32 472,7</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34 566,0</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121,8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108,6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121,0</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161,0</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106,4</w:t>
            </w:r>
          </w:p>
        </w:tc>
      </w:tr>
      <w:tr w:rsidR="00F6346A" w:rsidRPr="00F6346A" w:rsidTr="0011356A">
        <w:trPr>
          <w:trHeight w:val="336"/>
        </w:trPr>
        <w:tc>
          <w:tcPr>
            <w:tcW w:w="1662" w:type="pct"/>
            <w:vMerge w:val="restart"/>
            <w:tcBorders>
              <w:top w:val="nil"/>
              <w:left w:val="single" w:sz="4" w:space="0" w:color="auto"/>
              <w:right w:val="single" w:sz="4" w:space="0" w:color="auto"/>
            </w:tcBorders>
            <w:shd w:val="clear" w:color="auto" w:fill="auto"/>
            <w:vAlign w:val="center"/>
            <w:hideMark/>
          </w:tcPr>
          <w:p w:rsidR="00F6346A" w:rsidRPr="00F6346A" w:rsidRDefault="00F6346A" w:rsidP="00F6346A">
            <w:r w:rsidRPr="00F6346A">
              <w:t>Ввод в действие за год</w:t>
            </w:r>
          </w:p>
          <w:p w:rsidR="00F6346A" w:rsidRPr="00F6346A" w:rsidRDefault="00F6346A" w:rsidP="00F6346A">
            <w:r w:rsidRPr="00F6346A">
              <w:t>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3 024,5</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1 730,4</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3 864,3</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12 666,4</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2 499,6</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2 651,5</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1135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57,2</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223,3</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327,8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19,7</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106,1</w:t>
            </w:r>
          </w:p>
        </w:tc>
      </w:tr>
      <w:tr w:rsidR="00F6346A" w:rsidRPr="00F6346A" w:rsidTr="0011356A">
        <w:trPr>
          <w:trHeight w:val="336"/>
        </w:trPr>
        <w:tc>
          <w:tcPr>
            <w:tcW w:w="1662" w:type="pct"/>
            <w:vMerge w:val="restart"/>
            <w:tcBorders>
              <w:top w:val="nil"/>
              <w:left w:val="single" w:sz="4" w:space="0" w:color="auto"/>
              <w:right w:val="single" w:sz="4" w:space="0" w:color="auto"/>
            </w:tcBorders>
            <w:shd w:val="clear" w:color="auto" w:fill="auto"/>
            <w:vAlign w:val="center"/>
            <w:hideMark/>
          </w:tcPr>
          <w:p w:rsidR="00F6346A" w:rsidRPr="00F6346A" w:rsidRDefault="00F6346A" w:rsidP="00F6346A">
            <w:r w:rsidRPr="00F6346A">
              <w:t>Выбытие фондов за год</w:t>
            </w:r>
          </w:p>
          <w:p w:rsidR="00F6346A" w:rsidRPr="00F6346A" w:rsidRDefault="00F6346A" w:rsidP="00F6346A">
            <w:r w:rsidRPr="00F6346A">
              <w:t>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273,0</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383,7</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366,7</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360,5</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406,3</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390,8</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1135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140,6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95,6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98,3</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112,7</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96,2</w:t>
            </w:r>
          </w:p>
        </w:tc>
      </w:tr>
      <w:tr w:rsidR="00F6346A" w:rsidRPr="00F6346A" w:rsidTr="0011356A">
        <w:trPr>
          <w:trHeight w:val="430"/>
        </w:trPr>
        <w:tc>
          <w:tcPr>
            <w:tcW w:w="1662" w:type="pct"/>
            <w:vMerge w:val="restart"/>
            <w:tcBorders>
              <w:top w:val="nil"/>
              <w:left w:val="single" w:sz="4" w:space="0" w:color="auto"/>
              <w:right w:val="single" w:sz="4" w:space="0" w:color="auto"/>
            </w:tcBorders>
            <w:shd w:val="clear" w:color="auto" w:fill="auto"/>
            <w:vAlign w:val="center"/>
            <w:hideMark/>
          </w:tcPr>
          <w:p w:rsidR="00F6346A" w:rsidRPr="00F6346A" w:rsidRDefault="00F6346A" w:rsidP="00F6346A">
            <w:r w:rsidRPr="00F6346A">
              <w:lastRenderedPageBreak/>
              <w:t>Наличие основных фондов на конец года</w:t>
            </w:r>
          </w:p>
          <w:p w:rsidR="00F6346A" w:rsidRPr="00F6346A" w:rsidRDefault="00F6346A" w:rsidP="00F6346A">
            <w:r w:rsidRPr="00F6346A">
              <w:t>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15 349,5</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16 696,2</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20 166,8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32 472,7</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34 566,0</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36 826,7</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1135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108,8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120,8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161,0</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106,4</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106,5</w:t>
            </w:r>
          </w:p>
        </w:tc>
      </w:tr>
      <w:tr w:rsidR="00F6346A" w:rsidRPr="00F6346A" w:rsidTr="00F6346A">
        <w:trPr>
          <w:trHeight w:val="356"/>
        </w:trPr>
        <w:tc>
          <w:tcPr>
            <w:tcW w:w="1662" w:type="pct"/>
            <w:vMerge w:val="restart"/>
            <w:tcBorders>
              <w:top w:val="nil"/>
              <w:left w:val="single" w:sz="4" w:space="0" w:color="auto"/>
              <w:right w:val="single" w:sz="4" w:space="0" w:color="auto"/>
            </w:tcBorders>
            <w:shd w:val="clear" w:color="auto" w:fill="auto"/>
            <w:vAlign w:val="center"/>
            <w:hideMark/>
          </w:tcPr>
          <w:p w:rsidR="00F6346A" w:rsidRPr="00F6346A" w:rsidRDefault="00F6346A" w:rsidP="00F6346A">
            <w:r w:rsidRPr="00F6346A">
              <w:t>Среднегодовая стоимость основных фондов</w:t>
            </w:r>
          </w:p>
          <w:p w:rsidR="00F6346A" w:rsidRPr="00F6346A" w:rsidRDefault="00F6346A" w:rsidP="00F6346A">
            <w:r w:rsidRPr="00F6346A">
              <w:t>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13 973,8</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16 022,8</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18 418,0</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26 319,7</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33 519,4</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35 696,4</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1135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114,7</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114,9</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142,9</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127,4</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106,5</w:t>
            </w:r>
          </w:p>
        </w:tc>
      </w:tr>
      <w:tr w:rsidR="00F6346A" w:rsidRPr="00F6346A" w:rsidTr="00F6346A">
        <w:trPr>
          <w:trHeight w:val="327"/>
        </w:trPr>
        <w:tc>
          <w:tcPr>
            <w:tcW w:w="1662" w:type="pct"/>
            <w:tcBorders>
              <w:top w:val="nil"/>
              <w:left w:val="single" w:sz="4" w:space="0" w:color="auto"/>
              <w:bottom w:val="single" w:sz="4" w:space="0" w:color="auto"/>
              <w:right w:val="single" w:sz="4" w:space="0" w:color="auto"/>
            </w:tcBorders>
            <w:shd w:val="clear" w:color="auto" w:fill="auto"/>
            <w:vAlign w:val="center"/>
            <w:hideMark/>
          </w:tcPr>
          <w:p w:rsidR="00F6346A" w:rsidRPr="00F6346A" w:rsidRDefault="00F6346A" w:rsidP="00F6346A">
            <w:r w:rsidRPr="00F6346A">
              <w:t xml:space="preserve">Степень  износа основных фондов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45,4</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44,9</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44,2</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36,1</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35,8</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35,5</w:t>
            </w:r>
          </w:p>
        </w:tc>
      </w:tr>
      <w:tr w:rsidR="00F6346A" w:rsidRPr="00F6346A" w:rsidTr="00F6346A">
        <w:trPr>
          <w:trHeight w:val="351"/>
        </w:trPr>
        <w:tc>
          <w:tcPr>
            <w:tcW w:w="1662" w:type="pct"/>
            <w:vMerge w:val="restart"/>
            <w:tcBorders>
              <w:top w:val="nil"/>
              <w:left w:val="single" w:sz="4" w:space="0" w:color="auto"/>
              <w:right w:val="single" w:sz="4" w:space="0" w:color="auto"/>
            </w:tcBorders>
            <w:shd w:val="clear" w:color="auto" w:fill="auto"/>
            <w:vAlign w:val="center"/>
            <w:hideMark/>
          </w:tcPr>
          <w:p w:rsidR="00F6346A" w:rsidRPr="00F6346A" w:rsidRDefault="00F6346A" w:rsidP="00F6346A">
            <w:r w:rsidRPr="00F6346A">
              <w:t>Сумма начисленной амортизации</w:t>
            </w:r>
          </w:p>
          <w:p w:rsidR="00F6346A" w:rsidRPr="00F6346A" w:rsidRDefault="00F6346A" w:rsidP="00F6346A">
            <w:r w:rsidRPr="00F6346A">
              <w:t> </w:t>
            </w:r>
          </w:p>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F6346A">
            <w:pPr>
              <w:jc w:val="center"/>
            </w:pPr>
            <w:r w:rsidRPr="00F6346A">
              <w:t>млн.</w:t>
            </w:r>
            <w:r>
              <w:t xml:space="preserve"> </w:t>
            </w:r>
            <w:r w:rsidRPr="00F6346A">
              <w:t>руб.</w:t>
            </w:r>
          </w:p>
        </w:tc>
        <w:tc>
          <w:tcPr>
            <w:tcW w:w="436"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1 110,0</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1 148,6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1 351,2</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2 175,6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2 315,9</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pPr>
            <w:r w:rsidRPr="00F6346A">
              <w:t>2 467,3</w:t>
            </w:r>
          </w:p>
        </w:tc>
      </w:tr>
      <w:tr w:rsidR="00F6346A" w:rsidRPr="00F6346A" w:rsidTr="0011356A">
        <w:trPr>
          <w:trHeight w:val="336"/>
        </w:trPr>
        <w:tc>
          <w:tcPr>
            <w:tcW w:w="1662" w:type="pct"/>
            <w:vMerge/>
            <w:tcBorders>
              <w:left w:val="single" w:sz="4" w:space="0" w:color="auto"/>
              <w:bottom w:val="single" w:sz="4" w:space="0" w:color="auto"/>
              <w:right w:val="single" w:sz="4" w:space="0" w:color="auto"/>
            </w:tcBorders>
            <w:shd w:val="clear" w:color="auto" w:fill="auto"/>
            <w:hideMark/>
          </w:tcPr>
          <w:p w:rsidR="00F6346A" w:rsidRPr="00F6346A" w:rsidRDefault="00F6346A" w:rsidP="00F6346A"/>
        </w:tc>
        <w:tc>
          <w:tcPr>
            <w:tcW w:w="532" w:type="pct"/>
            <w:tcBorders>
              <w:top w:val="nil"/>
              <w:left w:val="nil"/>
              <w:bottom w:val="single" w:sz="4" w:space="0" w:color="auto"/>
              <w:right w:val="single" w:sz="4" w:space="0" w:color="auto"/>
            </w:tcBorders>
            <w:shd w:val="clear" w:color="auto" w:fill="auto"/>
            <w:vAlign w:val="center"/>
            <w:hideMark/>
          </w:tcPr>
          <w:p w:rsidR="00F6346A" w:rsidRPr="00F6346A" w:rsidRDefault="00F6346A" w:rsidP="0011356A">
            <w:pPr>
              <w:jc w:val="center"/>
            </w:pPr>
            <w:r>
              <w:t>в %</w:t>
            </w:r>
            <w:r w:rsidRPr="00F6346A">
              <w:t> </w:t>
            </w:r>
          </w:p>
        </w:tc>
        <w:tc>
          <w:tcPr>
            <w:tcW w:w="436" w:type="pct"/>
            <w:tcBorders>
              <w:top w:val="nil"/>
              <w:left w:val="nil"/>
              <w:bottom w:val="single" w:sz="4" w:space="0" w:color="auto"/>
              <w:right w:val="single" w:sz="4" w:space="0" w:color="auto"/>
            </w:tcBorders>
            <w:shd w:val="clear" w:color="auto" w:fill="auto"/>
            <w:noWrap/>
            <w:vAlign w:val="center"/>
            <w:hideMark/>
          </w:tcPr>
          <w:p w:rsidR="00F6346A" w:rsidRPr="00F6346A" w:rsidRDefault="00F6346A" w:rsidP="00F6346A">
            <w:pPr>
              <w:jc w:val="center"/>
            </w:pPr>
            <w:r w:rsidRPr="00F6346A">
              <w:t> </w:t>
            </w:r>
          </w:p>
        </w:tc>
        <w:tc>
          <w:tcPr>
            <w:tcW w:w="461"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103,5</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117,6</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161,0</w:t>
            </w:r>
          </w:p>
        </w:tc>
        <w:tc>
          <w:tcPr>
            <w:tcW w:w="477"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106,4</w:t>
            </w:r>
          </w:p>
        </w:tc>
        <w:tc>
          <w:tcPr>
            <w:tcW w:w="478" w:type="pct"/>
            <w:tcBorders>
              <w:top w:val="nil"/>
              <w:left w:val="nil"/>
              <w:bottom w:val="single" w:sz="4" w:space="0" w:color="auto"/>
              <w:right w:val="single" w:sz="4" w:space="0" w:color="auto"/>
            </w:tcBorders>
            <w:shd w:val="clear" w:color="auto" w:fill="auto"/>
            <w:noWrap/>
            <w:vAlign w:val="bottom"/>
            <w:hideMark/>
          </w:tcPr>
          <w:p w:rsidR="00F6346A" w:rsidRPr="00F6346A" w:rsidRDefault="00F6346A" w:rsidP="00F6346A">
            <w:pPr>
              <w:jc w:val="right"/>
              <w:rPr>
                <w:iCs/>
              </w:rPr>
            </w:pPr>
            <w:r w:rsidRPr="00F6346A">
              <w:rPr>
                <w:iCs/>
              </w:rPr>
              <w:t>106,5</w:t>
            </w:r>
          </w:p>
        </w:tc>
      </w:tr>
    </w:tbl>
    <w:p w:rsidR="00F6346A" w:rsidRDefault="00F6346A" w:rsidP="00F6346A">
      <w:pPr>
        <w:tabs>
          <w:tab w:val="left" w:pos="5836"/>
        </w:tabs>
        <w:jc w:val="center"/>
      </w:pPr>
    </w:p>
    <w:p w:rsidR="00F6346A" w:rsidRDefault="00F6346A" w:rsidP="00F6346A"/>
    <w:p w:rsidR="007159A7" w:rsidRDefault="007159A7"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 w:rsidR="00F6346A" w:rsidRDefault="00F6346A" w:rsidP="00F6346A">
      <w:pPr>
        <w:rPr>
          <w:b/>
        </w:rPr>
        <w:sectPr w:rsidR="00F6346A" w:rsidSect="007159A7">
          <w:pgSz w:w="16838" w:h="11906" w:orient="landscape" w:code="9"/>
          <w:pgMar w:top="1134" w:right="567" w:bottom="851" w:left="567" w:header="709" w:footer="709" w:gutter="0"/>
          <w:cols w:space="708"/>
          <w:docGrid w:linePitch="360"/>
        </w:sectPr>
      </w:pPr>
    </w:p>
    <w:p w:rsidR="00F6346A" w:rsidRDefault="00F6346A" w:rsidP="00F6346A">
      <w:pPr>
        <w:rPr>
          <w:b/>
        </w:rPr>
      </w:pPr>
      <w:r w:rsidRPr="00F6346A">
        <w:rPr>
          <w:b/>
        </w:rPr>
        <w:lastRenderedPageBreak/>
        <w:t>8. Финансы</w:t>
      </w:r>
    </w:p>
    <w:p w:rsidR="00F6346A" w:rsidRDefault="00F6346A" w:rsidP="00F6346A"/>
    <w:p w:rsidR="00F6346A" w:rsidRDefault="00F6346A" w:rsidP="00F6346A">
      <w:pPr>
        <w:ind w:firstLine="708"/>
        <w:jc w:val="both"/>
        <w:rPr>
          <w:sz w:val="26"/>
          <w:szCs w:val="26"/>
        </w:rPr>
      </w:pPr>
      <w:proofErr w:type="gramStart"/>
      <w:r w:rsidRPr="00E96798">
        <w:rPr>
          <w:sz w:val="26"/>
          <w:szCs w:val="26"/>
        </w:rPr>
        <w:t xml:space="preserve">При </w:t>
      </w:r>
      <w:r>
        <w:rPr>
          <w:sz w:val="26"/>
          <w:szCs w:val="26"/>
        </w:rPr>
        <w:t xml:space="preserve">разработке прогноза социально-экономического развития </w:t>
      </w:r>
      <w:r w:rsidRPr="00E96798">
        <w:rPr>
          <w:sz w:val="26"/>
          <w:szCs w:val="26"/>
        </w:rPr>
        <w:t xml:space="preserve">Павловского </w:t>
      </w:r>
      <w:r>
        <w:rPr>
          <w:sz w:val="26"/>
          <w:szCs w:val="26"/>
        </w:rPr>
        <w:t>муниципального района на 2021-2023 годы расчеты показателей проводились в условиях действующего налогового и бюджетного законодательства,</w:t>
      </w:r>
      <w:r w:rsidRPr="00E96798">
        <w:rPr>
          <w:sz w:val="26"/>
          <w:szCs w:val="26"/>
        </w:rPr>
        <w:t xml:space="preserve"> </w:t>
      </w:r>
      <w:r>
        <w:rPr>
          <w:sz w:val="26"/>
          <w:szCs w:val="26"/>
        </w:rPr>
        <w:t>с учетом увеличения уровня собираемости налогов, в рамках плана проведения мероприятий по мобилизации доходов в консолидированный бюджет Павловского муниципального района, реструктуризации задолженности прошлых лет по платежам в бюджеты всех уровней и внебюджетные фонды.</w:t>
      </w:r>
      <w:proofErr w:type="gramEnd"/>
    </w:p>
    <w:p w:rsidR="00F6346A" w:rsidRPr="00394D2D" w:rsidRDefault="00F6346A" w:rsidP="00F6346A">
      <w:pPr>
        <w:ind w:firstLine="708"/>
        <w:jc w:val="both"/>
        <w:rPr>
          <w:sz w:val="26"/>
          <w:szCs w:val="26"/>
        </w:rPr>
      </w:pPr>
      <w:r>
        <w:rPr>
          <w:sz w:val="26"/>
          <w:szCs w:val="26"/>
        </w:rPr>
        <w:t xml:space="preserve">Информационной базой для расчета собственной финансовой обеспеченности муниципального района использовались данные </w:t>
      </w:r>
      <w:r w:rsidRPr="0046340F">
        <w:rPr>
          <w:sz w:val="26"/>
          <w:szCs w:val="26"/>
        </w:rPr>
        <w:t>отчетн</w:t>
      </w:r>
      <w:r>
        <w:rPr>
          <w:sz w:val="26"/>
          <w:szCs w:val="26"/>
        </w:rPr>
        <w:t>ой</w:t>
      </w:r>
      <w:r w:rsidRPr="0046340F">
        <w:rPr>
          <w:sz w:val="26"/>
          <w:szCs w:val="26"/>
        </w:rPr>
        <w:t xml:space="preserve"> информация государственной статистики, межрайонной ИНФС №</w:t>
      </w:r>
      <w:r w:rsidR="00D0338E">
        <w:rPr>
          <w:sz w:val="26"/>
          <w:szCs w:val="26"/>
        </w:rPr>
        <w:t xml:space="preserve"> </w:t>
      </w:r>
      <w:r w:rsidRPr="0046340F">
        <w:rPr>
          <w:sz w:val="26"/>
          <w:szCs w:val="26"/>
        </w:rPr>
        <w:t>6 по Воронежской области, управления пенсионного фонда РФ по Павловскому райо</w:t>
      </w:r>
      <w:r>
        <w:rPr>
          <w:sz w:val="26"/>
          <w:szCs w:val="26"/>
        </w:rPr>
        <w:t>ну В</w:t>
      </w:r>
      <w:r w:rsidR="0011356A">
        <w:rPr>
          <w:sz w:val="26"/>
          <w:szCs w:val="26"/>
        </w:rPr>
        <w:t>оронежской области</w:t>
      </w:r>
      <w:r>
        <w:rPr>
          <w:sz w:val="26"/>
          <w:szCs w:val="26"/>
        </w:rPr>
        <w:t>, филиала №4 ГУ ВРО ФСС РФ.</w:t>
      </w:r>
    </w:p>
    <w:p w:rsidR="00F6346A" w:rsidRDefault="00F6346A" w:rsidP="00F6346A">
      <w:pPr>
        <w:ind w:firstLine="708"/>
        <w:jc w:val="both"/>
        <w:rPr>
          <w:sz w:val="26"/>
          <w:szCs w:val="26"/>
        </w:rPr>
      </w:pPr>
      <w:r>
        <w:rPr>
          <w:sz w:val="26"/>
          <w:szCs w:val="26"/>
        </w:rPr>
        <w:t>По итогам 2019 года прибыль по крупным и средним предприятиям</w:t>
      </w:r>
      <w:r w:rsidR="0011356A">
        <w:rPr>
          <w:sz w:val="26"/>
          <w:szCs w:val="26"/>
        </w:rPr>
        <w:t xml:space="preserve"> муниципального</w:t>
      </w:r>
      <w:r>
        <w:rPr>
          <w:sz w:val="26"/>
          <w:szCs w:val="26"/>
        </w:rPr>
        <w:t xml:space="preserve"> района составила 3888,6 млн. руб</w:t>
      </w:r>
      <w:r w:rsidR="0011356A">
        <w:rPr>
          <w:sz w:val="26"/>
          <w:szCs w:val="26"/>
        </w:rPr>
        <w:t>лей</w:t>
      </w:r>
      <w:r>
        <w:rPr>
          <w:sz w:val="26"/>
          <w:szCs w:val="26"/>
        </w:rPr>
        <w:t xml:space="preserve">, что составляет 111,7 </w:t>
      </w:r>
      <w:r w:rsidR="0011356A">
        <w:rPr>
          <w:sz w:val="26"/>
          <w:szCs w:val="26"/>
        </w:rPr>
        <w:t>%</w:t>
      </w:r>
      <w:r>
        <w:rPr>
          <w:sz w:val="26"/>
          <w:szCs w:val="26"/>
        </w:rPr>
        <w:t xml:space="preserve"> к уровню 2018 года. Ожидаемая прибыль по оценке 2020 года – 2754,1 млн. руб</w:t>
      </w:r>
      <w:r w:rsidR="0011356A">
        <w:rPr>
          <w:sz w:val="26"/>
          <w:szCs w:val="26"/>
        </w:rPr>
        <w:t>лей</w:t>
      </w:r>
      <w:r>
        <w:rPr>
          <w:sz w:val="26"/>
          <w:szCs w:val="26"/>
        </w:rPr>
        <w:t xml:space="preserve"> (первое полугодие 2020 года – 1355,0 млн. руб</w:t>
      </w:r>
      <w:r w:rsidR="0011356A">
        <w:rPr>
          <w:sz w:val="26"/>
          <w:szCs w:val="26"/>
        </w:rPr>
        <w:t>лей)</w:t>
      </w:r>
      <w:r>
        <w:rPr>
          <w:sz w:val="26"/>
          <w:szCs w:val="26"/>
        </w:rPr>
        <w:t xml:space="preserve">. Снижение прибыли в 2020 году вызвано завершением строительства обходного участка М-4 «Дон» с. Лосево и </w:t>
      </w:r>
      <w:proofErr w:type="gramStart"/>
      <w:r>
        <w:rPr>
          <w:sz w:val="26"/>
          <w:szCs w:val="26"/>
        </w:rPr>
        <w:t>г</w:t>
      </w:r>
      <w:proofErr w:type="gramEnd"/>
      <w:r>
        <w:rPr>
          <w:sz w:val="26"/>
          <w:szCs w:val="26"/>
        </w:rPr>
        <w:t>. Павловска обособленным подразделением, выполнявшим строительные работы. Более 50% налогооблагаемой прибыли, полученной предприятиями Павловского</w:t>
      </w:r>
      <w:r w:rsidR="0011356A">
        <w:rPr>
          <w:sz w:val="26"/>
          <w:szCs w:val="26"/>
        </w:rPr>
        <w:t xml:space="preserve"> муниципального </w:t>
      </w:r>
      <w:r>
        <w:rPr>
          <w:sz w:val="26"/>
          <w:szCs w:val="26"/>
        </w:rPr>
        <w:t xml:space="preserve"> района, приходится на крупнейшее предприяти</w:t>
      </w:r>
      <w:r w:rsidR="0011356A">
        <w:rPr>
          <w:sz w:val="26"/>
          <w:szCs w:val="26"/>
        </w:rPr>
        <w:t>е</w:t>
      </w:r>
      <w:r>
        <w:rPr>
          <w:sz w:val="26"/>
          <w:szCs w:val="26"/>
        </w:rPr>
        <w:t xml:space="preserve"> АО «Павловск Неруд». </w:t>
      </w:r>
    </w:p>
    <w:p w:rsidR="00F6346A" w:rsidRDefault="00F6346A" w:rsidP="00F6346A">
      <w:pPr>
        <w:ind w:firstLine="708"/>
        <w:jc w:val="both"/>
        <w:rPr>
          <w:sz w:val="26"/>
          <w:szCs w:val="26"/>
        </w:rPr>
      </w:pPr>
      <w:r w:rsidRPr="00394D2D">
        <w:rPr>
          <w:sz w:val="26"/>
          <w:szCs w:val="26"/>
        </w:rPr>
        <w:t xml:space="preserve">Балансовая прибыль по </w:t>
      </w:r>
      <w:r w:rsidR="0011356A">
        <w:rPr>
          <w:sz w:val="26"/>
          <w:szCs w:val="26"/>
        </w:rPr>
        <w:t xml:space="preserve">муниципальному </w:t>
      </w:r>
      <w:r w:rsidRPr="00394D2D">
        <w:rPr>
          <w:sz w:val="26"/>
          <w:szCs w:val="26"/>
        </w:rPr>
        <w:t>району за 20</w:t>
      </w:r>
      <w:r>
        <w:rPr>
          <w:sz w:val="26"/>
          <w:szCs w:val="26"/>
        </w:rPr>
        <w:t>18</w:t>
      </w:r>
      <w:r w:rsidRPr="00394D2D">
        <w:rPr>
          <w:sz w:val="26"/>
          <w:szCs w:val="26"/>
        </w:rPr>
        <w:t xml:space="preserve"> год составила </w:t>
      </w:r>
      <w:r>
        <w:rPr>
          <w:sz w:val="26"/>
          <w:szCs w:val="26"/>
        </w:rPr>
        <w:t xml:space="preserve">3715,5 </w:t>
      </w:r>
      <w:r w:rsidRPr="00394D2D">
        <w:rPr>
          <w:sz w:val="26"/>
          <w:szCs w:val="26"/>
        </w:rPr>
        <w:t xml:space="preserve">млн. рублей. </w:t>
      </w:r>
      <w:r>
        <w:rPr>
          <w:sz w:val="26"/>
          <w:szCs w:val="26"/>
        </w:rPr>
        <w:t>В 2019 году она составит 3925,4 млн. рублей.</w:t>
      </w:r>
    </w:p>
    <w:p w:rsidR="00F6346A" w:rsidRDefault="00F6346A" w:rsidP="00F6346A">
      <w:pPr>
        <w:ind w:firstLine="708"/>
        <w:jc w:val="both"/>
        <w:rPr>
          <w:sz w:val="26"/>
          <w:szCs w:val="26"/>
        </w:rPr>
      </w:pPr>
      <w:r>
        <w:rPr>
          <w:sz w:val="26"/>
          <w:szCs w:val="26"/>
        </w:rPr>
        <w:t>Размер амортизационных отчислений по итогам 2019 года составил 1148,7 млн. руб</w:t>
      </w:r>
      <w:r w:rsidR="0011356A">
        <w:rPr>
          <w:sz w:val="26"/>
          <w:szCs w:val="26"/>
        </w:rPr>
        <w:t>лей</w:t>
      </w:r>
      <w:r>
        <w:rPr>
          <w:sz w:val="26"/>
          <w:szCs w:val="26"/>
        </w:rPr>
        <w:t>. По оценке 2020 года показатель увеличится на 17%. Уровень амортизационных отчислений прогнозируется до 2023 года в размере 2467,4 млн. рублей. Данное увеличение амортизационных отчислений произойдет в связи с вводом в эксплуатацию двух крупных объектов</w:t>
      </w:r>
      <w:r w:rsidR="0011356A">
        <w:rPr>
          <w:sz w:val="26"/>
          <w:szCs w:val="26"/>
        </w:rPr>
        <w:t>:</w:t>
      </w:r>
      <w:r>
        <w:rPr>
          <w:sz w:val="26"/>
          <w:szCs w:val="26"/>
        </w:rPr>
        <w:t xml:space="preserve"> мясоперерабатывающего комбината</w:t>
      </w:r>
      <w:r w:rsidR="0011356A">
        <w:rPr>
          <w:sz w:val="26"/>
          <w:szCs w:val="26"/>
        </w:rPr>
        <w:t xml:space="preserve"> и</w:t>
      </w:r>
      <w:r>
        <w:rPr>
          <w:sz w:val="26"/>
          <w:szCs w:val="26"/>
        </w:rPr>
        <w:t xml:space="preserve"> семенного завода.</w:t>
      </w:r>
    </w:p>
    <w:p w:rsidR="00F6346A" w:rsidRDefault="00F6346A" w:rsidP="00F6346A">
      <w:pPr>
        <w:ind w:firstLine="708"/>
        <w:jc w:val="both"/>
        <w:rPr>
          <w:sz w:val="26"/>
          <w:szCs w:val="26"/>
        </w:rPr>
      </w:pPr>
      <w:r>
        <w:rPr>
          <w:sz w:val="26"/>
          <w:szCs w:val="26"/>
        </w:rPr>
        <w:t xml:space="preserve">Налоговые доходы (без налога на прибыль) </w:t>
      </w:r>
      <w:r w:rsidR="0011356A">
        <w:rPr>
          <w:sz w:val="26"/>
          <w:szCs w:val="26"/>
        </w:rPr>
        <w:t xml:space="preserve">Павловского муниципального </w:t>
      </w:r>
      <w:r>
        <w:rPr>
          <w:sz w:val="26"/>
          <w:szCs w:val="26"/>
        </w:rPr>
        <w:t>района за 2019 год составили 2260,7 млн. руб</w:t>
      </w:r>
      <w:r w:rsidR="0011356A">
        <w:rPr>
          <w:sz w:val="26"/>
          <w:szCs w:val="26"/>
        </w:rPr>
        <w:t>лей</w:t>
      </w:r>
      <w:r>
        <w:rPr>
          <w:sz w:val="26"/>
          <w:szCs w:val="26"/>
        </w:rPr>
        <w:t>, что выше уровня прошлого года на 27%. Значение этого показателя в 2020 году планируется в размере 2054,7 млн. руб</w:t>
      </w:r>
      <w:r w:rsidR="0011356A">
        <w:rPr>
          <w:sz w:val="26"/>
          <w:szCs w:val="26"/>
        </w:rPr>
        <w:t>лей</w:t>
      </w:r>
      <w:r>
        <w:rPr>
          <w:sz w:val="26"/>
          <w:szCs w:val="26"/>
        </w:rPr>
        <w:t xml:space="preserve"> или 91% к уровню прошлого года, что вызвано сокращением поступления НДФЛ. </w:t>
      </w:r>
    </w:p>
    <w:p w:rsidR="00F6346A" w:rsidRPr="00E96798" w:rsidRDefault="00F6346A" w:rsidP="00F6346A">
      <w:pPr>
        <w:ind w:firstLine="708"/>
        <w:jc w:val="both"/>
        <w:rPr>
          <w:sz w:val="26"/>
          <w:szCs w:val="26"/>
        </w:rPr>
      </w:pPr>
      <w:r>
        <w:rPr>
          <w:sz w:val="26"/>
          <w:szCs w:val="26"/>
        </w:rPr>
        <w:t>Неналоговые доходы района в 2018 году составили</w:t>
      </w:r>
      <w:r w:rsidR="0011356A">
        <w:rPr>
          <w:sz w:val="26"/>
          <w:szCs w:val="26"/>
        </w:rPr>
        <w:t xml:space="preserve"> </w:t>
      </w:r>
      <w:r>
        <w:rPr>
          <w:sz w:val="26"/>
          <w:szCs w:val="26"/>
        </w:rPr>
        <w:t>103,4 млн. руб</w:t>
      </w:r>
      <w:r w:rsidR="0011356A">
        <w:rPr>
          <w:sz w:val="26"/>
          <w:szCs w:val="26"/>
        </w:rPr>
        <w:t>лей</w:t>
      </w:r>
      <w:r>
        <w:rPr>
          <w:sz w:val="26"/>
          <w:szCs w:val="26"/>
        </w:rPr>
        <w:t>.  Оценка 2020 года составит 59,7 млн. руб</w:t>
      </w:r>
      <w:r w:rsidR="0011356A">
        <w:rPr>
          <w:sz w:val="26"/>
          <w:szCs w:val="26"/>
        </w:rPr>
        <w:t>лей</w:t>
      </w:r>
      <w:r>
        <w:rPr>
          <w:sz w:val="26"/>
          <w:szCs w:val="26"/>
        </w:rPr>
        <w:t xml:space="preserve">. </w:t>
      </w:r>
      <w:r w:rsidRPr="00E96798">
        <w:rPr>
          <w:sz w:val="26"/>
          <w:szCs w:val="26"/>
        </w:rPr>
        <w:t xml:space="preserve">По прогнозным данным </w:t>
      </w:r>
      <w:r>
        <w:rPr>
          <w:sz w:val="26"/>
          <w:szCs w:val="26"/>
        </w:rPr>
        <w:t xml:space="preserve">показатель  в </w:t>
      </w:r>
      <w:r w:rsidRPr="00E96798">
        <w:rPr>
          <w:sz w:val="26"/>
          <w:szCs w:val="26"/>
        </w:rPr>
        <w:t>20</w:t>
      </w:r>
      <w:r>
        <w:rPr>
          <w:sz w:val="26"/>
          <w:szCs w:val="26"/>
        </w:rPr>
        <w:t>23</w:t>
      </w:r>
      <w:r w:rsidRPr="00E96798">
        <w:rPr>
          <w:sz w:val="26"/>
          <w:szCs w:val="26"/>
        </w:rPr>
        <w:t xml:space="preserve"> год</w:t>
      </w:r>
      <w:r>
        <w:rPr>
          <w:sz w:val="26"/>
          <w:szCs w:val="26"/>
        </w:rPr>
        <w:t>у</w:t>
      </w:r>
      <w:r w:rsidRPr="00E96798">
        <w:rPr>
          <w:sz w:val="26"/>
          <w:szCs w:val="26"/>
        </w:rPr>
        <w:t xml:space="preserve"> состав</w:t>
      </w:r>
      <w:r>
        <w:rPr>
          <w:sz w:val="26"/>
          <w:szCs w:val="26"/>
        </w:rPr>
        <w:t>и</w:t>
      </w:r>
      <w:r w:rsidRPr="00E96798">
        <w:rPr>
          <w:sz w:val="26"/>
          <w:szCs w:val="26"/>
        </w:rPr>
        <w:t>т</w:t>
      </w:r>
      <w:r>
        <w:rPr>
          <w:sz w:val="26"/>
          <w:szCs w:val="26"/>
        </w:rPr>
        <w:t xml:space="preserve"> 59,0 млн. руб</w:t>
      </w:r>
      <w:r w:rsidR="00A62733">
        <w:rPr>
          <w:sz w:val="26"/>
          <w:szCs w:val="26"/>
        </w:rPr>
        <w:t>лей</w:t>
      </w:r>
      <w:r>
        <w:rPr>
          <w:sz w:val="26"/>
          <w:szCs w:val="26"/>
        </w:rPr>
        <w:t xml:space="preserve"> и снизится по сравнению с 2019 годом на 43</w:t>
      </w:r>
      <w:r w:rsidR="00A62733">
        <w:rPr>
          <w:sz w:val="26"/>
          <w:szCs w:val="26"/>
        </w:rPr>
        <w:t xml:space="preserve"> </w:t>
      </w:r>
      <w:r>
        <w:rPr>
          <w:sz w:val="26"/>
          <w:szCs w:val="26"/>
        </w:rPr>
        <w:t xml:space="preserve">%. </w:t>
      </w:r>
      <w:r w:rsidRPr="00E96798">
        <w:rPr>
          <w:sz w:val="26"/>
          <w:szCs w:val="26"/>
        </w:rPr>
        <w:t>Причина – уменьшение поступления разовых доходов от продажи земельных участков и доходов от реализации имущества.</w:t>
      </w:r>
      <w:r>
        <w:rPr>
          <w:sz w:val="26"/>
          <w:szCs w:val="26"/>
        </w:rPr>
        <w:t xml:space="preserve"> </w:t>
      </w:r>
    </w:p>
    <w:p w:rsidR="00F6346A" w:rsidRDefault="00F6346A" w:rsidP="00F6346A">
      <w:pPr>
        <w:ind w:firstLine="708"/>
        <w:jc w:val="both"/>
        <w:rPr>
          <w:sz w:val="26"/>
          <w:szCs w:val="26"/>
        </w:rPr>
      </w:pPr>
      <w:r>
        <w:rPr>
          <w:sz w:val="26"/>
          <w:szCs w:val="26"/>
        </w:rPr>
        <w:t>Собственная финансовая обеспеченность</w:t>
      </w:r>
      <w:r w:rsidR="00A62733">
        <w:rPr>
          <w:sz w:val="26"/>
          <w:szCs w:val="26"/>
        </w:rPr>
        <w:t xml:space="preserve"> муниципального</w:t>
      </w:r>
      <w:r>
        <w:rPr>
          <w:sz w:val="26"/>
          <w:szCs w:val="26"/>
        </w:rPr>
        <w:t xml:space="preserve"> района на душу населения в 2019 году составила 160,9 тыс</w:t>
      </w:r>
      <w:proofErr w:type="gramStart"/>
      <w:r>
        <w:rPr>
          <w:sz w:val="26"/>
          <w:szCs w:val="26"/>
        </w:rPr>
        <w:t>.р</w:t>
      </w:r>
      <w:proofErr w:type="gramEnd"/>
      <w:r>
        <w:rPr>
          <w:sz w:val="26"/>
          <w:szCs w:val="26"/>
        </w:rPr>
        <w:t>уб</w:t>
      </w:r>
      <w:r w:rsidR="00D0338E">
        <w:rPr>
          <w:sz w:val="26"/>
          <w:szCs w:val="26"/>
        </w:rPr>
        <w:t>лей</w:t>
      </w:r>
      <w:r>
        <w:rPr>
          <w:sz w:val="26"/>
          <w:szCs w:val="26"/>
        </w:rPr>
        <w:t>, что выше уровня 2018 года на 11,7%. Оценка показателя по итогам текущего года составит 152,6 тыс.руб</w:t>
      </w:r>
      <w:r w:rsidR="00D0338E">
        <w:rPr>
          <w:sz w:val="26"/>
          <w:szCs w:val="26"/>
        </w:rPr>
        <w:t>лей</w:t>
      </w:r>
      <w:r>
        <w:rPr>
          <w:sz w:val="26"/>
          <w:szCs w:val="26"/>
        </w:rPr>
        <w:t xml:space="preserve">. Развитие экономики </w:t>
      </w:r>
      <w:r w:rsidR="00D0338E">
        <w:rPr>
          <w:sz w:val="26"/>
          <w:szCs w:val="26"/>
        </w:rPr>
        <w:t xml:space="preserve">муниципального </w:t>
      </w:r>
      <w:r>
        <w:rPr>
          <w:sz w:val="26"/>
          <w:szCs w:val="26"/>
        </w:rPr>
        <w:t>района позволяет прогнозировать рост данного показателя к 2023 году до 191,2 тыс.</w:t>
      </w:r>
      <w:r w:rsidR="00D0338E">
        <w:rPr>
          <w:sz w:val="26"/>
          <w:szCs w:val="26"/>
        </w:rPr>
        <w:t xml:space="preserve"> </w:t>
      </w:r>
      <w:r>
        <w:rPr>
          <w:sz w:val="26"/>
          <w:szCs w:val="26"/>
        </w:rPr>
        <w:t>руб</w:t>
      </w:r>
      <w:r w:rsidR="00D0338E">
        <w:rPr>
          <w:sz w:val="26"/>
          <w:szCs w:val="26"/>
        </w:rPr>
        <w:t>лей</w:t>
      </w:r>
      <w:r>
        <w:rPr>
          <w:sz w:val="26"/>
          <w:szCs w:val="26"/>
        </w:rPr>
        <w:t>.</w:t>
      </w:r>
    </w:p>
    <w:p w:rsidR="00D0338E" w:rsidRDefault="00D0338E" w:rsidP="00F6346A">
      <w:pPr>
        <w:ind w:firstLine="708"/>
        <w:jc w:val="both"/>
        <w:rPr>
          <w:sz w:val="26"/>
          <w:szCs w:val="26"/>
        </w:rPr>
      </w:pPr>
    </w:p>
    <w:p w:rsidR="00D0338E" w:rsidRDefault="00D0338E" w:rsidP="00D0338E">
      <w:pPr>
        <w:ind w:firstLine="708"/>
        <w:jc w:val="right"/>
        <w:rPr>
          <w:sz w:val="26"/>
          <w:szCs w:val="26"/>
        </w:rPr>
        <w:sectPr w:rsidR="00D0338E" w:rsidSect="00F6346A">
          <w:pgSz w:w="11906" w:h="16838" w:code="9"/>
          <w:pgMar w:top="567" w:right="851" w:bottom="567" w:left="1134" w:header="709" w:footer="709" w:gutter="0"/>
          <w:cols w:space="708"/>
          <w:docGrid w:linePitch="360"/>
        </w:sectPr>
      </w:pPr>
    </w:p>
    <w:p w:rsidR="00D0338E" w:rsidRDefault="00D0338E" w:rsidP="00D0338E">
      <w:pPr>
        <w:ind w:firstLine="708"/>
        <w:jc w:val="right"/>
        <w:rPr>
          <w:sz w:val="26"/>
          <w:szCs w:val="26"/>
        </w:rPr>
      </w:pPr>
      <w:r>
        <w:rPr>
          <w:sz w:val="26"/>
          <w:szCs w:val="26"/>
        </w:rPr>
        <w:lastRenderedPageBreak/>
        <w:t>Таблица 45</w:t>
      </w:r>
    </w:p>
    <w:p w:rsidR="00D0338E" w:rsidRDefault="00D0338E" w:rsidP="00D0338E">
      <w:pPr>
        <w:ind w:firstLine="708"/>
        <w:jc w:val="center"/>
        <w:rPr>
          <w:sz w:val="26"/>
          <w:szCs w:val="26"/>
        </w:rPr>
      </w:pPr>
      <w:r>
        <w:rPr>
          <w:sz w:val="26"/>
          <w:szCs w:val="26"/>
        </w:rPr>
        <w:t>Сводная финансовая обеспеченность Павловского муниципального района на период до 2023 года</w:t>
      </w:r>
    </w:p>
    <w:p w:rsidR="00D0338E" w:rsidRDefault="00D0338E" w:rsidP="00D0338E">
      <w:pPr>
        <w:ind w:firstLine="708"/>
        <w:jc w:val="center"/>
        <w:rPr>
          <w:sz w:val="26"/>
          <w:szCs w:val="26"/>
        </w:rPr>
      </w:pPr>
    </w:p>
    <w:tbl>
      <w:tblPr>
        <w:tblW w:w="5000" w:type="pct"/>
        <w:tblLook w:val="04A0"/>
      </w:tblPr>
      <w:tblGrid>
        <w:gridCol w:w="6177"/>
        <w:gridCol w:w="1764"/>
        <w:gridCol w:w="1557"/>
        <w:gridCol w:w="1557"/>
        <w:gridCol w:w="1557"/>
        <w:gridCol w:w="1570"/>
        <w:gridCol w:w="1738"/>
      </w:tblGrid>
      <w:tr w:rsidR="00D0338E" w:rsidRPr="00D0338E" w:rsidTr="00D0338E">
        <w:trPr>
          <w:trHeight w:val="435"/>
        </w:trPr>
        <w:tc>
          <w:tcPr>
            <w:tcW w:w="1940" w:type="pct"/>
            <w:tcBorders>
              <w:top w:val="single" w:sz="4" w:space="0" w:color="auto"/>
              <w:left w:val="single" w:sz="4" w:space="0" w:color="auto"/>
              <w:bottom w:val="nil"/>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Показатели</w:t>
            </w:r>
          </w:p>
        </w:tc>
        <w:tc>
          <w:tcPr>
            <w:tcW w:w="554" w:type="pct"/>
            <w:tcBorders>
              <w:top w:val="single" w:sz="4" w:space="0" w:color="auto"/>
              <w:left w:val="nil"/>
              <w:bottom w:val="nil"/>
              <w:right w:val="nil"/>
            </w:tcBorders>
            <w:shd w:val="clear" w:color="auto" w:fill="auto"/>
            <w:noWrap/>
            <w:vAlign w:val="center"/>
            <w:hideMark/>
          </w:tcPr>
          <w:p w:rsidR="00D0338E" w:rsidRPr="00D0338E" w:rsidRDefault="00D0338E" w:rsidP="00D0338E">
            <w:pPr>
              <w:jc w:val="center"/>
              <w:rPr>
                <w:bCs/>
              </w:rPr>
            </w:pPr>
            <w:r w:rsidRPr="00D0338E">
              <w:rPr>
                <w:bCs/>
              </w:rPr>
              <w:t xml:space="preserve">Единица </w:t>
            </w:r>
          </w:p>
        </w:tc>
        <w:tc>
          <w:tcPr>
            <w:tcW w:w="489" w:type="pct"/>
            <w:tcBorders>
              <w:top w:val="single" w:sz="4" w:space="0" w:color="auto"/>
              <w:left w:val="single" w:sz="4" w:space="0" w:color="auto"/>
              <w:bottom w:val="nil"/>
              <w:right w:val="nil"/>
            </w:tcBorders>
            <w:shd w:val="clear" w:color="auto" w:fill="auto"/>
            <w:vAlign w:val="center"/>
            <w:hideMark/>
          </w:tcPr>
          <w:p w:rsidR="00D0338E" w:rsidRPr="00D0338E" w:rsidRDefault="00D0338E" w:rsidP="00D0338E">
            <w:pPr>
              <w:jc w:val="center"/>
              <w:rPr>
                <w:bCs/>
              </w:rPr>
            </w:pPr>
            <w:r w:rsidRPr="00D0338E">
              <w:rPr>
                <w:bCs/>
              </w:rPr>
              <w:t>отчет</w:t>
            </w:r>
          </w:p>
        </w:tc>
        <w:tc>
          <w:tcPr>
            <w:tcW w:w="489" w:type="pct"/>
            <w:tcBorders>
              <w:top w:val="single" w:sz="4" w:space="0" w:color="auto"/>
              <w:left w:val="single" w:sz="4" w:space="0" w:color="auto"/>
              <w:bottom w:val="nil"/>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оценка</w:t>
            </w:r>
          </w:p>
        </w:tc>
        <w:tc>
          <w:tcPr>
            <w:tcW w:w="1528" w:type="pct"/>
            <w:gridSpan w:val="3"/>
            <w:tcBorders>
              <w:top w:val="single" w:sz="4" w:space="0" w:color="auto"/>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прогноз</w:t>
            </w:r>
          </w:p>
        </w:tc>
      </w:tr>
      <w:tr w:rsidR="00D0338E" w:rsidRPr="00D0338E" w:rsidTr="00D0338E">
        <w:trPr>
          <w:trHeight w:val="219"/>
        </w:trPr>
        <w:tc>
          <w:tcPr>
            <w:tcW w:w="1940" w:type="pct"/>
            <w:tcBorders>
              <w:top w:val="nil"/>
              <w:left w:val="single" w:sz="4" w:space="0" w:color="auto"/>
              <w:bottom w:val="nil"/>
              <w:right w:val="single" w:sz="4" w:space="0" w:color="auto"/>
            </w:tcBorders>
            <w:shd w:val="clear" w:color="auto" w:fill="auto"/>
            <w:noWrap/>
            <w:vAlign w:val="bottom"/>
            <w:hideMark/>
          </w:tcPr>
          <w:p w:rsidR="00D0338E" w:rsidRPr="00D0338E" w:rsidRDefault="00D0338E" w:rsidP="00D0338E">
            <w:pPr>
              <w:rPr>
                <w:bCs/>
              </w:rPr>
            </w:pPr>
            <w:r w:rsidRPr="00D0338E">
              <w:rPr>
                <w:bCs/>
              </w:rPr>
              <w:t> </w:t>
            </w:r>
          </w:p>
        </w:tc>
        <w:tc>
          <w:tcPr>
            <w:tcW w:w="554" w:type="pct"/>
            <w:tcBorders>
              <w:top w:val="nil"/>
              <w:left w:val="nil"/>
              <w:bottom w:val="nil"/>
              <w:right w:val="nil"/>
            </w:tcBorders>
            <w:shd w:val="clear" w:color="auto" w:fill="auto"/>
            <w:noWrap/>
            <w:vAlign w:val="bottom"/>
            <w:hideMark/>
          </w:tcPr>
          <w:p w:rsidR="00D0338E" w:rsidRPr="00D0338E" w:rsidRDefault="00D0338E" w:rsidP="00D0338E">
            <w:pPr>
              <w:jc w:val="center"/>
              <w:rPr>
                <w:bCs/>
              </w:rPr>
            </w:pPr>
            <w:r w:rsidRPr="00D0338E">
              <w:rPr>
                <w:bCs/>
              </w:rPr>
              <w:t>измерения</w:t>
            </w:r>
          </w:p>
        </w:tc>
        <w:tc>
          <w:tcPr>
            <w:tcW w:w="489"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2019</w:t>
            </w:r>
          </w:p>
        </w:tc>
        <w:tc>
          <w:tcPr>
            <w:tcW w:w="489"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2020</w:t>
            </w:r>
          </w:p>
        </w:tc>
        <w:tc>
          <w:tcPr>
            <w:tcW w:w="489"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2021</w:t>
            </w:r>
          </w:p>
        </w:tc>
        <w:tc>
          <w:tcPr>
            <w:tcW w:w="493"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2022</w:t>
            </w:r>
          </w:p>
        </w:tc>
        <w:tc>
          <w:tcPr>
            <w:tcW w:w="54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2023</w:t>
            </w:r>
          </w:p>
        </w:tc>
      </w:tr>
      <w:tr w:rsidR="00D0338E" w:rsidRPr="00D0338E" w:rsidTr="00D0338E">
        <w:trPr>
          <w:trHeight w:val="264"/>
        </w:trPr>
        <w:tc>
          <w:tcPr>
            <w:tcW w:w="19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rPr>
                <w:bCs/>
              </w:rPr>
            </w:pPr>
            <w:r w:rsidRPr="00D0338E">
              <w:rPr>
                <w:bCs/>
              </w:rPr>
              <w:t>VIII. Финансы</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 xml:space="preserve"> (в ценах соответствующих лет)</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 xml:space="preserve">1. Прибыль  </w:t>
            </w:r>
            <w:r w:rsidRPr="00D0338E">
              <w:rPr>
                <w:bCs/>
              </w:rPr>
              <w:t xml:space="preserve"> по крупным и средним предприятиям</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3 848 195,0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3 398 502,0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3 476 209,0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3 594 004,0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3 750 409,0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2. Амортизационные отчисления</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1 148 698,6</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1 351 175,6</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2 175 670,9</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2 315 922,0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2 467 388,9</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3. Налоговые доходы (без налога на прибыль)</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2 260 716,0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2 054 157,9</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2 065 938,9</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2 148 467,2</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2 246 269,4</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из них:</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100" w:firstLine="240"/>
            </w:pPr>
            <w:r w:rsidRPr="00D0338E">
              <w:t>Налог на добавленную стоимость</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962 563,0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994 327,6</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1 028 134,7</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1 062 063,2</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1 104 545,7</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100" w:firstLine="240"/>
            </w:pPr>
            <w:r w:rsidRPr="00D0338E">
              <w:t>Акцизы</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19 412,0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19 849,5</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20 729,9</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21 649,3</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22 609,6</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100" w:firstLine="240"/>
            </w:pPr>
            <w:r w:rsidRPr="00D0338E">
              <w:t>Налог на доходы с физических лиц</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841 232,0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632 957,8</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595 431,6</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637 110,8</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681 709,0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100" w:firstLine="240"/>
            </w:pPr>
            <w:r w:rsidRPr="00D0338E">
              <w:t>Налоги на имущество</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216 191,0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213 508,1</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215 445,2</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218 265,9</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221 139,2</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xml:space="preserve">в том числе: </w:t>
            </w:r>
          </w:p>
        </w:tc>
        <w:tc>
          <w:tcPr>
            <w:tcW w:w="554"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300" w:firstLine="720"/>
            </w:pPr>
            <w:r w:rsidRPr="00D0338E">
              <w:t>Налог на имущество физических лиц</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8 345,0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8 198,0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8 249,0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8 279,0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8 309,0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300" w:firstLine="720"/>
            </w:pPr>
            <w:r w:rsidRPr="00D0338E">
              <w:t xml:space="preserve">Налог на имущество организаций </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81 550,0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83 262,0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85 011,3</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86 796,4</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88 619,0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300" w:firstLine="720"/>
            </w:pPr>
            <w:r w:rsidRPr="00D0338E">
              <w:t xml:space="preserve">Транспортный налог </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65 057,0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66 033,1</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67 023,9</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68 029,5</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69 050,2</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300" w:firstLine="720"/>
            </w:pPr>
            <w:r w:rsidRPr="00D0338E">
              <w:t xml:space="preserve">Налог на игорный бизнес </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300" w:firstLine="720"/>
            </w:pPr>
            <w:r w:rsidRPr="00D0338E">
              <w:t xml:space="preserve">Земельный налог </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61 239,0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56 015,0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55 161,0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55 161,0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55 161,0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noWrap/>
            <w:vAlign w:val="bottom"/>
            <w:hideMark/>
          </w:tcPr>
          <w:p w:rsidR="00D0338E" w:rsidRPr="00D0338E" w:rsidRDefault="00D0338E" w:rsidP="000C3A42">
            <w:pPr>
              <w:ind w:firstLineChars="100" w:firstLine="240"/>
            </w:pPr>
            <w:r w:rsidRPr="00D0338E">
              <w:t>Налоги на совокупный доход</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114 687,0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93 646,0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103 604,0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103 313,0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106 083,0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xml:space="preserve">    в том числе:</w:t>
            </w:r>
          </w:p>
        </w:tc>
        <w:tc>
          <w:tcPr>
            <w:tcW w:w="554"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720"/>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D0338E">
            <w:pPr>
              <w:jc w:val="both"/>
            </w:pPr>
            <w:r w:rsidRPr="00D0338E">
              <w:t xml:space="preserve"> - единый налог, взимаемый в связи с применением упрощенной системы налогообложения, учета и отчетности</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69 781,0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60 746,0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96 020,0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98 200,0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100 925,0</w:t>
            </w:r>
          </w:p>
        </w:tc>
      </w:tr>
      <w:tr w:rsidR="00D0338E" w:rsidRPr="00D0338E" w:rsidTr="00D0338E">
        <w:trPr>
          <w:trHeight w:val="480"/>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D0338E">
            <w:pPr>
              <w:jc w:val="both"/>
            </w:pPr>
            <w:r w:rsidRPr="00D0338E">
              <w:t xml:space="preserve"> - единый налог на вмененный доход для определения видов деятельности</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33 892,0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25 900,0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2 500,0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D0338E">
            <w:pPr>
              <w:jc w:val="both"/>
            </w:pPr>
            <w:r w:rsidRPr="00D0338E">
              <w:t xml:space="preserve"> - единый сельскохозяйственный налог</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10 818,0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6 802,0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4 882,0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4 903,0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4 940,0</w:t>
            </w:r>
          </w:p>
        </w:tc>
      </w:tr>
      <w:tr w:rsidR="00D0338E" w:rsidRPr="00D0338E" w:rsidTr="00D0338E">
        <w:trPr>
          <w:trHeight w:val="480"/>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D0338E">
            <w:pPr>
              <w:jc w:val="both"/>
            </w:pPr>
            <w:r w:rsidRPr="00D0338E">
              <w:t xml:space="preserve"> - налог, взимаемый в связи с применением патентной системы налогообложения</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196,0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198,0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202,0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210,0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218,0</w:t>
            </w:r>
          </w:p>
        </w:tc>
      </w:tr>
      <w:tr w:rsidR="00D0338E" w:rsidRPr="00D0338E" w:rsidTr="00D0338E">
        <w:trPr>
          <w:trHeight w:val="480"/>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0C3A42">
            <w:pPr>
              <w:ind w:firstLineChars="100" w:firstLine="240"/>
              <w:jc w:val="both"/>
            </w:pPr>
            <w:r w:rsidRPr="00D0338E">
              <w:t>Налоги, сборы и регулярные платежи за пользование природными ресурсами</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100 981,0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94 724,9</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97 188,5</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100 492,0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104 410,9</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100" w:firstLine="240"/>
            </w:pPr>
            <w:r w:rsidRPr="00D0338E">
              <w:lastRenderedPageBreak/>
              <w:t>Государственная пошлина</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5 650,0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4 914,0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5 126,0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5 281,0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5 464,0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noWrap/>
            <w:vAlign w:val="bottom"/>
            <w:hideMark/>
          </w:tcPr>
          <w:p w:rsidR="00D0338E" w:rsidRPr="00D0338E" w:rsidRDefault="00D0338E" w:rsidP="000C3A42">
            <w:pPr>
              <w:ind w:firstLineChars="100" w:firstLine="240"/>
            </w:pPr>
            <w:r w:rsidRPr="00D0338E">
              <w:t xml:space="preserve">Прочие налоги и сборы </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230,0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279,0</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292,0</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308,0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4. Неналоговые доходы</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103 402,0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59 700,3</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61 753,9</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59 930,9</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58 995,9</w:t>
            </w:r>
          </w:p>
        </w:tc>
      </w:tr>
      <w:tr w:rsidR="00D0338E" w:rsidRPr="00D0338E" w:rsidTr="00D0338E">
        <w:trPr>
          <w:trHeight w:val="480"/>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5. Отчисления на социальные нужды в  государственные внебюджетные фонды</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1 213 788,0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1 224 496,0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1 304 822,1</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1 396 159,5</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1 493 890,8</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Итого доходов (п.1+п.2+п.3+п.4+п.5)</w:t>
            </w:r>
          </w:p>
        </w:tc>
        <w:tc>
          <w:tcPr>
            <w:tcW w:w="554"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r>
              <w:t xml:space="preserve"> </w:t>
            </w:r>
            <w:r w:rsidRPr="00D0338E">
              <w:t>руб.</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8 574 799,6</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8 088 031,8</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9 084 394,8</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9 514 483,6</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10 016 954,0</w:t>
            </w:r>
          </w:p>
        </w:tc>
      </w:tr>
      <w:tr w:rsidR="00D0338E" w:rsidRPr="00D0338E" w:rsidTr="00D0338E">
        <w:trPr>
          <w:trHeight w:val="264"/>
        </w:trPr>
        <w:tc>
          <w:tcPr>
            <w:tcW w:w="1940"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Среднегодовая численность населения</w:t>
            </w:r>
          </w:p>
        </w:tc>
        <w:tc>
          <w:tcPr>
            <w:tcW w:w="554"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center"/>
            </w:pPr>
            <w:r w:rsidRPr="00D0338E">
              <w:t>тыс. чел.</w:t>
            </w:r>
          </w:p>
        </w:tc>
        <w:tc>
          <w:tcPr>
            <w:tcW w:w="489" w:type="pct"/>
            <w:tcBorders>
              <w:top w:val="nil"/>
              <w:left w:val="nil"/>
              <w:bottom w:val="nil"/>
              <w:right w:val="nil"/>
            </w:tcBorders>
            <w:shd w:val="clear" w:color="auto" w:fill="auto"/>
            <w:noWrap/>
            <w:vAlign w:val="bottom"/>
            <w:hideMark/>
          </w:tcPr>
          <w:p w:rsidR="00D0338E" w:rsidRPr="00D0338E" w:rsidRDefault="00D0338E" w:rsidP="00D0338E">
            <w:pPr>
              <w:jc w:val="right"/>
            </w:pPr>
            <w:r w:rsidRPr="00D0338E">
              <w:t>53,3</w:t>
            </w:r>
          </w:p>
        </w:tc>
        <w:tc>
          <w:tcPr>
            <w:tcW w:w="489" w:type="pct"/>
            <w:tcBorders>
              <w:top w:val="nil"/>
              <w:left w:val="single" w:sz="4" w:space="0" w:color="auto"/>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53,0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52,7</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52,5</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52,4</w:t>
            </w:r>
          </w:p>
        </w:tc>
      </w:tr>
      <w:tr w:rsidR="00D0338E" w:rsidRPr="00D0338E" w:rsidTr="00D0338E">
        <w:trPr>
          <w:trHeight w:val="480"/>
        </w:trPr>
        <w:tc>
          <w:tcPr>
            <w:tcW w:w="1940" w:type="pct"/>
            <w:tcBorders>
              <w:top w:val="nil"/>
              <w:left w:val="single" w:sz="4" w:space="0" w:color="auto"/>
              <w:bottom w:val="single" w:sz="4" w:space="0" w:color="auto"/>
              <w:right w:val="single" w:sz="4" w:space="0" w:color="auto"/>
            </w:tcBorders>
            <w:shd w:val="clear" w:color="auto" w:fill="auto"/>
            <w:vAlign w:val="bottom"/>
            <w:hideMark/>
          </w:tcPr>
          <w:p w:rsidR="00D0338E" w:rsidRPr="00D0338E" w:rsidRDefault="00D0338E" w:rsidP="00D0338E">
            <w:r w:rsidRPr="00D0338E">
              <w:t>Собственная финансовая обеспеченность                                                    (Итого доходов: численность населения)</w:t>
            </w:r>
          </w:p>
        </w:tc>
        <w:tc>
          <w:tcPr>
            <w:tcW w:w="554"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center"/>
            </w:pPr>
            <w:r w:rsidRPr="00D0338E">
              <w:t>руб.</w:t>
            </w:r>
          </w:p>
        </w:tc>
        <w:tc>
          <w:tcPr>
            <w:tcW w:w="489" w:type="pct"/>
            <w:tcBorders>
              <w:top w:val="single" w:sz="4" w:space="0" w:color="auto"/>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160 878,0</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152 604,4</w:t>
            </w:r>
          </w:p>
        </w:tc>
        <w:tc>
          <w:tcPr>
            <w:tcW w:w="489"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172 379,4</w:t>
            </w:r>
          </w:p>
        </w:tc>
        <w:tc>
          <w:tcPr>
            <w:tcW w:w="493"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181 228,3</w:t>
            </w:r>
          </w:p>
        </w:tc>
        <w:tc>
          <w:tcPr>
            <w:tcW w:w="54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191 163,2</w:t>
            </w:r>
          </w:p>
        </w:tc>
      </w:tr>
    </w:tbl>
    <w:p w:rsidR="00D0338E" w:rsidRDefault="00D0338E" w:rsidP="00D0338E">
      <w:pPr>
        <w:ind w:firstLine="708"/>
        <w:jc w:val="center"/>
        <w:rPr>
          <w:sz w:val="26"/>
          <w:szCs w:val="26"/>
        </w:rPr>
      </w:pPr>
    </w:p>
    <w:p w:rsidR="00D0338E" w:rsidRDefault="00D0338E" w:rsidP="00D0338E">
      <w:pPr>
        <w:tabs>
          <w:tab w:val="right" w:pos="15704"/>
        </w:tabs>
        <w:ind w:firstLine="708"/>
        <w:jc w:val="right"/>
        <w:rPr>
          <w:sz w:val="26"/>
          <w:szCs w:val="26"/>
        </w:rPr>
      </w:pPr>
      <w:r>
        <w:rPr>
          <w:sz w:val="26"/>
          <w:szCs w:val="26"/>
        </w:rPr>
        <w:tab/>
        <w:t>Таблица 46</w:t>
      </w:r>
    </w:p>
    <w:p w:rsidR="00D0338E" w:rsidRDefault="00D0338E" w:rsidP="00D0338E">
      <w:pPr>
        <w:tabs>
          <w:tab w:val="right" w:pos="15704"/>
        </w:tabs>
        <w:ind w:firstLine="708"/>
        <w:jc w:val="right"/>
        <w:rPr>
          <w:sz w:val="26"/>
          <w:szCs w:val="26"/>
        </w:rPr>
      </w:pPr>
    </w:p>
    <w:p w:rsidR="00D0338E" w:rsidRDefault="00D0338E" w:rsidP="00D0338E">
      <w:pPr>
        <w:tabs>
          <w:tab w:val="right" w:pos="15704"/>
        </w:tabs>
        <w:ind w:firstLine="708"/>
        <w:jc w:val="center"/>
        <w:rPr>
          <w:sz w:val="26"/>
          <w:szCs w:val="26"/>
        </w:rPr>
      </w:pPr>
      <w:r>
        <w:rPr>
          <w:sz w:val="26"/>
          <w:szCs w:val="26"/>
        </w:rPr>
        <w:t>Налогооблагаемая прибыль предприятий</w:t>
      </w:r>
    </w:p>
    <w:p w:rsidR="00D0338E" w:rsidRDefault="00D0338E" w:rsidP="00D0338E">
      <w:pPr>
        <w:tabs>
          <w:tab w:val="right" w:pos="15704"/>
        </w:tabs>
        <w:ind w:firstLine="708"/>
        <w:jc w:val="center"/>
        <w:rPr>
          <w:sz w:val="26"/>
          <w:szCs w:val="26"/>
        </w:rPr>
      </w:pPr>
      <w:r>
        <w:rPr>
          <w:sz w:val="26"/>
          <w:szCs w:val="26"/>
        </w:rPr>
        <w:t>Павловского муниципального района на период до 2023 года</w:t>
      </w:r>
    </w:p>
    <w:p w:rsidR="00D0338E" w:rsidRDefault="00D0338E" w:rsidP="00D0338E">
      <w:pPr>
        <w:tabs>
          <w:tab w:val="right" w:pos="15704"/>
        </w:tabs>
        <w:ind w:firstLine="708"/>
        <w:jc w:val="center"/>
        <w:rPr>
          <w:sz w:val="26"/>
          <w:szCs w:val="26"/>
        </w:rPr>
      </w:pPr>
    </w:p>
    <w:tbl>
      <w:tblPr>
        <w:tblW w:w="5000" w:type="pct"/>
        <w:tblLook w:val="04A0"/>
      </w:tblPr>
      <w:tblGrid>
        <w:gridCol w:w="4923"/>
        <w:gridCol w:w="1389"/>
        <w:gridCol w:w="1647"/>
        <w:gridCol w:w="1376"/>
        <w:gridCol w:w="1647"/>
        <w:gridCol w:w="1646"/>
        <w:gridCol w:w="1646"/>
        <w:gridCol w:w="1646"/>
      </w:tblGrid>
      <w:tr w:rsidR="00D0338E" w:rsidRPr="00D0338E" w:rsidTr="00D0338E">
        <w:trPr>
          <w:trHeight w:val="264"/>
        </w:trPr>
        <w:tc>
          <w:tcPr>
            <w:tcW w:w="154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Показатели</w:t>
            </w:r>
          </w:p>
        </w:tc>
        <w:tc>
          <w:tcPr>
            <w:tcW w:w="436" w:type="pct"/>
            <w:tcBorders>
              <w:top w:val="single" w:sz="4" w:space="0" w:color="auto"/>
              <w:left w:val="nil"/>
              <w:bottom w:val="nil"/>
              <w:right w:val="nil"/>
            </w:tcBorders>
            <w:shd w:val="clear" w:color="auto" w:fill="auto"/>
            <w:noWrap/>
            <w:vAlign w:val="center"/>
            <w:hideMark/>
          </w:tcPr>
          <w:p w:rsidR="00D0338E" w:rsidRPr="00D0338E" w:rsidRDefault="00D0338E" w:rsidP="00D0338E">
            <w:pPr>
              <w:jc w:val="center"/>
              <w:rPr>
                <w:bCs/>
              </w:rPr>
            </w:pPr>
            <w:r w:rsidRPr="00D0338E">
              <w:rPr>
                <w:bCs/>
              </w:rPr>
              <w:t xml:space="preserve">Единица </w:t>
            </w:r>
          </w:p>
        </w:tc>
        <w:tc>
          <w:tcPr>
            <w:tcW w:w="94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0338E" w:rsidRPr="00D0338E" w:rsidRDefault="00D0338E" w:rsidP="00D0338E">
            <w:pPr>
              <w:jc w:val="center"/>
              <w:rPr>
                <w:bCs/>
              </w:rPr>
            </w:pPr>
            <w:r w:rsidRPr="00D0338E">
              <w:rPr>
                <w:bCs/>
              </w:rPr>
              <w:t>отчет</w:t>
            </w:r>
          </w:p>
        </w:tc>
        <w:tc>
          <w:tcPr>
            <w:tcW w:w="517" w:type="pct"/>
            <w:tcBorders>
              <w:top w:val="single" w:sz="4" w:space="0" w:color="auto"/>
              <w:left w:val="nil"/>
              <w:bottom w:val="nil"/>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оценка</w:t>
            </w:r>
          </w:p>
        </w:tc>
        <w:tc>
          <w:tcPr>
            <w:tcW w:w="1551" w:type="pct"/>
            <w:gridSpan w:val="3"/>
            <w:tcBorders>
              <w:top w:val="single" w:sz="4" w:space="0" w:color="auto"/>
              <w:left w:val="nil"/>
              <w:bottom w:val="single" w:sz="4" w:space="0" w:color="auto"/>
              <w:right w:val="single" w:sz="4" w:space="0" w:color="000000"/>
            </w:tcBorders>
            <w:shd w:val="clear" w:color="auto" w:fill="auto"/>
            <w:vAlign w:val="center"/>
            <w:hideMark/>
          </w:tcPr>
          <w:p w:rsidR="00D0338E" w:rsidRPr="00D0338E" w:rsidRDefault="00D0338E" w:rsidP="00D0338E">
            <w:pPr>
              <w:jc w:val="center"/>
              <w:rPr>
                <w:bCs/>
              </w:rPr>
            </w:pPr>
            <w:r w:rsidRPr="00D0338E">
              <w:rPr>
                <w:bCs/>
              </w:rPr>
              <w:t>прогноз</w:t>
            </w:r>
          </w:p>
        </w:tc>
      </w:tr>
      <w:tr w:rsidR="00D0338E" w:rsidRPr="00D0338E" w:rsidTr="00D0338E">
        <w:trPr>
          <w:trHeight w:val="456"/>
        </w:trPr>
        <w:tc>
          <w:tcPr>
            <w:tcW w:w="1546" w:type="pct"/>
            <w:vMerge/>
            <w:tcBorders>
              <w:top w:val="single" w:sz="4" w:space="0" w:color="auto"/>
              <w:left w:val="single" w:sz="4" w:space="0" w:color="auto"/>
              <w:bottom w:val="single" w:sz="4" w:space="0" w:color="000000"/>
              <w:right w:val="single" w:sz="4" w:space="0" w:color="auto"/>
            </w:tcBorders>
            <w:vAlign w:val="center"/>
            <w:hideMark/>
          </w:tcPr>
          <w:p w:rsidR="00D0338E" w:rsidRPr="00D0338E" w:rsidRDefault="00D0338E" w:rsidP="00D0338E">
            <w:pPr>
              <w:rPr>
                <w:bCs/>
              </w:rPr>
            </w:pPr>
          </w:p>
        </w:tc>
        <w:tc>
          <w:tcPr>
            <w:tcW w:w="436" w:type="pct"/>
            <w:tcBorders>
              <w:top w:val="nil"/>
              <w:left w:val="nil"/>
              <w:bottom w:val="nil"/>
              <w:right w:val="nil"/>
            </w:tcBorders>
            <w:shd w:val="clear" w:color="auto" w:fill="auto"/>
            <w:noWrap/>
            <w:vAlign w:val="bottom"/>
            <w:hideMark/>
          </w:tcPr>
          <w:p w:rsidR="00D0338E" w:rsidRPr="00D0338E" w:rsidRDefault="00D0338E" w:rsidP="00D0338E">
            <w:pPr>
              <w:jc w:val="center"/>
              <w:rPr>
                <w:bCs/>
              </w:rPr>
            </w:pPr>
            <w:r w:rsidRPr="00D0338E">
              <w:rPr>
                <w:bCs/>
              </w:rPr>
              <w:t>измерения</w:t>
            </w:r>
          </w:p>
        </w:tc>
        <w:tc>
          <w:tcPr>
            <w:tcW w:w="517"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2019</w:t>
            </w:r>
          </w:p>
        </w:tc>
        <w:tc>
          <w:tcPr>
            <w:tcW w:w="432"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1 полугодие 2020 года</w:t>
            </w:r>
          </w:p>
        </w:tc>
        <w:tc>
          <w:tcPr>
            <w:tcW w:w="517"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rPr>
                <w:bCs/>
              </w:rPr>
            </w:pPr>
            <w:r w:rsidRPr="00D0338E">
              <w:rPr>
                <w:bCs/>
              </w:rPr>
              <w:t>2020*</w:t>
            </w:r>
          </w:p>
        </w:tc>
        <w:tc>
          <w:tcPr>
            <w:tcW w:w="517" w:type="pct"/>
            <w:tcBorders>
              <w:top w:val="nil"/>
              <w:left w:val="nil"/>
              <w:bottom w:val="single" w:sz="4" w:space="0" w:color="auto"/>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2021</w:t>
            </w:r>
          </w:p>
        </w:tc>
        <w:tc>
          <w:tcPr>
            <w:tcW w:w="517" w:type="pct"/>
            <w:tcBorders>
              <w:top w:val="nil"/>
              <w:left w:val="nil"/>
              <w:bottom w:val="single" w:sz="4" w:space="0" w:color="auto"/>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2022</w:t>
            </w:r>
          </w:p>
        </w:tc>
        <w:tc>
          <w:tcPr>
            <w:tcW w:w="517" w:type="pct"/>
            <w:tcBorders>
              <w:top w:val="nil"/>
              <w:left w:val="nil"/>
              <w:bottom w:val="single" w:sz="4" w:space="0" w:color="auto"/>
              <w:right w:val="single" w:sz="4" w:space="0" w:color="auto"/>
            </w:tcBorders>
            <w:shd w:val="clear" w:color="auto" w:fill="auto"/>
            <w:noWrap/>
            <w:vAlign w:val="center"/>
            <w:hideMark/>
          </w:tcPr>
          <w:p w:rsidR="00D0338E" w:rsidRPr="00D0338E" w:rsidRDefault="00D0338E" w:rsidP="00D0338E">
            <w:pPr>
              <w:jc w:val="center"/>
              <w:rPr>
                <w:bCs/>
              </w:rPr>
            </w:pPr>
            <w:r w:rsidRPr="00D0338E">
              <w:rPr>
                <w:bCs/>
              </w:rPr>
              <w:t>2023</w:t>
            </w:r>
          </w:p>
        </w:tc>
      </w:tr>
      <w:tr w:rsidR="00D0338E" w:rsidRPr="00D0338E" w:rsidTr="00D0338E">
        <w:trPr>
          <w:trHeight w:val="408"/>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rPr>
                <w:i/>
                <w:iCs/>
              </w:rPr>
            </w:pPr>
            <w:r w:rsidRPr="00D0338E">
              <w:rPr>
                <w:i/>
                <w:iCs/>
              </w:rPr>
              <w:t xml:space="preserve"> (в ценах соответствующих лет по полному кругу предприятий)</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48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r w:rsidRPr="00D0338E">
              <w:t>1. Налогооблагаемая прибыль предприятий, ВСЕГО            (по форме 5-ПМ УФНС)</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3 888 567</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1 355 036</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2 754 072</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2 836 209</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2 949 004</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3 095 409</w:t>
            </w:r>
          </w:p>
        </w:tc>
      </w:tr>
      <w:tr w:rsidR="00D0338E" w:rsidRPr="00D0338E" w:rsidTr="00D0338E">
        <w:trPr>
          <w:trHeight w:val="264"/>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xml:space="preserve">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72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t xml:space="preserve">Налогооблагаемая прибыль предприятий, зарегистрированных на территории муниципального образования </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3 020 963,0</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Х</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2 726 572,0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2 808 369,0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2 920 704,0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3 066 739,0</w:t>
            </w:r>
          </w:p>
        </w:tc>
      </w:tr>
      <w:tr w:rsidR="00D0338E" w:rsidRPr="00D0338E" w:rsidTr="00D0338E">
        <w:trPr>
          <w:trHeight w:val="96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t>Налогооблагаемая прибыль по обособленным подразделениям предприятий (филиалам) и консолидированным группам налогоплательщиков (КГН)</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867 604,0</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Х</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27 500,0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27 840,0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28 300,0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28 670,0</w:t>
            </w:r>
          </w:p>
        </w:tc>
      </w:tr>
      <w:tr w:rsidR="00D0338E" w:rsidRPr="00D0338E" w:rsidTr="00D0338E">
        <w:trPr>
          <w:trHeight w:val="48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t>2. Налог на прибыль в территориальный бюджет (18%, с 1 января 2017 года 17%)</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661 056,4</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468 192,2</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482 155,5</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501 330,7</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526 219,5</w:t>
            </w:r>
          </w:p>
        </w:tc>
      </w:tr>
      <w:tr w:rsidR="00D0338E" w:rsidRPr="00D0338E" w:rsidTr="00D0338E">
        <w:trPr>
          <w:trHeight w:val="264"/>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xml:space="preserve">в том числе: </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72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lastRenderedPageBreak/>
              <w:t xml:space="preserve"> - налог на  прибыль предприятий, зарегистрированных на территории мун. района (городского округа) (форма 5-ПМ УФНС)</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513 564</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Х</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463 517</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477 423</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496 520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521 346</w:t>
            </w:r>
          </w:p>
        </w:tc>
      </w:tr>
      <w:tr w:rsidR="00D0338E" w:rsidRPr="00D0338E" w:rsidTr="00D0338E">
        <w:trPr>
          <w:trHeight w:val="48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t xml:space="preserve"> - налог на прибыль по обособленным предприятиям (</w:t>
            </w:r>
            <w:r w:rsidRPr="00EA6C69">
              <w:t>филиалам</w:t>
            </w:r>
            <w:r w:rsidRPr="00D0338E">
              <w:t>)</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147 493</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Х</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4 675</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4 733</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4 811</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4 874</w:t>
            </w:r>
          </w:p>
        </w:tc>
      </w:tr>
      <w:tr w:rsidR="00D0338E" w:rsidRPr="00D0338E" w:rsidTr="00D0338E">
        <w:trPr>
          <w:trHeight w:val="720"/>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both"/>
            </w:pPr>
            <w:r w:rsidRPr="00D0338E">
              <w:t>2. Сальдированный финансовый результат деятельности организаций (прибыль минус убыток) по крупным и средним организациям</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rPr>
                <w:color w:val="000000"/>
              </w:rPr>
            </w:pPr>
            <w:r w:rsidRPr="00D0338E">
              <w:rPr>
                <w:color w:val="000000"/>
              </w:rPr>
              <w:t>3 847 693,0</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1 650 090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3 398 502</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3 476 209</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3 594 004</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3 750 409</w:t>
            </w:r>
          </w:p>
        </w:tc>
      </w:tr>
      <w:tr w:rsidR="00D0338E" w:rsidRPr="00D0338E" w:rsidTr="00D0338E">
        <w:trPr>
          <w:trHeight w:val="264"/>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xml:space="preserve">    в том числе:</w:t>
            </w:r>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 </w:t>
            </w:r>
          </w:p>
        </w:tc>
      </w:tr>
      <w:tr w:rsidR="00D0338E" w:rsidRPr="00D0338E" w:rsidTr="00D0338E">
        <w:trPr>
          <w:trHeight w:val="264"/>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200" w:firstLine="480"/>
            </w:pPr>
            <w:r w:rsidRPr="00D0338E">
              <w:t>прибыль</w:t>
            </w:r>
            <w:proofErr w:type="gramStart"/>
            <w:r w:rsidRPr="00D0338E">
              <w:t xml:space="preserve"> (+)</w:t>
            </w:r>
            <w:proofErr w:type="gramEnd"/>
          </w:p>
        </w:tc>
        <w:tc>
          <w:tcPr>
            <w:tcW w:w="436" w:type="pct"/>
            <w:tcBorders>
              <w:top w:val="nil"/>
              <w:left w:val="nil"/>
              <w:bottom w:val="single" w:sz="4" w:space="0" w:color="auto"/>
              <w:right w:val="single" w:sz="4" w:space="0" w:color="auto"/>
            </w:tcBorders>
            <w:shd w:val="clear" w:color="auto" w:fill="auto"/>
            <w:vAlign w:val="center"/>
            <w:hideMark/>
          </w:tcPr>
          <w:p w:rsidR="00D0338E" w:rsidRPr="00D0338E" w:rsidRDefault="00D0338E" w:rsidP="00D0338E">
            <w:pPr>
              <w:jc w:val="center"/>
            </w:pPr>
            <w:r w:rsidRPr="00D0338E">
              <w:t>тыс</w:t>
            </w:r>
            <w:proofErr w:type="gramStart"/>
            <w:r w:rsidRPr="00D0338E">
              <w:t>.р</w:t>
            </w:r>
            <w:proofErr w:type="gramEnd"/>
            <w:r w:rsidRPr="00D0338E">
              <w:t>уб.</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3 848 195,0</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1 650 090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3 398 502,0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3 476 209,0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3 594 004,0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3 750 409,0</w:t>
            </w:r>
          </w:p>
        </w:tc>
      </w:tr>
      <w:tr w:rsidR="00D0338E" w:rsidRPr="00D0338E" w:rsidTr="00D0338E">
        <w:trPr>
          <w:trHeight w:val="264"/>
        </w:trPr>
        <w:tc>
          <w:tcPr>
            <w:tcW w:w="1546" w:type="pct"/>
            <w:tcBorders>
              <w:top w:val="nil"/>
              <w:left w:val="single" w:sz="4" w:space="0" w:color="auto"/>
              <w:bottom w:val="single" w:sz="4" w:space="0" w:color="auto"/>
              <w:right w:val="single" w:sz="4" w:space="0" w:color="auto"/>
            </w:tcBorders>
            <w:shd w:val="clear" w:color="auto" w:fill="auto"/>
            <w:vAlign w:val="center"/>
            <w:hideMark/>
          </w:tcPr>
          <w:p w:rsidR="00D0338E" w:rsidRPr="00D0338E" w:rsidRDefault="00D0338E" w:rsidP="000C3A42">
            <w:pPr>
              <w:ind w:firstLineChars="200" w:firstLine="480"/>
            </w:pPr>
            <w:r w:rsidRPr="00D0338E">
              <w:t>убыток</w:t>
            </w:r>
            <w:proofErr w:type="gramStart"/>
            <w:r w:rsidRPr="00D0338E">
              <w:t xml:space="preserve"> (-)</w:t>
            </w:r>
            <w:proofErr w:type="gramEnd"/>
          </w:p>
        </w:tc>
        <w:tc>
          <w:tcPr>
            <w:tcW w:w="436"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r w:rsidRPr="00D0338E">
              <w:t> </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502,0</w:t>
            </w:r>
          </w:p>
        </w:tc>
        <w:tc>
          <w:tcPr>
            <w:tcW w:w="432"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c>
          <w:tcPr>
            <w:tcW w:w="517" w:type="pct"/>
            <w:tcBorders>
              <w:top w:val="nil"/>
              <w:left w:val="nil"/>
              <w:bottom w:val="single" w:sz="4" w:space="0" w:color="auto"/>
              <w:right w:val="single" w:sz="4" w:space="0" w:color="auto"/>
            </w:tcBorders>
            <w:shd w:val="clear" w:color="auto" w:fill="auto"/>
            <w:noWrap/>
            <w:vAlign w:val="bottom"/>
            <w:hideMark/>
          </w:tcPr>
          <w:p w:rsidR="00D0338E" w:rsidRPr="00D0338E" w:rsidRDefault="00D0338E" w:rsidP="00D0338E">
            <w:pPr>
              <w:jc w:val="right"/>
            </w:pPr>
            <w:r w:rsidRPr="00D0338E">
              <w:t>0,0</w:t>
            </w:r>
          </w:p>
        </w:tc>
      </w:tr>
    </w:tbl>
    <w:p w:rsidR="00D0338E" w:rsidRDefault="00D0338E" w:rsidP="00D0338E">
      <w:pPr>
        <w:tabs>
          <w:tab w:val="right" w:pos="15704"/>
        </w:tabs>
        <w:ind w:firstLine="708"/>
        <w:jc w:val="center"/>
        <w:rPr>
          <w:sz w:val="26"/>
          <w:szCs w:val="26"/>
        </w:rPr>
      </w:pPr>
    </w:p>
    <w:p w:rsidR="00D0338E" w:rsidRDefault="00D0338E" w:rsidP="00D0338E">
      <w:pPr>
        <w:tabs>
          <w:tab w:val="right" w:pos="15704"/>
        </w:tabs>
        <w:ind w:firstLine="708"/>
        <w:jc w:val="right"/>
        <w:rPr>
          <w:sz w:val="26"/>
          <w:szCs w:val="26"/>
        </w:rPr>
      </w:pPr>
      <w:r>
        <w:rPr>
          <w:sz w:val="26"/>
          <w:szCs w:val="26"/>
        </w:rPr>
        <w:t>Таблица 47</w:t>
      </w:r>
    </w:p>
    <w:p w:rsidR="00D0338E" w:rsidRDefault="00D0338E" w:rsidP="00D0338E">
      <w:pPr>
        <w:tabs>
          <w:tab w:val="right" w:pos="15704"/>
        </w:tabs>
        <w:ind w:firstLine="708"/>
        <w:jc w:val="center"/>
        <w:rPr>
          <w:sz w:val="26"/>
          <w:szCs w:val="26"/>
        </w:rPr>
      </w:pPr>
      <w:r>
        <w:rPr>
          <w:sz w:val="26"/>
          <w:szCs w:val="26"/>
        </w:rPr>
        <w:t>Расчет поступлений налога на доходы физических лиц</w:t>
      </w:r>
    </w:p>
    <w:p w:rsidR="00D0338E" w:rsidRDefault="00D0338E" w:rsidP="00D0338E">
      <w:pPr>
        <w:tabs>
          <w:tab w:val="right" w:pos="15704"/>
        </w:tabs>
        <w:ind w:firstLine="708"/>
        <w:jc w:val="center"/>
        <w:rPr>
          <w:sz w:val="26"/>
          <w:szCs w:val="26"/>
        </w:rPr>
      </w:pPr>
    </w:p>
    <w:tbl>
      <w:tblPr>
        <w:tblW w:w="5000" w:type="pct"/>
        <w:tblLook w:val="04A0"/>
      </w:tblPr>
      <w:tblGrid>
        <w:gridCol w:w="6295"/>
        <w:gridCol w:w="1489"/>
        <w:gridCol w:w="1356"/>
        <w:gridCol w:w="1356"/>
        <w:gridCol w:w="1356"/>
        <w:gridCol w:w="1356"/>
        <w:gridCol w:w="1356"/>
        <w:gridCol w:w="1356"/>
      </w:tblGrid>
      <w:tr w:rsidR="00EA6C69" w:rsidRPr="00EA6C69" w:rsidTr="00EA6C69">
        <w:trPr>
          <w:trHeight w:val="264"/>
        </w:trPr>
        <w:tc>
          <w:tcPr>
            <w:tcW w:w="2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6C69" w:rsidRPr="00EA6C69" w:rsidRDefault="00EA6C69" w:rsidP="00EA6C69">
            <w:pPr>
              <w:jc w:val="center"/>
              <w:rPr>
                <w:bCs/>
              </w:rPr>
            </w:pPr>
            <w:r w:rsidRPr="00EA6C69">
              <w:rPr>
                <w:bCs/>
              </w:rPr>
              <w:t>Показатели</w:t>
            </w:r>
          </w:p>
        </w:tc>
        <w:tc>
          <w:tcPr>
            <w:tcW w:w="5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6C69" w:rsidRPr="00EA6C69" w:rsidRDefault="00EA6C69" w:rsidP="00EA6C69">
            <w:pPr>
              <w:jc w:val="center"/>
              <w:rPr>
                <w:bCs/>
              </w:rPr>
            </w:pPr>
            <w:r w:rsidRPr="00EA6C69">
              <w:rPr>
                <w:bCs/>
              </w:rPr>
              <w:t>Единица  измерения</w:t>
            </w:r>
          </w:p>
        </w:tc>
        <w:tc>
          <w:tcPr>
            <w:tcW w:w="834" w:type="pct"/>
            <w:gridSpan w:val="2"/>
            <w:tcBorders>
              <w:top w:val="single" w:sz="4" w:space="0" w:color="auto"/>
              <w:left w:val="nil"/>
              <w:bottom w:val="single" w:sz="4" w:space="0" w:color="auto"/>
              <w:right w:val="single" w:sz="4" w:space="0" w:color="000000"/>
            </w:tcBorders>
            <w:shd w:val="clear" w:color="auto" w:fill="auto"/>
            <w:vAlign w:val="center"/>
            <w:hideMark/>
          </w:tcPr>
          <w:p w:rsidR="00EA6C69" w:rsidRPr="00EA6C69" w:rsidRDefault="00EA6C69" w:rsidP="00EA6C69">
            <w:pPr>
              <w:jc w:val="center"/>
              <w:rPr>
                <w:bCs/>
              </w:rPr>
            </w:pPr>
            <w:r w:rsidRPr="00EA6C69">
              <w:rPr>
                <w:bCs/>
              </w:rPr>
              <w:t>отчет</w:t>
            </w:r>
          </w:p>
        </w:tc>
        <w:tc>
          <w:tcPr>
            <w:tcW w:w="385" w:type="pct"/>
            <w:tcBorders>
              <w:top w:val="single" w:sz="4" w:space="0" w:color="auto"/>
              <w:left w:val="nil"/>
              <w:bottom w:val="nil"/>
              <w:right w:val="single" w:sz="4" w:space="0" w:color="auto"/>
            </w:tcBorders>
            <w:shd w:val="clear" w:color="auto" w:fill="auto"/>
            <w:noWrap/>
            <w:vAlign w:val="center"/>
            <w:hideMark/>
          </w:tcPr>
          <w:p w:rsidR="00EA6C69" w:rsidRPr="00EA6C69" w:rsidRDefault="00EA6C69" w:rsidP="00EA6C69">
            <w:pPr>
              <w:jc w:val="center"/>
              <w:rPr>
                <w:bCs/>
              </w:rPr>
            </w:pPr>
            <w:r w:rsidRPr="00EA6C69">
              <w:rPr>
                <w:bCs/>
              </w:rPr>
              <w:t>оценка</w:t>
            </w:r>
          </w:p>
        </w:tc>
        <w:tc>
          <w:tcPr>
            <w:tcW w:w="1264" w:type="pct"/>
            <w:gridSpan w:val="3"/>
            <w:tcBorders>
              <w:top w:val="single" w:sz="4" w:space="0" w:color="auto"/>
              <w:left w:val="nil"/>
              <w:bottom w:val="single" w:sz="4" w:space="0" w:color="auto"/>
              <w:right w:val="single" w:sz="4" w:space="0" w:color="000000"/>
            </w:tcBorders>
            <w:shd w:val="clear" w:color="auto" w:fill="auto"/>
            <w:vAlign w:val="center"/>
            <w:hideMark/>
          </w:tcPr>
          <w:p w:rsidR="00EA6C69" w:rsidRPr="00EA6C69" w:rsidRDefault="00EA6C69" w:rsidP="00EA6C69">
            <w:pPr>
              <w:jc w:val="center"/>
              <w:rPr>
                <w:bCs/>
              </w:rPr>
            </w:pPr>
            <w:r w:rsidRPr="00EA6C69">
              <w:rPr>
                <w:bCs/>
              </w:rPr>
              <w:t>прогноз</w:t>
            </w:r>
          </w:p>
        </w:tc>
      </w:tr>
      <w:tr w:rsidR="00EA6C69" w:rsidRPr="00EA6C69" w:rsidTr="00EA6C69">
        <w:trPr>
          <w:trHeight w:val="456"/>
        </w:trPr>
        <w:tc>
          <w:tcPr>
            <w:tcW w:w="2013" w:type="pct"/>
            <w:vMerge/>
            <w:tcBorders>
              <w:top w:val="single" w:sz="4" w:space="0" w:color="auto"/>
              <w:left w:val="single" w:sz="4" w:space="0" w:color="auto"/>
              <w:bottom w:val="single" w:sz="4" w:space="0" w:color="000000"/>
              <w:right w:val="single" w:sz="4" w:space="0" w:color="auto"/>
            </w:tcBorders>
            <w:vAlign w:val="center"/>
            <w:hideMark/>
          </w:tcPr>
          <w:p w:rsidR="00EA6C69" w:rsidRPr="00EA6C69" w:rsidRDefault="00EA6C69" w:rsidP="00EA6C69">
            <w:pPr>
              <w:rPr>
                <w:bCs/>
              </w:rPr>
            </w:pPr>
          </w:p>
        </w:tc>
        <w:tc>
          <w:tcPr>
            <w:tcW w:w="503" w:type="pct"/>
            <w:vMerge/>
            <w:tcBorders>
              <w:top w:val="single" w:sz="4" w:space="0" w:color="auto"/>
              <w:left w:val="single" w:sz="4" w:space="0" w:color="auto"/>
              <w:bottom w:val="single" w:sz="4" w:space="0" w:color="000000"/>
              <w:right w:val="single" w:sz="4" w:space="0" w:color="auto"/>
            </w:tcBorders>
            <w:vAlign w:val="center"/>
            <w:hideMark/>
          </w:tcPr>
          <w:p w:rsidR="00EA6C69" w:rsidRPr="00EA6C69" w:rsidRDefault="00EA6C69" w:rsidP="00EA6C69">
            <w:pPr>
              <w:rPr>
                <w:bCs/>
              </w:rPr>
            </w:pPr>
          </w:p>
        </w:tc>
        <w:tc>
          <w:tcPr>
            <w:tcW w:w="404" w:type="pct"/>
            <w:tcBorders>
              <w:top w:val="nil"/>
              <w:left w:val="nil"/>
              <w:bottom w:val="single" w:sz="4" w:space="0" w:color="auto"/>
              <w:right w:val="single" w:sz="4" w:space="0" w:color="auto"/>
            </w:tcBorders>
            <w:shd w:val="clear" w:color="auto" w:fill="auto"/>
            <w:vAlign w:val="center"/>
            <w:hideMark/>
          </w:tcPr>
          <w:p w:rsidR="00EA6C69" w:rsidRPr="00EA6C69" w:rsidRDefault="00EA6C69" w:rsidP="00EA6C69">
            <w:pPr>
              <w:jc w:val="center"/>
              <w:rPr>
                <w:bCs/>
              </w:rPr>
            </w:pPr>
            <w:r w:rsidRPr="00EA6C69">
              <w:rPr>
                <w:bCs/>
              </w:rPr>
              <w:t>2019</w:t>
            </w:r>
          </w:p>
        </w:tc>
        <w:tc>
          <w:tcPr>
            <w:tcW w:w="430" w:type="pct"/>
            <w:tcBorders>
              <w:top w:val="nil"/>
              <w:left w:val="nil"/>
              <w:bottom w:val="single" w:sz="4" w:space="0" w:color="auto"/>
              <w:right w:val="single" w:sz="4" w:space="0" w:color="auto"/>
            </w:tcBorders>
            <w:shd w:val="clear" w:color="auto" w:fill="auto"/>
            <w:vAlign w:val="center"/>
            <w:hideMark/>
          </w:tcPr>
          <w:p w:rsidR="00EA6C69" w:rsidRPr="00EA6C69" w:rsidRDefault="00EA6C69" w:rsidP="00EA6C69">
            <w:pPr>
              <w:jc w:val="center"/>
              <w:rPr>
                <w:bCs/>
              </w:rPr>
            </w:pPr>
            <w:r w:rsidRPr="00EA6C69">
              <w:rPr>
                <w:bCs/>
              </w:rPr>
              <w:t>1 полугодие 2020 года</w:t>
            </w:r>
          </w:p>
        </w:tc>
        <w:tc>
          <w:tcPr>
            <w:tcW w:w="385" w:type="pct"/>
            <w:tcBorders>
              <w:top w:val="nil"/>
              <w:left w:val="nil"/>
              <w:bottom w:val="single" w:sz="4" w:space="0" w:color="auto"/>
              <w:right w:val="single" w:sz="4" w:space="0" w:color="auto"/>
            </w:tcBorders>
            <w:shd w:val="clear" w:color="auto" w:fill="auto"/>
            <w:vAlign w:val="center"/>
            <w:hideMark/>
          </w:tcPr>
          <w:p w:rsidR="00EA6C69" w:rsidRPr="00EA6C69" w:rsidRDefault="00EA6C69" w:rsidP="00EA6C69">
            <w:pPr>
              <w:jc w:val="center"/>
              <w:rPr>
                <w:bCs/>
              </w:rPr>
            </w:pPr>
            <w:r w:rsidRPr="00EA6C69">
              <w:rPr>
                <w:bCs/>
              </w:rPr>
              <w:t>2020</w:t>
            </w:r>
          </w:p>
        </w:tc>
        <w:tc>
          <w:tcPr>
            <w:tcW w:w="421"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rPr>
                <w:bCs/>
              </w:rPr>
            </w:pPr>
            <w:r w:rsidRPr="00EA6C69">
              <w:rPr>
                <w:bCs/>
              </w:rPr>
              <w:t>2021</w:t>
            </w:r>
          </w:p>
        </w:tc>
        <w:tc>
          <w:tcPr>
            <w:tcW w:w="421"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rPr>
                <w:bCs/>
              </w:rPr>
            </w:pPr>
            <w:r w:rsidRPr="00EA6C69">
              <w:rPr>
                <w:bCs/>
              </w:rPr>
              <w:t>2022</w:t>
            </w:r>
          </w:p>
        </w:tc>
        <w:tc>
          <w:tcPr>
            <w:tcW w:w="421"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rPr>
                <w:bCs/>
              </w:rPr>
            </w:pPr>
            <w:r w:rsidRPr="00EA6C69">
              <w:rPr>
                <w:bCs/>
              </w:rPr>
              <w:t>2023</w:t>
            </w:r>
          </w:p>
        </w:tc>
      </w:tr>
      <w:tr w:rsidR="00EA6C69" w:rsidRPr="00EA6C69" w:rsidTr="00EA6C69">
        <w:trPr>
          <w:trHeight w:val="312"/>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1. Фонд оплаты труда</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5 797 983,0</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2 389 423,0</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4 897 987,0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5 265 336,0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5 633 909,0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6 028 283,0</w:t>
            </w:r>
          </w:p>
        </w:tc>
      </w:tr>
      <w:tr w:rsidR="00EA6C69" w:rsidRPr="00EA6C69" w:rsidTr="00EA6C69">
        <w:trPr>
          <w:trHeight w:val="624"/>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2. Суммы, исключаемые из совокупного дохода физических лиц (налоговые вычеты)</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95 247,7</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65 821,0</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272 170,0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844 362,3</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899 525,4</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956 607,7</w:t>
            </w:r>
          </w:p>
        </w:tc>
      </w:tr>
      <w:tr w:rsidR="00EA6C69" w:rsidRPr="00EA6C69" w:rsidTr="00EA6C69">
        <w:trPr>
          <w:trHeight w:val="312"/>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3. Облагаемый валовый совокупный доход (п.1-п.2)</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5 702 735,3</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2 323 602,0</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4 625 817,0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4 420 973,7</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4 734 383,6</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5 071 675,3</w:t>
            </w:r>
          </w:p>
        </w:tc>
      </w:tr>
      <w:tr w:rsidR="00EA6C69" w:rsidRPr="00EA6C69" w:rsidTr="00EA6C69">
        <w:trPr>
          <w:trHeight w:val="312"/>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4. Налоговая ставка, 13%</w:t>
            </w:r>
          </w:p>
        </w:tc>
        <w:tc>
          <w:tcPr>
            <w:tcW w:w="503" w:type="pct"/>
            <w:tcBorders>
              <w:top w:val="nil"/>
              <w:left w:val="nil"/>
              <w:bottom w:val="single" w:sz="4" w:space="0" w:color="auto"/>
              <w:right w:val="single" w:sz="4" w:space="0" w:color="auto"/>
            </w:tcBorders>
            <w:shd w:val="clear" w:color="auto" w:fill="auto"/>
            <w:vAlign w:val="center"/>
            <w:hideMark/>
          </w:tcPr>
          <w:p w:rsidR="00EA6C69" w:rsidRPr="00EA6C69" w:rsidRDefault="00EA6C69" w:rsidP="00EA6C69">
            <w:pPr>
              <w:jc w:val="center"/>
            </w:pPr>
            <w:r w:rsidRPr="00EA6C69">
              <w:t xml:space="preserve">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r>
      <w:tr w:rsidR="00EA6C69" w:rsidRPr="00EA6C69" w:rsidTr="00EA6C69">
        <w:trPr>
          <w:trHeight w:val="336"/>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5. Сумма налога, исчисленная к уплате в бюджет (п.3*п.4)</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741 355,6</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302 068,3</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601 356,2</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574 726,6</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615 469,9</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659 317,8</w:t>
            </w:r>
          </w:p>
        </w:tc>
      </w:tr>
      <w:tr w:rsidR="00EA6C69" w:rsidRPr="00EA6C69" w:rsidTr="00EA6C69">
        <w:trPr>
          <w:trHeight w:val="624"/>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r w:rsidRPr="00EA6C69">
              <w:t>6. Сумма налога фактически поступившего (= п.5 минус сумма возможной недоимки)</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741 355,6</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302 068,3</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601 356,2</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574 726,6</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615 469,9</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659 317,8</w:t>
            </w:r>
          </w:p>
        </w:tc>
      </w:tr>
      <w:tr w:rsidR="00EA6C69" w:rsidRPr="00EA6C69" w:rsidTr="00EA6C69">
        <w:trPr>
          <w:trHeight w:val="1990"/>
        </w:trPr>
        <w:tc>
          <w:tcPr>
            <w:tcW w:w="2013" w:type="pct"/>
            <w:tcBorders>
              <w:top w:val="nil"/>
              <w:left w:val="single" w:sz="4" w:space="0" w:color="auto"/>
              <w:bottom w:val="single" w:sz="4" w:space="0" w:color="auto"/>
              <w:right w:val="single" w:sz="4" w:space="0" w:color="auto"/>
            </w:tcBorders>
            <w:shd w:val="clear" w:color="auto" w:fill="auto"/>
            <w:hideMark/>
          </w:tcPr>
          <w:p w:rsidR="00EA6C69" w:rsidRPr="00EA6C69" w:rsidRDefault="00EA6C69" w:rsidP="00EA6C69">
            <w:pPr>
              <w:jc w:val="both"/>
            </w:pPr>
            <w:r w:rsidRPr="00EA6C69">
              <w:lastRenderedPageBreak/>
              <w:t xml:space="preserve">7. </w:t>
            </w:r>
            <w:proofErr w:type="gramStart"/>
            <w:r w:rsidRPr="00EA6C6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14 442,5</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 </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12 697,0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13 020,0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13 841,9</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14 368,2</w:t>
            </w:r>
          </w:p>
        </w:tc>
      </w:tr>
      <w:tr w:rsidR="00EA6C69" w:rsidRPr="00EA6C69" w:rsidTr="00EA6C69">
        <w:trPr>
          <w:trHeight w:val="936"/>
        </w:trPr>
        <w:tc>
          <w:tcPr>
            <w:tcW w:w="2013" w:type="pct"/>
            <w:tcBorders>
              <w:top w:val="nil"/>
              <w:left w:val="single" w:sz="4" w:space="0" w:color="auto"/>
              <w:bottom w:val="single" w:sz="4" w:space="0" w:color="auto"/>
              <w:right w:val="single" w:sz="4" w:space="0" w:color="auto"/>
            </w:tcBorders>
            <w:shd w:val="clear" w:color="auto" w:fill="auto"/>
            <w:hideMark/>
          </w:tcPr>
          <w:p w:rsidR="00EA6C69" w:rsidRPr="00EA6C69" w:rsidRDefault="00EA6C69" w:rsidP="00EA6C69">
            <w:pPr>
              <w:jc w:val="both"/>
            </w:pPr>
            <w:r w:rsidRPr="00EA6C69">
              <w:t>8. Налог на доходы физических лиц с доходов, полученных физическими лицами в соответствии со статьей 228 Налогового Кодекса РФ</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4 151,8</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1 519,2</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4 178,4</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4 200,0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4 300,0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4 500,0</w:t>
            </w:r>
          </w:p>
        </w:tc>
      </w:tr>
      <w:tr w:rsidR="00EA6C69" w:rsidRPr="00EA6C69" w:rsidTr="00EA6C69">
        <w:trPr>
          <w:trHeight w:val="1605"/>
        </w:trPr>
        <w:tc>
          <w:tcPr>
            <w:tcW w:w="2013" w:type="pct"/>
            <w:tcBorders>
              <w:top w:val="nil"/>
              <w:left w:val="single" w:sz="4" w:space="0" w:color="auto"/>
              <w:bottom w:val="single" w:sz="4" w:space="0" w:color="auto"/>
              <w:right w:val="single" w:sz="4" w:space="0" w:color="auto"/>
            </w:tcBorders>
            <w:shd w:val="clear" w:color="auto" w:fill="auto"/>
            <w:hideMark/>
          </w:tcPr>
          <w:p w:rsidR="00EA6C69" w:rsidRPr="00EA6C69" w:rsidRDefault="00EA6C69" w:rsidP="00EA6C69">
            <w:pPr>
              <w:jc w:val="both"/>
            </w:pPr>
            <w:r w:rsidRPr="00EA6C69">
              <w:t>9.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РФ</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5 524,6</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1 012,0</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1 515,0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1 522,0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1 528,0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1 531,0</w:t>
            </w:r>
          </w:p>
        </w:tc>
      </w:tr>
      <w:tr w:rsidR="00EA6C69" w:rsidRPr="00EA6C69" w:rsidTr="00EA6C69">
        <w:trPr>
          <w:trHeight w:val="624"/>
        </w:trPr>
        <w:tc>
          <w:tcPr>
            <w:tcW w:w="2013" w:type="pct"/>
            <w:tcBorders>
              <w:top w:val="nil"/>
              <w:left w:val="single" w:sz="4" w:space="0" w:color="auto"/>
              <w:bottom w:val="single" w:sz="4" w:space="0" w:color="auto"/>
              <w:right w:val="single" w:sz="4" w:space="0" w:color="auto"/>
            </w:tcBorders>
            <w:shd w:val="clear" w:color="auto" w:fill="auto"/>
            <w:hideMark/>
          </w:tcPr>
          <w:p w:rsidR="00EA6C69" w:rsidRPr="00EA6C69" w:rsidRDefault="00EA6C69" w:rsidP="00EA6C69">
            <w:pPr>
              <w:jc w:val="both"/>
            </w:pPr>
            <w:r w:rsidRPr="00EA6C69">
              <w:t>10. Сумма исчисленного налога на доходы в виде дивидендов (из формы 7-НДФЛ)</w:t>
            </w:r>
          </w:p>
        </w:tc>
        <w:tc>
          <w:tcPr>
            <w:tcW w:w="503" w:type="pct"/>
            <w:tcBorders>
              <w:top w:val="nil"/>
              <w:left w:val="nil"/>
              <w:bottom w:val="single" w:sz="4" w:space="0" w:color="auto"/>
              <w:right w:val="single" w:sz="4" w:space="0" w:color="auto"/>
            </w:tcBorders>
            <w:shd w:val="clear" w:color="auto" w:fill="auto"/>
            <w:noWrap/>
            <w:vAlign w:val="center"/>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75 725,5</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13 211,2</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13 211,2</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1 963,0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1 971,0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1 992,0</w:t>
            </w:r>
          </w:p>
        </w:tc>
      </w:tr>
      <w:tr w:rsidR="00EA6C69" w:rsidRPr="00EA6C69" w:rsidTr="00EA6C69">
        <w:trPr>
          <w:trHeight w:val="312"/>
        </w:trPr>
        <w:tc>
          <w:tcPr>
            <w:tcW w:w="2013" w:type="pct"/>
            <w:tcBorders>
              <w:top w:val="nil"/>
              <w:left w:val="single" w:sz="4" w:space="0" w:color="auto"/>
              <w:bottom w:val="single" w:sz="4" w:space="0" w:color="auto"/>
              <w:right w:val="single" w:sz="4" w:space="0" w:color="auto"/>
            </w:tcBorders>
            <w:shd w:val="clear" w:color="auto" w:fill="auto"/>
            <w:vAlign w:val="bottom"/>
            <w:hideMark/>
          </w:tcPr>
          <w:p w:rsidR="00EA6C69" w:rsidRPr="00EA6C69" w:rsidRDefault="00EA6C69" w:rsidP="00EA6C69">
            <w:pPr>
              <w:jc w:val="both"/>
            </w:pPr>
            <w:r w:rsidRPr="00EA6C69">
              <w:t>11. Отработка недоимки (реструктуризация)</w:t>
            </w:r>
          </w:p>
        </w:tc>
        <w:tc>
          <w:tcPr>
            <w:tcW w:w="503"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32,0</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0,0</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0,0</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0,0</w:t>
            </w:r>
          </w:p>
        </w:tc>
      </w:tr>
      <w:tr w:rsidR="00EA6C69" w:rsidRPr="00EA6C69" w:rsidTr="00EA6C69">
        <w:trPr>
          <w:trHeight w:val="624"/>
        </w:trPr>
        <w:tc>
          <w:tcPr>
            <w:tcW w:w="2013" w:type="pct"/>
            <w:tcBorders>
              <w:top w:val="nil"/>
              <w:left w:val="single" w:sz="4" w:space="0" w:color="auto"/>
              <w:bottom w:val="single" w:sz="4" w:space="0" w:color="auto"/>
              <w:right w:val="single" w:sz="4" w:space="0" w:color="auto"/>
            </w:tcBorders>
            <w:shd w:val="clear" w:color="auto" w:fill="auto"/>
            <w:vAlign w:val="center"/>
            <w:hideMark/>
          </w:tcPr>
          <w:p w:rsidR="00EA6C69" w:rsidRPr="00EA6C69" w:rsidRDefault="00EA6C69" w:rsidP="00EA6C69">
            <w:pPr>
              <w:jc w:val="both"/>
            </w:pPr>
            <w:r w:rsidRPr="00EA6C69">
              <w:t>12. ИТОГО поступило налога на доходы физических  лиц (п.6+п.7+п.8+п.9+п.10+п.11)</w:t>
            </w:r>
          </w:p>
        </w:tc>
        <w:tc>
          <w:tcPr>
            <w:tcW w:w="503"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center"/>
            </w:pPr>
            <w:r w:rsidRPr="00EA6C69">
              <w:t xml:space="preserve">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841 232,0</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317 810,7</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632 957,8</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595 431,6</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637 110,8</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681 709,0</w:t>
            </w:r>
          </w:p>
        </w:tc>
      </w:tr>
      <w:tr w:rsidR="00EA6C69" w:rsidRPr="00EA6C69" w:rsidTr="00EA6C69">
        <w:trPr>
          <w:trHeight w:val="624"/>
        </w:trPr>
        <w:tc>
          <w:tcPr>
            <w:tcW w:w="2013" w:type="pct"/>
            <w:tcBorders>
              <w:top w:val="nil"/>
              <w:left w:val="single" w:sz="4" w:space="0" w:color="auto"/>
              <w:bottom w:val="single" w:sz="4" w:space="0" w:color="auto"/>
              <w:right w:val="single" w:sz="4" w:space="0" w:color="auto"/>
            </w:tcBorders>
            <w:shd w:val="clear" w:color="auto" w:fill="auto"/>
            <w:vAlign w:val="center"/>
            <w:hideMark/>
          </w:tcPr>
          <w:p w:rsidR="00EA6C69" w:rsidRPr="00EA6C69" w:rsidRDefault="00EA6C69" w:rsidP="00EA6C69">
            <w:pPr>
              <w:jc w:val="both"/>
            </w:pPr>
            <w:r w:rsidRPr="00EA6C69">
              <w:t>из них: в бюджет муниципального района (городского округа)</w:t>
            </w:r>
          </w:p>
        </w:tc>
        <w:tc>
          <w:tcPr>
            <w:tcW w:w="503" w:type="pct"/>
            <w:tcBorders>
              <w:top w:val="nil"/>
              <w:left w:val="nil"/>
              <w:bottom w:val="single" w:sz="4" w:space="0" w:color="auto"/>
              <w:right w:val="single" w:sz="4" w:space="0" w:color="auto"/>
            </w:tcBorders>
            <w:shd w:val="clear" w:color="auto" w:fill="auto"/>
            <w:vAlign w:val="center"/>
            <w:hideMark/>
          </w:tcPr>
          <w:p w:rsidR="00EA6C69" w:rsidRPr="00EA6C69" w:rsidRDefault="00EA6C69" w:rsidP="00EA6C69">
            <w:pPr>
              <w:jc w:val="center"/>
            </w:pPr>
            <w:r w:rsidRPr="00EA6C69">
              <w:t>тыс. рублей </w:t>
            </w:r>
          </w:p>
        </w:tc>
        <w:tc>
          <w:tcPr>
            <w:tcW w:w="404"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412203,7</w:t>
            </w:r>
          </w:p>
        </w:tc>
        <w:tc>
          <w:tcPr>
            <w:tcW w:w="430"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pPr>
            <w:r w:rsidRPr="00EA6C69">
              <w:t>155727,2</w:t>
            </w:r>
          </w:p>
        </w:tc>
        <w:tc>
          <w:tcPr>
            <w:tcW w:w="385"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310 149,3</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291 761,5</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312 184,3</w:t>
            </w:r>
          </w:p>
        </w:tc>
        <w:tc>
          <w:tcPr>
            <w:tcW w:w="421" w:type="pct"/>
            <w:tcBorders>
              <w:top w:val="nil"/>
              <w:left w:val="nil"/>
              <w:bottom w:val="single" w:sz="4" w:space="0" w:color="auto"/>
              <w:right w:val="single" w:sz="4" w:space="0" w:color="auto"/>
            </w:tcBorders>
            <w:shd w:val="clear" w:color="auto" w:fill="auto"/>
            <w:noWrap/>
            <w:vAlign w:val="bottom"/>
            <w:hideMark/>
          </w:tcPr>
          <w:p w:rsidR="00EA6C69" w:rsidRPr="00EA6C69" w:rsidRDefault="00EA6C69" w:rsidP="00EA6C69">
            <w:pPr>
              <w:jc w:val="right"/>
              <w:rPr>
                <w:color w:val="000000"/>
              </w:rPr>
            </w:pPr>
            <w:r w:rsidRPr="00EA6C69">
              <w:rPr>
                <w:color w:val="000000"/>
              </w:rPr>
              <w:t>334 037,4</w:t>
            </w:r>
          </w:p>
        </w:tc>
      </w:tr>
    </w:tbl>
    <w:p w:rsidR="00EA6C69" w:rsidRDefault="00EA6C69" w:rsidP="00D0338E">
      <w:pPr>
        <w:tabs>
          <w:tab w:val="right" w:pos="15704"/>
        </w:tabs>
        <w:ind w:firstLine="708"/>
        <w:jc w:val="center"/>
        <w:rPr>
          <w:sz w:val="26"/>
          <w:szCs w:val="26"/>
        </w:rPr>
      </w:pPr>
    </w:p>
    <w:p w:rsidR="001A3790" w:rsidRDefault="001A3790" w:rsidP="001A3790">
      <w:pPr>
        <w:tabs>
          <w:tab w:val="right" w:pos="15704"/>
        </w:tabs>
        <w:ind w:firstLine="708"/>
        <w:jc w:val="center"/>
        <w:rPr>
          <w:sz w:val="26"/>
          <w:szCs w:val="26"/>
        </w:rPr>
      </w:pPr>
    </w:p>
    <w:p w:rsidR="001A3790" w:rsidRDefault="001A3790" w:rsidP="001A3790">
      <w:pPr>
        <w:tabs>
          <w:tab w:val="right" w:pos="15704"/>
        </w:tabs>
        <w:ind w:firstLine="708"/>
        <w:jc w:val="center"/>
        <w:rPr>
          <w:sz w:val="26"/>
          <w:szCs w:val="26"/>
        </w:rPr>
      </w:pPr>
    </w:p>
    <w:p w:rsidR="00D0338E" w:rsidRPr="00D0338E" w:rsidRDefault="00D0338E" w:rsidP="00D0338E">
      <w:pPr>
        <w:rPr>
          <w:sz w:val="26"/>
          <w:szCs w:val="26"/>
        </w:rPr>
        <w:sectPr w:rsidR="00D0338E" w:rsidRPr="00D0338E" w:rsidSect="00D0338E">
          <w:pgSz w:w="16838" w:h="11906" w:orient="landscape" w:code="9"/>
          <w:pgMar w:top="1134" w:right="567" w:bottom="851" w:left="567" w:header="709" w:footer="709" w:gutter="0"/>
          <w:cols w:space="708"/>
          <w:docGrid w:linePitch="360"/>
        </w:sectPr>
      </w:pPr>
    </w:p>
    <w:p w:rsidR="00D0338E" w:rsidRDefault="001A3790" w:rsidP="001A3790">
      <w:pPr>
        <w:ind w:firstLine="708"/>
        <w:jc w:val="center"/>
        <w:rPr>
          <w:sz w:val="26"/>
          <w:szCs w:val="26"/>
        </w:rPr>
      </w:pPr>
      <w:r>
        <w:rPr>
          <w:sz w:val="26"/>
          <w:szCs w:val="26"/>
        </w:rPr>
        <w:lastRenderedPageBreak/>
        <w:t>Сведения по крупным и средним предприятиям</w:t>
      </w:r>
    </w:p>
    <w:p w:rsidR="001A3790" w:rsidRDefault="001A3790" w:rsidP="001A3790">
      <w:pPr>
        <w:ind w:firstLine="708"/>
        <w:jc w:val="center"/>
        <w:rPr>
          <w:sz w:val="26"/>
          <w:szCs w:val="26"/>
        </w:rPr>
      </w:pPr>
      <w:r>
        <w:rPr>
          <w:sz w:val="26"/>
          <w:szCs w:val="26"/>
        </w:rPr>
        <w:t>Павловского муниципального района</w:t>
      </w:r>
    </w:p>
    <w:p w:rsidR="001A3790" w:rsidRDefault="001A3790" w:rsidP="001A3790">
      <w:pPr>
        <w:ind w:firstLine="708"/>
        <w:jc w:val="center"/>
        <w:rPr>
          <w:sz w:val="26"/>
          <w:szCs w:val="26"/>
        </w:rPr>
      </w:pPr>
    </w:p>
    <w:tbl>
      <w:tblPr>
        <w:tblW w:w="5062" w:type="pct"/>
        <w:tblLayout w:type="fixed"/>
        <w:tblLook w:val="04A0"/>
      </w:tblPr>
      <w:tblGrid>
        <w:gridCol w:w="3317"/>
        <w:gridCol w:w="1176"/>
        <w:gridCol w:w="1133"/>
        <w:gridCol w:w="827"/>
        <w:gridCol w:w="345"/>
        <w:gridCol w:w="1110"/>
        <w:gridCol w:w="105"/>
        <w:gridCol w:w="378"/>
        <w:gridCol w:w="579"/>
        <w:gridCol w:w="183"/>
        <w:gridCol w:w="874"/>
        <w:gridCol w:w="236"/>
      </w:tblGrid>
      <w:tr w:rsidR="0018501B" w:rsidRPr="001A3790" w:rsidTr="0018501B">
        <w:trPr>
          <w:trHeight w:val="539"/>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Организация</w:t>
            </w:r>
          </w:p>
        </w:tc>
        <w:tc>
          <w:tcPr>
            <w:tcW w:w="3384" w:type="pct"/>
            <w:gridSpan w:val="11"/>
            <w:tcBorders>
              <w:top w:val="nil"/>
              <w:left w:val="nil"/>
              <w:bottom w:val="single" w:sz="4" w:space="0" w:color="auto"/>
              <w:right w:val="nil"/>
            </w:tcBorders>
            <w:shd w:val="clear" w:color="auto" w:fill="auto"/>
            <w:vAlign w:val="center"/>
            <w:hideMark/>
          </w:tcPr>
          <w:p w:rsidR="001A3790" w:rsidRPr="001A3790" w:rsidRDefault="001A3790" w:rsidP="001A3790">
            <w:r w:rsidRPr="001A3790">
              <w:t xml:space="preserve">АО </w:t>
            </w:r>
            <w:r>
              <w:t>«</w:t>
            </w:r>
            <w:r w:rsidRPr="001A3790">
              <w:t>Павловск Неруд</w:t>
            </w:r>
            <w:r>
              <w:t>»</w:t>
            </w:r>
            <w:r w:rsidRPr="001A3790">
              <w:t> </w:t>
            </w:r>
          </w:p>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ИНН</w:t>
            </w:r>
          </w:p>
        </w:tc>
        <w:tc>
          <w:tcPr>
            <w:tcW w:w="2237" w:type="pct"/>
            <w:gridSpan w:val="5"/>
            <w:tcBorders>
              <w:top w:val="nil"/>
              <w:left w:val="nil"/>
              <w:bottom w:val="single" w:sz="4" w:space="0" w:color="auto"/>
              <w:right w:val="nil"/>
            </w:tcBorders>
            <w:shd w:val="clear" w:color="auto" w:fill="auto"/>
            <w:vAlign w:val="center"/>
            <w:hideMark/>
          </w:tcPr>
          <w:p w:rsidR="001A3790" w:rsidRPr="001A3790" w:rsidRDefault="001A3790" w:rsidP="001A3790">
            <w:pPr>
              <w:jc w:val="right"/>
            </w:pPr>
            <w:r w:rsidRPr="001A3790">
              <w:t>3620013598 </w:t>
            </w:r>
          </w:p>
        </w:tc>
        <w:tc>
          <w:tcPr>
            <w:tcW w:w="23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282"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51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КПП</w:t>
            </w:r>
          </w:p>
        </w:tc>
        <w:tc>
          <w:tcPr>
            <w:tcW w:w="2237" w:type="pct"/>
            <w:gridSpan w:val="5"/>
            <w:tcBorders>
              <w:top w:val="nil"/>
              <w:left w:val="nil"/>
              <w:bottom w:val="single" w:sz="4" w:space="0" w:color="auto"/>
              <w:right w:val="nil"/>
            </w:tcBorders>
            <w:shd w:val="clear" w:color="auto" w:fill="auto"/>
            <w:vAlign w:val="center"/>
            <w:hideMark/>
          </w:tcPr>
          <w:p w:rsidR="001A3790" w:rsidRPr="001A3790" w:rsidRDefault="001A3790" w:rsidP="001A3790">
            <w:pPr>
              <w:jc w:val="right"/>
            </w:pPr>
            <w:r w:rsidRPr="001A3790">
              <w:t>362001001 </w:t>
            </w:r>
          </w:p>
        </w:tc>
        <w:tc>
          <w:tcPr>
            <w:tcW w:w="23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282"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51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r>
      <w:tr w:rsidR="0018501B" w:rsidRPr="001A3790" w:rsidTr="0018501B">
        <w:trPr>
          <w:trHeight w:val="504"/>
        </w:trPr>
        <w:tc>
          <w:tcPr>
            <w:tcW w:w="1616" w:type="pct"/>
            <w:tcBorders>
              <w:top w:val="nil"/>
              <w:left w:val="nil"/>
              <w:bottom w:val="nil"/>
              <w:right w:val="nil"/>
            </w:tcBorders>
            <w:shd w:val="clear" w:color="auto" w:fill="auto"/>
            <w:noWrap/>
            <w:vAlign w:val="center"/>
            <w:hideMark/>
          </w:tcPr>
          <w:p w:rsidR="001A3790" w:rsidRPr="001A3790" w:rsidRDefault="001A3790" w:rsidP="001A3790">
            <w:r w:rsidRPr="001A3790">
              <w:t>Вид экономической деятельности по ОКВЭД</w:t>
            </w:r>
          </w:p>
        </w:tc>
        <w:tc>
          <w:tcPr>
            <w:tcW w:w="1528" w:type="pct"/>
            <w:gridSpan w:val="3"/>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709"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14.11.</w:t>
            </w:r>
          </w:p>
        </w:tc>
        <w:tc>
          <w:tcPr>
            <w:tcW w:w="23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282"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51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r>
      <w:tr w:rsidR="0018501B"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tc>
        <w:tc>
          <w:tcPr>
            <w:tcW w:w="1528" w:type="pct"/>
            <w:gridSpan w:val="3"/>
            <w:tcBorders>
              <w:top w:val="nil"/>
              <w:left w:val="nil"/>
              <w:bottom w:val="nil"/>
              <w:right w:val="nil"/>
            </w:tcBorders>
            <w:shd w:val="clear" w:color="auto" w:fill="auto"/>
            <w:vAlign w:val="center"/>
            <w:hideMark/>
          </w:tcPr>
          <w:p w:rsidR="001A3790" w:rsidRPr="001A3790" w:rsidRDefault="001A3790" w:rsidP="001A3790"/>
        </w:tc>
        <w:tc>
          <w:tcPr>
            <w:tcW w:w="709" w:type="pct"/>
            <w:gridSpan w:val="2"/>
            <w:tcBorders>
              <w:top w:val="nil"/>
              <w:left w:val="nil"/>
              <w:bottom w:val="nil"/>
              <w:right w:val="nil"/>
            </w:tcBorders>
            <w:shd w:val="clear" w:color="auto" w:fill="auto"/>
            <w:vAlign w:val="center"/>
            <w:hideMark/>
          </w:tcPr>
          <w:p w:rsidR="001A3790" w:rsidRPr="001A3790" w:rsidRDefault="001A3790" w:rsidP="001A3790"/>
        </w:tc>
        <w:tc>
          <w:tcPr>
            <w:tcW w:w="235" w:type="pct"/>
            <w:gridSpan w:val="2"/>
            <w:tcBorders>
              <w:top w:val="nil"/>
              <w:left w:val="nil"/>
              <w:bottom w:val="nil"/>
              <w:right w:val="nil"/>
            </w:tcBorders>
            <w:shd w:val="clear" w:color="auto" w:fill="auto"/>
            <w:vAlign w:val="center"/>
            <w:hideMark/>
          </w:tcPr>
          <w:p w:rsidR="001A3790" w:rsidRPr="001A3790" w:rsidRDefault="001A3790" w:rsidP="001A3790"/>
        </w:tc>
        <w:tc>
          <w:tcPr>
            <w:tcW w:w="282" w:type="pct"/>
            <w:tcBorders>
              <w:top w:val="nil"/>
              <w:left w:val="nil"/>
              <w:bottom w:val="nil"/>
              <w:right w:val="nil"/>
            </w:tcBorders>
            <w:shd w:val="clear" w:color="auto" w:fill="auto"/>
            <w:vAlign w:val="center"/>
            <w:hideMark/>
          </w:tcPr>
          <w:p w:rsidR="001A3790" w:rsidRPr="001A3790" w:rsidRDefault="001A3790" w:rsidP="001A3790"/>
        </w:tc>
        <w:tc>
          <w:tcPr>
            <w:tcW w:w="515" w:type="pct"/>
            <w:gridSpan w:val="2"/>
            <w:tcBorders>
              <w:top w:val="nil"/>
              <w:left w:val="nil"/>
              <w:bottom w:val="nil"/>
              <w:right w:val="nil"/>
            </w:tcBorders>
            <w:shd w:val="clear" w:color="auto" w:fill="auto"/>
            <w:vAlign w:val="center"/>
            <w:hideMark/>
          </w:tcPr>
          <w:p w:rsidR="001A3790" w:rsidRPr="001A3790" w:rsidRDefault="001A3790" w:rsidP="001A3790"/>
        </w:tc>
        <w:tc>
          <w:tcPr>
            <w:tcW w:w="115" w:type="pct"/>
            <w:tcBorders>
              <w:top w:val="nil"/>
              <w:left w:val="nil"/>
              <w:bottom w:val="nil"/>
              <w:right w:val="nil"/>
            </w:tcBorders>
            <w:shd w:val="clear" w:color="auto" w:fill="auto"/>
            <w:vAlign w:val="center"/>
            <w:hideMark/>
          </w:tcPr>
          <w:p w:rsidR="001A3790" w:rsidRPr="001A3790" w:rsidRDefault="001A3790" w:rsidP="001A3790"/>
        </w:tc>
      </w:tr>
      <w:tr w:rsidR="001A3790" w:rsidRPr="001A3790" w:rsidTr="0018501B">
        <w:trPr>
          <w:trHeight w:val="456"/>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 xml:space="preserve">Руководитель </w:t>
            </w:r>
          </w:p>
        </w:tc>
        <w:tc>
          <w:tcPr>
            <w:tcW w:w="3384" w:type="pct"/>
            <w:gridSpan w:val="11"/>
            <w:tcBorders>
              <w:top w:val="nil"/>
              <w:left w:val="nil"/>
              <w:bottom w:val="single" w:sz="4" w:space="0" w:color="auto"/>
              <w:right w:val="nil"/>
            </w:tcBorders>
            <w:shd w:val="clear" w:color="auto" w:fill="auto"/>
            <w:vAlign w:val="center"/>
            <w:hideMark/>
          </w:tcPr>
          <w:p w:rsidR="001A3790" w:rsidRPr="001A3790" w:rsidRDefault="001A3790" w:rsidP="001A3790">
            <w:r w:rsidRPr="001A3790">
              <w:t>Акин</w:t>
            </w:r>
            <w:r>
              <w:t>и</w:t>
            </w:r>
            <w:r w:rsidRPr="001A3790">
              <w:t>н Александр Геннадьевич </w:t>
            </w:r>
          </w:p>
        </w:tc>
      </w:tr>
      <w:tr w:rsidR="001A3790" w:rsidRPr="001A3790" w:rsidTr="0018501B">
        <w:trPr>
          <w:trHeight w:val="456"/>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Главный бухгалтер</w:t>
            </w:r>
          </w:p>
        </w:tc>
        <w:tc>
          <w:tcPr>
            <w:tcW w:w="3269" w:type="pct"/>
            <w:gridSpan w:val="10"/>
            <w:tcBorders>
              <w:top w:val="nil"/>
              <w:left w:val="nil"/>
              <w:bottom w:val="single" w:sz="4" w:space="0" w:color="auto"/>
              <w:right w:val="nil"/>
            </w:tcBorders>
            <w:shd w:val="clear" w:color="auto" w:fill="auto"/>
            <w:vAlign w:val="center"/>
            <w:hideMark/>
          </w:tcPr>
          <w:p w:rsidR="001A3790" w:rsidRPr="001A3790" w:rsidRDefault="001A3790" w:rsidP="001A3790">
            <w:r w:rsidRPr="001A3790">
              <w:t>Попова Елена Михайловна </w:t>
            </w:r>
          </w:p>
        </w:tc>
        <w:tc>
          <w:tcPr>
            <w:tcW w:w="115" w:type="pct"/>
            <w:tcBorders>
              <w:top w:val="nil"/>
              <w:left w:val="nil"/>
              <w:bottom w:val="nil"/>
              <w:right w:val="nil"/>
            </w:tcBorders>
            <w:shd w:val="clear" w:color="auto" w:fill="auto"/>
            <w:noWrap/>
            <w:vAlign w:val="bottom"/>
            <w:hideMark/>
          </w:tcPr>
          <w:p w:rsidR="001A3790" w:rsidRPr="001A3790" w:rsidRDefault="001A3790" w:rsidP="001A3790"/>
        </w:tc>
      </w:tr>
      <w:tr w:rsidR="0018501B"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телефон</w:t>
            </w:r>
          </w:p>
        </w:tc>
        <w:tc>
          <w:tcPr>
            <w:tcW w:w="1528" w:type="pct"/>
            <w:gridSpan w:val="3"/>
            <w:tcBorders>
              <w:top w:val="nil"/>
              <w:left w:val="nil"/>
              <w:bottom w:val="nil"/>
              <w:right w:val="nil"/>
            </w:tcBorders>
            <w:shd w:val="clear" w:color="auto" w:fill="auto"/>
            <w:noWrap/>
            <w:vAlign w:val="center"/>
            <w:hideMark/>
          </w:tcPr>
          <w:p w:rsidR="001A3790" w:rsidRPr="001A3790" w:rsidRDefault="001A3790" w:rsidP="001A3790">
            <w:r w:rsidRPr="001A3790">
              <w:t>8(47362) 92000</w:t>
            </w:r>
          </w:p>
        </w:tc>
        <w:tc>
          <w:tcPr>
            <w:tcW w:w="709" w:type="pct"/>
            <w:gridSpan w:val="2"/>
            <w:tcBorders>
              <w:top w:val="nil"/>
              <w:left w:val="nil"/>
              <w:bottom w:val="nil"/>
              <w:right w:val="nil"/>
            </w:tcBorders>
            <w:shd w:val="clear" w:color="auto" w:fill="auto"/>
            <w:noWrap/>
            <w:vAlign w:val="center"/>
            <w:hideMark/>
          </w:tcPr>
          <w:p w:rsidR="001A3790" w:rsidRPr="001A3790" w:rsidRDefault="001A3790" w:rsidP="001A3790"/>
        </w:tc>
        <w:tc>
          <w:tcPr>
            <w:tcW w:w="235" w:type="pct"/>
            <w:gridSpan w:val="2"/>
            <w:tcBorders>
              <w:top w:val="nil"/>
              <w:left w:val="nil"/>
              <w:bottom w:val="nil"/>
              <w:right w:val="nil"/>
            </w:tcBorders>
            <w:shd w:val="clear" w:color="auto" w:fill="auto"/>
            <w:vAlign w:val="center"/>
            <w:hideMark/>
          </w:tcPr>
          <w:p w:rsidR="001A3790" w:rsidRPr="001A3790" w:rsidRDefault="001A3790" w:rsidP="001A3790"/>
        </w:tc>
        <w:tc>
          <w:tcPr>
            <w:tcW w:w="282" w:type="pct"/>
            <w:tcBorders>
              <w:top w:val="nil"/>
              <w:left w:val="nil"/>
              <w:bottom w:val="nil"/>
              <w:right w:val="nil"/>
            </w:tcBorders>
            <w:shd w:val="clear" w:color="auto" w:fill="auto"/>
            <w:vAlign w:val="center"/>
            <w:hideMark/>
          </w:tcPr>
          <w:p w:rsidR="001A3790" w:rsidRPr="001A3790" w:rsidRDefault="001A3790" w:rsidP="001A3790"/>
        </w:tc>
        <w:tc>
          <w:tcPr>
            <w:tcW w:w="515" w:type="pct"/>
            <w:gridSpan w:val="2"/>
            <w:tcBorders>
              <w:top w:val="nil"/>
              <w:left w:val="nil"/>
              <w:bottom w:val="nil"/>
              <w:right w:val="nil"/>
            </w:tcBorders>
            <w:shd w:val="clear" w:color="auto" w:fill="auto"/>
            <w:vAlign w:val="center"/>
            <w:hideMark/>
          </w:tcPr>
          <w:p w:rsidR="001A3790" w:rsidRPr="001A3790" w:rsidRDefault="001A3790" w:rsidP="001A3790"/>
        </w:tc>
        <w:tc>
          <w:tcPr>
            <w:tcW w:w="115" w:type="pct"/>
            <w:tcBorders>
              <w:top w:val="nil"/>
              <w:left w:val="nil"/>
              <w:bottom w:val="nil"/>
              <w:right w:val="nil"/>
            </w:tcBorders>
            <w:shd w:val="clear" w:color="auto" w:fill="auto"/>
            <w:vAlign w:val="center"/>
            <w:hideMark/>
          </w:tcPr>
          <w:p w:rsidR="001A3790" w:rsidRPr="001A3790" w:rsidRDefault="001A3790" w:rsidP="001A3790"/>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электронная почта</w:t>
            </w:r>
          </w:p>
        </w:tc>
        <w:tc>
          <w:tcPr>
            <w:tcW w:w="2237" w:type="pct"/>
            <w:gridSpan w:val="5"/>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e-mail:mail@pvrn.ru</w:t>
            </w:r>
          </w:p>
        </w:tc>
        <w:tc>
          <w:tcPr>
            <w:tcW w:w="235" w:type="pct"/>
            <w:gridSpan w:val="2"/>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282" w:type="pct"/>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515" w:type="pct"/>
            <w:gridSpan w:val="2"/>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официальный сайт</w:t>
            </w:r>
          </w:p>
        </w:tc>
        <w:tc>
          <w:tcPr>
            <w:tcW w:w="2237" w:type="pct"/>
            <w:gridSpan w:val="5"/>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http://pavlovsknerud.ru</w:t>
            </w:r>
          </w:p>
        </w:tc>
        <w:tc>
          <w:tcPr>
            <w:tcW w:w="235" w:type="pct"/>
            <w:gridSpan w:val="2"/>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282" w:type="pct"/>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515" w:type="pct"/>
            <w:gridSpan w:val="2"/>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Адрес</w:t>
            </w:r>
          </w:p>
        </w:tc>
        <w:tc>
          <w:tcPr>
            <w:tcW w:w="2754" w:type="pct"/>
            <w:gridSpan w:val="8"/>
            <w:tcBorders>
              <w:top w:val="single" w:sz="4" w:space="0" w:color="auto"/>
              <w:left w:val="nil"/>
              <w:bottom w:val="single" w:sz="4" w:space="0" w:color="auto"/>
              <w:right w:val="nil"/>
            </w:tcBorders>
            <w:shd w:val="clear" w:color="auto" w:fill="auto"/>
            <w:noWrap/>
            <w:vAlign w:val="bottom"/>
            <w:hideMark/>
          </w:tcPr>
          <w:p w:rsidR="001A3790" w:rsidRPr="001A3790" w:rsidRDefault="001A3790" w:rsidP="001A3790">
            <w:r w:rsidRPr="001A3790">
              <w:t>Воронежская обл.</w:t>
            </w:r>
            <w:r>
              <w:t>,</w:t>
            </w:r>
            <w:r w:rsidRPr="001A3790">
              <w:t xml:space="preserve"> Павловский район, </w:t>
            </w:r>
            <w:proofErr w:type="gramStart"/>
            <w:r w:rsidRPr="001A3790">
              <w:t>с</w:t>
            </w:r>
            <w:proofErr w:type="gramEnd"/>
            <w:r w:rsidRPr="001A3790">
              <w:t>. Елизаветовка</w:t>
            </w:r>
          </w:p>
        </w:tc>
        <w:tc>
          <w:tcPr>
            <w:tcW w:w="515" w:type="pct"/>
            <w:gridSpan w:val="2"/>
            <w:tcBorders>
              <w:top w:val="nil"/>
              <w:left w:val="nil"/>
              <w:bottom w:val="single" w:sz="4" w:space="0" w:color="auto"/>
              <w:right w:val="nil"/>
            </w:tcBorders>
            <w:shd w:val="clear" w:color="auto" w:fill="auto"/>
            <w:vAlign w:val="center"/>
            <w:hideMark/>
          </w:tcPr>
          <w:p w:rsidR="001A3790" w:rsidRPr="001A3790" w:rsidRDefault="001A3790" w:rsidP="001A3790">
            <w:r w:rsidRPr="001A3790">
              <w:t> </w:t>
            </w:r>
          </w:p>
        </w:tc>
        <w:tc>
          <w:tcPr>
            <w:tcW w:w="115" w:type="pct"/>
            <w:tcBorders>
              <w:top w:val="nil"/>
              <w:left w:val="nil"/>
              <w:bottom w:val="single" w:sz="4" w:space="0" w:color="auto"/>
              <w:right w:val="nil"/>
            </w:tcBorders>
            <w:shd w:val="clear" w:color="auto" w:fill="auto"/>
            <w:noWrap/>
            <w:vAlign w:val="bottom"/>
            <w:hideMark/>
          </w:tcPr>
          <w:p w:rsidR="001A3790" w:rsidRPr="001A3790" w:rsidRDefault="001A3790" w:rsidP="001A3790">
            <w:r w:rsidRPr="001A3790">
              <w:t> </w:t>
            </w:r>
          </w:p>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tc>
        <w:tc>
          <w:tcPr>
            <w:tcW w:w="573" w:type="pct"/>
            <w:tcBorders>
              <w:top w:val="nil"/>
              <w:left w:val="nil"/>
              <w:bottom w:val="nil"/>
              <w:right w:val="nil"/>
            </w:tcBorders>
            <w:shd w:val="clear" w:color="auto" w:fill="auto"/>
            <w:noWrap/>
            <w:vAlign w:val="bottom"/>
            <w:hideMark/>
          </w:tcPr>
          <w:p w:rsidR="001A3790" w:rsidRPr="001A3790" w:rsidRDefault="001A3790" w:rsidP="001A3790"/>
        </w:tc>
        <w:tc>
          <w:tcPr>
            <w:tcW w:w="552" w:type="pct"/>
            <w:tcBorders>
              <w:top w:val="nil"/>
              <w:left w:val="nil"/>
              <w:bottom w:val="nil"/>
              <w:right w:val="nil"/>
            </w:tcBorders>
            <w:shd w:val="clear" w:color="auto" w:fill="auto"/>
            <w:noWrap/>
            <w:vAlign w:val="bottom"/>
            <w:hideMark/>
          </w:tcPr>
          <w:p w:rsidR="001A3790" w:rsidRPr="001A3790" w:rsidRDefault="001A3790" w:rsidP="001A3790"/>
        </w:tc>
        <w:tc>
          <w:tcPr>
            <w:tcW w:w="571" w:type="pct"/>
            <w:gridSpan w:val="2"/>
            <w:tcBorders>
              <w:top w:val="nil"/>
              <w:left w:val="nil"/>
              <w:bottom w:val="nil"/>
              <w:right w:val="nil"/>
            </w:tcBorders>
            <w:shd w:val="clear" w:color="auto" w:fill="auto"/>
            <w:noWrap/>
            <w:vAlign w:val="bottom"/>
            <w:hideMark/>
          </w:tcPr>
          <w:p w:rsidR="001A3790" w:rsidRPr="001A3790" w:rsidRDefault="001A3790" w:rsidP="001A3790"/>
        </w:tc>
        <w:tc>
          <w:tcPr>
            <w:tcW w:w="1058" w:type="pct"/>
            <w:gridSpan w:val="4"/>
            <w:tcBorders>
              <w:top w:val="nil"/>
              <w:left w:val="nil"/>
              <w:bottom w:val="nil"/>
              <w:right w:val="nil"/>
            </w:tcBorders>
            <w:shd w:val="clear" w:color="auto" w:fill="auto"/>
            <w:noWrap/>
            <w:vAlign w:val="bottom"/>
            <w:hideMark/>
          </w:tcPr>
          <w:p w:rsidR="001A3790" w:rsidRPr="001A3790" w:rsidRDefault="001A3790" w:rsidP="001A3790"/>
        </w:tc>
        <w:tc>
          <w:tcPr>
            <w:tcW w:w="515" w:type="pct"/>
            <w:gridSpan w:val="2"/>
            <w:tcBorders>
              <w:top w:val="nil"/>
              <w:left w:val="nil"/>
              <w:bottom w:val="nil"/>
              <w:right w:val="nil"/>
            </w:tcBorders>
            <w:shd w:val="clear" w:color="auto" w:fill="auto"/>
            <w:noWrap/>
            <w:vAlign w:val="bottom"/>
            <w:hideMark/>
          </w:tcPr>
          <w:p w:rsidR="001A3790" w:rsidRPr="001A3790" w:rsidRDefault="001A3790" w:rsidP="001A3790"/>
        </w:tc>
        <w:tc>
          <w:tcPr>
            <w:tcW w:w="115" w:type="pct"/>
            <w:tcBorders>
              <w:top w:val="nil"/>
              <w:left w:val="nil"/>
              <w:bottom w:val="nil"/>
              <w:right w:val="nil"/>
            </w:tcBorders>
            <w:shd w:val="clear" w:color="auto" w:fill="auto"/>
            <w:noWrap/>
            <w:vAlign w:val="bottom"/>
            <w:hideMark/>
          </w:tcPr>
          <w:p w:rsidR="001A3790" w:rsidRPr="001A3790" w:rsidRDefault="001A3790" w:rsidP="001A3790"/>
        </w:tc>
      </w:tr>
      <w:tr w:rsidR="001A3790" w:rsidRPr="001A3790" w:rsidTr="0018501B">
        <w:trPr>
          <w:trHeight w:val="264"/>
        </w:trPr>
        <w:tc>
          <w:tcPr>
            <w:tcW w:w="1616" w:type="pct"/>
            <w:tcBorders>
              <w:top w:val="nil"/>
              <w:left w:val="nil"/>
              <w:bottom w:val="nil"/>
              <w:right w:val="nil"/>
            </w:tcBorders>
            <w:shd w:val="clear" w:color="auto" w:fill="auto"/>
            <w:vAlign w:val="center"/>
            <w:hideMark/>
          </w:tcPr>
          <w:p w:rsidR="001A3790" w:rsidRPr="001A3790" w:rsidRDefault="001A3790" w:rsidP="001A3790">
            <w:r w:rsidRPr="001A3790">
              <w:t xml:space="preserve">Единица измерения: тыс. руб. </w:t>
            </w:r>
          </w:p>
        </w:tc>
        <w:tc>
          <w:tcPr>
            <w:tcW w:w="573" w:type="pct"/>
            <w:tcBorders>
              <w:top w:val="nil"/>
              <w:left w:val="nil"/>
              <w:bottom w:val="nil"/>
              <w:right w:val="nil"/>
            </w:tcBorders>
            <w:shd w:val="clear" w:color="auto" w:fill="auto"/>
            <w:noWrap/>
            <w:vAlign w:val="bottom"/>
            <w:hideMark/>
          </w:tcPr>
          <w:p w:rsidR="001A3790" w:rsidRPr="001A3790" w:rsidRDefault="001A3790" w:rsidP="001A3790"/>
        </w:tc>
        <w:tc>
          <w:tcPr>
            <w:tcW w:w="552" w:type="pct"/>
            <w:tcBorders>
              <w:top w:val="nil"/>
              <w:left w:val="nil"/>
              <w:bottom w:val="nil"/>
              <w:right w:val="nil"/>
            </w:tcBorders>
            <w:shd w:val="clear" w:color="auto" w:fill="auto"/>
            <w:noWrap/>
            <w:vAlign w:val="bottom"/>
            <w:hideMark/>
          </w:tcPr>
          <w:p w:rsidR="001A3790" w:rsidRPr="001A3790" w:rsidRDefault="001A3790" w:rsidP="001A3790"/>
        </w:tc>
        <w:tc>
          <w:tcPr>
            <w:tcW w:w="571" w:type="pct"/>
            <w:gridSpan w:val="2"/>
            <w:tcBorders>
              <w:top w:val="nil"/>
              <w:left w:val="nil"/>
              <w:bottom w:val="nil"/>
              <w:right w:val="nil"/>
            </w:tcBorders>
            <w:shd w:val="clear" w:color="auto" w:fill="auto"/>
            <w:noWrap/>
            <w:vAlign w:val="bottom"/>
            <w:hideMark/>
          </w:tcPr>
          <w:p w:rsidR="001A3790" w:rsidRPr="001A3790" w:rsidRDefault="001A3790" w:rsidP="001A3790"/>
        </w:tc>
        <w:tc>
          <w:tcPr>
            <w:tcW w:w="1058" w:type="pct"/>
            <w:gridSpan w:val="4"/>
            <w:tcBorders>
              <w:top w:val="nil"/>
              <w:left w:val="nil"/>
              <w:bottom w:val="nil"/>
              <w:right w:val="nil"/>
            </w:tcBorders>
            <w:shd w:val="clear" w:color="auto" w:fill="auto"/>
            <w:noWrap/>
            <w:vAlign w:val="bottom"/>
            <w:hideMark/>
          </w:tcPr>
          <w:p w:rsidR="001A3790" w:rsidRPr="001A3790" w:rsidRDefault="001A3790" w:rsidP="001A3790"/>
        </w:tc>
        <w:tc>
          <w:tcPr>
            <w:tcW w:w="515" w:type="pct"/>
            <w:gridSpan w:val="2"/>
            <w:tcBorders>
              <w:top w:val="nil"/>
              <w:left w:val="nil"/>
              <w:bottom w:val="nil"/>
              <w:right w:val="nil"/>
            </w:tcBorders>
            <w:shd w:val="clear" w:color="auto" w:fill="auto"/>
            <w:noWrap/>
            <w:vAlign w:val="bottom"/>
            <w:hideMark/>
          </w:tcPr>
          <w:p w:rsidR="001A3790" w:rsidRPr="001A3790" w:rsidRDefault="001A3790" w:rsidP="001A3790"/>
        </w:tc>
        <w:tc>
          <w:tcPr>
            <w:tcW w:w="115" w:type="pct"/>
            <w:tcBorders>
              <w:top w:val="nil"/>
              <w:left w:val="nil"/>
              <w:bottom w:val="nil"/>
              <w:right w:val="nil"/>
            </w:tcBorders>
            <w:shd w:val="clear" w:color="auto" w:fill="auto"/>
            <w:noWrap/>
            <w:vAlign w:val="bottom"/>
            <w:hideMark/>
          </w:tcPr>
          <w:p w:rsidR="001A3790" w:rsidRPr="001A3790" w:rsidRDefault="001A3790" w:rsidP="001A3790"/>
        </w:tc>
      </w:tr>
      <w:tr w:rsidR="0018501B" w:rsidRPr="001A3790" w:rsidTr="0018501B">
        <w:trPr>
          <w:trHeight w:val="264"/>
        </w:trPr>
        <w:tc>
          <w:tcPr>
            <w:tcW w:w="16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3790" w:rsidRPr="001A3790" w:rsidRDefault="001A3790" w:rsidP="001A3790">
            <w:pPr>
              <w:jc w:val="center"/>
              <w:rPr>
                <w:b/>
                <w:bCs/>
              </w:rPr>
            </w:pPr>
            <w:r w:rsidRPr="001A3790">
              <w:rPr>
                <w:b/>
                <w:bCs/>
              </w:rPr>
              <w:t>Показатели</w:t>
            </w:r>
          </w:p>
        </w:tc>
        <w:tc>
          <w:tcPr>
            <w:tcW w:w="573" w:type="pct"/>
            <w:tcBorders>
              <w:top w:val="single" w:sz="4" w:space="0" w:color="auto"/>
              <w:left w:val="nil"/>
              <w:bottom w:val="nil"/>
              <w:right w:val="single" w:sz="4" w:space="0" w:color="auto"/>
            </w:tcBorders>
            <w:shd w:val="clear" w:color="auto" w:fill="auto"/>
            <w:vAlign w:val="center"/>
            <w:hideMark/>
          </w:tcPr>
          <w:p w:rsidR="001A3790" w:rsidRPr="001A3790" w:rsidRDefault="001A3790" w:rsidP="001A3790">
            <w:pPr>
              <w:jc w:val="center"/>
              <w:rPr>
                <w:b/>
                <w:bCs/>
              </w:rPr>
            </w:pPr>
            <w:r w:rsidRPr="001A3790">
              <w:rPr>
                <w:b/>
                <w:bCs/>
              </w:rPr>
              <w:t>отчет</w:t>
            </w:r>
          </w:p>
        </w:tc>
        <w:tc>
          <w:tcPr>
            <w:tcW w:w="552" w:type="pct"/>
            <w:tcBorders>
              <w:top w:val="single" w:sz="4" w:space="0" w:color="auto"/>
              <w:left w:val="nil"/>
              <w:bottom w:val="nil"/>
              <w:right w:val="single" w:sz="4" w:space="0" w:color="auto"/>
            </w:tcBorders>
            <w:shd w:val="clear" w:color="auto" w:fill="auto"/>
            <w:vAlign w:val="center"/>
            <w:hideMark/>
          </w:tcPr>
          <w:p w:rsidR="001A3790" w:rsidRPr="001A3790" w:rsidRDefault="001A3790" w:rsidP="001A3790">
            <w:pPr>
              <w:jc w:val="center"/>
              <w:rPr>
                <w:b/>
                <w:bCs/>
              </w:rPr>
            </w:pPr>
            <w:r w:rsidRPr="001A3790">
              <w:rPr>
                <w:b/>
                <w:bCs/>
              </w:rPr>
              <w:t>отчет</w:t>
            </w:r>
          </w:p>
        </w:tc>
        <w:tc>
          <w:tcPr>
            <w:tcW w:w="571" w:type="pct"/>
            <w:gridSpan w:val="2"/>
            <w:tcBorders>
              <w:top w:val="single" w:sz="4" w:space="0" w:color="auto"/>
              <w:left w:val="nil"/>
              <w:bottom w:val="nil"/>
              <w:right w:val="single" w:sz="4" w:space="0" w:color="auto"/>
            </w:tcBorders>
            <w:shd w:val="clear" w:color="auto" w:fill="auto"/>
            <w:noWrap/>
            <w:vAlign w:val="center"/>
            <w:hideMark/>
          </w:tcPr>
          <w:p w:rsidR="001A3790" w:rsidRPr="001A3790" w:rsidRDefault="001A3790" w:rsidP="001A3790">
            <w:pPr>
              <w:jc w:val="center"/>
              <w:rPr>
                <w:b/>
                <w:bCs/>
              </w:rPr>
            </w:pPr>
            <w:r w:rsidRPr="001A3790">
              <w:rPr>
                <w:b/>
                <w:bCs/>
              </w:rPr>
              <w:t>оценка</w:t>
            </w:r>
          </w:p>
        </w:tc>
        <w:tc>
          <w:tcPr>
            <w:tcW w:w="1688" w:type="pct"/>
            <w:gridSpan w:val="7"/>
            <w:tcBorders>
              <w:top w:val="single" w:sz="4" w:space="0" w:color="auto"/>
              <w:left w:val="nil"/>
              <w:bottom w:val="single" w:sz="4" w:space="0" w:color="auto"/>
              <w:right w:val="single" w:sz="4" w:space="0" w:color="000000"/>
            </w:tcBorders>
            <w:shd w:val="clear" w:color="auto" w:fill="auto"/>
            <w:vAlign w:val="center"/>
            <w:hideMark/>
          </w:tcPr>
          <w:p w:rsidR="001A3790" w:rsidRPr="001A3790" w:rsidRDefault="001A3790" w:rsidP="001A3790">
            <w:pPr>
              <w:jc w:val="center"/>
              <w:rPr>
                <w:b/>
                <w:bCs/>
              </w:rPr>
            </w:pPr>
            <w:r w:rsidRPr="001A3790">
              <w:rPr>
                <w:b/>
                <w:bCs/>
              </w:rPr>
              <w:t>прогноз</w:t>
            </w:r>
          </w:p>
        </w:tc>
      </w:tr>
      <w:tr w:rsidR="0018501B" w:rsidRPr="001A3790" w:rsidTr="0018501B">
        <w:trPr>
          <w:trHeight w:val="264"/>
        </w:trPr>
        <w:tc>
          <w:tcPr>
            <w:tcW w:w="1616" w:type="pct"/>
            <w:vMerge/>
            <w:tcBorders>
              <w:top w:val="single" w:sz="4" w:space="0" w:color="auto"/>
              <w:left w:val="single" w:sz="4" w:space="0" w:color="auto"/>
              <w:bottom w:val="single" w:sz="4" w:space="0" w:color="000000"/>
              <w:right w:val="single" w:sz="4" w:space="0" w:color="auto"/>
            </w:tcBorders>
            <w:vAlign w:val="center"/>
            <w:hideMark/>
          </w:tcPr>
          <w:p w:rsidR="001A3790" w:rsidRPr="001A3790" w:rsidRDefault="001A3790" w:rsidP="001A3790">
            <w:pPr>
              <w:rPr>
                <w:b/>
                <w:bCs/>
              </w:rPr>
            </w:pPr>
          </w:p>
        </w:tc>
        <w:tc>
          <w:tcPr>
            <w:tcW w:w="573" w:type="pct"/>
            <w:tcBorders>
              <w:top w:val="nil"/>
              <w:left w:val="nil"/>
              <w:bottom w:val="single" w:sz="4" w:space="0" w:color="auto"/>
              <w:right w:val="single" w:sz="4" w:space="0" w:color="auto"/>
            </w:tcBorders>
            <w:shd w:val="clear" w:color="auto" w:fill="auto"/>
            <w:vAlign w:val="center"/>
            <w:hideMark/>
          </w:tcPr>
          <w:p w:rsidR="001A3790" w:rsidRPr="001A3790" w:rsidRDefault="001A3790" w:rsidP="001A3790">
            <w:pPr>
              <w:jc w:val="center"/>
              <w:rPr>
                <w:b/>
                <w:bCs/>
              </w:rPr>
            </w:pPr>
            <w:r w:rsidRPr="001A3790">
              <w:rPr>
                <w:b/>
                <w:bCs/>
              </w:rPr>
              <w:t>2018</w:t>
            </w:r>
          </w:p>
        </w:tc>
        <w:tc>
          <w:tcPr>
            <w:tcW w:w="552" w:type="pct"/>
            <w:tcBorders>
              <w:top w:val="nil"/>
              <w:left w:val="nil"/>
              <w:bottom w:val="single" w:sz="4" w:space="0" w:color="auto"/>
              <w:right w:val="single" w:sz="4" w:space="0" w:color="auto"/>
            </w:tcBorders>
            <w:shd w:val="clear" w:color="auto" w:fill="auto"/>
            <w:vAlign w:val="center"/>
            <w:hideMark/>
          </w:tcPr>
          <w:p w:rsidR="001A3790" w:rsidRPr="001A3790" w:rsidRDefault="001A3790" w:rsidP="001A3790">
            <w:pPr>
              <w:jc w:val="center"/>
              <w:rPr>
                <w:b/>
                <w:bCs/>
              </w:rPr>
            </w:pPr>
            <w:r w:rsidRPr="001A3790">
              <w:rPr>
                <w:b/>
                <w:bCs/>
              </w:rPr>
              <w:t>2019</w:t>
            </w:r>
          </w:p>
        </w:tc>
        <w:tc>
          <w:tcPr>
            <w:tcW w:w="571" w:type="pct"/>
            <w:gridSpan w:val="2"/>
            <w:tcBorders>
              <w:top w:val="nil"/>
              <w:left w:val="nil"/>
              <w:bottom w:val="single" w:sz="4" w:space="0" w:color="auto"/>
              <w:right w:val="single" w:sz="4" w:space="0" w:color="auto"/>
            </w:tcBorders>
            <w:shd w:val="clear" w:color="auto" w:fill="auto"/>
            <w:vAlign w:val="center"/>
            <w:hideMark/>
          </w:tcPr>
          <w:p w:rsidR="001A3790" w:rsidRPr="001A3790" w:rsidRDefault="001A3790" w:rsidP="001A3790">
            <w:pPr>
              <w:jc w:val="center"/>
              <w:rPr>
                <w:b/>
                <w:bCs/>
              </w:rPr>
            </w:pPr>
            <w:r w:rsidRPr="001A3790">
              <w:rPr>
                <w:b/>
                <w:bCs/>
              </w:rPr>
              <w:t>2020</w:t>
            </w:r>
          </w:p>
        </w:tc>
        <w:tc>
          <w:tcPr>
            <w:tcW w:w="592" w:type="pct"/>
            <w:gridSpan w:val="2"/>
            <w:tcBorders>
              <w:top w:val="nil"/>
              <w:left w:val="nil"/>
              <w:bottom w:val="single" w:sz="4" w:space="0" w:color="auto"/>
              <w:right w:val="single" w:sz="4" w:space="0" w:color="auto"/>
            </w:tcBorders>
            <w:shd w:val="clear" w:color="auto" w:fill="auto"/>
            <w:noWrap/>
            <w:vAlign w:val="center"/>
            <w:hideMark/>
          </w:tcPr>
          <w:p w:rsidR="001A3790" w:rsidRPr="001A3790" w:rsidRDefault="001A3790" w:rsidP="001A3790">
            <w:pPr>
              <w:jc w:val="center"/>
              <w:rPr>
                <w:b/>
                <w:bCs/>
              </w:rPr>
            </w:pPr>
            <w:r w:rsidRPr="001A3790">
              <w:rPr>
                <w:b/>
                <w:bCs/>
              </w:rPr>
              <w:t>2021</w:t>
            </w:r>
          </w:p>
        </w:tc>
        <w:tc>
          <w:tcPr>
            <w:tcW w:w="555" w:type="pct"/>
            <w:gridSpan w:val="3"/>
            <w:tcBorders>
              <w:top w:val="nil"/>
              <w:left w:val="nil"/>
              <w:bottom w:val="single" w:sz="4" w:space="0" w:color="auto"/>
              <w:right w:val="single" w:sz="4" w:space="0" w:color="auto"/>
            </w:tcBorders>
            <w:shd w:val="clear" w:color="auto" w:fill="auto"/>
            <w:noWrap/>
            <w:vAlign w:val="center"/>
            <w:hideMark/>
          </w:tcPr>
          <w:p w:rsidR="001A3790" w:rsidRPr="001A3790" w:rsidRDefault="001A3790" w:rsidP="001A3790">
            <w:pPr>
              <w:jc w:val="center"/>
              <w:rPr>
                <w:b/>
                <w:bCs/>
              </w:rPr>
            </w:pPr>
            <w:r w:rsidRPr="001A3790">
              <w:rPr>
                <w:b/>
                <w:bCs/>
              </w:rPr>
              <w:t>2022</w:t>
            </w:r>
          </w:p>
        </w:tc>
        <w:tc>
          <w:tcPr>
            <w:tcW w:w="541" w:type="pct"/>
            <w:gridSpan w:val="2"/>
            <w:tcBorders>
              <w:top w:val="nil"/>
              <w:left w:val="nil"/>
              <w:bottom w:val="single" w:sz="4" w:space="0" w:color="auto"/>
              <w:right w:val="single" w:sz="4" w:space="0" w:color="auto"/>
            </w:tcBorders>
            <w:shd w:val="clear" w:color="auto" w:fill="auto"/>
            <w:noWrap/>
            <w:vAlign w:val="center"/>
            <w:hideMark/>
          </w:tcPr>
          <w:p w:rsidR="001A3790" w:rsidRPr="001A3790" w:rsidRDefault="001A3790" w:rsidP="001A3790">
            <w:pPr>
              <w:jc w:val="center"/>
              <w:rPr>
                <w:b/>
                <w:bCs/>
              </w:rPr>
            </w:pPr>
            <w:r w:rsidRPr="001A3790">
              <w:rPr>
                <w:b/>
                <w:bCs/>
              </w:rPr>
              <w:t>2023</w:t>
            </w:r>
          </w:p>
        </w:tc>
      </w:tr>
      <w:tr w:rsidR="0018501B" w:rsidRPr="001A3790" w:rsidTr="0018501B">
        <w:trPr>
          <w:trHeight w:val="528"/>
        </w:trPr>
        <w:tc>
          <w:tcPr>
            <w:tcW w:w="1616" w:type="pct"/>
            <w:tcBorders>
              <w:top w:val="nil"/>
              <w:left w:val="single" w:sz="4" w:space="0" w:color="auto"/>
              <w:bottom w:val="single" w:sz="4" w:space="0" w:color="auto"/>
              <w:right w:val="single" w:sz="4" w:space="0" w:color="auto"/>
            </w:tcBorders>
            <w:shd w:val="clear" w:color="auto" w:fill="auto"/>
            <w:vAlign w:val="center"/>
            <w:hideMark/>
          </w:tcPr>
          <w:p w:rsidR="001A3790" w:rsidRPr="001A3790" w:rsidRDefault="001A3790" w:rsidP="001A3790">
            <w:r w:rsidRPr="001A3790">
              <w:t>Налогооблагаемая прибыль</w:t>
            </w:r>
          </w:p>
        </w:tc>
        <w:tc>
          <w:tcPr>
            <w:tcW w:w="573" w:type="pct"/>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1851845</w:t>
            </w:r>
          </w:p>
        </w:tc>
        <w:tc>
          <w:tcPr>
            <w:tcW w:w="552" w:type="pct"/>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2429420</w:t>
            </w:r>
          </w:p>
        </w:tc>
        <w:tc>
          <w:tcPr>
            <w:tcW w:w="571"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1977932</w:t>
            </w:r>
          </w:p>
        </w:tc>
        <w:tc>
          <w:tcPr>
            <w:tcW w:w="592"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2027381</w:t>
            </w:r>
          </w:p>
        </w:tc>
        <w:tc>
          <w:tcPr>
            <w:tcW w:w="555" w:type="pct"/>
            <w:gridSpan w:val="3"/>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2078065</w:t>
            </w:r>
          </w:p>
        </w:tc>
        <w:tc>
          <w:tcPr>
            <w:tcW w:w="541"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2130017</w:t>
            </w:r>
          </w:p>
        </w:tc>
      </w:tr>
      <w:tr w:rsidR="0018501B" w:rsidRPr="001A3790" w:rsidTr="0018501B">
        <w:trPr>
          <w:trHeight w:val="792"/>
        </w:trPr>
        <w:tc>
          <w:tcPr>
            <w:tcW w:w="1616" w:type="pct"/>
            <w:tcBorders>
              <w:top w:val="nil"/>
              <w:left w:val="single" w:sz="4" w:space="0" w:color="auto"/>
              <w:bottom w:val="single" w:sz="4" w:space="0" w:color="auto"/>
              <w:right w:val="single" w:sz="4" w:space="0" w:color="auto"/>
            </w:tcBorders>
            <w:shd w:val="clear" w:color="auto" w:fill="auto"/>
            <w:vAlign w:val="center"/>
            <w:hideMark/>
          </w:tcPr>
          <w:p w:rsidR="001A3790" w:rsidRPr="001A3790" w:rsidRDefault="001A3790" w:rsidP="001A3790">
            <w:r w:rsidRPr="001A3790">
              <w:t>Налог на прибыль в бюджет Воронежской области (с 2017 года по ставке  17%)</w:t>
            </w:r>
          </w:p>
        </w:tc>
        <w:tc>
          <w:tcPr>
            <w:tcW w:w="573" w:type="pct"/>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314814</w:t>
            </w:r>
          </w:p>
        </w:tc>
        <w:tc>
          <w:tcPr>
            <w:tcW w:w="552" w:type="pct"/>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413001</w:t>
            </w:r>
          </w:p>
        </w:tc>
        <w:tc>
          <w:tcPr>
            <w:tcW w:w="571"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336248</w:t>
            </w:r>
          </w:p>
        </w:tc>
        <w:tc>
          <w:tcPr>
            <w:tcW w:w="592"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344655</w:t>
            </w:r>
          </w:p>
        </w:tc>
        <w:tc>
          <w:tcPr>
            <w:tcW w:w="555" w:type="pct"/>
            <w:gridSpan w:val="3"/>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353271</w:t>
            </w:r>
          </w:p>
        </w:tc>
        <w:tc>
          <w:tcPr>
            <w:tcW w:w="541" w:type="pct"/>
            <w:gridSpan w:val="2"/>
            <w:tcBorders>
              <w:top w:val="nil"/>
              <w:left w:val="nil"/>
              <w:bottom w:val="single" w:sz="4" w:space="0" w:color="auto"/>
              <w:right w:val="single" w:sz="4" w:space="0" w:color="auto"/>
            </w:tcBorders>
            <w:shd w:val="clear" w:color="auto" w:fill="auto"/>
            <w:noWrap/>
            <w:vAlign w:val="bottom"/>
            <w:hideMark/>
          </w:tcPr>
          <w:p w:rsidR="001A3790" w:rsidRPr="001A3790" w:rsidRDefault="001A3790" w:rsidP="001A3790">
            <w:pPr>
              <w:jc w:val="right"/>
            </w:pPr>
            <w:r w:rsidRPr="001A3790">
              <w:t>362103</w:t>
            </w:r>
          </w:p>
        </w:tc>
      </w:tr>
    </w:tbl>
    <w:p w:rsidR="001A3790" w:rsidRDefault="001A3790" w:rsidP="001A3790">
      <w:pPr>
        <w:ind w:firstLine="708"/>
        <w:rPr>
          <w:sz w:val="26"/>
          <w:szCs w:val="26"/>
        </w:rPr>
      </w:pPr>
    </w:p>
    <w:tbl>
      <w:tblPr>
        <w:tblW w:w="5000" w:type="pct"/>
        <w:tblLayout w:type="fixed"/>
        <w:tblLook w:val="04A0"/>
      </w:tblPr>
      <w:tblGrid>
        <w:gridCol w:w="3894"/>
        <w:gridCol w:w="1176"/>
        <w:gridCol w:w="260"/>
        <w:gridCol w:w="734"/>
        <w:gridCol w:w="464"/>
        <w:gridCol w:w="527"/>
        <w:gridCol w:w="507"/>
        <w:gridCol w:w="485"/>
        <w:gridCol w:w="519"/>
        <w:gridCol w:w="614"/>
        <w:gridCol w:w="172"/>
        <w:gridCol w:w="785"/>
      </w:tblGrid>
      <w:tr w:rsidR="001A6C6E" w:rsidRPr="000B6281" w:rsidTr="009B4E3B">
        <w:trPr>
          <w:trHeight w:val="684"/>
        </w:trPr>
        <w:tc>
          <w:tcPr>
            <w:tcW w:w="1921" w:type="pct"/>
            <w:tcBorders>
              <w:top w:val="nil"/>
              <w:left w:val="nil"/>
              <w:bottom w:val="nil"/>
              <w:right w:val="nil"/>
            </w:tcBorders>
            <w:shd w:val="clear" w:color="auto" w:fill="auto"/>
            <w:vAlign w:val="center"/>
            <w:hideMark/>
          </w:tcPr>
          <w:p w:rsidR="001A6C6E" w:rsidRPr="000B6281" w:rsidRDefault="001A6C6E" w:rsidP="000B6281">
            <w:r w:rsidRPr="000B6281">
              <w:t>Организация</w:t>
            </w:r>
          </w:p>
        </w:tc>
        <w:tc>
          <w:tcPr>
            <w:tcW w:w="2692" w:type="pct"/>
            <w:gridSpan w:val="10"/>
            <w:tcBorders>
              <w:top w:val="nil"/>
              <w:left w:val="nil"/>
              <w:bottom w:val="single" w:sz="4" w:space="0" w:color="auto"/>
              <w:right w:val="nil"/>
            </w:tcBorders>
            <w:shd w:val="clear" w:color="auto" w:fill="auto"/>
            <w:vAlign w:val="center"/>
            <w:hideMark/>
          </w:tcPr>
          <w:p w:rsidR="001A6C6E" w:rsidRPr="000B6281" w:rsidRDefault="001A6C6E" w:rsidP="001A6C6E">
            <w:r w:rsidRPr="000B6281">
              <w:t xml:space="preserve">АО </w:t>
            </w:r>
            <w:r>
              <w:t>«</w:t>
            </w:r>
            <w:r w:rsidRPr="000B6281">
              <w:t>Павловскагропродукт</w:t>
            </w:r>
            <w:r>
              <w:t>»</w:t>
            </w:r>
          </w:p>
        </w:tc>
        <w:tc>
          <w:tcPr>
            <w:tcW w:w="387" w:type="pct"/>
            <w:tcBorders>
              <w:top w:val="nil"/>
              <w:left w:val="nil"/>
              <w:bottom w:val="nil"/>
              <w:right w:val="nil"/>
            </w:tcBorders>
            <w:shd w:val="clear" w:color="auto" w:fill="auto"/>
            <w:noWrap/>
            <w:vAlign w:val="bottom"/>
            <w:hideMark/>
          </w:tcPr>
          <w:p w:rsidR="001A6C6E" w:rsidRPr="000B6281" w:rsidRDefault="001A6C6E"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ИНН</w:t>
            </w:r>
          </w:p>
        </w:tc>
        <w:tc>
          <w:tcPr>
            <w:tcW w:w="708"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pPr>
              <w:jc w:val="right"/>
            </w:pPr>
            <w:r w:rsidRPr="000B6281">
              <w:t>3620005854</w:t>
            </w:r>
          </w:p>
        </w:tc>
        <w:tc>
          <w:tcPr>
            <w:tcW w:w="591"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510"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495"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388"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КПП</w:t>
            </w:r>
          </w:p>
        </w:tc>
        <w:tc>
          <w:tcPr>
            <w:tcW w:w="708" w:type="pct"/>
            <w:gridSpan w:val="2"/>
            <w:tcBorders>
              <w:top w:val="nil"/>
              <w:left w:val="nil"/>
              <w:bottom w:val="nil"/>
              <w:right w:val="nil"/>
            </w:tcBorders>
            <w:shd w:val="clear" w:color="auto" w:fill="auto"/>
            <w:noWrap/>
            <w:vAlign w:val="bottom"/>
            <w:hideMark/>
          </w:tcPr>
          <w:p w:rsidR="000B6281" w:rsidRPr="000B6281" w:rsidRDefault="000B6281" w:rsidP="000B6281">
            <w:pPr>
              <w:jc w:val="right"/>
            </w:pPr>
            <w:r w:rsidRPr="000B6281">
              <w:t>362001001</w:t>
            </w:r>
          </w:p>
        </w:tc>
        <w:tc>
          <w:tcPr>
            <w:tcW w:w="591"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510"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495"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388" w:type="pct"/>
            <w:gridSpan w:val="2"/>
            <w:tcBorders>
              <w:top w:val="nil"/>
              <w:left w:val="nil"/>
              <w:bottom w:val="single" w:sz="4" w:space="0" w:color="auto"/>
              <w:right w:val="nil"/>
            </w:tcBorders>
            <w:shd w:val="clear" w:color="auto" w:fill="auto"/>
            <w:vAlign w:val="center"/>
            <w:hideMark/>
          </w:tcPr>
          <w:p w:rsidR="000B6281" w:rsidRPr="000B6281" w:rsidRDefault="000B6281" w:rsidP="000B6281">
            <w:r w:rsidRPr="000B6281">
              <w:t> </w:t>
            </w:r>
          </w:p>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1A6C6E" w:rsidRPr="000B6281" w:rsidTr="009B4E3B">
        <w:trPr>
          <w:trHeight w:val="264"/>
        </w:trPr>
        <w:tc>
          <w:tcPr>
            <w:tcW w:w="1921" w:type="pct"/>
            <w:tcBorders>
              <w:top w:val="nil"/>
              <w:left w:val="nil"/>
              <w:bottom w:val="nil"/>
              <w:right w:val="nil"/>
            </w:tcBorders>
            <w:shd w:val="clear" w:color="auto" w:fill="auto"/>
            <w:noWrap/>
            <w:vAlign w:val="center"/>
            <w:hideMark/>
          </w:tcPr>
          <w:p w:rsidR="001A6C6E" w:rsidRPr="000B6281" w:rsidRDefault="001A6C6E" w:rsidP="000B6281">
            <w:r w:rsidRPr="000B6281">
              <w:t>Вид экономической деятельности по ОКВЭД</w:t>
            </w:r>
          </w:p>
        </w:tc>
        <w:tc>
          <w:tcPr>
            <w:tcW w:w="2692" w:type="pct"/>
            <w:gridSpan w:val="10"/>
            <w:tcBorders>
              <w:top w:val="single" w:sz="4" w:space="0" w:color="auto"/>
              <w:left w:val="nil"/>
              <w:bottom w:val="single" w:sz="4" w:space="0" w:color="auto"/>
              <w:right w:val="nil"/>
            </w:tcBorders>
            <w:shd w:val="clear" w:color="auto" w:fill="auto"/>
            <w:vAlign w:val="center"/>
            <w:hideMark/>
          </w:tcPr>
          <w:p w:rsidR="001A6C6E" w:rsidRPr="000B6281" w:rsidRDefault="001A6C6E" w:rsidP="000B6281">
            <w:r w:rsidRPr="000B6281">
              <w:t> </w:t>
            </w:r>
          </w:p>
          <w:p w:rsidR="001A6C6E" w:rsidRPr="000B6281" w:rsidRDefault="001A6C6E" w:rsidP="009B4E3B">
            <w:r w:rsidRPr="000B6281">
              <w:t>15.41.2 </w:t>
            </w:r>
          </w:p>
        </w:tc>
        <w:tc>
          <w:tcPr>
            <w:tcW w:w="387" w:type="pct"/>
            <w:tcBorders>
              <w:top w:val="nil"/>
              <w:left w:val="nil"/>
              <w:bottom w:val="nil"/>
              <w:right w:val="nil"/>
            </w:tcBorders>
            <w:shd w:val="clear" w:color="auto" w:fill="auto"/>
            <w:noWrap/>
            <w:vAlign w:val="bottom"/>
            <w:hideMark/>
          </w:tcPr>
          <w:p w:rsidR="001A6C6E" w:rsidRPr="000B6281" w:rsidRDefault="001A6C6E"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tc>
        <w:tc>
          <w:tcPr>
            <w:tcW w:w="708" w:type="pct"/>
            <w:gridSpan w:val="2"/>
            <w:tcBorders>
              <w:top w:val="nil"/>
              <w:left w:val="nil"/>
              <w:bottom w:val="nil"/>
              <w:right w:val="nil"/>
            </w:tcBorders>
            <w:shd w:val="clear" w:color="auto" w:fill="auto"/>
            <w:vAlign w:val="center"/>
            <w:hideMark/>
          </w:tcPr>
          <w:p w:rsidR="000B6281" w:rsidRPr="000B6281" w:rsidRDefault="000B6281" w:rsidP="000B6281"/>
        </w:tc>
        <w:tc>
          <w:tcPr>
            <w:tcW w:w="591" w:type="pct"/>
            <w:gridSpan w:val="2"/>
            <w:tcBorders>
              <w:top w:val="nil"/>
              <w:left w:val="nil"/>
              <w:bottom w:val="nil"/>
              <w:right w:val="nil"/>
            </w:tcBorders>
            <w:shd w:val="clear" w:color="auto" w:fill="auto"/>
            <w:vAlign w:val="center"/>
            <w:hideMark/>
          </w:tcPr>
          <w:p w:rsidR="000B6281" w:rsidRPr="000B6281" w:rsidRDefault="000B6281" w:rsidP="000B6281"/>
        </w:tc>
        <w:tc>
          <w:tcPr>
            <w:tcW w:w="510" w:type="pct"/>
            <w:gridSpan w:val="2"/>
            <w:tcBorders>
              <w:top w:val="nil"/>
              <w:left w:val="nil"/>
              <w:bottom w:val="nil"/>
              <w:right w:val="nil"/>
            </w:tcBorders>
            <w:shd w:val="clear" w:color="auto" w:fill="auto"/>
            <w:vAlign w:val="center"/>
            <w:hideMark/>
          </w:tcPr>
          <w:p w:rsidR="000B6281" w:rsidRPr="000B6281" w:rsidRDefault="000B6281" w:rsidP="000B6281"/>
        </w:tc>
        <w:tc>
          <w:tcPr>
            <w:tcW w:w="495" w:type="pct"/>
            <w:gridSpan w:val="2"/>
            <w:tcBorders>
              <w:top w:val="nil"/>
              <w:left w:val="nil"/>
              <w:bottom w:val="nil"/>
              <w:right w:val="nil"/>
            </w:tcBorders>
            <w:shd w:val="clear" w:color="auto" w:fill="auto"/>
            <w:vAlign w:val="center"/>
            <w:hideMark/>
          </w:tcPr>
          <w:p w:rsidR="000B6281" w:rsidRPr="000B6281" w:rsidRDefault="000B6281" w:rsidP="000B6281"/>
        </w:tc>
        <w:tc>
          <w:tcPr>
            <w:tcW w:w="388" w:type="pct"/>
            <w:gridSpan w:val="2"/>
            <w:tcBorders>
              <w:top w:val="nil"/>
              <w:left w:val="nil"/>
              <w:bottom w:val="nil"/>
              <w:right w:val="nil"/>
            </w:tcBorders>
            <w:shd w:val="clear" w:color="auto" w:fill="auto"/>
            <w:vAlign w:val="center"/>
            <w:hideMark/>
          </w:tcPr>
          <w:p w:rsidR="000B6281" w:rsidRPr="000B6281" w:rsidRDefault="000B6281" w:rsidP="000B6281"/>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145"/>
        </w:trPr>
        <w:tc>
          <w:tcPr>
            <w:tcW w:w="1921" w:type="pct"/>
            <w:tcBorders>
              <w:top w:val="nil"/>
              <w:left w:val="nil"/>
              <w:bottom w:val="nil"/>
              <w:right w:val="nil"/>
            </w:tcBorders>
            <w:shd w:val="clear" w:color="auto" w:fill="auto"/>
            <w:vAlign w:val="center"/>
            <w:hideMark/>
          </w:tcPr>
          <w:p w:rsidR="009B4E3B" w:rsidRPr="000B6281" w:rsidRDefault="009B4E3B" w:rsidP="000B6281">
            <w:r w:rsidRPr="000B6281">
              <w:t xml:space="preserve">Руководитель </w:t>
            </w:r>
          </w:p>
        </w:tc>
        <w:tc>
          <w:tcPr>
            <w:tcW w:w="2692" w:type="pct"/>
            <w:gridSpan w:val="10"/>
            <w:tcBorders>
              <w:top w:val="nil"/>
              <w:left w:val="nil"/>
              <w:bottom w:val="single" w:sz="4" w:space="0" w:color="auto"/>
              <w:right w:val="nil"/>
            </w:tcBorders>
            <w:shd w:val="clear" w:color="auto" w:fill="auto"/>
            <w:vAlign w:val="center"/>
            <w:hideMark/>
          </w:tcPr>
          <w:p w:rsidR="009B4E3B" w:rsidRPr="000B6281" w:rsidRDefault="009B4E3B" w:rsidP="009B4E3B">
            <w:r w:rsidRPr="000B6281">
              <w:t>Галкин Александр Васильевич</w:t>
            </w:r>
          </w:p>
        </w:tc>
        <w:tc>
          <w:tcPr>
            <w:tcW w:w="387" w:type="pct"/>
            <w:tcBorders>
              <w:top w:val="nil"/>
              <w:left w:val="nil"/>
              <w:bottom w:val="nil"/>
              <w:right w:val="nil"/>
            </w:tcBorders>
            <w:shd w:val="clear" w:color="auto" w:fill="auto"/>
            <w:noWrap/>
            <w:vAlign w:val="bottom"/>
            <w:hideMark/>
          </w:tcPr>
          <w:p w:rsidR="009B4E3B" w:rsidRPr="000B6281" w:rsidRDefault="009B4E3B" w:rsidP="000B6281"/>
        </w:tc>
      </w:tr>
      <w:tr w:rsidR="009B4E3B" w:rsidRPr="000B6281" w:rsidTr="009B4E3B">
        <w:trPr>
          <w:trHeight w:val="423"/>
        </w:trPr>
        <w:tc>
          <w:tcPr>
            <w:tcW w:w="1921" w:type="pct"/>
            <w:tcBorders>
              <w:top w:val="nil"/>
              <w:left w:val="nil"/>
              <w:bottom w:val="nil"/>
              <w:right w:val="nil"/>
            </w:tcBorders>
            <w:shd w:val="clear" w:color="auto" w:fill="auto"/>
            <w:vAlign w:val="center"/>
            <w:hideMark/>
          </w:tcPr>
          <w:p w:rsidR="009B4E3B" w:rsidRPr="000B6281" w:rsidRDefault="009B4E3B" w:rsidP="000B6281">
            <w:r w:rsidRPr="000B6281">
              <w:t>Главный бухгалтер</w:t>
            </w:r>
          </w:p>
        </w:tc>
        <w:tc>
          <w:tcPr>
            <w:tcW w:w="2692" w:type="pct"/>
            <w:gridSpan w:val="10"/>
            <w:tcBorders>
              <w:top w:val="nil"/>
              <w:left w:val="nil"/>
              <w:bottom w:val="single" w:sz="4" w:space="0" w:color="auto"/>
              <w:right w:val="nil"/>
            </w:tcBorders>
            <w:shd w:val="clear" w:color="auto" w:fill="auto"/>
            <w:vAlign w:val="center"/>
            <w:hideMark/>
          </w:tcPr>
          <w:p w:rsidR="009B4E3B" w:rsidRPr="000B6281" w:rsidRDefault="009B4E3B" w:rsidP="009B4E3B">
            <w:r w:rsidRPr="000B6281">
              <w:t>Васильченко Надежда Михайловна</w:t>
            </w:r>
          </w:p>
        </w:tc>
        <w:tc>
          <w:tcPr>
            <w:tcW w:w="387" w:type="pct"/>
            <w:tcBorders>
              <w:top w:val="nil"/>
              <w:left w:val="nil"/>
              <w:bottom w:val="nil"/>
              <w:right w:val="nil"/>
            </w:tcBorders>
            <w:shd w:val="clear" w:color="auto" w:fill="auto"/>
            <w:noWrap/>
            <w:vAlign w:val="bottom"/>
            <w:hideMark/>
          </w:tcPr>
          <w:p w:rsidR="009B4E3B" w:rsidRPr="000B6281" w:rsidRDefault="009B4E3B"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телефон</w:t>
            </w:r>
          </w:p>
        </w:tc>
        <w:tc>
          <w:tcPr>
            <w:tcW w:w="708" w:type="pct"/>
            <w:gridSpan w:val="2"/>
            <w:tcBorders>
              <w:top w:val="nil"/>
              <w:left w:val="nil"/>
              <w:bottom w:val="nil"/>
              <w:right w:val="nil"/>
            </w:tcBorders>
            <w:shd w:val="clear" w:color="auto" w:fill="auto"/>
            <w:noWrap/>
            <w:vAlign w:val="center"/>
            <w:hideMark/>
          </w:tcPr>
          <w:p w:rsidR="000B6281" w:rsidRPr="000B6281" w:rsidRDefault="000B6281" w:rsidP="000B6281">
            <w:r w:rsidRPr="000B6281">
              <w:t>8(47362) 20447</w:t>
            </w:r>
          </w:p>
        </w:tc>
        <w:tc>
          <w:tcPr>
            <w:tcW w:w="591" w:type="pct"/>
            <w:gridSpan w:val="2"/>
            <w:tcBorders>
              <w:top w:val="nil"/>
              <w:left w:val="nil"/>
              <w:bottom w:val="nil"/>
              <w:right w:val="nil"/>
            </w:tcBorders>
            <w:shd w:val="clear" w:color="auto" w:fill="auto"/>
            <w:noWrap/>
            <w:vAlign w:val="center"/>
            <w:hideMark/>
          </w:tcPr>
          <w:p w:rsidR="000B6281" w:rsidRPr="000B6281" w:rsidRDefault="000B6281" w:rsidP="000B6281"/>
        </w:tc>
        <w:tc>
          <w:tcPr>
            <w:tcW w:w="510" w:type="pct"/>
            <w:gridSpan w:val="2"/>
            <w:tcBorders>
              <w:top w:val="nil"/>
              <w:left w:val="nil"/>
              <w:bottom w:val="nil"/>
              <w:right w:val="nil"/>
            </w:tcBorders>
            <w:shd w:val="clear" w:color="auto" w:fill="auto"/>
            <w:vAlign w:val="center"/>
            <w:hideMark/>
          </w:tcPr>
          <w:p w:rsidR="000B6281" w:rsidRPr="000B6281" w:rsidRDefault="000B6281" w:rsidP="000B6281"/>
        </w:tc>
        <w:tc>
          <w:tcPr>
            <w:tcW w:w="495" w:type="pct"/>
            <w:gridSpan w:val="2"/>
            <w:tcBorders>
              <w:top w:val="nil"/>
              <w:left w:val="nil"/>
              <w:bottom w:val="nil"/>
              <w:right w:val="nil"/>
            </w:tcBorders>
            <w:shd w:val="clear" w:color="auto" w:fill="auto"/>
            <w:vAlign w:val="center"/>
            <w:hideMark/>
          </w:tcPr>
          <w:p w:rsidR="000B6281" w:rsidRPr="000B6281" w:rsidRDefault="000B6281" w:rsidP="000B6281"/>
        </w:tc>
        <w:tc>
          <w:tcPr>
            <w:tcW w:w="388" w:type="pct"/>
            <w:gridSpan w:val="2"/>
            <w:tcBorders>
              <w:top w:val="nil"/>
              <w:left w:val="nil"/>
              <w:bottom w:val="nil"/>
              <w:right w:val="nil"/>
            </w:tcBorders>
            <w:shd w:val="clear" w:color="auto" w:fill="auto"/>
            <w:vAlign w:val="center"/>
            <w:hideMark/>
          </w:tcPr>
          <w:p w:rsidR="000B6281" w:rsidRPr="000B6281" w:rsidRDefault="000B6281" w:rsidP="000B6281"/>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электронная почта</w:t>
            </w:r>
          </w:p>
        </w:tc>
        <w:tc>
          <w:tcPr>
            <w:tcW w:w="1809" w:type="pct"/>
            <w:gridSpan w:val="6"/>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e-mail:mail@agroprodukt.vrn.ru</w:t>
            </w:r>
          </w:p>
        </w:tc>
        <w:tc>
          <w:tcPr>
            <w:tcW w:w="495"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388"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официальный сайт</w:t>
            </w:r>
          </w:p>
        </w:tc>
        <w:tc>
          <w:tcPr>
            <w:tcW w:w="708"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pPr>
              <w:rPr>
                <w:color w:val="0000FF"/>
                <w:u w:val="single"/>
              </w:rPr>
            </w:pPr>
            <w:r w:rsidRPr="000B6281">
              <w:rPr>
                <w:color w:val="0000FF"/>
                <w:u w:val="single"/>
              </w:rPr>
              <w:t> </w:t>
            </w:r>
          </w:p>
        </w:tc>
        <w:tc>
          <w:tcPr>
            <w:tcW w:w="591"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510"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495"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388"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Адрес</w:t>
            </w:r>
          </w:p>
        </w:tc>
        <w:tc>
          <w:tcPr>
            <w:tcW w:w="2304" w:type="pct"/>
            <w:gridSpan w:val="8"/>
            <w:tcBorders>
              <w:top w:val="single" w:sz="4" w:space="0" w:color="auto"/>
              <w:left w:val="nil"/>
              <w:bottom w:val="single" w:sz="4" w:space="0" w:color="auto"/>
              <w:right w:val="nil"/>
            </w:tcBorders>
            <w:shd w:val="clear" w:color="auto" w:fill="auto"/>
            <w:noWrap/>
            <w:vAlign w:val="bottom"/>
            <w:hideMark/>
          </w:tcPr>
          <w:p w:rsidR="000B6281" w:rsidRPr="000B6281" w:rsidRDefault="000B6281" w:rsidP="000B6281">
            <w:proofErr w:type="gramStart"/>
            <w:r w:rsidRPr="000B6281">
              <w:t>Воронежская</w:t>
            </w:r>
            <w:proofErr w:type="gramEnd"/>
            <w:r w:rsidRPr="000B6281">
              <w:t xml:space="preserve"> обл. г. Павловск, ул. Строительная,8</w:t>
            </w:r>
          </w:p>
        </w:tc>
        <w:tc>
          <w:tcPr>
            <w:tcW w:w="388" w:type="pct"/>
            <w:gridSpan w:val="2"/>
            <w:tcBorders>
              <w:top w:val="nil"/>
              <w:left w:val="nil"/>
              <w:bottom w:val="single" w:sz="4" w:space="0" w:color="auto"/>
              <w:right w:val="nil"/>
            </w:tcBorders>
            <w:shd w:val="clear" w:color="auto" w:fill="auto"/>
            <w:noWrap/>
            <w:vAlign w:val="bottom"/>
            <w:hideMark/>
          </w:tcPr>
          <w:p w:rsidR="000B6281" w:rsidRPr="000B6281" w:rsidRDefault="000B6281" w:rsidP="000B6281">
            <w:r w:rsidRPr="000B6281">
              <w:t> </w:t>
            </w:r>
          </w:p>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tc>
        <w:tc>
          <w:tcPr>
            <w:tcW w:w="580" w:type="pct"/>
            <w:tcBorders>
              <w:top w:val="nil"/>
              <w:left w:val="nil"/>
              <w:bottom w:val="nil"/>
              <w:right w:val="nil"/>
            </w:tcBorders>
            <w:shd w:val="clear" w:color="auto" w:fill="auto"/>
            <w:noWrap/>
            <w:vAlign w:val="bottom"/>
            <w:hideMark/>
          </w:tcPr>
          <w:p w:rsidR="000B6281" w:rsidRPr="000B6281" w:rsidRDefault="000B6281" w:rsidP="000B6281"/>
        </w:tc>
        <w:tc>
          <w:tcPr>
            <w:tcW w:w="490" w:type="pct"/>
            <w:gridSpan w:val="2"/>
            <w:tcBorders>
              <w:top w:val="nil"/>
              <w:left w:val="nil"/>
              <w:bottom w:val="nil"/>
              <w:right w:val="nil"/>
            </w:tcBorders>
            <w:shd w:val="clear" w:color="auto" w:fill="auto"/>
            <w:noWrap/>
            <w:vAlign w:val="bottom"/>
            <w:hideMark/>
          </w:tcPr>
          <w:p w:rsidR="000B6281" w:rsidRPr="000B6281" w:rsidRDefault="000B6281" w:rsidP="000B6281"/>
        </w:tc>
        <w:tc>
          <w:tcPr>
            <w:tcW w:w="489" w:type="pct"/>
            <w:gridSpan w:val="2"/>
            <w:tcBorders>
              <w:top w:val="nil"/>
              <w:left w:val="nil"/>
              <w:bottom w:val="nil"/>
              <w:right w:val="nil"/>
            </w:tcBorders>
            <w:shd w:val="clear" w:color="auto" w:fill="auto"/>
            <w:noWrap/>
            <w:vAlign w:val="bottom"/>
            <w:hideMark/>
          </w:tcPr>
          <w:p w:rsidR="000B6281" w:rsidRPr="000B6281" w:rsidRDefault="000B6281" w:rsidP="000B6281"/>
        </w:tc>
        <w:tc>
          <w:tcPr>
            <w:tcW w:w="745" w:type="pct"/>
            <w:gridSpan w:val="3"/>
            <w:tcBorders>
              <w:top w:val="nil"/>
              <w:left w:val="nil"/>
              <w:bottom w:val="nil"/>
              <w:right w:val="nil"/>
            </w:tcBorders>
            <w:shd w:val="clear" w:color="auto" w:fill="auto"/>
            <w:noWrap/>
            <w:vAlign w:val="bottom"/>
            <w:hideMark/>
          </w:tcPr>
          <w:p w:rsidR="000B6281" w:rsidRPr="000B6281" w:rsidRDefault="000B6281" w:rsidP="000B6281"/>
        </w:tc>
        <w:tc>
          <w:tcPr>
            <w:tcW w:w="388" w:type="pct"/>
            <w:gridSpan w:val="2"/>
            <w:tcBorders>
              <w:top w:val="nil"/>
              <w:left w:val="nil"/>
              <w:bottom w:val="nil"/>
              <w:right w:val="nil"/>
            </w:tcBorders>
            <w:shd w:val="clear" w:color="auto" w:fill="auto"/>
            <w:noWrap/>
            <w:vAlign w:val="bottom"/>
            <w:hideMark/>
          </w:tcPr>
          <w:p w:rsidR="000B6281" w:rsidRPr="000B6281" w:rsidRDefault="000B6281" w:rsidP="000B6281"/>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tcBorders>
              <w:top w:val="nil"/>
              <w:left w:val="nil"/>
              <w:bottom w:val="nil"/>
              <w:right w:val="nil"/>
            </w:tcBorders>
            <w:shd w:val="clear" w:color="auto" w:fill="auto"/>
            <w:vAlign w:val="center"/>
            <w:hideMark/>
          </w:tcPr>
          <w:p w:rsidR="000B6281" w:rsidRPr="000B6281" w:rsidRDefault="000B6281" w:rsidP="000B6281">
            <w:r w:rsidRPr="000B6281">
              <w:t xml:space="preserve">Единица измерения: тыс. руб. </w:t>
            </w:r>
          </w:p>
        </w:tc>
        <w:tc>
          <w:tcPr>
            <w:tcW w:w="580" w:type="pct"/>
            <w:tcBorders>
              <w:top w:val="nil"/>
              <w:left w:val="nil"/>
              <w:bottom w:val="nil"/>
              <w:right w:val="nil"/>
            </w:tcBorders>
            <w:shd w:val="clear" w:color="auto" w:fill="auto"/>
            <w:noWrap/>
            <w:vAlign w:val="bottom"/>
            <w:hideMark/>
          </w:tcPr>
          <w:p w:rsidR="000B6281" w:rsidRPr="000B6281" w:rsidRDefault="000B6281" w:rsidP="000B6281"/>
        </w:tc>
        <w:tc>
          <w:tcPr>
            <w:tcW w:w="490" w:type="pct"/>
            <w:gridSpan w:val="2"/>
            <w:tcBorders>
              <w:top w:val="nil"/>
              <w:left w:val="nil"/>
              <w:bottom w:val="nil"/>
              <w:right w:val="nil"/>
            </w:tcBorders>
            <w:shd w:val="clear" w:color="auto" w:fill="auto"/>
            <w:noWrap/>
            <w:vAlign w:val="bottom"/>
            <w:hideMark/>
          </w:tcPr>
          <w:p w:rsidR="000B6281" w:rsidRPr="000B6281" w:rsidRDefault="000B6281" w:rsidP="000B6281"/>
        </w:tc>
        <w:tc>
          <w:tcPr>
            <w:tcW w:w="489" w:type="pct"/>
            <w:gridSpan w:val="2"/>
            <w:tcBorders>
              <w:top w:val="nil"/>
              <w:left w:val="nil"/>
              <w:bottom w:val="nil"/>
              <w:right w:val="nil"/>
            </w:tcBorders>
            <w:shd w:val="clear" w:color="auto" w:fill="auto"/>
            <w:noWrap/>
            <w:vAlign w:val="bottom"/>
            <w:hideMark/>
          </w:tcPr>
          <w:p w:rsidR="000B6281" w:rsidRPr="000B6281" w:rsidRDefault="000B6281" w:rsidP="000B6281"/>
        </w:tc>
        <w:tc>
          <w:tcPr>
            <w:tcW w:w="745" w:type="pct"/>
            <w:gridSpan w:val="3"/>
            <w:tcBorders>
              <w:top w:val="nil"/>
              <w:left w:val="nil"/>
              <w:bottom w:val="nil"/>
              <w:right w:val="nil"/>
            </w:tcBorders>
            <w:shd w:val="clear" w:color="auto" w:fill="auto"/>
            <w:noWrap/>
            <w:vAlign w:val="bottom"/>
            <w:hideMark/>
          </w:tcPr>
          <w:p w:rsidR="000B6281" w:rsidRPr="000B6281" w:rsidRDefault="000B6281" w:rsidP="000B6281"/>
        </w:tc>
        <w:tc>
          <w:tcPr>
            <w:tcW w:w="388" w:type="pct"/>
            <w:gridSpan w:val="2"/>
            <w:tcBorders>
              <w:top w:val="nil"/>
              <w:left w:val="nil"/>
              <w:bottom w:val="nil"/>
              <w:right w:val="nil"/>
            </w:tcBorders>
            <w:shd w:val="clear" w:color="auto" w:fill="auto"/>
            <w:noWrap/>
            <w:vAlign w:val="bottom"/>
            <w:hideMark/>
          </w:tcPr>
          <w:p w:rsidR="000B6281" w:rsidRPr="000B6281" w:rsidRDefault="000B6281" w:rsidP="000B6281"/>
        </w:tc>
        <w:tc>
          <w:tcPr>
            <w:tcW w:w="387" w:type="pct"/>
            <w:tcBorders>
              <w:top w:val="nil"/>
              <w:left w:val="nil"/>
              <w:bottom w:val="nil"/>
              <w:right w:val="nil"/>
            </w:tcBorders>
            <w:shd w:val="clear" w:color="auto" w:fill="auto"/>
            <w:noWrap/>
            <w:vAlign w:val="bottom"/>
            <w:hideMark/>
          </w:tcPr>
          <w:p w:rsidR="000B6281" w:rsidRPr="000B6281" w:rsidRDefault="000B6281" w:rsidP="000B6281"/>
        </w:tc>
      </w:tr>
      <w:tr w:rsidR="009B4E3B" w:rsidRPr="000B6281" w:rsidTr="009B4E3B">
        <w:trPr>
          <w:trHeight w:val="264"/>
        </w:trPr>
        <w:tc>
          <w:tcPr>
            <w:tcW w:w="19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B6281" w:rsidRPr="000B6281" w:rsidRDefault="000B6281" w:rsidP="000B6281">
            <w:pPr>
              <w:jc w:val="center"/>
              <w:rPr>
                <w:bCs/>
              </w:rPr>
            </w:pPr>
            <w:r w:rsidRPr="000B6281">
              <w:rPr>
                <w:bCs/>
              </w:rPr>
              <w:t>Показатели</w:t>
            </w:r>
          </w:p>
        </w:tc>
        <w:tc>
          <w:tcPr>
            <w:tcW w:w="580" w:type="pct"/>
            <w:tcBorders>
              <w:top w:val="single" w:sz="4" w:space="0" w:color="auto"/>
              <w:left w:val="nil"/>
              <w:bottom w:val="nil"/>
              <w:right w:val="single" w:sz="4" w:space="0" w:color="auto"/>
            </w:tcBorders>
            <w:shd w:val="clear" w:color="auto" w:fill="auto"/>
            <w:vAlign w:val="center"/>
            <w:hideMark/>
          </w:tcPr>
          <w:p w:rsidR="000B6281" w:rsidRPr="000B6281" w:rsidRDefault="000B6281" w:rsidP="000B6281">
            <w:pPr>
              <w:jc w:val="center"/>
              <w:rPr>
                <w:bCs/>
              </w:rPr>
            </w:pPr>
            <w:r w:rsidRPr="000B6281">
              <w:rPr>
                <w:bCs/>
              </w:rPr>
              <w:t>отчет</w:t>
            </w:r>
          </w:p>
        </w:tc>
        <w:tc>
          <w:tcPr>
            <w:tcW w:w="490" w:type="pct"/>
            <w:gridSpan w:val="2"/>
            <w:tcBorders>
              <w:top w:val="single" w:sz="4" w:space="0" w:color="auto"/>
              <w:left w:val="nil"/>
              <w:bottom w:val="nil"/>
              <w:right w:val="single" w:sz="4" w:space="0" w:color="auto"/>
            </w:tcBorders>
            <w:shd w:val="clear" w:color="auto" w:fill="auto"/>
            <w:vAlign w:val="center"/>
            <w:hideMark/>
          </w:tcPr>
          <w:p w:rsidR="000B6281" w:rsidRPr="000B6281" w:rsidRDefault="000B6281" w:rsidP="000B6281">
            <w:pPr>
              <w:jc w:val="center"/>
              <w:rPr>
                <w:bCs/>
              </w:rPr>
            </w:pPr>
            <w:r w:rsidRPr="000B6281">
              <w:rPr>
                <w:bCs/>
              </w:rPr>
              <w:t>отчет</w:t>
            </w:r>
          </w:p>
        </w:tc>
        <w:tc>
          <w:tcPr>
            <w:tcW w:w="489" w:type="pct"/>
            <w:gridSpan w:val="2"/>
            <w:tcBorders>
              <w:top w:val="single" w:sz="4" w:space="0" w:color="auto"/>
              <w:left w:val="nil"/>
              <w:bottom w:val="nil"/>
              <w:right w:val="single" w:sz="4" w:space="0" w:color="auto"/>
            </w:tcBorders>
            <w:shd w:val="clear" w:color="auto" w:fill="auto"/>
            <w:noWrap/>
            <w:vAlign w:val="center"/>
            <w:hideMark/>
          </w:tcPr>
          <w:p w:rsidR="000B6281" w:rsidRPr="000B6281" w:rsidRDefault="000B6281" w:rsidP="000B6281">
            <w:pPr>
              <w:jc w:val="center"/>
              <w:rPr>
                <w:bCs/>
              </w:rPr>
            </w:pPr>
            <w:r w:rsidRPr="000B6281">
              <w:rPr>
                <w:bCs/>
              </w:rPr>
              <w:t>оценка</w:t>
            </w:r>
          </w:p>
        </w:tc>
        <w:tc>
          <w:tcPr>
            <w:tcW w:w="1521" w:type="pct"/>
            <w:gridSpan w:val="6"/>
            <w:tcBorders>
              <w:top w:val="single" w:sz="4" w:space="0" w:color="auto"/>
              <w:left w:val="nil"/>
              <w:bottom w:val="single" w:sz="4" w:space="0" w:color="auto"/>
              <w:right w:val="single" w:sz="4" w:space="0" w:color="000000"/>
            </w:tcBorders>
            <w:shd w:val="clear" w:color="auto" w:fill="auto"/>
            <w:vAlign w:val="center"/>
            <w:hideMark/>
          </w:tcPr>
          <w:p w:rsidR="000B6281" w:rsidRPr="000B6281" w:rsidRDefault="000B6281" w:rsidP="000B6281">
            <w:pPr>
              <w:jc w:val="center"/>
              <w:rPr>
                <w:bCs/>
              </w:rPr>
            </w:pPr>
            <w:r w:rsidRPr="000B6281">
              <w:rPr>
                <w:bCs/>
              </w:rPr>
              <w:t>прогноз</w:t>
            </w:r>
          </w:p>
        </w:tc>
      </w:tr>
      <w:tr w:rsidR="009B4E3B" w:rsidRPr="000B6281" w:rsidTr="009B4E3B">
        <w:trPr>
          <w:trHeight w:val="264"/>
        </w:trPr>
        <w:tc>
          <w:tcPr>
            <w:tcW w:w="1921" w:type="pct"/>
            <w:vMerge/>
            <w:tcBorders>
              <w:top w:val="single" w:sz="4" w:space="0" w:color="auto"/>
              <w:left w:val="single" w:sz="4" w:space="0" w:color="auto"/>
              <w:bottom w:val="single" w:sz="4" w:space="0" w:color="000000"/>
              <w:right w:val="single" w:sz="4" w:space="0" w:color="auto"/>
            </w:tcBorders>
            <w:vAlign w:val="center"/>
            <w:hideMark/>
          </w:tcPr>
          <w:p w:rsidR="000B6281" w:rsidRPr="000B6281" w:rsidRDefault="000B6281" w:rsidP="000B6281">
            <w:pPr>
              <w:rPr>
                <w:bCs/>
              </w:rPr>
            </w:pPr>
          </w:p>
        </w:tc>
        <w:tc>
          <w:tcPr>
            <w:tcW w:w="580" w:type="pct"/>
            <w:tcBorders>
              <w:top w:val="nil"/>
              <w:left w:val="nil"/>
              <w:bottom w:val="single" w:sz="4" w:space="0" w:color="auto"/>
              <w:right w:val="single" w:sz="4" w:space="0" w:color="auto"/>
            </w:tcBorders>
            <w:shd w:val="clear" w:color="auto" w:fill="auto"/>
            <w:vAlign w:val="center"/>
            <w:hideMark/>
          </w:tcPr>
          <w:p w:rsidR="000B6281" w:rsidRPr="000B6281" w:rsidRDefault="000B6281" w:rsidP="000B6281">
            <w:pPr>
              <w:jc w:val="center"/>
              <w:rPr>
                <w:bCs/>
              </w:rPr>
            </w:pPr>
            <w:r w:rsidRPr="000B6281">
              <w:rPr>
                <w:bCs/>
              </w:rPr>
              <w:t>2018</w:t>
            </w:r>
          </w:p>
        </w:tc>
        <w:tc>
          <w:tcPr>
            <w:tcW w:w="490" w:type="pct"/>
            <w:gridSpan w:val="2"/>
            <w:tcBorders>
              <w:top w:val="nil"/>
              <w:left w:val="nil"/>
              <w:bottom w:val="single" w:sz="4" w:space="0" w:color="auto"/>
              <w:right w:val="single" w:sz="4" w:space="0" w:color="auto"/>
            </w:tcBorders>
            <w:shd w:val="clear" w:color="auto" w:fill="auto"/>
            <w:vAlign w:val="center"/>
            <w:hideMark/>
          </w:tcPr>
          <w:p w:rsidR="000B6281" w:rsidRPr="000B6281" w:rsidRDefault="000B6281" w:rsidP="000B6281">
            <w:pPr>
              <w:jc w:val="center"/>
              <w:rPr>
                <w:bCs/>
              </w:rPr>
            </w:pPr>
            <w:r w:rsidRPr="000B6281">
              <w:rPr>
                <w:bCs/>
              </w:rPr>
              <w:t>2019</w:t>
            </w:r>
          </w:p>
        </w:tc>
        <w:tc>
          <w:tcPr>
            <w:tcW w:w="489" w:type="pct"/>
            <w:gridSpan w:val="2"/>
            <w:tcBorders>
              <w:top w:val="nil"/>
              <w:left w:val="nil"/>
              <w:bottom w:val="single" w:sz="4" w:space="0" w:color="auto"/>
              <w:right w:val="single" w:sz="4" w:space="0" w:color="auto"/>
            </w:tcBorders>
            <w:shd w:val="clear" w:color="auto" w:fill="auto"/>
            <w:vAlign w:val="center"/>
            <w:hideMark/>
          </w:tcPr>
          <w:p w:rsidR="000B6281" w:rsidRPr="000B6281" w:rsidRDefault="000B6281" w:rsidP="000B6281">
            <w:pPr>
              <w:jc w:val="center"/>
              <w:rPr>
                <w:bCs/>
              </w:rPr>
            </w:pPr>
            <w:r w:rsidRPr="000B6281">
              <w:rPr>
                <w:bCs/>
              </w:rPr>
              <w:t>2020</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0B6281" w:rsidRPr="000B6281" w:rsidRDefault="000B6281" w:rsidP="000B6281">
            <w:pPr>
              <w:jc w:val="center"/>
              <w:rPr>
                <w:bCs/>
              </w:rPr>
            </w:pPr>
            <w:r w:rsidRPr="000B6281">
              <w:rPr>
                <w:bCs/>
              </w:rPr>
              <w:t>2021</w:t>
            </w:r>
          </w:p>
        </w:tc>
        <w:tc>
          <w:tcPr>
            <w:tcW w:w="559" w:type="pct"/>
            <w:gridSpan w:val="2"/>
            <w:tcBorders>
              <w:top w:val="nil"/>
              <w:left w:val="nil"/>
              <w:bottom w:val="single" w:sz="4" w:space="0" w:color="auto"/>
              <w:right w:val="single" w:sz="4" w:space="0" w:color="auto"/>
            </w:tcBorders>
            <w:shd w:val="clear" w:color="auto" w:fill="auto"/>
            <w:noWrap/>
            <w:vAlign w:val="center"/>
            <w:hideMark/>
          </w:tcPr>
          <w:p w:rsidR="000B6281" w:rsidRPr="000B6281" w:rsidRDefault="000B6281" w:rsidP="000B6281">
            <w:pPr>
              <w:jc w:val="center"/>
              <w:rPr>
                <w:bCs/>
              </w:rPr>
            </w:pPr>
            <w:r w:rsidRPr="000B6281">
              <w:rPr>
                <w:bCs/>
              </w:rPr>
              <w:t>2022</w:t>
            </w:r>
          </w:p>
        </w:tc>
        <w:tc>
          <w:tcPr>
            <w:tcW w:w="472" w:type="pct"/>
            <w:gridSpan w:val="2"/>
            <w:tcBorders>
              <w:top w:val="nil"/>
              <w:left w:val="nil"/>
              <w:bottom w:val="single" w:sz="4" w:space="0" w:color="auto"/>
              <w:right w:val="single" w:sz="4" w:space="0" w:color="auto"/>
            </w:tcBorders>
            <w:shd w:val="clear" w:color="auto" w:fill="auto"/>
            <w:noWrap/>
            <w:vAlign w:val="center"/>
            <w:hideMark/>
          </w:tcPr>
          <w:p w:rsidR="000B6281" w:rsidRPr="000B6281" w:rsidRDefault="000B6281" w:rsidP="000B6281">
            <w:pPr>
              <w:jc w:val="center"/>
              <w:rPr>
                <w:bCs/>
              </w:rPr>
            </w:pPr>
            <w:r w:rsidRPr="000B6281">
              <w:rPr>
                <w:bCs/>
              </w:rPr>
              <w:t>2023</w:t>
            </w:r>
          </w:p>
        </w:tc>
      </w:tr>
      <w:tr w:rsidR="009B4E3B" w:rsidRPr="000B6281" w:rsidTr="009B4E3B">
        <w:trPr>
          <w:trHeight w:val="264"/>
        </w:trPr>
        <w:tc>
          <w:tcPr>
            <w:tcW w:w="1921" w:type="pct"/>
            <w:tcBorders>
              <w:top w:val="nil"/>
              <w:left w:val="single" w:sz="4" w:space="0" w:color="auto"/>
              <w:bottom w:val="single" w:sz="4" w:space="0" w:color="auto"/>
              <w:right w:val="single" w:sz="4" w:space="0" w:color="auto"/>
            </w:tcBorders>
            <w:shd w:val="clear" w:color="auto" w:fill="auto"/>
            <w:vAlign w:val="center"/>
            <w:hideMark/>
          </w:tcPr>
          <w:p w:rsidR="000B6281" w:rsidRPr="000B6281" w:rsidRDefault="000B6281" w:rsidP="000B6281">
            <w:r w:rsidRPr="000B6281">
              <w:t>Налогооблагаемая прибыль</w:t>
            </w:r>
          </w:p>
        </w:tc>
        <w:tc>
          <w:tcPr>
            <w:tcW w:w="580" w:type="pct"/>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700150,7</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375811</w:t>
            </w:r>
          </w:p>
        </w:tc>
        <w:tc>
          <w:tcPr>
            <w:tcW w:w="48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700000</w:t>
            </w:r>
          </w:p>
        </w:tc>
        <w:tc>
          <w:tcPr>
            <w:tcW w:w="48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100000</w:t>
            </w:r>
          </w:p>
        </w:tc>
        <w:tc>
          <w:tcPr>
            <w:tcW w:w="55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100000</w:t>
            </w:r>
          </w:p>
        </w:tc>
        <w:tc>
          <w:tcPr>
            <w:tcW w:w="472"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100000</w:t>
            </w:r>
          </w:p>
        </w:tc>
      </w:tr>
      <w:tr w:rsidR="009B4E3B" w:rsidRPr="000B6281" w:rsidTr="009B4E3B">
        <w:trPr>
          <w:trHeight w:val="792"/>
        </w:trPr>
        <w:tc>
          <w:tcPr>
            <w:tcW w:w="1921" w:type="pct"/>
            <w:tcBorders>
              <w:top w:val="nil"/>
              <w:left w:val="single" w:sz="4" w:space="0" w:color="auto"/>
              <w:bottom w:val="single" w:sz="4" w:space="0" w:color="auto"/>
              <w:right w:val="single" w:sz="4" w:space="0" w:color="auto"/>
            </w:tcBorders>
            <w:shd w:val="clear" w:color="auto" w:fill="auto"/>
            <w:vAlign w:val="center"/>
            <w:hideMark/>
          </w:tcPr>
          <w:p w:rsidR="000B6281" w:rsidRPr="000B6281" w:rsidRDefault="000B6281" w:rsidP="000B6281">
            <w:r w:rsidRPr="000B6281">
              <w:t>Налог на прибыль в бюджет Воронежской области (с 2017 года по ставке  17%)</w:t>
            </w:r>
          </w:p>
        </w:tc>
        <w:tc>
          <w:tcPr>
            <w:tcW w:w="580" w:type="pct"/>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119025,6</w:t>
            </w:r>
          </w:p>
        </w:tc>
        <w:tc>
          <w:tcPr>
            <w:tcW w:w="490"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63888</w:t>
            </w:r>
          </w:p>
        </w:tc>
        <w:tc>
          <w:tcPr>
            <w:tcW w:w="48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119000</w:t>
            </w:r>
          </w:p>
        </w:tc>
        <w:tc>
          <w:tcPr>
            <w:tcW w:w="48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17000</w:t>
            </w:r>
          </w:p>
        </w:tc>
        <w:tc>
          <w:tcPr>
            <w:tcW w:w="559"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17000</w:t>
            </w:r>
          </w:p>
        </w:tc>
        <w:tc>
          <w:tcPr>
            <w:tcW w:w="472" w:type="pct"/>
            <w:gridSpan w:val="2"/>
            <w:tcBorders>
              <w:top w:val="nil"/>
              <w:left w:val="nil"/>
              <w:bottom w:val="single" w:sz="4" w:space="0" w:color="auto"/>
              <w:right w:val="single" w:sz="4" w:space="0" w:color="auto"/>
            </w:tcBorders>
            <w:shd w:val="clear" w:color="auto" w:fill="auto"/>
            <w:noWrap/>
            <w:vAlign w:val="bottom"/>
            <w:hideMark/>
          </w:tcPr>
          <w:p w:rsidR="000B6281" w:rsidRPr="000B6281" w:rsidRDefault="000B6281" w:rsidP="000B6281">
            <w:pPr>
              <w:jc w:val="right"/>
            </w:pPr>
            <w:r w:rsidRPr="000B6281">
              <w:t>17000</w:t>
            </w:r>
          </w:p>
        </w:tc>
      </w:tr>
    </w:tbl>
    <w:p w:rsidR="00D0338E" w:rsidRDefault="009B4E3B" w:rsidP="0018501B">
      <w:pPr>
        <w:jc w:val="both"/>
        <w:rPr>
          <w:b/>
          <w:sz w:val="26"/>
          <w:szCs w:val="26"/>
        </w:rPr>
      </w:pPr>
      <w:r>
        <w:rPr>
          <w:b/>
          <w:sz w:val="26"/>
          <w:szCs w:val="26"/>
        </w:rPr>
        <w:lastRenderedPageBreak/>
        <w:t>9. Денежные доходы и расходы населения</w:t>
      </w:r>
    </w:p>
    <w:p w:rsidR="009B4E3B" w:rsidRDefault="009B4E3B" w:rsidP="0018501B">
      <w:pPr>
        <w:jc w:val="both"/>
        <w:rPr>
          <w:sz w:val="26"/>
          <w:szCs w:val="26"/>
        </w:rPr>
      </w:pPr>
    </w:p>
    <w:p w:rsidR="009B4E3B" w:rsidRPr="004C55F6" w:rsidRDefault="009B4E3B" w:rsidP="009B4E3B">
      <w:pPr>
        <w:ind w:firstLine="709"/>
        <w:jc w:val="both"/>
        <w:rPr>
          <w:sz w:val="28"/>
          <w:szCs w:val="28"/>
        </w:rPr>
      </w:pPr>
      <w:proofErr w:type="gramStart"/>
      <w:r w:rsidRPr="004C55F6">
        <w:rPr>
          <w:sz w:val="28"/>
          <w:szCs w:val="28"/>
        </w:rPr>
        <w:t>При составлении баланса денежных доходов и расходов населения Павловского муниципального района использовал</w:t>
      </w:r>
      <w:r>
        <w:rPr>
          <w:sz w:val="28"/>
          <w:szCs w:val="28"/>
        </w:rPr>
        <w:t>а</w:t>
      </w:r>
      <w:r w:rsidRPr="004C55F6">
        <w:rPr>
          <w:sz w:val="28"/>
          <w:szCs w:val="28"/>
        </w:rPr>
        <w:t>сь отчетная информация государственной статистики, межрайонной ИНФС №</w:t>
      </w:r>
      <w:r>
        <w:rPr>
          <w:sz w:val="28"/>
          <w:szCs w:val="28"/>
        </w:rPr>
        <w:t xml:space="preserve"> </w:t>
      </w:r>
      <w:r w:rsidRPr="004C55F6">
        <w:rPr>
          <w:sz w:val="28"/>
          <w:szCs w:val="28"/>
        </w:rPr>
        <w:t xml:space="preserve">6 по Воронежской области, филиала КУВО «УСЗН» Павловского муниципального района, управления пенсионного фонда РФ по Павловскому району </w:t>
      </w:r>
      <w:r>
        <w:rPr>
          <w:sz w:val="28"/>
          <w:szCs w:val="28"/>
        </w:rPr>
        <w:t>Воронежской области</w:t>
      </w:r>
      <w:r w:rsidRPr="004C55F6">
        <w:rPr>
          <w:sz w:val="28"/>
          <w:szCs w:val="28"/>
        </w:rPr>
        <w:t>, филиала №4 ГУ ВРО ФСС РФ, информация банков</w:t>
      </w:r>
      <w:r>
        <w:rPr>
          <w:sz w:val="28"/>
          <w:szCs w:val="28"/>
        </w:rPr>
        <w:t xml:space="preserve"> (ЦЧБ ПАО </w:t>
      </w:r>
      <w:r w:rsidRPr="004C55F6">
        <w:rPr>
          <w:sz w:val="28"/>
          <w:szCs w:val="28"/>
        </w:rPr>
        <w:t xml:space="preserve">Сбербанк, </w:t>
      </w:r>
      <w:r>
        <w:rPr>
          <w:sz w:val="28"/>
          <w:szCs w:val="28"/>
        </w:rPr>
        <w:t>ДО «Отделение в г. Павловск» филиала ВоРУ ОАО «МИнБанк»</w:t>
      </w:r>
      <w:r w:rsidRPr="004C55F6">
        <w:rPr>
          <w:sz w:val="28"/>
          <w:szCs w:val="28"/>
        </w:rPr>
        <w:t>,</w:t>
      </w:r>
      <w:r>
        <w:rPr>
          <w:sz w:val="28"/>
          <w:szCs w:val="28"/>
        </w:rPr>
        <w:t xml:space="preserve"> ДО № 3349/14</w:t>
      </w:r>
      <w:proofErr w:type="gramEnd"/>
      <w:r>
        <w:rPr>
          <w:sz w:val="28"/>
          <w:szCs w:val="28"/>
        </w:rPr>
        <w:t>/</w:t>
      </w:r>
      <w:proofErr w:type="gramStart"/>
      <w:r>
        <w:rPr>
          <w:sz w:val="28"/>
          <w:szCs w:val="28"/>
        </w:rPr>
        <w:t>06 Воронежского РФ АО</w:t>
      </w:r>
      <w:r w:rsidRPr="004C55F6">
        <w:rPr>
          <w:sz w:val="28"/>
          <w:szCs w:val="28"/>
        </w:rPr>
        <w:t xml:space="preserve"> </w:t>
      </w:r>
      <w:r>
        <w:rPr>
          <w:sz w:val="28"/>
          <w:szCs w:val="28"/>
        </w:rPr>
        <w:t>«</w:t>
      </w:r>
      <w:r w:rsidRPr="004C55F6">
        <w:rPr>
          <w:sz w:val="28"/>
          <w:szCs w:val="28"/>
        </w:rPr>
        <w:t>Россельхозбанк</w:t>
      </w:r>
      <w:r>
        <w:rPr>
          <w:sz w:val="28"/>
          <w:szCs w:val="28"/>
        </w:rPr>
        <w:t>»)</w:t>
      </w:r>
      <w:r w:rsidRPr="004C55F6">
        <w:rPr>
          <w:sz w:val="28"/>
          <w:szCs w:val="28"/>
        </w:rPr>
        <w:t xml:space="preserve">, </w:t>
      </w:r>
      <w:r>
        <w:rPr>
          <w:sz w:val="28"/>
          <w:szCs w:val="28"/>
        </w:rPr>
        <w:t>ОСП Павловский почтамт УФПС Воронежской области – филиал ФГУП «Почта России»</w:t>
      </w:r>
      <w:r w:rsidRPr="004C55F6">
        <w:rPr>
          <w:sz w:val="28"/>
          <w:szCs w:val="28"/>
        </w:rPr>
        <w:t>, а также данные мониторинга и экспертные оценки о фактических денежных доходах, расходах и сбережениях населения Павловского</w:t>
      </w:r>
      <w:r>
        <w:rPr>
          <w:sz w:val="28"/>
          <w:szCs w:val="28"/>
        </w:rPr>
        <w:t xml:space="preserve"> муниципального</w:t>
      </w:r>
      <w:r w:rsidRPr="004C55F6">
        <w:rPr>
          <w:sz w:val="28"/>
          <w:szCs w:val="28"/>
        </w:rPr>
        <w:t xml:space="preserve"> района.</w:t>
      </w:r>
      <w:proofErr w:type="gramEnd"/>
    </w:p>
    <w:p w:rsidR="009A083E" w:rsidRDefault="009B4E3B" w:rsidP="009B4E3B">
      <w:pPr>
        <w:ind w:firstLine="709"/>
        <w:jc w:val="both"/>
        <w:rPr>
          <w:sz w:val="28"/>
          <w:szCs w:val="28"/>
        </w:rPr>
      </w:pPr>
      <w:proofErr w:type="gramStart"/>
      <w:r w:rsidRPr="004C55F6">
        <w:rPr>
          <w:sz w:val="28"/>
          <w:szCs w:val="28"/>
        </w:rPr>
        <w:t>Денежные доходы населения Павловского</w:t>
      </w:r>
      <w:r>
        <w:rPr>
          <w:sz w:val="28"/>
          <w:szCs w:val="28"/>
        </w:rPr>
        <w:t xml:space="preserve"> муниципального</w:t>
      </w:r>
      <w:r w:rsidRPr="004C55F6">
        <w:rPr>
          <w:sz w:val="28"/>
          <w:szCs w:val="28"/>
        </w:rPr>
        <w:t xml:space="preserve"> района за 201</w:t>
      </w:r>
      <w:r>
        <w:rPr>
          <w:sz w:val="28"/>
          <w:szCs w:val="28"/>
        </w:rPr>
        <w:t>9</w:t>
      </w:r>
      <w:r w:rsidRPr="004C55F6">
        <w:rPr>
          <w:sz w:val="28"/>
          <w:szCs w:val="28"/>
        </w:rPr>
        <w:t xml:space="preserve"> год сложились в сумме </w:t>
      </w:r>
      <w:r>
        <w:rPr>
          <w:sz w:val="28"/>
          <w:szCs w:val="28"/>
        </w:rPr>
        <w:t>14909,4</w:t>
      </w:r>
      <w:r w:rsidRPr="004C55F6">
        <w:rPr>
          <w:sz w:val="28"/>
          <w:szCs w:val="28"/>
        </w:rPr>
        <w:t xml:space="preserve"> млн. рублей и возросли по сравнению с 201</w:t>
      </w:r>
      <w:r>
        <w:rPr>
          <w:sz w:val="28"/>
          <w:szCs w:val="28"/>
        </w:rPr>
        <w:t xml:space="preserve">8 </w:t>
      </w:r>
      <w:r w:rsidRPr="004C55F6">
        <w:rPr>
          <w:sz w:val="28"/>
          <w:szCs w:val="28"/>
        </w:rPr>
        <w:t xml:space="preserve">годом на </w:t>
      </w:r>
      <w:r>
        <w:rPr>
          <w:sz w:val="28"/>
          <w:szCs w:val="28"/>
        </w:rPr>
        <w:t>12,9</w:t>
      </w:r>
      <w:r w:rsidRPr="004C55F6">
        <w:rPr>
          <w:sz w:val="28"/>
          <w:szCs w:val="28"/>
        </w:rPr>
        <w:t xml:space="preserve"> </w:t>
      </w:r>
      <w:r>
        <w:rPr>
          <w:sz w:val="28"/>
          <w:szCs w:val="28"/>
        </w:rPr>
        <w:t>%</w:t>
      </w:r>
      <w:r w:rsidRPr="004C55F6">
        <w:rPr>
          <w:sz w:val="28"/>
          <w:szCs w:val="28"/>
        </w:rPr>
        <w:t xml:space="preserve">. </w:t>
      </w:r>
      <w:r>
        <w:rPr>
          <w:sz w:val="28"/>
          <w:szCs w:val="28"/>
        </w:rPr>
        <w:t xml:space="preserve">Снижение доходов в 2020 году на 7,3% по отношению к 2019 году вызвано завершением строительства обходного участка с. Лосево и                г. Павловска автодороги М-4 «Дон» и снижение фонда оплаты труда на 15,5%. </w:t>
      </w:r>
      <w:r w:rsidRPr="004C55F6">
        <w:rPr>
          <w:sz w:val="28"/>
          <w:szCs w:val="28"/>
        </w:rPr>
        <w:t>Среднемесячные доходы на душу</w:t>
      </w:r>
      <w:proofErr w:type="gramEnd"/>
      <w:r w:rsidRPr="004C55F6">
        <w:rPr>
          <w:sz w:val="28"/>
          <w:szCs w:val="28"/>
        </w:rPr>
        <w:t xml:space="preserve"> населения составили в 201</w:t>
      </w:r>
      <w:r>
        <w:rPr>
          <w:sz w:val="28"/>
          <w:szCs w:val="28"/>
        </w:rPr>
        <w:t>9</w:t>
      </w:r>
      <w:r w:rsidRPr="004C55F6">
        <w:rPr>
          <w:sz w:val="28"/>
          <w:szCs w:val="28"/>
        </w:rPr>
        <w:t xml:space="preserve"> году </w:t>
      </w:r>
      <w:r>
        <w:rPr>
          <w:sz w:val="28"/>
          <w:szCs w:val="28"/>
        </w:rPr>
        <w:t xml:space="preserve">23311 </w:t>
      </w:r>
      <w:r w:rsidRPr="004C55F6">
        <w:rPr>
          <w:sz w:val="28"/>
          <w:szCs w:val="28"/>
        </w:rPr>
        <w:t xml:space="preserve"> рублей, и прогнозируется их рост в 20</w:t>
      </w:r>
      <w:r>
        <w:rPr>
          <w:sz w:val="28"/>
          <w:szCs w:val="28"/>
        </w:rPr>
        <w:t>23</w:t>
      </w:r>
      <w:r w:rsidRPr="004C55F6">
        <w:rPr>
          <w:sz w:val="28"/>
          <w:szCs w:val="28"/>
        </w:rPr>
        <w:t xml:space="preserve"> году в размере </w:t>
      </w:r>
      <w:r>
        <w:rPr>
          <w:sz w:val="28"/>
          <w:szCs w:val="28"/>
        </w:rPr>
        <w:t>246</w:t>
      </w:r>
      <w:r w:rsidR="009A083E">
        <w:rPr>
          <w:sz w:val="28"/>
          <w:szCs w:val="28"/>
        </w:rPr>
        <w:t>72</w:t>
      </w:r>
      <w:r w:rsidRPr="004C55F6">
        <w:rPr>
          <w:sz w:val="28"/>
          <w:szCs w:val="28"/>
        </w:rPr>
        <w:t xml:space="preserve"> рубля или на</w:t>
      </w:r>
      <w:r w:rsidR="009A083E">
        <w:rPr>
          <w:sz w:val="28"/>
          <w:szCs w:val="28"/>
        </w:rPr>
        <w:t xml:space="preserve"> 5,8</w:t>
      </w:r>
      <w:r w:rsidRPr="004C55F6">
        <w:rPr>
          <w:sz w:val="28"/>
          <w:szCs w:val="28"/>
        </w:rPr>
        <w:t xml:space="preserve"> </w:t>
      </w:r>
      <w:r w:rsidR="009A083E">
        <w:rPr>
          <w:sz w:val="28"/>
          <w:szCs w:val="28"/>
        </w:rPr>
        <w:t>%</w:t>
      </w:r>
      <w:r w:rsidRPr="004C55F6">
        <w:rPr>
          <w:sz w:val="28"/>
          <w:szCs w:val="28"/>
        </w:rPr>
        <w:t xml:space="preserve">. </w:t>
      </w:r>
    </w:p>
    <w:p w:rsidR="009B4E3B" w:rsidRPr="009B4E3B" w:rsidRDefault="009B4E3B" w:rsidP="009B4E3B">
      <w:pPr>
        <w:ind w:firstLine="709"/>
        <w:jc w:val="both"/>
        <w:rPr>
          <w:sz w:val="26"/>
          <w:szCs w:val="26"/>
        </w:rPr>
      </w:pPr>
      <w:r w:rsidRPr="004C55F6">
        <w:rPr>
          <w:sz w:val="28"/>
          <w:szCs w:val="28"/>
        </w:rPr>
        <w:t>Денежные расходы населения Павловского муниципального района за 201</w:t>
      </w:r>
      <w:r w:rsidR="009A083E">
        <w:rPr>
          <w:sz w:val="28"/>
          <w:szCs w:val="28"/>
        </w:rPr>
        <w:t>9</w:t>
      </w:r>
      <w:r w:rsidRPr="004C55F6">
        <w:rPr>
          <w:sz w:val="28"/>
          <w:szCs w:val="28"/>
        </w:rPr>
        <w:t xml:space="preserve"> год сложились в сумме</w:t>
      </w:r>
      <w:r>
        <w:rPr>
          <w:sz w:val="28"/>
          <w:szCs w:val="28"/>
        </w:rPr>
        <w:t xml:space="preserve"> </w:t>
      </w:r>
      <w:r w:rsidR="009A083E">
        <w:rPr>
          <w:sz w:val="28"/>
          <w:szCs w:val="28"/>
        </w:rPr>
        <w:t>9429,9</w:t>
      </w:r>
      <w:r>
        <w:rPr>
          <w:sz w:val="28"/>
          <w:szCs w:val="28"/>
        </w:rPr>
        <w:t xml:space="preserve">  </w:t>
      </w:r>
      <w:r w:rsidRPr="004C55F6">
        <w:rPr>
          <w:sz w:val="28"/>
          <w:szCs w:val="28"/>
        </w:rPr>
        <w:t>млн. рублей и увеличились по сравнению с соответствующим периодом 201</w:t>
      </w:r>
      <w:r w:rsidR="009A083E">
        <w:rPr>
          <w:sz w:val="28"/>
          <w:szCs w:val="28"/>
        </w:rPr>
        <w:t>8</w:t>
      </w:r>
      <w:r w:rsidRPr="004C55F6">
        <w:rPr>
          <w:sz w:val="28"/>
          <w:szCs w:val="28"/>
        </w:rPr>
        <w:t xml:space="preserve"> года на </w:t>
      </w:r>
      <w:r w:rsidR="009A083E">
        <w:rPr>
          <w:sz w:val="28"/>
          <w:szCs w:val="28"/>
        </w:rPr>
        <w:t>6,0</w:t>
      </w:r>
      <w:r w:rsidRPr="004C55F6">
        <w:rPr>
          <w:sz w:val="28"/>
          <w:szCs w:val="28"/>
        </w:rPr>
        <w:t xml:space="preserve"> </w:t>
      </w:r>
      <w:r w:rsidR="009A083E">
        <w:rPr>
          <w:sz w:val="28"/>
          <w:szCs w:val="28"/>
        </w:rPr>
        <w:t>%</w:t>
      </w:r>
      <w:r w:rsidRPr="004C55F6">
        <w:rPr>
          <w:sz w:val="28"/>
          <w:szCs w:val="28"/>
        </w:rPr>
        <w:t xml:space="preserve">. </w:t>
      </w:r>
    </w:p>
    <w:p w:rsidR="00F6346A" w:rsidRDefault="00F6346A" w:rsidP="00F6346A">
      <w:pPr>
        <w:jc w:val="both"/>
        <w:rPr>
          <w:sz w:val="26"/>
          <w:szCs w:val="26"/>
        </w:rPr>
      </w:pPr>
    </w:p>
    <w:p w:rsidR="00F6346A" w:rsidRDefault="00F6346A"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F6346A"/>
    <w:p w:rsidR="00304559" w:rsidRDefault="00304559" w:rsidP="00304559">
      <w:pPr>
        <w:jc w:val="right"/>
        <w:sectPr w:rsidR="00304559" w:rsidSect="00F6346A">
          <w:pgSz w:w="11906" w:h="16838" w:code="9"/>
          <w:pgMar w:top="567" w:right="851" w:bottom="567" w:left="1134" w:header="709" w:footer="709" w:gutter="0"/>
          <w:cols w:space="708"/>
          <w:docGrid w:linePitch="360"/>
        </w:sectPr>
      </w:pPr>
    </w:p>
    <w:p w:rsidR="00304559" w:rsidRDefault="00304559" w:rsidP="00304559">
      <w:pPr>
        <w:jc w:val="right"/>
      </w:pPr>
      <w:r>
        <w:lastRenderedPageBreak/>
        <w:t>Таблица 48</w:t>
      </w:r>
    </w:p>
    <w:p w:rsidR="00304559" w:rsidRDefault="00304559" w:rsidP="00304559">
      <w:pPr>
        <w:jc w:val="center"/>
      </w:pPr>
      <w:r>
        <w:t xml:space="preserve">Прогноз социально-экономического развития </w:t>
      </w:r>
    </w:p>
    <w:p w:rsidR="00304559" w:rsidRDefault="00304559" w:rsidP="00304559">
      <w:pPr>
        <w:jc w:val="center"/>
      </w:pPr>
      <w:r>
        <w:t>Павловского муниципального района на период до 2023 года</w:t>
      </w:r>
    </w:p>
    <w:p w:rsidR="00304559" w:rsidRDefault="00304559" w:rsidP="00304559">
      <w:pPr>
        <w:jc w:val="center"/>
      </w:pPr>
    </w:p>
    <w:tbl>
      <w:tblPr>
        <w:tblW w:w="5026" w:type="pct"/>
        <w:tblLayout w:type="fixed"/>
        <w:tblLook w:val="04A0"/>
      </w:tblPr>
      <w:tblGrid>
        <w:gridCol w:w="1977"/>
        <w:gridCol w:w="960"/>
        <w:gridCol w:w="989"/>
        <w:gridCol w:w="707"/>
        <w:gridCol w:w="867"/>
        <w:gridCol w:w="989"/>
        <w:gridCol w:w="704"/>
        <w:gridCol w:w="855"/>
        <w:gridCol w:w="1139"/>
        <w:gridCol w:w="842"/>
        <w:gridCol w:w="855"/>
        <w:gridCol w:w="989"/>
        <w:gridCol w:w="711"/>
        <w:gridCol w:w="890"/>
        <w:gridCol w:w="954"/>
        <w:gridCol w:w="711"/>
        <w:gridCol w:w="864"/>
      </w:tblGrid>
      <w:tr w:rsidR="00B573BC" w:rsidRPr="00B6244D" w:rsidTr="00B573BC">
        <w:trPr>
          <w:trHeight w:val="264"/>
        </w:trPr>
        <w:tc>
          <w:tcPr>
            <w:tcW w:w="618" w:type="pct"/>
            <w:vMerge w:val="restart"/>
            <w:tcBorders>
              <w:top w:val="single" w:sz="4" w:space="0" w:color="auto"/>
              <w:left w:val="single" w:sz="4" w:space="0" w:color="auto"/>
              <w:bottom w:val="single" w:sz="4" w:space="0" w:color="auto"/>
              <w:right w:val="nil"/>
            </w:tcBorders>
            <w:shd w:val="clear" w:color="auto" w:fill="auto"/>
            <w:vAlign w:val="bottom"/>
            <w:hideMark/>
          </w:tcPr>
          <w:p w:rsidR="00B6244D" w:rsidRPr="00B6244D" w:rsidRDefault="00B6244D" w:rsidP="00B6244D">
            <w:pPr>
              <w:jc w:val="center"/>
              <w:rPr>
                <w:bCs/>
              </w:rPr>
            </w:pPr>
            <w:r w:rsidRPr="00B6244D">
              <w:rPr>
                <w:bCs/>
              </w:rPr>
              <w:t> </w:t>
            </w:r>
          </w:p>
        </w:tc>
        <w:tc>
          <w:tcPr>
            <w:tcW w:w="3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44D" w:rsidRPr="00B6244D" w:rsidRDefault="00B6244D" w:rsidP="00B6244D">
            <w:pPr>
              <w:jc w:val="center"/>
              <w:rPr>
                <w:bCs/>
              </w:rPr>
            </w:pPr>
            <w:r w:rsidRPr="00B6244D">
              <w:rPr>
                <w:bCs/>
              </w:rPr>
              <w:t>2018 год    отчет</w:t>
            </w:r>
          </w:p>
        </w:tc>
        <w:tc>
          <w:tcPr>
            <w:tcW w:w="801" w:type="pct"/>
            <w:gridSpan w:val="3"/>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2019 год (отчет)</w:t>
            </w:r>
          </w:p>
        </w:tc>
        <w:tc>
          <w:tcPr>
            <w:tcW w:w="796" w:type="pct"/>
            <w:gridSpan w:val="3"/>
            <w:tcBorders>
              <w:top w:val="single" w:sz="4" w:space="0" w:color="auto"/>
              <w:left w:val="nil"/>
              <w:bottom w:val="nil"/>
              <w:right w:val="single" w:sz="4" w:space="0" w:color="000000"/>
            </w:tcBorders>
            <w:shd w:val="clear" w:color="auto" w:fill="auto"/>
            <w:noWrap/>
            <w:vAlign w:val="center"/>
            <w:hideMark/>
          </w:tcPr>
          <w:p w:rsidR="00B6244D" w:rsidRPr="00B6244D" w:rsidRDefault="00B6244D" w:rsidP="00B6244D">
            <w:pPr>
              <w:jc w:val="center"/>
              <w:rPr>
                <w:bCs/>
              </w:rPr>
            </w:pPr>
            <w:r w:rsidRPr="00B6244D">
              <w:rPr>
                <w:bCs/>
              </w:rPr>
              <w:t>2020 год (оценка)</w:t>
            </w:r>
          </w:p>
        </w:tc>
        <w:tc>
          <w:tcPr>
            <w:tcW w:w="886" w:type="pct"/>
            <w:gridSpan w:val="3"/>
            <w:tcBorders>
              <w:top w:val="single" w:sz="4" w:space="0" w:color="auto"/>
              <w:left w:val="nil"/>
              <w:bottom w:val="nil"/>
              <w:right w:val="single" w:sz="4" w:space="0" w:color="000000"/>
            </w:tcBorders>
            <w:shd w:val="clear" w:color="auto" w:fill="auto"/>
            <w:noWrap/>
            <w:vAlign w:val="center"/>
            <w:hideMark/>
          </w:tcPr>
          <w:p w:rsidR="00B6244D" w:rsidRPr="00B6244D" w:rsidRDefault="00B6244D" w:rsidP="00B6244D">
            <w:pPr>
              <w:jc w:val="center"/>
              <w:rPr>
                <w:bCs/>
              </w:rPr>
            </w:pPr>
            <w:r w:rsidRPr="00B6244D">
              <w:rPr>
                <w:bCs/>
              </w:rPr>
              <w:t>2021 год (прогноз)</w:t>
            </w:r>
          </w:p>
        </w:tc>
        <w:tc>
          <w:tcPr>
            <w:tcW w:w="809" w:type="pct"/>
            <w:gridSpan w:val="3"/>
            <w:tcBorders>
              <w:top w:val="single" w:sz="4" w:space="0" w:color="auto"/>
              <w:left w:val="nil"/>
              <w:bottom w:val="nil"/>
              <w:right w:val="single" w:sz="4" w:space="0" w:color="000000"/>
            </w:tcBorders>
            <w:shd w:val="clear" w:color="auto" w:fill="auto"/>
            <w:noWrap/>
            <w:vAlign w:val="center"/>
            <w:hideMark/>
          </w:tcPr>
          <w:p w:rsidR="00B6244D" w:rsidRPr="00B6244D" w:rsidRDefault="00B6244D" w:rsidP="00B6244D">
            <w:pPr>
              <w:jc w:val="center"/>
              <w:rPr>
                <w:bCs/>
              </w:rPr>
            </w:pPr>
            <w:r w:rsidRPr="00B6244D">
              <w:rPr>
                <w:bCs/>
              </w:rPr>
              <w:t>2022 год (прогноз)</w:t>
            </w:r>
          </w:p>
        </w:tc>
        <w:tc>
          <w:tcPr>
            <w:tcW w:w="790" w:type="pct"/>
            <w:gridSpan w:val="3"/>
            <w:tcBorders>
              <w:top w:val="single" w:sz="4" w:space="0" w:color="auto"/>
              <w:left w:val="nil"/>
              <w:bottom w:val="nil"/>
              <w:right w:val="single" w:sz="4" w:space="0" w:color="000000"/>
            </w:tcBorders>
            <w:shd w:val="clear" w:color="auto" w:fill="auto"/>
            <w:noWrap/>
            <w:vAlign w:val="center"/>
            <w:hideMark/>
          </w:tcPr>
          <w:p w:rsidR="00B6244D" w:rsidRPr="00B6244D" w:rsidRDefault="00B6244D" w:rsidP="00B6244D">
            <w:pPr>
              <w:jc w:val="center"/>
              <w:rPr>
                <w:bCs/>
              </w:rPr>
            </w:pPr>
            <w:r w:rsidRPr="00B6244D">
              <w:rPr>
                <w:bCs/>
              </w:rPr>
              <w:t>2023 год (прогноз)</w:t>
            </w:r>
          </w:p>
        </w:tc>
      </w:tr>
      <w:tr w:rsidR="00B573BC" w:rsidRPr="00B6244D" w:rsidTr="00B573BC">
        <w:trPr>
          <w:trHeight w:val="468"/>
        </w:trPr>
        <w:tc>
          <w:tcPr>
            <w:tcW w:w="618" w:type="pct"/>
            <w:vMerge/>
            <w:tcBorders>
              <w:top w:val="single" w:sz="4" w:space="0" w:color="auto"/>
              <w:left w:val="single" w:sz="4" w:space="0" w:color="auto"/>
              <w:bottom w:val="single" w:sz="4" w:space="0" w:color="auto"/>
              <w:right w:val="nil"/>
            </w:tcBorders>
            <w:shd w:val="clear" w:color="auto" w:fill="auto"/>
            <w:vAlign w:val="center"/>
            <w:hideMark/>
          </w:tcPr>
          <w:p w:rsidR="00B6244D" w:rsidRPr="00B6244D" w:rsidRDefault="00B6244D" w:rsidP="00B6244D">
            <w:pPr>
              <w:rPr>
                <w:bCs/>
              </w:rPr>
            </w:pPr>
          </w:p>
        </w:tc>
        <w:tc>
          <w:tcPr>
            <w:tcW w:w="3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244D" w:rsidRPr="00B6244D" w:rsidRDefault="00B6244D" w:rsidP="00B6244D">
            <w:pPr>
              <w:rPr>
                <w:bCs/>
              </w:rPr>
            </w:pPr>
          </w:p>
        </w:tc>
        <w:tc>
          <w:tcPr>
            <w:tcW w:w="309" w:type="pct"/>
            <w:tcBorders>
              <w:top w:val="nil"/>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млн. руб. </w:t>
            </w:r>
          </w:p>
        </w:tc>
        <w:tc>
          <w:tcPr>
            <w:tcW w:w="221" w:type="pct"/>
            <w:tcBorders>
              <w:top w:val="nil"/>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Уд</w:t>
            </w:r>
            <w:proofErr w:type="gramStart"/>
            <w:r w:rsidRPr="00B6244D">
              <w:rPr>
                <w:bCs/>
              </w:rPr>
              <w:t>.</w:t>
            </w:r>
            <w:proofErr w:type="gramEnd"/>
            <w:r w:rsidRPr="00B6244D">
              <w:rPr>
                <w:bCs/>
              </w:rPr>
              <w:t xml:space="preserve"> </w:t>
            </w:r>
            <w:proofErr w:type="gramStart"/>
            <w:r w:rsidRPr="00B6244D">
              <w:rPr>
                <w:bCs/>
              </w:rPr>
              <w:t>в</w:t>
            </w:r>
            <w:proofErr w:type="gramEnd"/>
            <w:r w:rsidRPr="00B6244D">
              <w:rPr>
                <w:bCs/>
              </w:rPr>
              <w:t>ес, %</w:t>
            </w:r>
          </w:p>
        </w:tc>
        <w:tc>
          <w:tcPr>
            <w:tcW w:w="271" w:type="pct"/>
            <w:tcBorders>
              <w:top w:val="nil"/>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 % роста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proofErr w:type="gramStart"/>
            <w:r w:rsidRPr="00B6244D">
              <w:rPr>
                <w:bCs/>
              </w:rPr>
              <w:t>млн</w:t>
            </w:r>
            <w:proofErr w:type="gramEnd"/>
            <w:r w:rsidRPr="00B6244D">
              <w:rPr>
                <w:bCs/>
              </w:rPr>
              <w:t xml:space="preserve"> руб. </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Уд</w:t>
            </w:r>
            <w:proofErr w:type="gramStart"/>
            <w:r w:rsidRPr="00B6244D">
              <w:rPr>
                <w:bCs/>
              </w:rPr>
              <w:t>.</w:t>
            </w:r>
            <w:proofErr w:type="gramEnd"/>
            <w:r w:rsidRPr="00B6244D">
              <w:rPr>
                <w:bCs/>
              </w:rPr>
              <w:t xml:space="preserve"> </w:t>
            </w:r>
            <w:proofErr w:type="gramStart"/>
            <w:r w:rsidRPr="00B6244D">
              <w:rPr>
                <w:bCs/>
              </w:rPr>
              <w:t>в</w:t>
            </w:r>
            <w:proofErr w:type="gramEnd"/>
            <w:r w:rsidRPr="00B6244D">
              <w:rPr>
                <w:bCs/>
              </w:rPr>
              <w:t>ес, %</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 % роста</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proofErr w:type="gramStart"/>
            <w:r w:rsidRPr="00B6244D">
              <w:rPr>
                <w:bCs/>
              </w:rPr>
              <w:t>млн</w:t>
            </w:r>
            <w:proofErr w:type="gramEnd"/>
            <w:r w:rsidRPr="00B6244D">
              <w:rPr>
                <w:bCs/>
              </w:rPr>
              <w:t xml:space="preserve"> руб.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Уд</w:t>
            </w:r>
            <w:proofErr w:type="gramStart"/>
            <w:r w:rsidRPr="00B6244D">
              <w:rPr>
                <w:bCs/>
              </w:rPr>
              <w:t>.</w:t>
            </w:r>
            <w:proofErr w:type="gramEnd"/>
            <w:r w:rsidRPr="00B6244D">
              <w:rPr>
                <w:bCs/>
              </w:rPr>
              <w:t xml:space="preserve"> </w:t>
            </w:r>
            <w:proofErr w:type="gramStart"/>
            <w:r w:rsidRPr="00B6244D">
              <w:rPr>
                <w:bCs/>
              </w:rPr>
              <w:t>в</w:t>
            </w:r>
            <w:proofErr w:type="gramEnd"/>
            <w:r w:rsidRPr="00B6244D">
              <w:rPr>
                <w:bCs/>
              </w:rPr>
              <w:t>ес, %</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 % роста</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proofErr w:type="gramStart"/>
            <w:r w:rsidRPr="00B6244D">
              <w:rPr>
                <w:bCs/>
              </w:rPr>
              <w:t>млн</w:t>
            </w:r>
            <w:proofErr w:type="gramEnd"/>
            <w:r w:rsidRPr="00B6244D">
              <w:rPr>
                <w:bCs/>
              </w:rPr>
              <w:t xml:space="preserve"> руб. </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Уд</w:t>
            </w:r>
            <w:proofErr w:type="gramStart"/>
            <w:r w:rsidRPr="00B6244D">
              <w:rPr>
                <w:bCs/>
              </w:rPr>
              <w:t>.</w:t>
            </w:r>
            <w:proofErr w:type="gramEnd"/>
            <w:r w:rsidRPr="00B6244D">
              <w:rPr>
                <w:bCs/>
              </w:rPr>
              <w:t xml:space="preserve"> </w:t>
            </w:r>
            <w:proofErr w:type="gramStart"/>
            <w:r w:rsidRPr="00B6244D">
              <w:rPr>
                <w:bCs/>
              </w:rPr>
              <w:t>в</w:t>
            </w:r>
            <w:proofErr w:type="gramEnd"/>
            <w:r w:rsidRPr="00B6244D">
              <w:rPr>
                <w:bCs/>
              </w:rPr>
              <w:t>ес,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 % роста</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proofErr w:type="gramStart"/>
            <w:r w:rsidRPr="00B6244D">
              <w:rPr>
                <w:bCs/>
              </w:rPr>
              <w:t>млн</w:t>
            </w:r>
            <w:proofErr w:type="gramEnd"/>
            <w:r w:rsidRPr="00B6244D">
              <w:rPr>
                <w:bCs/>
              </w:rPr>
              <w:t xml:space="preserve"> руб. </w:t>
            </w:r>
          </w:p>
        </w:tc>
        <w:tc>
          <w:tcPr>
            <w:tcW w:w="222"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Уд</w:t>
            </w:r>
            <w:proofErr w:type="gramStart"/>
            <w:r w:rsidRPr="00B6244D">
              <w:rPr>
                <w:bCs/>
              </w:rPr>
              <w:t>.</w:t>
            </w:r>
            <w:proofErr w:type="gramEnd"/>
            <w:r w:rsidRPr="00B6244D">
              <w:rPr>
                <w:bCs/>
              </w:rPr>
              <w:t xml:space="preserve"> </w:t>
            </w:r>
            <w:proofErr w:type="gramStart"/>
            <w:r w:rsidRPr="00B6244D">
              <w:rPr>
                <w:bCs/>
              </w:rPr>
              <w:t>в</w:t>
            </w:r>
            <w:proofErr w:type="gramEnd"/>
            <w:r w:rsidRPr="00B6244D">
              <w:rPr>
                <w:bCs/>
              </w:rPr>
              <w:t>ес, %</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B6244D" w:rsidRPr="00B6244D" w:rsidRDefault="00B6244D" w:rsidP="00B6244D">
            <w:pPr>
              <w:jc w:val="center"/>
              <w:rPr>
                <w:bCs/>
              </w:rPr>
            </w:pPr>
            <w:r w:rsidRPr="00B6244D">
              <w:rPr>
                <w:bCs/>
              </w:rPr>
              <w:t xml:space="preserve"> % роста</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B6244D" w:rsidRPr="00B6244D" w:rsidRDefault="00B6244D" w:rsidP="00B6244D">
            <w:pPr>
              <w:rPr>
                <w:bCs/>
              </w:rPr>
            </w:pPr>
            <w:r w:rsidRPr="00B6244D">
              <w:rPr>
                <w:bCs/>
              </w:rPr>
              <w:t>ДОХОДЫ -  ВСЕГО</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13 204,4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14 909,4</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93494D" w:rsidP="0093494D">
            <w:pPr>
              <w:jc w:val="right"/>
              <w:rPr>
                <w:bCs/>
              </w:rPr>
            </w:pPr>
            <w:r>
              <w:rPr>
                <w:bCs/>
              </w:rPr>
              <w:t>100</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112,9</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93494D" w:rsidP="0093494D">
            <w:pPr>
              <w:rPr>
                <w:bCs/>
              </w:rPr>
            </w:pPr>
            <w:r>
              <w:rPr>
                <w:bCs/>
              </w:rPr>
              <w:t>13 818</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93494D">
            <w:pPr>
              <w:jc w:val="right"/>
              <w:rPr>
                <w:bCs/>
              </w:rPr>
            </w:pPr>
            <w:r w:rsidRPr="00B6244D">
              <w:rPr>
                <w:bCs/>
              </w:rPr>
              <w:t>100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92,7</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14 315,4</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100,0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103,6</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14 902,5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573BC" w:rsidP="00B573BC">
            <w:pPr>
              <w:jc w:val="right"/>
              <w:rPr>
                <w:bCs/>
              </w:rPr>
            </w:pPr>
            <w:r>
              <w:rPr>
                <w:bCs/>
              </w:rPr>
              <w:t>100</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104,1</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15 513,5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573BC">
            <w:pPr>
              <w:jc w:val="right"/>
              <w:rPr>
                <w:bCs/>
              </w:rPr>
            </w:pPr>
            <w:r w:rsidRPr="00B6244D">
              <w:rPr>
                <w:bCs/>
              </w:rPr>
              <w:t>100</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104,1</w:t>
            </w:r>
          </w:p>
        </w:tc>
      </w:tr>
      <w:tr w:rsidR="00B573BC" w:rsidRPr="00B6244D" w:rsidTr="00B573BC">
        <w:trPr>
          <w:trHeight w:val="360"/>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pPr>
              <w:rPr>
                <w:bCs/>
              </w:rPr>
            </w:pPr>
            <w:r w:rsidRPr="00B6244D">
              <w:rPr>
                <w:bCs/>
              </w:rPr>
              <w:t>I. Оплата труда наемных работников</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4 683,0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5 798,0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38,9</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123,8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4 898,0</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35,4</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84,5</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5 265,3</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36,8</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107,5</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5 633,9</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37,8</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107,0</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6 028,3</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38,9</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107,0</w:t>
            </w:r>
          </w:p>
        </w:tc>
      </w:tr>
      <w:tr w:rsidR="00B573BC" w:rsidRPr="00B6244D" w:rsidTr="00B573BC">
        <w:trPr>
          <w:trHeight w:val="828"/>
        </w:trPr>
        <w:tc>
          <w:tcPr>
            <w:tcW w:w="618" w:type="pct"/>
            <w:tcBorders>
              <w:top w:val="nil"/>
              <w:left w:val="single" w:sz="4" w:space="0" w:color="auto"/>
              <w:bottom w:val="single" w:sz="4" w:space="0" w:color="auto"/>
              <w:right w:val="nil"/>
            </w:tcBorders>
            <w:shd w:val="clear" w:color="auto" w:fill="auto"/>
            <w:hideMark/>
          </w:tcPr>
          <w:p w:rsidR="00B6244D" w:rsidRPr="00B6244D" w:rsidRDefault="00B6244D" w:rsidP="00B6244D">
            <w:pPr>
              <w:rPr>
                <w:bCs/>
              </w:rPr>
            </w:pPr>
            <w:r w:rsidRPr="00B6244D">
              <w:rPr>
                <w:bCs/>
              </w:rPr>
              <w:t>II. Доходы от предпринимательской  и другой производственной деятельности</w:t>
            </w:r>
          </w:p>
        </w:tc>
        <w:tc>
          <w:tcPr>
            <w:tcW w:w="300" w:type="pct"/>
            <w:tcBorders>
              <w:top w:val="nil"/>
              <w:left w:val="single" w:sz="4" w:space="0" w:color="auto"/>
              <w:bottom w:val="single" w:sz="4" w:space="0" w:color="auto"/>
              <w:right w:val="single" w:sz="4" w:space="0" w:color="auto"/>
            </w:tcBorders>
            <w:shd w:val="clear" w:color="auto" w:fill="auto"/>
            <w:noWrap/>
            <w:vAlign w:val="bottom"/>
            <w:hideMark/>
          </w:tcPr>
          <w:p w:rsidR="00B6244D" w:rsidRPr="00B6244D" w:rsidRDefault="00B6244D" w:rsidP="00B6244D">
            <w:r w:rsidRPr="00B6244D">
              <w:t>1 015,3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1 022,1</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6,9</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100,7</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1 025,7</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7,4</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100,4</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1 292,7</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126,0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1 396,0</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9,4</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108,0</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1 495,4</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9,6</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107,1</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pPr>
              <w:rPr>
                <w:bCs/>
              </w:rPr>
            </w:pPr>
            <w:r w:rsidRPr="00B6244D">
              <w:rPr>
                <w:bCs/>
              </w:rPr>
              <w:t>III. Социальные выплаты</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3 884,5</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3 840,6</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25,8</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98,9</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4 023,4</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29,1</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104,8</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3 849,8</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26,9</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95,7</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3 828,5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25,7</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99,4</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3 804,7</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24,5</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99,4</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pPr>
              <w:rPr>
                <w:bCs/>
              </w:rPr>
            </w:pPr>
            <w:r w:rsidRPr="00B6244D">
              <w:rPr>
                <w:bCs/>
              </w:rPr>
              <w:t>IV. Другие доходы</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3 621,6</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4 248,7</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28,5</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117,3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3 870,9</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28,0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91,1</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3 907,6</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27,3</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100,9</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4 044,1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27,1</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103,5</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4 185,1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27,0</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103,5</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B6244D" w:rsidRPr="00B6244D" w:rsidRDefault="00B6244D" w:rsidP="00B6244D">
            <w:pPr>
              <w:rPr>
                <w:bCs/>
              </w:rPr>
            </w:pPr>
            <w:r w:rsidRPr="00B6244D">
              <w:rPr>
                <w:bCs/>
              </w:rPr>
              <w:t>РАСХОДЫ -  ВСЕГО</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8 893,4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9 429,9</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63,2</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106,0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9 533,2</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69,0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101,1</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9 811,5</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68,5</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102,9</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10 225,1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68,6</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104,2</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rPr>
                <w:bCs/>
              </w:rPr>
            </w:pPr>
            <w:r w:rsidRPr="00B6244D">
              <w:rPr>
                <w:bCs/>
              </w:rPr>
              <w:t>10 649,1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68,6</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104,1</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pPr>
              <w:rPr>
                <w:bCs/>
              </w:rPr>
            </w:pPr>
            <w:r w:rsidRPr="00B6244D">
              <w:rPr>
                <w:bCs/>
              </w:rPr>
              <w:t xml:space="preserve">I. </w:t>
            </w:r>
            <w:proofErr w:type="gramStart"/>
            <w:r w:rsidRPr="00B6244D">
              <w:rPr>
                <w:bCs/>
              </w:rPr>
              <w:t>Потребитель</w:t>
            </w:r>
            <w:r>
              <w:rPr>
                <w:bCs/>
              </w:rPr>
              <w:t>-</w:t>
            </w:r>
            <w:r w:rsidRPr="00B6244D">
              <w:rPr>
                <w:bCs/>
              </w:rPr>
              <w:t>ские</w:t>
            </w:r>
            <w:proofErr w:type="gramEnd"/>
            <w:r w:rsidRPr="00B6244D">
              <w:rPr>
                <w:bCs/>
              </w:rPr>
              <w:t xml:space="preserve"> расходы</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8 054,3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8 402,9</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56,4</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8 711,9</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63,0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103,7</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9 025,1</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63,0</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103,6</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9 394,4</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63,0</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104,1</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9 771,1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63,0</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104,0</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r w:rsidRPr="00B6244D">
              <w:t>1. Покупка товаров</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6 503,8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6 790,0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45,5</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7 034,4</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50,9</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103,6</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7 280,6</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50,9</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103,5</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7 571,9</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50,8</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104,0</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7 867,2</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50,7</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103,9</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r w:rsidRPr="00B6244D">
              <w:t>2. Оплата услуг</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1 452,9</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1 511,0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10,1</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1 571,5</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11,4</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104,0</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1 634,3</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11,4</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1 707,9</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11,5</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104,5</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1 784,7</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11,5</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104,5</w:t>
            </w:r>
          </w:p>
        </w:tc>
      </w:tr>
      <w:tr w:rsidR="00B573BC" w:rsidRPr="00B6244D" w:rsidTr="00B573BC">
        <w:trPr>
          <w:trHeight w:val="552"/>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pPr>
              <w:rPr>
                <w:bCs/>
              </w:rPr>
            </w:pPr>
            <w:r w:rsidRPr="00B6244D">
              <w:rPr>
                <w:bCs/>
              </w:rPr>
              <w:t xml:space="preserve">II.  </w:t>
            </w:r>
            <w:proofErr w:type="gramStart"/>
            <w:r w:rsidRPr="00B6244D">
              <w:rPr>
                <w:bCs/>
              </w:rPr>
              <w:t>Обяза</w:t>
            </w:r>
            <w:r>
              <w:rPr>
                <w:bCs/>
              </w:rPr>
              <w:t>-</w:t>
            </w:r>
            <w:r w:rsidRPr="00B6244D">
              <w:rPr>
                <w:bCs/>
              </w:rPr>
              <w:t>тельные</w:t>
            </w:r>
            <w:proofErr w:type="gramEnd"/>
            <w:r w:rsidRPr="00B6244D">
              <w:rPr>
                <w:bCs/>
              </w:rPr>
              <w:t xml:space="preserve"> платежи и разнообразные взносы </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839,1</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r w:rsidRPr="00B6244D">
              <w:t>1 027,0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6,9</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122,4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821,3</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5,9</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80,0</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786,4</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5,5</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95,8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830,7</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5,6</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105,6</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878,0</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5,7</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105,7</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B6244D" w:rsidRPr="00B6244D" w:rsidRDefault="00B6244D" w:rsidP="00B6244D">
            <w:r w:rsidRPr="00B6244D">
              <w:t xml:space="preserve">     из них: </w:t>
            </w:r>
            <w:r w:rsidRPr="00B6244D">
              <w:lastRenderedPageBreak/>
              <w:t>Налоги и сборы</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lastRenderedPageBreak/>
              <w:t>742,3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926,6</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6,2</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124,8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718,4</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5,2</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77,5</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680,8</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4,8</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94,8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722,5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4,8</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106,1</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767,1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4,9</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106,2</w:t>
            </w:r>
          </w:p>
        </w:tc>
      </w:tr>
      <w:tr w:rsidR="00C30EB8"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hideMark/>
          </w:tcPr>
          <w:p w:rsidR="00C30EB8" w:rsidRPr="00B6244D" w:rsidRDefault="00C30EB8" w:rsidP="00B6244D">
            <w:pPr>
              <w:rPr>
                <w:bCs/>
              </w:rPr>
            </w:pPr>
            <w:r w:rsidRPr="00B6244D">
              <w:rPr>
                <w:bCs/>
              </w:rPr>
              <w:lastRenderedPageBreak/>
              <w:t>III. Прочие расходы</w:t>
            </w:r>
          </w:p>
        </w:tc>
        <w:tc>
          <w:tcPr>
            <w:tcW w:w="300"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309"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21"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71"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C30EB8">
            <w:pPr>
              <w:jc w:val="right"/>
            </w:pPr>
            <w:r w:rsidRPr="00B6244D">
              <w:t>0</w:t>
            </w:r>
            <w:r>
              <w:t>,0</w:t>
            </w:r>
          </w:p>
        </w:tc>
        <w:tc>
          <w:tcPr>
            <w:tcW w:w="309"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20"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67"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D66DD7">
            <w:pPr>
              <w:jc w:val="right"/>
            </w:pPr>
            <w:r w:rsidRPr="00B6244D">
              <w:t>0</w:t>
            </w:r>
            <w:r>
              <w:t>,0</w:t>
            </w:r>
          </w:p>
        </w:tc>
        <w:tc>
          <w:tcPr>
            <w:tcW w:w="356"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63"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67"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D66DD7">
            <w:pPr>
              <w:jc w:val="right"/>
            </w:pPr>
            <w:r w:rsidRPr="00B6244D">
              <w:t>0</w:t>
            </w:r>
            <w:r>
              <w:t>,0</w:t>
            </w:r>
          </w:p>
        </w:tc>
        <w:tc>
          <w:tcPr>
            <w:tcW w:w="309"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22"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78"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D66DD7">
            <w:pPr>
              <w:jc w:val="right"/>
            </w:pPr>
            <w:r w:rsidRPr="00B6244D">
              <w:t>0</w:t>
            </w:r>
            <w:r>
              <w:t>,0</w:t>
            </w:r>
          </w:p>
        </w:tc>
        <w:tc>
          <w:tcPr>
            <w:tcW w:w="298"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22"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B6244D">
            <w:pPr>
              <w:jc w:val="right"/>
            </w:pPr>
            <w:r w:rsidRPr="00B6244D">
              <w:t>0,0</w:t>
            </w:r>
          </w:p>
        </w:tc>
        <w:tc>
          <w:tcPr>
            <w:tcW w:w="270" w:type="pct"/>
            <w:tcBorders>
              <w:top w:val="nil"/>
              <w:left w:val="nil"/>
              <w:bottom w:val="single" w:sz="4" w:space="0" w:color="auto"/>
              <w:right w:val="single" w:sz="4" w:space="0" w:color="auto"/>
            </w:tcBorders>
            <w:shd w:val="clear" w:color="auto" w:fill="auto"/>
            <w:noWrap/>
            <w:vAlign w:val="bottom"/>
            <w:hideMark/>
          </w:tcPr>
          <w:p w:rsidR="00C30EB8" w:rsidRPr="00B6244D" w:rsidRDefault="00C30EB8" w:rsidP="00D66DD7">
            <w:pPr>
              <w:jc w:val="right"/>
            </w:pPr>
            <w:r w:rsidRPr="00B6244D">
              <w:t>0</w:t>
            </w:r>
            <w:r>
              <w:t>,0</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vAlign w:val="bottom"/>
            <w:hideMark/>
          </w:tcPr>
          <w:p w:rsidR="00B6244D" w:rsidRPr="00B6244D" w:rsidRDefault="00B6244D" w:rsidP="00B6244D">
            <w:pPr>
              <w:rPr>
                <w:bCs/>
              </w:rPr>
            </w:pPr>
            <w:r w:rsidRPr="00B6244D">
              <w:rPr>
                <w:bCs/>
              </w:rPr>
              <w:t>СБЕРЕЖЕНИЯ - ВСЕГО</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701,3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707,0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4,7</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100,8</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706,6</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5,1</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99,9</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704,6</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4,9</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99,7</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704,1</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4,7</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99,9</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702,9</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4,5</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rPr>
                <w:bCs/>
              </w:rPr>
            </w:pPr>
            <w:r w:rsidRPr="00B6244D">
              <w:rPr>
                <w:bCs/>
              </w:rPr>
              <w:t>99,8</w:t>
            </w:r>
          </w:p>
        </w:tc>
      </w:tr>
      <w:tr w:rsidR="00B573BC" w:rsidRPr="00B6244D" w:rsidTr="00B573BC">
        <w:trPr>
          <w:trHeight w:val="828"/>
        </w:trPr>
        <w:tc>
          <w:tcPr>
            <w:tcW w:w="618" w:type="pct"/>
            <w:tcBorders>
              <w:top w:val="nil"/>
              <w:left w:val="single" w:sz="4" w:space="0" w:color="auto"/>
              <w:bottom w:val="single" w:sz="4" w:space="0" w:color="auto"/>
              <w:right w:val="single" w:sz="4" w:space="0" w:color="auto"/>
            </w:tcBorders>
            <w:shd w:val="clear" w:color="auto" w:fill="auto"/>
            <w:vAlign w:val="bottom"/>
            <w:hideMark/>
          </w:tcPr>
          <w:p w:rsidR="00B6244D" w:rsidRPr="00B6244D" w:rsidRDefault="00B6244D" w:rsidP="00B573BC">
            <w:r w:rsidRPr="00B6244D">
              <w:t>из них: Прирост (уменьшение) наличных денег у населения в рублях и инвалюте</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187,4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185,0</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98,7</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183,1</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1,3</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99,0</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180,2</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1,3</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98,4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178,0</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1,2</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98,8</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175,8</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1,1</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98,8</w:t>
            </w:r>
          </w:p>
        </w:tc>
      </w:tr>
      <w:tr w:rsidR="00B573BC" w:rsidRPr="00B6244D" w:rsidTr="00B573BC">
        <w:trPr>
          <w:trHeight w:val="552"/>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B6244D" w:rsidRPr="00B6244D" w:rsidRDefault="00B6244D" w:rsidP="00B6244D">
            <w:r w:rsidRPr="00B6244D">
              <w:t>Среднегодовая численность  населения, тыс</w:t>
            </w:r>
            <w:proofErr w:type="gramStart"/>
            <w:r w:rsidRPr="00B6244D">
              <w:t>.ч</w:t>
            </w:r>
            <w:proofErr w:type="gramEnd"/>
            <w:r w:rsidRPr="00B6244D">
              <w:t>еловек</w:t>
            </w:r>
          </w:p>
        </w:tc>
        <w:tc>
          <w:tcPr>
            <w:tcW w:w="300" w:type="pct"/>
            <w:tcBorders>
              <w:top w:val="nil"/>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53,3</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53,3</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100,0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53,0</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99,4</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52,7</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99,4</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52,5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99,6</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52,4</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99,8</w:t>
            </w:r>
          </w:p>
        </w:tc>
      </w:tr>
      <w:tr w:rsidR="00B573BC" w:rsidRPr="00B6244D" w:rsidTr="00B573BC">
        <w:trPr>
          <w:trHeight w:val="552"/>
        </w:trPr>
        <w:tc>
          <w:tcPr>
            <w:tcW w:w="618" w:type="pct"/>
            <w:tcBorders>
              <w:top w:val="nil"/>
              <w:left w:val="single" w:sz="4" w:space="0" w:color="auto"/>
              <w:bottom w:val="single" w:sz="4" w:space="0" w:color="auto"/>
              <w:right w:val="single" w:sz="4" w:space="0" w:color="auto"/>
            </w:tcBorders>
            <w:shd w:val="clear" w:color="auto" w:fill="auto"/>
            <w:vAlign w:val="bottom"/>
            <w:hideMark/>
          </w:tcPr>
          <w:p w:rsidR="00B6244D" w:rsidRPr="00B6244D" w:rsidRDefault="00B6244D" w:rsidP="00B6244D">
            <w:r w:rsidRPr="00B6244D">
              <w:t>Среднемесячные денежные доходы на душу населения, рублей</w:t>
            </w:r>
          </w:p>
        </w:tc>
        <w:tc>
          <w:tcPr>
            <w:tcW w:w="30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20 645</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23 311</w:t>
            </w:r>
          </w:p>
        </w:tc>
        <w:tc>
          <w:tcPr>
            <w:tcW w:w="22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23 310,5</w:t>
            </w:r>
          </w:p>
        </w:tc>
        <w:tc>
          <w:tcPr>
            <w:tcW w:w="271"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0,0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21 726</w:t>
            </w:r>
          </w:p>
        </w:tc>
        <w:tc>
          <w:tcPr>
            <w:tcW w:w="22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21 726,4</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0,0</w:t>
            </w:r>
          </w:p>
        </w:tc>
        <w:tc>
          <w:tcPr>
            <w:tcW w:w="356"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22 637</w:t>
            </w:r>
          </w:p>
        </w:tc>
        <w:tc>
          <w:tcPr>
            <w:tcW w:w="263"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22 636,6</w:t>
            </w:r>
          </w:p>
        </w:tc>
        <w:tc>
          <w:tcPr>
            <w:tcW w:w="267"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0,0</w:t>
            </w:r>
          </w:p>
        </w:tc>
        <w:tc>
          <w:tcPr>
            <w:tcW w:w="309"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23 655</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23 654,8</w:t>
            </w:r>
          </w:p>
        </w:tc>
        <w:tc>
          <w:tcPr>
            <w:tcW w:w="27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0,0</w:t>
            </w:r>
          </w:p>
        </w:tc>
        <w:tc>
          <w:tcPr>
            <w:tcW w:w="298"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24 672</w:t>
            </w:r>
          </w:p>
        </w:tc>
        <w:tc>
          <w:tcPr>
            <w:tcW w:w="222"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24 671,6</w:t>
            </w:r>
          </w:p>
        </w:tc>
        <w:tc>
          <w:tcPr>
            <w:tcW w:w="270" w:type="pct"/>
            <w:tcBorders>
              <w:top w:val="nil"/>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0,0</w:t>
            </w:r>
          </w:p>
        </w:tc>
      </w:tr>
      <w:tr w:rsidR="00B573BC" w:rsidRPr="00B6244D" w:rsidTr="00B573BC">
        <w:trPr>
          <w:trHeight w:val="276"/>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B6244D" w:rsidRPr="00B6244D" w:rsidRDefault="00B6244D" w:rsidP="00B6244D">
            <w:r w:rsidRPr="00B6244D">
              <w:t>Реальные  денежные доходы населения, %</w:t>
            </w:r>
          </w:p>
        </w:tc>
        <w:tc>
          <w:tcPr>
            <w:tcW w:w="300" w:type="pct"/>
            <w:tcBorders>
              <w:top w:val="nil"/>
              <w:left w:val="nil"/>
              <w:bottom w:val="single" w:sz="4" w:space="0" w:color="auto"/>
              <w:right w:val="single" w:sz="4" w:space="0" w:color="auto"/>
            </w:tcBorders>
            <w:shd w:val="clear" w:color="auto" w:fill="auto"/>
            <w:vAlign w:val="center"/>
            <w:hideMark/>
          </w:tcPr>
          <w:p w:rsidR="00B6244D" w:rsidRPr="00B6244D" w:rsidRDefault="00B6244D" w:rsidP="00B6244D">
            <w:pPr>
              <w:jc w:val="right"/>
            </w:pPr>
            <w:r w:rsidRPr="00B6244D">
              <w:t>107,3</w:t>
            </w:r>
          </w:p>
        </w:tc>
        <w:tc>
          <w:tcPr>
            <w:tcW w:w="309"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108,2</w:t>
            </w:r>
          </w:p>
        </w:tc>
        <w:tc>
          <w:tcPr>
            <w:tcW w:w="221"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108,2</w:t>
            </w:r>
          </w:p>
        </w:tc>
        <w:tc>
          <w:tcPr>
            <w:tcW w:w="271"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0,0</w:t>
            </w:r>
          </w:p>
        </w:tc>
        <w:tc>
          <w:tcPr>
            <w:tcW w:w="309"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89,5</w:t>
            </w:r>
          </w:p>
        </w:tc>
        <w:tc>
          <w:tcPr>
            <w:tcW w:w="220"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89,5</w:t>
            </w:r>
          </w:p>
        </w:tc>
        <w:tc>
          <w:tcPr>
            <w:tcW w:w="267"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0,0</w:t>
            </w:r>
          </w:p>
        </w:tc>
        <w:tc>
          <w:tcPr>
            <w:tcW w:w="356"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100,1</w:t>
            </w:r>
          </w:p>
        </w:tc>
        <w:tc>
          <w:tcPr>
            <w:tcW w:w="263"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100,1</w:t>
            </w:r>
          </w:p>
        </w:tc>
        <w:tc>
          <w:tcPr>
            <w:tcW w:w="267"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0,0</w:t>
            </w:r>
          </w:p>
        </w:tc>
        <w:tc>
          <w:tcPr>
            <w:tcW w:w="309"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100,1</w:t>
            </w:r>
          </w:p>
        </w:tc>
        <w:tc>
          <w:tcPr>
            <w:tcW w:w="222"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100,1</w:t>
            </w:r>
          </w:p>
        </w:tc>
        <w:tc>
          <w:tcPr>
            <w:tcW w:w="278"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0,0</w:t>
            </w:r>
          </w:p>
        </w:tc>
        <w:tc>
          <w:tcPr>
            <w:tcW w:w="298"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100,2</w:t>
            </w:r>
          </w:p>
        </w:tc>
        <w:tc>
          <w:tcPr>
            <w:tcW w:w="222"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100,2</w:t>
            </w:r>
          </w:p>
        </w:tc>
        <w:tc>
          <w:tcPr>
            <w:tcW w:w="270" w:type="pct"/>
            <w:tcBorders>
              <w:top w:val="nil"/>
              <w:left w:val="nil"/>
              <w:bottom w:val="nil"/>
              <w:right w:val="single" w:sz="4" w:space="0" w:color="auto"/>
            </w:tcBorders>
            <w:shd w:val="clear" w:color="auto" w:fill="auto"/>
            <w:vAlign w:val="center"/>
            <w:hideMark/>
          </w:tcPr>
          <w:p w:rsidR="00B6244D" w:rsidRPr="00B6244D" w:rsidRDefault="00B6244D" w:rsidP="00B6244D">
            <w:pPr>
              <w:jc w:val="right"/>
            </w:pPr>
            <w:r w:rsidRPr="00B6244D">
              <w:t>0,0</w:t>
            </w:r>
          </w:p>
        </w:tc>
      </w:tr>
      <w:tr w:rsidR="00B573BC" w:rsidRPr="00B6244D" w:rsidTr="00B573BC">
        <w:trPr>
          <w:trHeight w:val="528"/>
        </w:trPr>
        <w:tc>
          <w:tcPr>
            <w:tcW w:w="618" w:type="pct"/>
            <w:tcBorders>
              <w:top w:val="nil"/>
              <w:left w:val="single" w:sz="4" w:space="0" w:color="auto"/>
              <w:bottom w:val="single" w:sz="4" w:space="0" w:color="auto"/>
              <w:right w:val="single" w:sz="4" w:space="0" w:color="auto"/>
            </w:tcBorders>
            <w:shd w:val="clear" w:color="auto" w:fill="auto"/>
            <w:vAlign w:val="center"/>
            <w:hideMark/>
          </w:tcPr>
          <w:p w:rsidR="00B6244D" w:rsidRPr="00B6244D" w:rsidRDefault="00B6244D" w:rsidP="00B6244D">
            <w:r w:rsidRPr="00B6244D">
              <w:t>Среднегодовой индекс потребительских цен, %</w:t>
            </w:r>
          </w:p>
        </w:tc>
        <w:tc>
          <w:tcPr>
            <w:tcW w:w="300" w:type="pct"/>
            <w:tcBorders>
              <w:top w:val="nil"/>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102,5</w:t>
            </w:r>
          </w:p>
        </w:tc>
        <w:tc>
          <w:tcPr>
            <w:tcW w:w="309" w:type="pct"/>
            <w:tcBorders>
              <w:top w:val="single" w:sz="4" w:space="0" w:color="auto"/>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104,4</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1"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309" w:type="pct"/>
            <w:tcBorders>
              <w:top w:val="single" w:sz="4" w:space="0" w:color="auto"/>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103,6</w:t>
            </w:r>
          </w:p>
        </w:tc>
        <w:tc>
          <w:tcPr>
            <w:tcW w:w="220"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356" w:type="pct"/>
            <w:tcBorders>
              <w:top w:val="single" w:sz="4" w:space="0" w:color="auto"/>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103,5</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309" w:type="pct"/>
            <w:tcBorders>
              <w:top w:val="single" w:sz="4" w:space="0" w:color="auto"/>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104,0</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98" w:type="pct"/>
            <w:tcBorders>
              <w:top w:val="single" w:sz="4" w:space="0" w:color="auto"/>
              <w:left w:val="nil"/>
              <w:bottom w:val="single" w:sz="4" w:space="0" w:color="auto"/>
              <w:right w:val="single" w:sz="4" w:space="0" w:color="auto"/>
            </w:tcBorders>
            <w:shd w:val="clear" w:color="auto" w:fill="auto"/>
            <w:vAlign w:val="bottom"/>
            <w:hideMark/>
          </w:tcPr>
          <w:p w:rsidR="00B6244D" w:rsidRPr="00B6244D" w:rsidRDefault="00B6244D" w:rsidP="00B6244D">
            <w:pPr>
              <w:jc w:val="right"/>
            </w:pPr>
            <w:r w:rsidRPr="00B6244D">
              <w:t>103,9</w:t>
            </w:r>
          </w:p>
        </w:tc>
        <w:tc>
          <w:tcPr>
            <w:tcW w:w="222"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B6244D" w:rsidRPr="00B6244D" w:rsidRDefault="00B6244D" w:rsidP="00B6244D">
            <w:pPr>
              <w:jc w:val="right"/>
            </w:pPr>
            <w:r w:rsidRPr="00B6244D">
              <w:t>х</w:t>
            </w:r>
          </w:p>
        </w:tc>
      </w:tr>
    </w:tbl>
    <w:p w:rsidR="00D66DD7" w:rsidRDefault="00D66DD7" w:rsidP="00304559">
      <w:pPr>
        <w:jc w:val="center"/>
      </w:pPr>
    </w:p>
    <w:p w:rsidR="00D66DD7" w:rsidRDefault="00D66DD7" w:rsidP="00D66DD7">
      <w:pPr>
        <w:tabs>
          <w:tab w:val="left" w:pos="1545"/>
        </w:tabs>
        <w:jc w:val="right"/>
      </w:pPr>
      <w:r>
        <w:tab/>
        <w:t>Таблица 49</w:t>
      </w:r>
    </w:p>
    <w:p w:rsidR="00D66DD7" w:rsidRDefault="00D66DD7" w:rsidP="00D66DD7">
      <w:pPr>
        <w:tabs>
          <w:tab w:val="left" w:pos="1545"/>
        </w:tabs>
        <w:jc w:val="center"/>
      </w:pPr>
      <w:r>
        <w:t>Структура баланса денежных доходов и расходов населения</w:t>
      </w:r>
    </w:p>
    <w:p w:rsidR="001B1A9C" w:rsidRDefault="001B1A9C" w:rsidP="00D66DD7">
      <w:pPr>
        <w:tabs>
          <w:tab w:val="left" w:pos="1545"/>
        </w:tabs>
        <w:jc w:val="center"/>
      </w:pPr>
    </w:p>
    <w:tbl>
      <w:tblPr>
        <w:tblW w:w="5000" w:type="pct"/>
        <w:tblLook w:val="04A0"/>
      </w:tblPr>
      <w:tblGrid>
        <w:gridCol w:w="6566"/>
        <w:gridCol w:w="1560"/>
        <w:gridCol w:w="1560"/>
        <w:gridCol w:w="1560"/>
        <w:gridCol w:w="1560"/>
        <w:gridCol w:w="1560"/>
        <w:gridCol w:w="1554"/>
      </w:tblGrid>
      <w:tr w:rsidR="001B1A9C" w:rsidRPr="001B1A9C" w:rsidTr="001B1A9C">
        <w:trPr>
          <w:trHeight w:val="264"/>
        </w:trPr>
        <w:tc>
          <w:tcPr>
            <w:tcW w:w="2062" w:type="pct"/>
            <w:tcBorders>
              <w:top w:val="nil"/>
              <w:left w:val="nil"/>
              <w:bottom w:val="nil"/>
              <w:right w:val="nil"/>
            </w:tcBorders>
            <w:shd w:val="clear" w:color="auto" w:fill="auto"/>
            <w:vAlign w:val="bottom"/>
            <w:hideMark/>
          </w:tcPr>
          <w:p w:rsidR="001B1A9C" w:rsidRPr="001B1A9C" w:rsidRDefault="001B1A9C" w:rsidP="001B1A9C"/>
        </w:tc>
        <w:tc>
          <w:tcPr>
            <w:tcW w:w="490" w:type="pct"/>
            <w:tcBorders>
              <w:top w:val="nil"/>
              <w:left w:val="nil"/>
              <w:bottom w:val="nil"/>
              <w:right w:val="nil"/>
            </w:tcBorders>
            <w:shd w:val="clear" w:color="auto" w:fill="auto"/>
            <w:noWrap/>
            <w:vAlign w:val="bottom"/>
            <w:hideMark/>
          </w:tcPr>
          <w:p w:rsidR="001B1A9C" w:rsidRPr="001B1A9C" w:rsidRDefault="001B1A9C" w:rsidP="001B1A9C"/>
        </w:tc>
        <w:tc>
          <w:tcPr>
            <w:tcW w:w="490" w:type="pct"/>
            <w:tcBorders>
              <w:top w:val="nil"/>
              <w:left w:val="nil"/>
              <w:bottom w:val="nil"/>
              <w:right w:val="nil"/>
            </w:tcBorders>
            <w:shd w:val="clear" w:color="auto" w:fill="auto"/>
            <w:noWrap/>
            <w:vAlign w:val="bottom"/>
            <w:hideMark/>
          </w:tcPr>
          <w:p w:rsidR="001B1A9C" w:rsidRPr="001B1A9C" w:rsidRDefault="001B1A9C" w:rsidP="001B1A9C"/>
        </w:tc>
        <w:tc>
          <w:tcPr>
            <w:tcW w:w="490" w:type="pct"/>
            <w:tcBorders>
              <w:top w:val="nil"/>
              <w:left w:val="nil"/>
              <w:bottom w:val="nil"/>
              <w:right w:val="nil"/>
            </w:tcBorders>
            <w:shd w:val="clear" w:color="auto" w:fill="auto"/>
            <w:noWrap/>
            <w:vAlign w:val="bottom"/>
            <w:hideMark/>
          </w:tcPr>
          <w:p w:rsidR="001B1A9C" w:rsidRPr="001B1A9C" w:rsidRDefault="001B1A9C" w:rsidP="001B1A9C"/>
        </w:tc>
        <w:tc>
          <w:tcPr>
            <w:tcW w:w="490" w:type="pct"/>
            <w:tcBorders>
              <w:top w:val="nil"/>
              <w:left w:val="nil"/>
              <w:bottom w:val="nil"/>
              <w:right w:val="nil"/>
            </w:tcBorders>
            <w:shd w:val="clear" w:color="auto" w:fill="auto"/>
            <w:noWrap/>
            <w:vAlign w:val="bottom"/>
            <w:hideMark/>
          </w:tcPr>
          <w:p w:rsidR="001B1A9C" w:rsidRPr="001B1A9C" w:rsidRDefault="001B1A9C" w:rsidP="001B1A9C"/>
        </w:tc>
        <w:tc>
          <w:tcPr>
            <w:tcW w:w="490" w:type="pct"/>
            <w:tcBorders>
              <w:top w:val="nil"/>
              <w:left w:val="nil"/>
              <w:bottom w:val="nil"/>
              <w:right w:val="nil"/>
            </w:tcBorders>
            <w:shd w:val="clear" w:color="auto" w:fill="auto"/>
            <w:noWrap/>
            <w:vAlign w:val="bottom"/>
            <w:hideMark/>
          </w:tcPr>
          <w:p w:rsidR="001B1A9C" w:rsidRPr="001B1A9C" w:rsidRDefault="001B1A9C" w:rsidP="001B1A9C">
            <w:pPr>
              <w:jc w:val="right"/>
              <w:rPr>
                <w:bCs/>
              </w:rPr>
            </w:pPr>
            <w:r w:rsidRPr="001B1A9C">
              <w:rPr>
                <w:bCs/>
              </w:rPr>
              <w:t xml:space="preserve">млн. рублей </w:t>
            </w:r>
          </w:p>
        </w:tc>
        <w:tc>
          <w:tcPr>
            <w:tcW w:w="488" w:type="pct"/>
            <w:tcBorders>
              <w:top w:val="nil"/>
              <w:left w:val="nil"/>
              <w:bottom w:val="nil"/>
              <w:right w:val="nil"/>
            </w:tcBorders>
            <w:shd w:val="clear" w:color="auto" w:fill="auto"/>
            <w:noWrap/>
            <w:vAlign w:val="bottom"/>
            <w:hideMark/>
          </w:tcPr>
          <w:p w:rsidR="001B1A9C" w:rsidRPr="001B1A9C" w:rsidRDefault="001B1A9C" w:rsidP="001B1A9C"/>
        </w:tc>
      </w:tr>
      <w:tr w:rsidR="001B1A9C" w:rsidRPr="001B1A9C" w:rsidTr="001B1A9C">
        <w:trPr>
          <w:trHeight w:val="264"/>
        </w:trPr>
        <w:tc>
          <w:tcPr>
            <w:tcW w:w="2062" w:type="pct"/>
            <w:vMerge w:val="restart"/>
            <w:tcBorders>
              <w:top w:val="single" w:sz="4" w:space="0" w:color="auto"/>
              <w:left w:val="single" w:sz="4" w:space="0" w:color="auto"/>
              <w:bottom w:val="single" w:sz="4" w:space="0" w:color="auto"/>
              <w:right w:val="nil"/>
            </w:tcBorders>
            <w:shd w:val="clear" w:color="auto" w:fill="auto"/>
            <w:vAlign w:val="bottom"/>
            <w:hideMark/>
          </w:tcPr>
          <w:p w:rsidR="001B1A9C" w:rsidRPr="001B1A9C" w:rsidRDefault="001B1A9C" w:rsidP="001B1A9C">
            <w:pPr>
              <w:jc w:val="center"/>
              <w:rPr>
                <w:bCs/>
              </w:rPr>
            </w:pPr>
            <w:r w:rsidRPr="001B1A9C">
              <w:rPr>
                <w:bCs/>
              </w:rPr>
              <w:t> </w:t>
            </w:r>
          </w:p>
        </w:tc>
        <w:tc>
          <w:tcPr>
            <w:tcW w:w="490" w:type="pct"/>
            <w:tcBorders>
              <w:top w:val="single" w:sz="4" w:space="0" w:color="auto"/>
              <w:left w:val="single" w:sz="4" w:space="0" w:color="auto"/>
              <w:bottom w:val="nil"/>
              <w:right w:val="nil"/>
            </w:tcBorders>
            <w:shd w:val="clear" w:color="auto" w:fill="auto"/>
            <w:vAlign w:val="center"/>
            <w:hideMark/>
          </w:tcPr>
          <w:p w:rsidR="001B1A9C" w:rsidRPr="001B1A9C" w:rsidRDefault="001B1A9C" w:rsidP="001B1A9C">
            <w:pPr>
              <w:jc w:val="center"/>
              <w:rPr>
                <w:bCs/>
              </w:rPr>
            </w:pPr>
            <w:r w:rsidRPr="001B1A9C">
              <w:rPr>
                <w:bCs/>
              </w:rPr>
              <w:t>отчет</w:t>
            </w:r>
          </w:p>
        </w:tc>
        <w:tc>
          <w:tcPr>
            <w:tcW w:w="490" w:type="pct"/>
            <w:tcBorders>
              <w:top w:val="single" w:sz="4" w:space="0" w:color="auto"/>
              <w:left w:val="single" w:sz="4" w:space="0" w:color="auto"/>
              <w:bottom w:val="nil"/>
              <w:right w:val="nil"/>
            </w:tcBorders>
            <w:shd w:val="clear" w:color="auto" w:fill="auto"/>
            <w:vAlign w:val="center"/>
            <w:hideMark/>
          </w:tcPr>
          <w:p w:rsidR="001B1A9C" w:rsidRPr="001B1A9C" w:rsidRDefault="001B1A9C" w:rsidP="001B1A9C">
            <w:pPr>
              <w:jc w:val="center"/>
              <w:rPr>
                <w:bCs/>
              </w:rPr>
            </w:pPr>
            <w:r w:rsidRPr="001B1A9C">
              <w:rPr>
                <w:bCs/>
              </w:rPr>
              <w:t>отчет</w:t>
            </w:r>
          </w:p>
        </w:tc>
        <w:tc>
          <w:tcPr>
            <w:tcW w:w="490" w:type="pct"/>
            <w:tcBorders>
              <w:top w:val="single" w:sz="4" w:space="0" w:color="auto"/>
              <w:left w:val="single" w:sz="4" w:space="0" w:color="auto"/>
              <w:bottom w:val="nil"/>
              <w:right w:val="single" w:sz="4" w:space="0" w:color="auto"/>
            </w:tcBorders>
            <w:shd w:val="clear" w:color="auto" w:fill="auto"/>
            <w:noWrap/>
            <w:vAlign w:val="center"/>
            <w:hideMark/>
          </w:tcPr>
          <w:p w:rsidR="001B1A9C" w:rsidRPr="001B1A9C" w:rsidRDefault="001B1A9C" w:rsidP="001B1A9C">
            <w:pPr>
              <w:jc w:val="center"/>
              <w:rPr>
                <w:bCs/>
              </w:rPr>
            </w:pPr>
            <w:r w:rsidRPr="001B1A9C">
              <w:rPr>
                <w:bCs/>
              </w:rPr>
              <w:t>оценка</w:t>
            </w:r>
          </w:p>
        </w:tc>
        <w:tc>
          <w:tcPr>
            <w:tcW w:w="1468" w:type="pct"/>
            <w:gridSpan w:val="3"/>
            <w:tcBorders>
              <w:top w:val="single" w:sz="4" w:space="0" w:color="auto"/>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прогноз</w:t>
            </w:r>
          </w:p>
        </w:tc>
      </w:tr>
      <w:tr w:rsidR="001B1A9C" w:rsidRPr="001B1A9C" w:rsidTr="001B1A9C">
        <w:trPr>
          <w:trHeight w:val="264"/>
        </w:trPr>
        <w:tc>
          <w:tcPr>
            <w:tcW w:w="2062" w:type="pct"/>
            <w:vMerge/>
            <w:tcBorders>
              <w:top w:val="single" w:sz="4" w:space="0" w:color="auto"/>
              <w:left w:val="single" w:sz="4" w:space="0" w:color="auto"/>
              <w:bottom w:val="single" w:sz="4" w:space="0" w:color="auto"/>
              <w:right w:val="nil"/>
            </w:tcBorders>
            <w:vAlign w:val="center"/>
            <w:hideMark/>
          </w:tcPr>
          <w:p w:rsidR="001B1A9C" w:rsidRPr="001B1A9C" w:rsidRDefault="001B1A9C" w:rsidP="001B1A9C">
            <w:pPr>
              <w:rPr>
                <w:bCs/>
              </w:rPr>
            </w:pP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2018</w:t>
            </w:r>
          </w:p>
        </w:tc>
        <w:tc>
          <w:tcPr>
            <w:tcW w:w="490" w:type="pct"/>
            <w:tcBorders>
              <w:top w:val="nil"/>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2019</w:t>
            </w:r>
          </w:p>
        </w:tc>
        <w:tc>
          <w:tcPr>
            <w:tcW w:w="490" w:type="pct"/>
            <w:tcBorders>
              <w:top w:val="nil"/>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2020</w:t>
            </w:r>
          </w:p>
        </w:tc>
        <w:tc>
          <w:tcPr>
            <w:tcW w:w="490" w:type="pct"/>
            <w:tcBorders>
              <w:top w:val="nil"/>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2021</w:t>
            </w:r>
          </w:p>
        </w:tc>
        <w:tc>
          <w:tcPr>
            <w:tcW w:w="490" w:type="pct"/>
            <w:tcBorders>
              <w:top w:val="nil"/>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2022</w:t>
            </w:r>
          </w:p>
        </w:tc>
        <w:tc>
          <w:tcPr>
            <w:tcW w:w="488" w:type="pct"/>
            <w:tcBorders>
              <w:top w:val="nil"/>
              <w:left w:val="nil"/>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t>2023</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r w:rsidRPr="001B1A9C">
              <w:rPr>
                <w:bCs/>
              </w:rPr>
              <w:lastRenderedPageBreak/>
              <w:t xml:space="preserve">Д О Х О Д </w:t>
            </w:r>
            <w:proofErr w:type="gramStart"/>
            <w:r w:rsidRPr="001B1A9C">
              <w:rPr>
                <w:bCs/>
              </w:rPr>
              <w:t>Ы</w:t>
            </w:r>
            <w:proofErr w:type="gramEnd"/>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rPr>
                <w:bCs/>
              </w:rPr>
            </w:pPr>
            <w:r w:rsidRPr="001B1A9C">
              <w:rPr>
                <w:bCs/>
              </w:rPr>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rPr>
                <w:bCs/>
              </w:rPr>
            </w:pPr>
            <w:r w:rsidRPr="001B1A9C">
              <w:rPr>
                <w:bCs/>
              </w:rPr>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rPr>
                <w:bCs/>
              </w:rPr>
            </w:pPr>
            <w:r w:rsidRPr="001B1A9C">
              <w:rPr>
                <w:bCs/>
              </w:rPr>
              <w:t> </w:t>
            </w:r>
          </w:p>
        </w:tc>
        <w:tc>
          <w:tcPr>
            <w:tcW w:w="490" w:type="pct"/>
            <w:tcBorders>
              <w:top w:val="nil"/>
              <w:left w:val="nil"/>
              <w:bottom w:val="single" w:sz="4" w:space="0" w:color="auto"/>
              <w:right w:val="single" w:sz="4" w:space="0" w:color="auto"/>
            </w:tcBorders>
            <w:shd w:val="clear" w:color="auto" w:fill="auto"/>
            <w:vAlign w:val="bottom"/>
            <w:hideMark/>
          </w:tcPr>
          <w:p w:rsidR="001B1A9C" w:rsidRPr="001B1A9C" w:rsidRDefault="001B1A9C" w:rsidP="001B1A9C">
            <w:pPr>
              <w:jc w:val="right"/>
              <w:rPr>
                <w:bCs/>
              </w:rPr>
            </w:pPr>
            <w:r w:rsidRPr="001B1A9C">
              <w:rPr>
                <w:bCs/>
              </w:rPr>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 Оплата труда наемных работников</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4 683,0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5 798,0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4 898,0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5 265,3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5 633,9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6 028,3</w:t>
            </w:r>
          </w:p>
        </w:tc>
      </w:tr>
      <w:tr w:rsidR="001B1A9C" w:rsidRPr="001B1A9C" w:rsidTr="001B1A9C">
        <w:trPr>
          <w:trHeight w:val="552"/>
        </w:trPr>
        <w:tc>
          <w:tcPr>
            <w:tcW w:w="2062" w:type="pct"/>
            <w:tcBorders>
              <w:top w:val="nil"/>
              <w:left w:val="single" w:sz="4" w:space="0" w:color="auto"/>
              <w:bottom w:val="single" w:sz="4" w:space="0" w:color="auto"/>
              <w:right w:val="nil"/>
            </w:tcBorders>
            <w:shd w:val="clear" w:color="auto" w:fill="auto"/>
            <w:hideMark/>
          </w:tcPr>
          <w:p w:rsidR="001B1A9C" w:rsidRPr="001B1A9C" w:rsidRDefault="001B1A9C" w:rsidP="001B1A9C">
            <w:pPr>
              <w:rPr>
                <w:bCs/>
              </w:rPr>
            </w:pPr>
            <w:r w:rsidRPr="001B1A9C">
              <w:rPr>
                <w:bCs/>
              </w:rPr>
              <w:t>II. Доходы от предпринимательской  и другой производственной деятельности</w:t>
            </w:r>
          </w:p>
        </w:tc>
        <w:tc>
          <w:tcPr>
            <w:tcW w:w="490" w:type="pct"/>
            <w:tcBorders>
              <w:top w:val="nil"/>
              <w:left w:val="single" w:sz="4" w:space="0" w:color="auto"/>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1 015,3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1 022,1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1 025,7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1 292,7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1 396,0</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1 495,4</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III. Социальные выплаты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3 884,5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3 840,6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4 023,4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3 849,8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3 828,5</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3 804,7</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1. Пенсии и доплаты к пенсиям</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2 874,6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2 830,0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2 838,5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2 837,3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2 815,1</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2 790,2</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 xml:space="preserve">2. Пособия и социальная помощь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512,5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513,0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686,8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513,9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514,3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514,9</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 xml:space="preserve">3. Стипендии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102,8</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102,9</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4. Страховые возмещения</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395,1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395,2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395,5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395,9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396,3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396,7</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IV. Другие доходы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3 621,6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4 248,7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3 870,9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3 907,6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4 044,1</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4 185,1</w:t>
            </w:r>
          </w:p>
        </w:tc>
      </w:tr>
      <w:tr w:rsidR="001B1A9C" w:rsidRPr="001B1A9C" w:rsidTr="001B1A9C">
        <w:trPr>
          <w:trHeight w:val="288"/>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rPr>
                <w:bCs/>
                <w:i/>
                <w:iCs/>
              </w:rPr>
            </w:pPr>
            <w:r w:rsidRPr="001B1A9C">
              <w:rPr>
                <w:bCs/>
                <w:i/>
                <w:iCs/>
              </w:rPr>
              <w:t>А. Доходы от собственности</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309,4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609,6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129,7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44,2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45,4</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46,4</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 xml:space="preserve">1. Дивиденды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284,0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582,5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101,6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15,1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15,2</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15,3</w:t>
            </w:r>
          </w:p>
        </w:tc>
      </w:tr>
      <w:tr w:rsidR="001B1A9C" w:rsidRPr="001B1A9C" w:rsidTr="001B1A9C">
        <w:trPr>
          <w:trHeight w:val="828"/>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 xml:space="preserve">2. Проценты, начисленные  по денежным средствам на банковских счетах физических лиц в кредитных организациях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24,5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26,2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27,2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28,2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29,3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30,2</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 xml:space="preserve">3. Выплата дохода по государственным и другим ценным бумагам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0,9</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4. Инвестиционный доход (доход от собственности держателей полисов)</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0,0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288"/>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200" w:firstLine="480"/>
              <w:rPr>
                <w:bCs/>
                <w:i/>
                <w:iCs/>
              </w:rPr>
            </w:pPr>
            <w:r w:rsidRPr="001B1A9C">
              <w:rPr>
                <w:bCs/>
                <w:i/>
                <w:iCs/>
              </w:rPr>
              <w:t>Б. Прочие денежные поступления</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3 312,2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3 639,1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3 741,2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3 863,4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3 998,7</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4 138,7</w:t>
            </w:r>
          </w:p>
        </w:tc>
      </w:tr>
      <w:tr w:rsidR="001B1A9C" w:rsidRPr="001B1A9C" w:rsidTr="001B1A9C">
        <w:trPr>
          <w:trHeight w:val="553"/>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в т.ч. поступления,  не распределенные по статьям формирования денежных доходов населени</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3 312,2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3 639,1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3 741,2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3 863,4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3 998,7</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4 138,7</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VI. Всего денежных доходов (I + II + III + IV)</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13 204,4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14 909,4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13 818,0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14 315,4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14 902,5</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15 513,5</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vAlign w:val="center"/>
            <w:hideMark/>
          </w:tcPr>
          <w:p w:rsidR="001B1A9C" w:rsidRPr="001B1A9C" w:rsidRDefault="001B1A9C" w:rsidP="001B1A9C">
            <w:pPr>
              <w:jc w:val="center"/>
              <w:rPr>
                <w:bCs/>
              </w:rPr>
            </w:pPr>
            <w:proofErr w:type="gramStart"/>
            <w:r w:rsidRPr="001B1A9C">
              <w:rPr>
                <w:bCs/>
              </w:rPr>
              <w:t>Р</w:t>
            </w:r>
            <w:proofErr w:type="gramEnd"/>
            <w:r w:rsidRPr="001B1A9C">
              <w:rPr>
                <w:bCs/>
              </w:rPr>
              <w:t xml:space="preserve"> А С Х О Д 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 Потребительские расходы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8 054,3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8 402,9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8 711,9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9 025,1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9 394,4</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9 771,1</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 xml:space="preserve">     1. Покупка товаров</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6 503,8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6 790,0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7 034,4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7 280,6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7 571,9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7 867,2</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 xml:space="preserve">     2. Оплата услуг</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1 452,9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1 511,0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1 571,5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1 634,3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1 707,9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1 784,7</w:t>
            </w:r>
          </w:p>
        </w:tc>
      </w:tr>
      <w:tr w:rsidR="001B1A9C" w:rsidRPr="001B1A9C" w:rsidTr="001B1A9C">
        <w:trPr>
          <w:trHeight w:val="828"/>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0C3A42">
            <w:pPr>
              <w:ind w:firstLineChars="100" w:firstLine="240"/>
            </w:pPr>
            <w:r w:rsidRPr="001B1A9C">
              <w:t>3. Платежи за товары (работы, услуги) произведенные за рубежом  за наличные деньги и с использованием пластиковых карт</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97,6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101,9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106,0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110,2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114,6</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119,2</w:t>
            </w:r>
          </w:p>
        </w:tc>
      </w:tr>
      <w:tr w:rsidR="001B1A9C" w:rsidRPr="001B1A9C" w:rsidTr="001B1A9C">
        <w:trPr>
          <w:trHeight w:val="28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 xml:space="preserve">II.  Обязательные платежи и разнообразные взносы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839,1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1 027,0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821,3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786,4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830,7</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878,0</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 xml:space="preserve">     1.Налоги и сборы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742,3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926,6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718,4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680,8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722,5</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767,1</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 xml:space="preserve">     2.Платежи по страхованию</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28,1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28,5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28,9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29,4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29,7</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30,0</w:t>
            </w:r>
          </w:p>
        </w:tc>
      </w:tr>
      <w:tr w:rsidR="001B1A9C" w:rsidRPr="001B1A9C" w:rsidTr="001B1A9C">
        <w:trPr>
          <w:trHeight w:val="289"/>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t xml:space="preserve">     3.Взносы в общественные и кооперативные организации</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29,8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30,4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31,0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31,6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32,2</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32,8</w:t>
            </w:r>
          </w:p>
        </w:tc>
      </w:tr>
      <w:tr w:rsidR="001B1A9C" w:rsidRPr="001B1A9C" w:rsidTr="001B1A9C">
        <w:trPr>
          <w:trHeight w:val="828"/>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r w:rsidRPr="001B1A9C">
              <w:lastRenderedPageBreak/>
              <w:t xml:space="preserve">     4.Проценты, уплаченные населением за кредиты (включая  валютные), предоставленные кредитными организациями</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38,9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41,5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43,0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44,6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46,3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48,1</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III. Прочие расходы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IV. Всего денежных расходов  (I + II + III)</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8 893,4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9 429,9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9 533,2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9 811,5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10 225,1</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10 649,1</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vAlign w:val="bottom"/>
            <w:hideMark/>
          </w:tcPr>
          <w:p w:rsidR="001B1A9C" w:rsidRPr="001B1A9C" w:rsidRDefault="001B1A9C" w:rsidP="001B1A9C">
            <w:pPr>
              <w:jc w:val="center"/>
              <w:rPr>
                <w:bCs/>
              </w:rPr>
            </w:pPr>
            <w:r w:rsidRPr="001B1A9C">
              <w:rPr>
                <w:bCs/>
              </w:rPr>
              <w:t xml:space="preserve">С Б Е </w:t>
            </w:r>
            <w:proofErr w:type="gramStart"/>
            <w:r w:rsidRPr="001B1A9C">
              <w:rPr>
                <w:bCs/>
              </w:rPr>
              <w:t>Р</w:t>
            </w:r>
            <w:proofErr w:type="gramEnd"/>
            <w:r w:rsidRPr="001B1A9C">
              <w:rPr>
                <w:bCs/>
              </w:rPr>
              <w:t xml:space="preserve"> Е Ж Е Н И Я</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 Прирост (уменьшение) сбережений во вкладах банков резидентов и нерезидентов</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256,6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254,0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252,0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250,4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248,8</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247,2</w:t>
            </w:r>
          </w:p>
        </w:tc>
      </w:tr>
      <w:tr w:rsidR="001B1A9C" w:rsidRPr="001B1A9C" w:rsidTr="001B1A9C">
        <w:trPr>
          <w:trHeight w:val="30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II.  Приобретение государственных и  других ценных бумаг</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III. Прирост (уменьшение) средств на счетах  индивидуальных предпринимателей</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20,6</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20,6</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IV. Прирост (уменьшение) наличных денег у населения в рублях и инвалюте</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187,4</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185,0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183,1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180,2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178,0</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175,8</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V. Расходы на покупку недвижимости</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184,1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193,3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195,3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196,8</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198,3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199,3</w:t>
            </w:r>
          </w:p>
        </w:tc>
      </w:tr>
      <w:tr w:rsidR="001B1A9C" w:rsidRPr="001B1A9C" w:rsidTr="001B1A9C">
        <w:trPr>
          <w:trHeight w:val="55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VI. Покупка населением и крестьянскими (фермерскими) хозяйствами скота и птицы</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33,9</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35,1</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36,2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37,6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38,9</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40,3</w:t>
            </w:r>
          </w:p>
        </w:tc>
      </w:tr>
      <w:tr w:rsidR="001B1A9C" w:rsidRPr="001B1A9C" w:rsidTr="001B1A9C">
        <w:trPr>
          <w:trHeight w:val="28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VII. Прирост (уменьшение) задолженности по кредитам</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17,6</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17,8</w:t>
            </w:r>
          </w:p>
        </w:tc>
      </w:tr>
      <w:tr w:rsidR="001B1A9C" w:rsidRPr="001B1A9C" w:rsidTr="001B1A9C">
        <w:trPr>
          <w:trHeight w:val="276"/>
        </w:trPr>
        <w:tc>
          <w:tcPr>
            <w:tcW w:w="2062" w:type="pct"/>
            <w:tcBorders>
              <w:top w:val="nil"/>
              <w:left w:val="single" w:sz="4" w:space="0" w:color="auto"/>
              <w:bottom w:val="single" w:sz="4" w:space="0" w:color="auto"/>
              <w:right w:val="single" w:sz="4" w:space="0" w:color="auto"/>
            </w:tcBorders>
            <w:shd w:val="clear" w:color="auto" w:fill="auto"/>
            <w:vAlign w:val="bottom"/>
            <w:hideMark/>
          </w:tcPr>
          <w:p w:rsidR="001B1A9C" w:rsidRPr="001B1A9C" w:rsidRDefault="001B1A9C" w:rsidP="001B1A9C">
            <w:pPr>
              <w:jc w:val="both"/>
              <w:rPr>
                <w:bCs/>
              </w:rPr>
            </w:pPr>
            <w:r w:rsidRPr="001B1A9C">
              <w:rPr>
                <w:bCs/>
              </w:rPr>
              <w:t>VIII. Прочие сбережения</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 </w:t>
            </w:r>
          </w:p>
        </w:tc>
      </w:tr>
      <w:tr w:rsidR="001B1A9C" w:rsidRPr="001B1A9C" w:rsidTr="001B1A9C">
        <w:trPr>
          <w:trHeight w:val="612"/>
        </w:trPr>
        <w:tc>
          <w:tcPr>
            <w:tcW w:w="2062" w:type="pct"/>
            <w:tcBorders>
              <w:top w:val="nil"/>
              <w:left w:val="single" w:sz="4" w:space="0" w:color="auto"/>
              <w:bottom w:val="single" w:sz="4" w:space="0" w:color="auto"/>
              <w:right w:val="single" w:sz="4" w:space="0" w:color="auto"/>
            </w:tcBorders>
            <w:shd w:val="clear" w:color="auto" w:fill="auto"/>
            <w:hideMark/>
          </w:tcPr>
          <w:p w:rsidR="001B1A9C" w:rsidRPr="001B1A9C" w:rsidRDefault="001B1A9C" w:rsidP="001B1A9C">
            <w:pPr>
              <w:rPr>
                <w:bCs/>
              </w:rPr>
            </w:pPr>
            <w:r w:rsidRPr="001B1A9C">
              <w:rPr>
                <w:bCs/>
              </w:rPr>
              <w:t xml:space="preserve">IX.  Всего прирост сбережений населения  (I + II + III + IV + V + VI </w:t>
            </w:r>
            <w:r w:rsidRPr="001B1A9C">
              <w:rPr>
                <w:bCs/>
                <w:color w:val="C00000"/>
              </w:rPr>
              <w:t>-VII</w:t>
            </w:r>
            <w:r w:rsidRPr="001B1A9C">
              <w:rPr>
                <w:bCs/>
              </w:rPr>
              <w:t>+VIII)</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701,3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707,0</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706,6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704,6</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704,1</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702,9</w:t>
            </w:r>
          </w:p>
        </w:tc>
      </w:tr>
      <w:tr w:rsidR="001B1A9C" w:rsidRPr="001B1A9C" w:rsidTr="001B1A9C">
        <w:trPr>
          <w:trHeight w:val="336"/>
        </w:trPr>
        <w:tc>
          <w:tcPr>
            <w:tcW w:w="2062" w:type="pct"/>
            <w:tcBorders>
              <w:top w:val="nil"/>
              <w:left w:val="single" w:sz="4" w:space="0" w:color="auto"/>
              <w:bottom w:val="single" w:sz="4" w:space="0" w:color="auto"/>
              <w:right w:val="single" w:sz="4" w:space="0" w:color="auto"/>
            </w:tcBorders>
            <w:shd w:val="clear" w:color="auto" w:fill="auto"/>
            <w:vAlign w:val="bottom"/>
            <w:hideMark/>
          </w:tcPr>
          <w:p w:rsidR="001B1A9C" w:rsidRPr="001B1A9C" w:rsidRDefault="001B1A9C" w:rsidP="001B1A9C">
            <w:pPr>
              <w:jc w:val="both"/>
              <w:rPr>
                <w:bCs/>
              </w:rPr>
            </w:pPr>
            <w:r w:rsidRPr="001B1A9C">
              <w:rPr>
                <w:bCs/>
              </w:rPr>
              <w:t>Контроль</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3 609,7</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4 772,5</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3 578,2</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3 799,3</w:t>
            </w:r>
          </w:p>
        </w:tc>
        <w:tc>
          <w:tcPr>
            <w:tcW w:w="490"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3 973,3</w:t>
            </w:r>
          </w:p>
        </w:tc>
        <w:tc>
          <w:tcPr>
            <w:tcW w:w="488" w:type="pct"/>
            <w:tcBorders>
              <w:top w:val="nil"/>
              <w:left w:val="nil"/>
              <w:bottom w:val="single" w:sz="4" w:space="0" w:color="auto"/>
              <w:right w:val="single" w:sz="4" w:space="0" w:color="auto"/>
            </w:tcBorders>
            <w:shd w:val="clear" w:color="auto" w:fill="auto"/>
            <w:noWrap/>
            <w:vAlign w:val="bottom"/>
            <w:hideMark/>
          </w:tcPr>
          <w:p w:rsidR="001B1A9C" w:rsidRPr="001B1A9C" w:rsidRDefault="001B1A9C" w:rsidP="001B1A9C">
            <w:pPr>
              <w:jc w:val="right"/>
            </w:pPr>
            <w:r w:rsidRPr="001B1A9C">
              <w:t>4 161,5</w:t>
            </w:r>
          </w:p>
        </w:tc>
      </w:tr>
    </w:tbl>
    <w:p w:rsidR="001B1A9C" w:rsidRDefault="001B1A9C" w:rsidP="00D66DD7">
      <w:pPr>
        <w:tabs>
          <w:tab w:val="left" w:pos="1545"/>
        </w:tabs>
        <w:jc w:val="center"/>
      </w:pPr>
    </w:p>
    <w:p w:rsidR="001B1A9C" w:rsidRDefault="001B1A9C" w:rsidP="001B1A9C">
      <w:pPr>
        <w:tabs>
          <w:tab w:val="left" w:pos="1545"/>
        </w:tabs>
        <w:jc w:val="right"/>
      </w:pPr>
      <w:r>
        <w:t>Таблица 50</w:t>
      </w:r>
    </w:p>
    <w:p w:rsidR="001B1A9C" w:rsidRDefault="001B1A9C" w:rsidP="001B1A9C">
      <w:pPr>
        <w:tabs>
          <w:tab w:val="left" w:pos="1545"/>
        </w:tabs>
        <w:jc w:val="center"/>
      </w:pPr>
      <w:r>
        <w:t xml:space="preserve">Прогноз социально-экономического развития </w:t>
      </w:r>
    </w:p>
    <w:p w:rsidR="001B1A9C" w:rsidRDefault="001B1A9C" w:rsidP="00D66DD7">
      <w:pPr>
        <w:tabs>
          <w:tab w:val="left" w:pos="1545"/>
        </w:tabs>
        <w:jc w:val="center"/>
      </w:pPr>
      <w:r>
        <w:t>Павловского муниципального района на период до 2023 года</w:t>
      </w:r>
    </w:p>
    <w:p w:rsidR="00D66DD7" w:rsidRDefault="00D66DD7" w:rsidP="00D66DD7">
      <w:pPr>
        <w:tabs>
          <w:tab w:val="left" w:pos="1545"/>
        </w:tabs>
        <w:jc w:val="center"/>
      </w:pPr>
    </w:p>
    <w:tbl>
      <w:tblPr>
        <w:tblW w:w="5000" w:type="pct"/>
        <w:tblLook w:val="04A0"/>
      </w:tblPr>
      <w:tblGrid>
        <w:gridCol w:w="5070"/>
        <w:gridCol w:w="1586"/>
        <w:gridCol w:w="1544"/>
        <w:gridCol w:w="1544"/>
        <w:gridCol w:w="1544"/>
        <w:gridCol w:w="1544"/>
        <w:gridCol w:w="1544"/>
        <w:gridCol w:w="1544"/>
      </w:tblGrid>
      <w:tr w:rsidR="00D66DD7" w:rsidRPr="00D66DD7" w:rsidTr="001B1A9C">
        <w:trPr>
          <w:trHeight w:val="264"/>
        </w:trPr>
        <w:tc>
          <w:tcPr>
            <w:tcW w:w="1592" w:type="pct"/>
            <w:vMerge w:val="restart"/>
            <w:tcBorders>
              <w:top w:val="single" w:sz="4" w:space="0" w:color="auto"/>
              <w:left w:val="single" w:sz="4" w:space="0" w:color="auto"/>
              <w:bottom w:val="single" w:sz="4" w:space="0" w:color="auto"/>
              <w:right w:val="nil"/>
            </w:tcBorders>
            <w:shd w:val="clear" w:color="auto" w:fill="auto"/>
            <w:vAlign w:val="bottom"/>
            <w:hideMark/>
          </w:tcPr>
          <w:p w:rsidR="00D66DD7" w:rsidRPr="00D66DD7" w:rsidRDefault="00D66DD7" w:rsidP="00D66DD7">
            <w:pPr>
              <w:jc w:val="center"/>
              <w:rPr>
                <w:bCs/>
              </w:rPr>
            </w:pPr>
            <w:r w:rsidRPr="00D66DD7">
              <w:rPr>
                <w:bCs/>
              </w:rPr>
              <w:t> </w:t>
            </w:r>
          </w:p>
        </w:tc>
        <w:tc>
          <w:tcPr>
            <w:tcW w:w="49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66DD7" w:rsidRPr="00D66DD7" w:rsidRDefault="00D66DD7" w:rsidP="00D66DD7">
            <w:pPr>
              <w:jc w:val="center"/>
              <w:rPr>
                <w:bCs/>
              </w:rPr>
            </w:pPr>
            <w:r w:rsidRPr="00D66DD7">
              <w:rPr>
                <w:bCs/>
              </w:rPr>
              <w:t>Ед. измерения</w:t>
            </w:r>
          </w:p>
        </w:tc>
        <w:tc>
          <w:tcPr>
            <w:tcW w:w="485" w:type="pct"/>
            <w:tcBorders>
              <w:top w:val="single" w:sz="4" w:space="0" w:color="auto"/>
              <w:left w:val="nil"/>
              <w:bottom w:val="nil"/>
              <w:right w:val="nil"/>
            </w:tcBorders>
            <w:shd w:val="clear" w:color="auto" w:fill="auto"/>
            <w:vAlign w:val="center"/>
            <w:hideMark/>
          </w:tcPr>
          <w:p w:rsidR="00D66DD7" w:rsidRPr="00D66DD7" w:rsidRDefault="00D66DD7" w:rsidP="00D66DD7">
            <w:pPr>
              <w:jc w:val="center"/>
              <w:rPr>
                <w:bCs/>
              </w:rPr>
            </w:pPr>
            <w:r w:rsidRPr="00D66DD7">
              <w:rPr>
                <w:bCs/>
              </w:rPr>
              <w:t>отчет</w:t>
            </w:r>
          </w:p>
        </w:tc>
        <w:tc>
          <w:tcPr>
            <w:tcW w:w="485" w:type="pct"/>
            <w:tcBorders>
              <w:top w:val="single" w:sz="4" w:space="0" w:color="auto"/>
              <w:left w:val="single" w:sz="4" w:space="0" w:color="auto"/>
              <w:bottom w:val="nil"/>
              <w:right w:val="nil"/>
            </w:tcBorders>
            <w:shd w:val="clear" w:color="auto" w:fill="auto"/>
            <w:vAlign w:val="center"/>
            <w:hideMark/>
          </w:tcPr>
          <w:p w:rsidR="00D66DD7" w:rsidRPr="00D66DD7" w:rsidRDefault="00D66DD7" w:rsidP="00D66DD7">
            <w:pPr>
              <w:jc w:val="center"/>
              <w:rPr>
                <w:bCs/>
              </w:rPr>
            </w:pPr>
            <w:r w:rsidRPr="00D66DD7">
              <w:rPr>
                <w:bCs/>
              </w:rPr>
              <w:t>отчет</w:t>
            </w:r>
          </w:p>
        </w:tc>
        <w:tc>
          <w:tcPr>
            <w:tcW w:w="485" w:type="pct"/>
            <w:tcBorders>
              <w:top w:val="single" w:sz="4" w:space="0" w:color="auto"/>
              <w:left w:val="single" w:sz="4" w:space="0" w:color="auto"/>
              <w:bottom w:val="nil"/>
              <w:right w:val="single" w:sz="4" w:space="0" w:color="auto"/>
            </w:tcBorders>
            <w:shd w:val="clear" w:color="auto" w:fill="auto"/>
            <w:noWrap/>
            <w:vAlign w:val="center"/>
            <w:hideMark/>
          </w:tcPr>
          <w:p w:rsidR="00D66DD7" w:rsidRPr="00D66DD7" w:rsidRDefault="00D66DD7" w:rsidP="00D66DD7">
            <w:pPr>
              <w:jc w:val="center"/>
              <w:rPr>
                <w:bCs/>
              </w:rPr>
            </w:pPr>
            <w:r w:rsidRPr="00D66DD7">
              <w:rPr>
                <w:bCs/>
              </w:rPr>
              <w:t>оценка</w:t>
            </w:r>
          </w:p>
        </w:tc>
        <w:tc>
          <w:tcPr>
            <w:tcW w:w="1455" w:type="pct"/>
            <w:gridSpan w:val="3"/>
            <w:tcBorders>
              <w:top w:val="single" w:sz="4" w:space="0" w:color="auto"/>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прогноз</w:t>
            </w:r>
          </w:p>
        </w:tc>
      </w:tr>
      <w:tr w:rsidR="00D66DD7" w:rsidRPr="00D66DD7" w:rsidTr="001B1A9C">
        <w:trPr>
          <w:trHeight w:val="264"/>
        </w:trPr>
        <w:tc>
          <w:tcPr>
            <w:tcW w:w="1592" w:type="pct"/>
            <w:vMerge/>
            <w:tcBorders>
              <w:top w:val="single" w:sz="4" w:space="0" w:color="auto"/>
              <w:left w:val="single" w:sz="4" w:space="0" w:color="auto"/>
              <w:bottom w:val="single" w:sz="4" w:space="0" w:color="auto"/>
              <w:right w:val="nil"/>
            </w:tcBorders>
            <w:vAlign w:val="center"/>
            <w:hideMark/>
          </w:tcPr>
          <w:p w:rsidR="00D66DD7" w:rsidRPr="00D66DD7" w:rsidRDefault="00D66DD7" w:rsidP="00D66DD7">
            <w:pPr>
              <w:rPr>
                <w:bCs/>
              </w:rPr>
            </w:pP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D66DD7" w:rsidRPr="00D66DD7" w:rsidRDefault="00D66DD7" w:rsidP="00D66DD7">
            <w:pPr>
              <w:rPr>
                <w:bCs/>
              </w:rPr>
            </w:pP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2018</w:t>
            </w: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2019</w:t>
            </w: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2020</w:t>
            </w: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2021</w:t>
            </w: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2022</w:t>
            </w:r>
          </w:p>
        </w:tc>
        <w:tc>
          <w:tcPr>
            <w:tcW w:w="485"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2023</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D66DD7" w:rsidRPr="00D66DD7" w:rsidRDefault="00D66DD7" w:rsidP="00D66DD7">
            <w:pPr>
              <w:rPr>
                <w:bCs/>
              </w:rPr>
            </w:pPr>
            <w:r w:rsidRPr="00D66DD7">
              <w:rPr>
                <w:bCs/>
              </w:rPr>
              <w:t>ДОХОДЫ -  ВСЕГО</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13 204,4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14 909,4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13 818,0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14 315,4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14 902,5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15 513,5</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I. Оплата труда наемных работников</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4 683,0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5 798,0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4 898,0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5 265,3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5 633,9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6 028,3</w:t>
            </w:r>
          </w:p>
        </w:tc>
      </w:tr>
      <w:tr w:rsidR="00D66DD7" w:rsidRPr="00D66DD7" w:rsidTr="001B1A9C">
        <w:trPr>
          <w:trHeight w:val="552"/>
        </w:trPr>
        <w:tc>
          <w:tcPr>
            <w:tcW w:w="1592" w:type="pct"/>
            <w:tcBorders>
              <w:top w:val="nil"/>
              <w:left w:val="single" w:sz="4" w:space="0" w:color="auto"/>
              <w:bottom w:val="single" w:sz="4" w:space="0" w:color="auto"/>
              <w:right w:val="nil"/>
            </w:tcBorders>
            <w:shd w:val="clear" w:color="auto" w:fill="auto"/>
            <w:hideMark/>
          </w:tcPr>
          <w:p w:rsidR="00D66DD7" w:rsidRPr="00D66DD7" w:rsidRDefault="00D66DD7" w:rsidP="00D66DD7">
            <w:pPr>
              <w:rPr>
                <w:bCs/>
              </w:rPr>
            </w:pPr>
            <w:r w:rsidRPr="00D66DD7">
              <w:rPr>
                <w:bCs/>
              </w:rPr>
              <w:t>II. Доходы от предпринимательской  и другой производственной деятельности</w:t>
            </w:r>
          </w:p>
        </w:tc>
        <w:tc>
          <w:tcPr>
            <w:tcW w:w="498" w:type="pct"/>
            <w:tcBorders>
              <w:top w:val="nil"/>
              <w:left w:val="single" w:sz="4" w:space="0" w:color="auto"/>
              <w:bottom w:val="single" w:sz="4" w:space="0" w:color="auto"/>
              <w:right w:val="nil"/>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single" w:sz="4" w:space="0" w:color="auto"/>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1 015,3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1 022,1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1 025,7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1 292,7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1 396,0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1 495,4</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III. Социальные выплаты</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3 884,5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3 840,6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4 023,4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3 849,8</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3 828,5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3 804,7</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IV. Другие доходы</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3 621,6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4 248,7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3 870,9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3 907,6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4 044,1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4 185,1</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D66DD7" w:rsidRPr="00D66DD7" w:rsidRDefault="00D66DD7" w:rsidP="00D66DD7">
            <w:pPr>
              <w:rPr>
                <w:bCs/>
              </w:rPr>
            </w:pPr>
            <w:r w:rsidRPr="00D66DD7">
              <w:rPr>
                <w:bCs/>
              </w:rPr>
              <w:lastRenderedPageBreak/>
              <w:t>РАСХОДЫ -  ВСЕГО</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8 893,4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9 429,9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9 533,2</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9 811,5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10 225,1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10 649,1</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I. Потребительские расходы</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8 054,3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8 402,9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8 711,9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9 025,1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9 394,4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9 771,1</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r w:rsidRPr="00D66DD7">
              <w:t xml:space="preserve">   из них:   1. Покупка товаров</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pPr>
            <w:proofErr w:type="gramStart"/>
            <w:r w:rsidRPr="00D66DD7">
              <w:t>млн</w:t>
            </w:r>
            <w:proofErr w:type="gramEnd"/>
            <w:r w:rsidRPr="00D66DD7">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6 503,8</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6 790,0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7 034,4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7 280,6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7 571,9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7 867,2</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7601A5">
            <w:pPr>
              <w:ind w:firstLineChars="400" w:firstLine="960"/>
            </w:pPr>
            <w:r w:rsidRPr="00D66DD7">
              <w:t xml:space="preserve">     2. Оплата услуг</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pPr>
            <w:proofErr w:type="gramStart"/>
            <w:r w:rsidRPr="00D66DD7">
              <w:t>млн</w:t>
            </w:r>
            <w:proofErr w:type="gramEnd"/>
            <w:r w:rsidRPr="00D66DD7">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1 452,9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1 511,0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1 571,5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1 634,3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1 707,9</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1 784,7</w:t>
            </w:r>
          </w:p>
        </w:tc>
      </w:tr>
      <w:tr w:rsidR="00D66DD7" w:rsidRPr="00D66DD7" w:rsidTr="001B1A9C">
        <w:trPr>
          <w:trHeight w:val="552"/>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 xml:space="preserve">II.  Обязательные платежи и разнообразные взносы </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839,1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1 027,0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821,3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786,4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830,7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878,0</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r w:rsidRPr="00D66DD7">
              <w:t xml:space="preserve">     из них: Налоги и сборы</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pPr>
            <w:proofErr w:type="gramStart"/>
            <w:r w:rsidRPr="00D66DD7">
              <w:t>млн</w:t>
            </w:r>
            <w:proofErr w:type="gramEnd"/>
            <w:r w:rsidRPr="00D66DD7">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742,3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926,6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718,4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680,8</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722,5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767,1</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hideMark/>
          </w:tcPr>
          <w:p w:rsidR="00D66DD7" w:rsidRPr="00D66DD7" w:rsidRDefault="00D66DD7" w:rsidP="00D66DD7">
            <w:pPr>
              <w:rPr>
                <w:bCs/>
              </w:rPr>
            </w:pPr>
            <w:r w:rsidRPr="00D66DD7">
              <w:rPr>
                <w:bCs/>
              </w:rPr>
              <w:t>III. Прочие расходы</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0,0</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vAlign w:val="bottom"/>
            <w:hideMark/>
          </w:tcPr>
          <w:p w:rsidR="00D66DD7" w:rsidRPr="00D66DD7" w:rsidRDefault="00D66DD7" w:rsidP="00D66DD7">
            <w:pPr>
              <w:rPr>
                <w:bCs/>
              </w:rPr>
            </w:pPr>
            <w:r w:rsidRPr="00D66DD7">
              <w:rPr>
                <w:bCs/>
              </w:rPr>
              <w:t>СБЕРЕЖЕНИЯ - ВСЕГО</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701,3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707,0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706,6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704,6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704,1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702,9</w:t>
            </w:r>
          </w:p>
        </w:tc>
      </w:tr>
      <w:tr w:rsidR="00D66DD7" w:rsidRPr="00D66DD7" w:rsidTr="001B1A9C">
        <w:trPr>
          <w:trHeight w:val="552"/>
        </w:trPr>
        <w:tc>
          <w:tcPr>
            <w:tcW w:w="1592" w:type="pct"/>
            <w:tcBorders>
              <w:top w:val="nil"/>
              <w:left w:val="single" w:sz="4" w:space="0" w:color="auto"/>
              <w:bottom w:val="single" w:sz="4" w:space="0" w:color="auto"/>
              <w:right w:val="single" w:sz="4" w:space="0" w:color="auto"/>
            </w:tcBorders>
            <w:shd w:val="clear" w:color="auto" w:fill="auto"/>
            <w:vAlign w:val="bottom"/>
            <w:hideMark/>
          </w:tcPr>
          <w:p w:rsidR="00D66DD7" w:rsidRPr="00D66DD7" w:rsidRDefault="00D66DD7" w:rsidP="00D66DD7">
            <w:r w:rsidRPr="00D66DD7">
              <w:t>из них: Прирост (уменьшение) наличных денег у населения в рублях и инвалюте</w:t>
            </w:r>
          </w:p>
        </w:tc>
        <w:tc>
          <w:tcPr>
            <w:tcW w:w="498"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center"/>
              <w:rPr>
                <w:bCs/>
              </w:rPr>
            </w:pPr>
            <w:proofErr w:type="gramStart"/>
            <w:r w:rsidRPr="00D66DD7">
              <w:rPr>
                <w:bCs/>
              </w:rPr>
              <w:t>млн</w:t>
            </w:r>
            <w:proofErr w:type="gramEnd"/>
            <w:r w:rsidRPr="00D66DD7">
              <w:rPr>
                <w:bCs/>
              </w:rPr>
              <w:t xml:space="preserve"> руб. </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187,4</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185,0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183,1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180,2</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178,0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175,8</w:t>
            </w:r>
          </w:p>
        </w:tc>
      </w:tr>
      <w:tr w:rsidR="00D66DD7" w:rsidRPr="00D66DD7" w:rsidTr="001B1A9C">
        <w:trPr>
          <w:trHeight w:val="276"/>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D66DD7" w:rsidRPr="00D66DD7" w:rsidRDefault="00D66DD7" w:rsidP="00D66DD7">
            <w:r w:rsidRPr="00D66DD7">
              <w:t>Среднегодовая численность  населения</w:t>
            </w:r>
          </w:p>
        </w:tc>
        <w:tc>
          <w:tcPr>
            <w:tcW w:w="498"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pPr>
            <w:r w:rsidRPr="00D66DD7">
              <w:t>тыс. чел.</w:t>
            </w:r>
          </w:p>
        </w:tc>
        <w:tc>
          <w:tcPr>
            <w:tcW w:w="485"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53,3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53,3</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53,0</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52,7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52,5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pPr>
            <w:r w:rsidRPr="00D66DD7">
              <w:t>52,4</w:t>
            </w:r>
          </w:p>
        </w:tc>
      </w:tr>
      <w:tr w:rsidR="00D66DD7" w:rsidRPr="00D66DD7" w:rsidTr="001B1A9C">
        <w:trPr>
          <w:trHeight w:val="552"/>
        </w:trPr>
        <w:tc>
          <w:tcPr>
            <w:tcW w:w="1592" w:type="pct"/>
            <w:tcBorders>
              <w:top w:val="nil"/>
              <w:left w:val="single" w:sz="4" w:space="0" w:color="auto"/>
              <w:bottom w:val="single" w:sz="4" w:space="0" w:color="auto"/>
              <w:right w:val="single" w:sz="4" w:space="0" w:color="auto"/>
            </w:tcBorders>
            <w:shd w:val="clear" w:color="auto" w:fill="auto"/>
            <w:vAlign w:val="bottom"/>
            <w:hideMark/>
          </w:tcPr>
          <w:p w:rsidR="00D66DD7" w:rsidRPr="00D66DD7" w:rsidRDefault="00D66DD7" w:rsidP="00D66DD7">
            <w:pPr>
              <w:rPr>
                <w:bCs/>
              </w:rPr>
            </w:pPr>
            <w:r w:rsidRPr="00D66DD7">
              <w:rPr>
                <w:bCs/>
              </w:rPr>
              <w:t>Среднемесячные денежные доходы на душу населения</w:t>
            </w:r>
          </w:p>
        </w:tc>
        <w:tc>
          <w:tcPr>
            <w:tcW w:w="498"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center"/>
              <w:rPr>
                <w:bCs/>
              </w:rPr>
            </w:pPr>
            <w:r w:rsidRPr="00D66DD7">
              <w:rPr>
                <w:bCs/>
              </w:rPr>
              <w:t>рублей</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20 645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23 311</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21 726</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22 637</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23 655</w:t>
            </w:r>
          </w:p>
        </w:tc>
        <w:tc>
          <w:tcPr>
            <w:tcW w:w="485" w:type="pct"/>
            <w:tcBorders>
              <w:top w:val="nil"/>
              <w:left w:val="nil"/>
              <w:bottom w:val="single" w:sz="4" w:space="0" w:color="auto"/>
              <w:right w:val="single" w:sz="4" w:space="0" w:color="auto"/>
            </w:tcBorders>
            <w:shd w:val="clear" w:color="auto" w:fill="auto"/>
            <w:noWrap/>
            <w:vAlign w:val="bottom"/>
            <w:hideMark/>
          </w:tcPr>
          <w:p w:rsidR="00D66DD7" w:rsidRPr="00D66DD7" w:rsidRDefault="00D66DD7" w:rsidP="00D66DD7">
            <w:pPr>
              <w:jc w:val="right"/>
              <w:rPr>
                <w:bCs/>
              </w:rPr>
            </w:pPr>
            <w:r w:rsidRPr="00D66DD7">
              <w:rPr>
                <w:bCs/>
              </w:rPr>
              <w:t>24 672</w:t>
            </w:r>
          </w:p>
        </w:tc>
      </w:tr>
      <w:tr w:rsidR="00D66DD7" w:rsidRPr="00D66DD7" w:rsidTr="001B1A9C">
        <w:trPr>
          <w:trHeight w:val="612"/>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D66DD7" w:rsidRPr="00D66DD7" w:rsidRDefault="00D66DD7" w:rsidP="00D66DD7">
            <w:pPr>
              <w:rPr>
                <w:bCs/>
              </w:rPr>
            </w:pPr>
            <w:r w:rsidRPr="00D66DD7">
              <w:rPr>
                <w:bCs/>
              </w:rPr>
              <w:t>Реальные  денежные доходы населения</w:t>
            </w:r>
          </w:p>
        </w:tc>
        <w:tc>
          <w:tcPr>
            <w:tcW w:w="498" w:type="pct"/>
            <w:tcBorders>
              <w:top w:val="nil"/>
              <w:left w:val="nil"/>
              <w:bottom w:val="single" w:sz="4" w:space="0" w:color="auto"/>
              <w:right w:val="single" w:sz="4" w:space="0" w:color="auto"/>
            </w:tcBorders>
            <w:shd w:val="clear" w:color="auto" w:fill="auto"/>
            <w:vAlign w:val="center"/>
            <w:hideMark/>
          </w:tcPr>
          <w:p w:rsidR="00D66DD7" w:rsidRPr="00D66DD7" w:rsidRDefault="00D66DD7" w:rsidP="00D66DD7">
            <w:pPr>
              <w:jc w:val="center"/>
              <w:rPr>
                <w:bCs/>
              </w:rPr>
            </w:pPr>
            <w:r w:rsidRPr="00D66DD7">
              <w:rPr>
                <w:bCs/>
              </w:rPr>
              <w:t xml:space="preserve">в % к </w:t>
            </w:r>
            <w:proofErr w:type="gramStart"/>
            <w:r w:rsidRPr="00D66DD7">
              <w:rPr>
                <w:bCs/>
              </w:rPr>
              <w:t>преды</w:t>
            </w:r>
            <w:r>
              <w:rPr>
                <w:bCs/>
              </w:rPr>
              <w:t>-</w:t>
            </w:r>
            <w:r w:rsidRPr="00D66DD7">
              <w:rPr>
                <w:bCs/>
              </w:rPr>
              <w:t>дущему</w:t>
            </w:r>
            <w:proofErr w:type="gramEnd"/>
            <w:r w:rsidRPr="00D66DD7">
              <w:rPr>
                <w:bCs/>
              </w:rPr>
              <w:t xml:space="preserve"> году</w:t>
            </w:r>
          </w:p>
        </w:tc>
        <w:tc>
          <w:tcPr>
            <w:tcW w:w="485" w:type="pct"/>
            <w:tcBorders>
              <w:top w:val="nil"/>
              <w:left w:val="nil"/>
              <w:bottom w:val="single" w:sz="4" w:space="0" w:color="auto"/>
              <w:right w:val="single" w:sz="4" w:space="0" w:color="auto"/>
            </w:tcBorders>
            <w:shd w:val="clear" w:color="auto" w:fill="auto"/>
            <w:vAlign w:val="bottom"/>
            <w:hideMark/>
          </w:tcPr>
          <w:p w:rsidR="00D66DD7" w:rsidRPr="00D66DD7" w:rsidRDefault="00D66DD7" w:rsidP="00D66DD7">
            <w:pPr>
              <w:jc w:val="right"/>
              <w:rPr>
                <w:bCs/>
              </w:rPr>
            </w:pPr>
            <w:r w:rsidRPr="00D66DD7">
              <w:rPr>
                <w:bCs/>
              </w:rPr>
              <w:t>107,3</w:t>
            </w:r>
          </w:p>
        </w:tc>
        <w:tc>
          <w:tcPr>
            <w:tcW w:w="485" w:type="pct"/>
            <w:tcBorders>
              <w:top w:val="nil"/>
              <w:left w:val="nil"/>
              <w:bottom w:val="nil"/>
              <w:right w:val="single" w:sz="4" w:space="0" w:color="auto"/>
            </w:tcBorders>
            <w:shd w:val="clear" w:color="auto" w:fill="auto"/>
            <w:vAlign w:val="bottom"/>
            <w:hideMark/>
          </w:tcPr>
          <w:p w:rsidR="00D66DD7" w:rsidRPr="00D66DD7" w:rsidRDefault="00D66DD7" w:rsidP="00D66DD7">
            <w:pPr>
              <w:jc w:val="right"/>
              <w:rPr>
                <w:bCs/>
              </w:rPr>
            </w:pPr>
            <w:r w:rsidRPr="00D66DD7">
              <w:rPr>
                <w:bCs/>
              </w:rPr>
              <w:t>108,2</w:t>
            </w:r>
          </w:p>
        </w:tc>
        <w:tc>
          <w:tcPr>
            <w:tcW w:w="485" w:type="pct"/>
            <w:tcBorders>
              <w:top w:val="nil"/>
              <w:left w:val="nil"/>
              <w:bottom w:val="nil"/>
              <w:right w:val="single" w:sz="4" w:space="0" w:color="auto"/>
            </w:tcBorders>
            <w:shd w:val="clear" w:color="auto" w:fill="auto"/>
            <w:vAlign w:val="bottom"/>
            <w:hideMark/>
          </w:tcPr>
          <w:p w:rsidR="00D66DD7" w:rsidRPr="00D66DD7" w:rsidRDefault="00D66DD7" w:rsidP="00D66DD7">
            <w:pPr>
              <w:jc w:val="right"/>
              <w:rPr>
                <w:bCs/>
              </w:rPr>
            </w:pPr>
            <w:r w:rsidRPr="00D66DD7">
              <w:rPr>
                <w:bCs/>
              </w:rPr>
              <w:t>89,5</w:t>
            </w:r>
          </w:p>
        </w:tc>
        <w:tc>
          <w:tcPr>
            <w:tcW w:w="485" w:type="pct"/>
            <w:tcBorders>
              <w:top w:val="nil"/>
              <w:left w:val="nil"/>
              <w:bottom w:val="nil"/>
              <w:right w:val="single" w:sz="4" w:space="0" w:color="auto"/>
            </w:tcBorders>
            <w:shd w:val="clear" w:color="auto" w:fill="auto"/>
            <w:vAlign w:val="bottom"/>
            <w:hideMark/>
          </w:tcPr>
          <w:p w:rsidR="00D66DD7" w:rsidRPr="00D66DD7" w:rsidRDefault="00D66DD7" w:rsidP="00D66DD7">
            <w:pPr>
              <w:jc w:val="right"/>
              <w:rPr>
                <w:bCs/>
              </w:rPr>
            </w:pPr>
            <w:r w:rsidRPr="00D66DD7">
              <w:rPr>
                <w:bCs/>
              </w:rPr>
              <w:t>100,1</w:t>
            </w:r>
          </w:p>
        </w:tc>
        <w:tc>
          <w:tcPr>
            <w:tcW w:w="485" w:type="pct"/>
            <w:tcBorders>
              <w:top w:val="nil"/>
              <w:left w:val="nil"/>
              <w:bottom w:val="nil"/>
              <w:right w:val="single" w:sz="4" w:space="0" w:color="auto"/>
            </w:tcBorders>
            <w:shd w:val="clear" w:color="auto" w:fill="auto"/>
            <w:vAlign w:val="bottom"/>
            <w:hideMark/>
          </w:tcPr>
          <w:p w:rsidR="00D66DD7" w:rsidRPr="00D66DD7" w:rsidRDefault="00D66DD7" w:rsidP="00D66DD7">
            <w:pPr>
              <w:jc w:val="right"/>
              <w:rPr>
                <w:bCs/>
              </w:rPr>
            </w:pPr>
            <w:r w:rsidRPr="00D66DD7">
              <w:rPr>
                <w:bCs/>
              </w:rPr>
              <w:t>100,1</w:t>
            </w:r>
          </w:p>
        </w:tc>
        <w:tc>
          <w:tcPr>
            <w:tcW w:w="485" w:type="pct"/>
            <w:tcBorders>
              <w:top w:val="nil"/>
              <w:left w:val="nil"/>
              <w:bottom w:val="nil"/>
              <w:right w:val="single" w:sz="4" w:space="0" w:color="auto"/>
            </w:tcBorders>
            <w:shd w:val="clear" w:color="auto" w:fill="auto"/>
            <w:vAlign w:val="bottom"/>
            <w:hideMark/>
          </w:tcPr>
          <w:p w:rsidR="00D66DD7" w:rsidRPr="00D66DD7" w:rsidRDefault="00D66DD7" w:rsidP="00D66DD7">
            <w:pPr>
              <w:jc w:val="right"/>
              <w:rPr>
                <w:bCs/>
              </w:rPr>
            </w:pPr>
            <w:r w:rsidRPr="00D66DD7">
              <w:rPr>
                <w:bCs/>
              </w:rPr>
              <w:t>100,2</w:t>
            </w:r>
          </w:p>
        </w:tc>
      </w:tr>
      <w:tr w:rsidR="00D66DD7" w:rsidRPr="00D66DD7" w:rsidTr="001B1A9C">
        <w:trPr>
          <w:trHeight w:val="624"/>
        </w:trPr>
        <w:tc>
          <w:tcPr>
            <w:tcW w:w="1592" w:type="pct"/>
            <w:tcBorders>
              <w:top w:val="nil"/>
              <w:left w:val="single" w:sz="4" w:space="0" w:color="auto"/>
              <w:bottom w:val="single" w:sz="4" w:space="0" w:color="auto"/>
              <w:right w:val="single" w:sz="4" w:space="0" w:color="auto"/>
            </w:tcBorders>
            <w:shd w:val="clear" w:color="auto" w:fill="auto"/>
            <w:vAlign w:val="center"/>
            <w:hideMark/>
          </w:tcPr>
          <w:p w:rsidR="00D66DD7" w:rsidRPr="00D66DD7" w:rsidRDefault="00D66DD7" w:rsidP="00D66DD7">
            <w:r w:rsidRPr="00D66DD7">
              <w:t>Среднегодовой индекс потребительских цен</w:t>
            </w:r>
          </w:p>
        </w:tc>
        <w:tc>
          <w:tcPr>
            <w:tcW w:w="498" w:type="pct"/>
            <w:tcBorders>
              <w:top w:val="nil"/>
              <w:left w:val="nil"/>
              <w:bottom w:val="single" w:sz="4" w:space="0" w:color="auto"/>
              <w:right w:val="nil"/>
            </w:tcBorders>
            <w:shd w:val="clear" w:color="auto" w:fill="auto"/>
            <w:vAlign w:val="bottom"/>
            <w:hideMark/>
          </w:tcPr>
          <w:p w:rsidR="00D66DD7" w:rsidRPr="00D66DD7" w:rsidRDefault="00D66DD7" w:rsidP="00D66DD7">
            <w:pPr>
              <w:jc w:val="center"/>
            </w:pPr>
            <w:r w:rsidRPr="00D66DD7">
              <w:t xml:space="preserve">в % к </w:t>
            </w:r>
            <w:proofErr w:type="gramStart"/>
            <w:r w:rsidRPr="00D66DD7">
              <w:t>преды</w:t>
            </w:r>
            <w:r>
              <w:t>-</w:t>
            </w:r>
            <w:r w:rsidRPr="00D66DD7">
              <w:t>дущему</w:t>
            </w:r>
            <w:proofErr w:type="gramEnd"/>
            <w:r w:rsidRPr="00D66DD7">
              <w:t xml:space="preserve"> году</w:t>
            </w:r>
          </w:p>
        </w:tc>
        <w:tc>
          <w:tcPr>
            <w:tcW w:w="485" w:type="pct"/>
            <w:tcBorders>
              <w:top w:val="nil"/>
              <w:left w:val="single" w:sz="4" w:space="0" w:color="auto"/>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102,5</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104,4</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103,6</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103,5</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104,0</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D66DD7" w:rsidRPr="00D66DD7" w:rsidRDefault="00D66DD7" w:rsidP="00D66DD7">
            <w:pPr>
              <w:jc w:val="right"/>
            </w:pPr>
            <w:r w:rsidRPr="00D66DD7">
              <w:t>103,9</w:t>
            </w:r>
          </w:p>
        </w:tc>
      </w:tr>
    </w:tbl>
    <w:p w:rsidR="00D66DD7" w:rsidRDefault="00D66DD7" w:rsidP="00D66DD7">
      <w:pPr>
        <w:tabs>
          <w:tab w:val="left" w:pos="1545"/>
        </w:tabs>
        <w:jc w:val="center"/>
      </w:pPr>
    </w:p>
    <w:p w:rsidR="00D66DD7" w:rsidRDefault="00D66DD7" w:rsidP="00D66DD7">
      <w:pPr>
        <w:tabs>
          <w:tab w:val="left" w:pos="1545"/>
        </w:tabs>
        <w:jc w:val="center"/>
      </w:pPr>
    </w:p>
    <w:p w:rsidR="00D66DD7" w:rsidRDefault="00D66DD7" w:rsidP="00D66DD7"/>
    <w:p w:rsidR="00304559" w:rsidRPr="00D66DD7" w:rsidRDefault="00304559" w:rsidP="00D66DD7">
      <w:pPr>
        <w:sectPr w:rsidR="00304559" w:rsidRPr="00D66DD7" w:rsidSect="00304559">
          <w:pgSz w:w="16838" w:h="11906" w:orient="landscape" w:code="9"/>
          <w:pgMar w:top="1134" w:right="567" w:bottom="851" w:left="567" w:header="709" w:footer="709" w:gutter="0"/>
          <w:cols w:space="708"/>
          <w:docGrid w:linePitch="360"/>
        </w:sectPr>
      </w:pPr>
    </w:p>
    <w:p w:rsidR="00304559" w:rsidRDefault="00304559" w:rsidP="00304559">
      <w:pPr>
        <w:jc w:val="center"/>
      </w:pPr>
    </w:p>
    <w:p w:rsidR="00304559" w:rsidRDefault="0068482D" w:rsidP="0068482D">
      <w:pPr>
        <w:rPr>
          <w:b/>
        </w:rPr>
      </w:pPr>
      <w:r>
        <w:rPr>
          <w:b/>
        </w:rPr>
        <w:t>10. Труд и занятость</w:t>
      </w:r>
    </w:p>
    <w:p w:rsidR="0068482D" w:rsidRDefault="0068482D" w:rsidP="0068482D">
      <w:pPr>
        <w:rPr>
          <w:b/>
        </w:rPr>
      </w:pP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По состоянию на 01.01.2020 года численность Павловского муниципального района составила 53123 человека, из которых 28670 человек – сельские жители. Среднегодовая численность постоянного населения в </w:t>
      </w:r>
      <w:r>
        <w:rPr>
          <w:rFonts w:ascii="Times New Roman" w:hAnsi="Times New Roman" w:cs="Times New Roman"/>
          <w:sz w:val="26"/>
          <w:szCs w:val="26"/>
        </w:rPr>
        <w:t xml:space="preserve">муниципальном </w:t>
      </w:r>
      <w:r w:rsidRPr="0068482D">
        <w:rPr>
          <w:rFonts w:ascii="Times New Roman" w:hAnsi="Times New Roman" w:cs="Times New Roman"/>
          <w:sz w:val="26"/>
          <w:szCs w:val="26"/>
        </w:rPr>
        <w:t xml:space="preserve">районе за  2019 год составила 53304 человека. Под влиянием естественной убыли, население Павловского муниципального района продолжает снижаться. </w:t>
      </w:r>
    </w:p>
    <w:p w:rsidR="0068482D" w:rsidRDefault="0068482D" w:rsidP="0068482D">
      <w:pPr>
        <w:tabs>
          <w:tab w:val="left" w:pos="6199"/>
        </w:tabs>
        <w:rPr>
          <w:sz w:val="26"/>
          <w:szCs w:val="26"/>
        </w:rPr>
      </w:pPr>
      <w:r>
        <w:rPr>
          <w:sz w:val="26"/>
          <w:szCs w:val="26"/>
        </w:rPr>
        <w:tab/>
      </w:r>
    </w:p>
    <w:p w:rsidR="0068482D" w:rsidRPr="00165439" w:rsidRDefault="0068482D" w:rsidP="0068482D">
      <w:pPr>
        <w:tabs>
          <w:tab w:val="left" w:pos="6199"/>
        </w:tabs>
        <w:jc w:val="right"/>
        <w:rPr>
          <w:sz w:val="26"/>
          <w:szCs w:val="26"/>
        </w:rPr>
      </w:pPr>
      <w:r w:rsidRPr="00165439">
        <w:rPr>
          <w:sz w:val="26"/>
          <w:szCs w:val="26"/>
        </w:rPr>
        <w:t xml:space="preserve">Таблица </w:t>
      </w:r>
      <w:r>
        <w:rPr>
          <w:sz w:val="26"/>
          <w:szCs w:val="26"/>
        </w:rPr>
        <w:t>5</w:t>
      </w:r>
      <w:r w:rsidRPr="00165439">
        <w:rPr>
          <w:sz w:val="26"/>
          <w:szCs w:val="26"/>
        </w:rPr>
        <w:t>1</w:t>
      </w:r>
    </w:p>
    <w:p w:rsidR="0068482D" w:rsidRDefault="0068482D" w:rsidP="0068482D">
      <w:pPr>
        <w:jc w:val="center"/>
        <w:rPr>
          <w:bCs/>
          <w:sz w:val="26"/>
          <w:szCs w:val="26"/>
        </w:rPr>
      </w:pPr>
    </w:p>
    <w:p w:rsidR="0068482D" w:rsidRPr="00165439" w:rsidRDefault="0068482D" w:rsidP="0068482D">
      <w:pPr>
        <w:jc w:val="center"/>
        <w:rPr>
          <w:bCs/>
          <w:sz w:val="26"/>
          <w:szCs w:val="26"/>
        </w:rPr>
      </w:pPr>
      <w:r w:rsidRPr="00165439">
        <w:rPr>
          <w:bCs/>
          <w:sz w:val="26"/>
          <w:szCs w:val="26"/>
        </w:rPr>
        <w:t>Демографические показатели по Павловскому муниципальному району</w:t>
      </w:r>
    </w:p>
    <w:p w:rsidR="0068482D" w:rsidRPr="00165439" w:rsidRDefault="0068482D" w:rsidP="0068482D">
      <w:pPr>
        <w:jc w:val="both"/>
        <w:rPr>
          <w:bCs/>
          <w:sz w:val="26"/>
          <w:szCs w:val="26"/>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0"/>
        <w:gridCol w:w="1920"/>
        <w:gridCol w:w="2229"/>
        <w:gridCol w:w="2030"/>
      </w:tblGrid>
      <w:tr w:rsidR="0068482D" w:rsidRPr="00165439" w:rsidTr="0068482D">
        <w:trPr>
          <w:trHeight w:val="599"/>
        </w:trPr>
        <w:tc>
          <w:tcPr>
            <w:tcW w:w="1953" w:type="pct"/>
          </w:tcPr>
          <w:p w:rsidR="0068482D" w:rsidRPr="0068482D" w:rsidRDefault="0068482D" w:rsidP="0068482D">
            <w:pPr>
              <w:jc w:val="center"/>
            </w:pPr>
            <w:r w:rsidRPr="0068482D">
              <w:rPr>
                <w:bCs/>
              </w:rPr>
              <w:t>Показатели</w:t>
            </w:r>
          </w:p>
        </w:tc>
        <w:tc>
          <w:tcPr>
            <w:tcW w:w="947" w:type="pct"/>
          </w:tcPr>
          <w:p w:rsidR="0068482D" w:rsidRPr="0068482D" w:rsidRDefault="0068482D" w:rsidP="0068482D">
            <w:pPr>
              <w:jc w:val="center"/>
              <w:rPr>
                <w:bCs/>
              </w:rPr>
            </w:pPr>
            <w:r w:rsidRPr="0068482D">
              <w:rPr>
                <w:bCs/>
              </w:rPr>
              <w:t>2018</w:t>
            </w:r>
            <w:r w:rsidRPr="0068482D">
              <w:rPr>
                <w:bCs/>
              </w:rPr>
              <w:br/>
              <w:t>год</w:t>
            </w:r>
          </w:p>
        </w:tc>
        <w:tc>
          <w:tcPr>
            <w:tcW w:w="1099" w:type="pct"/>
          </w:tcPr>
          <w:p w:rsidR="0068482D" w:rsidRPr="0068482D" w:rsidRDefault="0068482D" w:rsidP="0068482D">
            <w:pPr>
              <w:jc w:val="center"/>
              <w:rPr>
                <w:bCs/>
              </w:rPr>
            </w:pPr>
            <w:r w:rsidRPr="0068482D">
              <w:rPr>
                <w:bCs/>
              </w:rPr>
              <w:t>2019</w:t>
            </w:r>
            <w:r w:rsidRPr="0068482D">
              <w:rPr>
                <w:bCs/>
              </w:rPr>
              <w:br/>
              <w:t>год</w:t>
            </w:r>
          </w:p>
        </w:tc>
        <w:tc>
          <w:tcPr>
            <w:tcW w:w="1001" w:type="pct"/>
          </w:tcPr>
          <w:p w:rsidR="0068482D" w:rsidRPr="0068482D" w:rsidRDefault="0068482D" w:rsidP="0068482D">
            <w:pPr>
              <w:jc w:val="center"/>
              <w:rPr>
                <w:bCs/>
              </w:rPr>
            </w:pPr>
            <w:r w:rsidRPr="0068482D">
              <w:rPr>
                <w:bCs/>
              </w:rPr>
              <w:t xml:space="preserve">Оценка 2020 </w:t>
            </w:r>
            <w:r w:rsidRPr="0068482D">
              <w:rPr>
                <w:bCs/>
              </w:rPr>
              <w:br/>
              <w:t>года</w:t>
            </w:r>
          </w:p>
        </w:tc>
      </w:tr>
      <w:tr w:rsidR="0068482D" w:rsidRPr="00165439" w:rsidTr="0068482D">
        <w:trPr>
          <w:trHeight w:val="445"/>
        </w:trPr>
        <w:tc>
          <w:tcPr>
            <w:tcW w:w="1953" w:type="pct"/>
          </w:tcPr>
          <w:p w:rsidR="0068482D" w:rsidRPr="00165439" w:rsidRDefault="0068482D" w:rsidP="0068482D">
            <w:pPr>
              <w:jc w:val="both"/>
            </w:pPr>
            <w:r w:rsidRPr="00165439">
              <w:t xml:space="preserve">Родившихся, человек </w:t>
            </w:r>
          </w:p>
        </w:tc>
        <w:tc>
          <w:tcPr>
            <w:tcW w:w="947" w:type="pct"/>
          </w:tcPr>
          <w:p w:rsidR="0068482D" w:rsidRPr="00165439" w:rsidRDefault="0068482D" w:rsidP="0068482D">
            <w:pPr>
              <w:jc w:val="center"/>
            </w:pPr>
            <w:r>
              <w:t>428</w:t>
            </w:r>
          </w:p>
        </w:tc>
        <w:tc>
          <w:tcPr>
            <w:tcW w:w="1099" w:type="pct"/>
          </w:tcPr>
          <w:p w:rsidR="0068482D" w:rsidRPr="00165439" w:rsidRDefault="0068482D" w:rsidP="0068482D">
            <w:pPr>
              <w:jc w:val="center"/>
            </w:pPr>
            <w:r>
              <w:t>367</w:t>
            </w:r>
          </w:p>
        </w:tc>
        <w:tc>
          <w:tcPr>
            <w:tcW w:w="1001" w:type="pct"/>
          </w:tcPr>
          <w:p w:rsidR="0068482D" w:rsidRPr="00165439" w:rsidRDefault="0068482D" w:rsidP="0068482D">
            <w:pPr>
              <w:jc w:val="center"/>
            </w:pPr>
            <w:r>
              <w:t>421</w:t>
            </w:r>
          </w:p>
        </w:tc>
      </w:tr>
      <w:tr w:rsidR="0068482D" w:rsidRPr="00165439" w:rsidTr="0068482D">
        <w:trPr>
          <w:trHeight w:val="345"/>
        </w:trPr>
        <w:tc>
          <w:tcPr>
            <w:tcW w:w="1953" w:type="pct"/>
          </w:tcPr>
          <w:p w:rsidR="0068482D" w:rsidRPr="00165439" w:rsidRDefault="0068482D" w:rsidP="0068482D">
            <w:pPr>
              <w:jc w:val="both"/>
            </w:pPr>
            <w:r w:rsidRPr="00165439">
              <w:t>на 1000 населения, промилле</w:t>
            </w:r>
          </w:p>
        </w:tc>
        <w:tc>
          <w:tcPr>
            <w:tcW w:w="947" w:type="pct"/>
          </w:tcPr>
          <w:p w:rsidR="0068482D" w:rsidRPr="00165439" w:rsidRDefault="0068482D" w:rsidP="0068482D">
            <w:pPr>
              <w:jc w:val="center"/>
              <w:rPr>
                <w:highlight w:val="yellow"/>
              </w:rPr>
            </w:pPr>
            <w:r>
              <w:t>7,9</w:t>
            </w:r>
          </w:p>
        </w:tc>
        <w:tc>
          <w:tcPr>
            <w:tcW w:w="1099" w:type="pct"/>
          </w:tcPr>
          <w:p w:rsidR="0068482D" w:rsidRPr="00165439" w:rsidRDefault="0068482D" w:rsidP="0068482D">
            <w:pPr>
              <w:jc w:val="center"/>
              <w:rPr>
                <w:highlight w:val="yellow"/>
              </w:rPr>
            </w:pPr>
            <w:r>
              <w:t>6,9</w:t>
            </w:r>
          </w:p>
        </w:tc>
        <w:tc>
          <w:tcPr>
            <w:tcW w:w="1001" w:type="pct"/>
          </w:tcPr>
          <w:p w:rsidR="0068482D" w:rsidRPr="00165439" w:rsidRDefault="0068482D" w:rsidP="0068482D">
            <w:pPr>
              <w:jc w:val="center"/>
              <w:rPr>
                <w:highlight w:val="yellow"/>
              </w:rPr>
            </w:pPr>
            <w:r>
              <w:t>8,0</w:t>
            </w:r>
          </w:p>
        </w:tc>
      </w:tr>
      <w:tr w:rsidR="0068482D" w:rsidRPr="00165439" w:rsidTr="0068482D">
        <w:trPr>
          <w:trHeight w:val="345"/>
        </w:trPr>
        <w:tc>
          <w:tcPr>
            <w:tcW w:w="1953" w:type="pct"/>
          </w:tcPr>
          <w:p w:rsidR="0068482D" w:rsidRPr="00165439" w:rsidRDefault="0068482D" w:rsidP="0068482D">
            <w:pPr>
              <w:jc w:val="both"/>
            </w:pPr>
            <w:r w:rsidRPr="00165439">
              <w:t xml:space="preserve">Умерших, человек </w:t>
            </w:r>
          </w:p>
        </w:tc>
        <w:tc>
          <w:tcPr>
            <w:tcW w:w="947" w:type="pct"/>
          </w:tcPr>
          <w:p w:rsidR="0068482D" w:rsidRPr="00165439" w:rsidRDefault="0068482D" w:rsidP="0068482D">
            <w:pPr>
              <w:jc w:val="center"/>
            </w:pPr>
            <w:r>
              <w:t>898</w:t>
            </w:r>
          </w:p>
        </w:tc>
        <w:tc>
          <w:tcPr>
            <w:tcW w:w="1099" w:type="pct"/>
          </w:tcPr>
          <w:p w:rsidR="0068482D" w:rsidRPr="00165439" w:rsidRDefault="0068482D" w:rsidP="0068482D">
            <w:pPr>
              <w:jc w:val="center"/>
            </w:pPr>
            <w:r>
              <w:t>772</w:t>
            </w:r>
          </w:p>
        </w:tc>
        <w:tc>
          <w:tcPr>
            <w:tcW w:w="1001" w:type="pct"/>
          </w:tcPr>
          <w:p w:rsidR="0068482D" w:rsidRPr="00165439" w:rsidRDefault="0068482D" w:rsidP="0068482D">
            <w:pPr>
              <w:jc w:val="center"/>
            </w:pPr>
            <w:r>
              <w:t>852</w:t>
            </w:r>
          </w:p>
        </w:tc>
      </w:tr>
      <w:tr w:rsidR="0068482D" w:rsidRPr="00165439" w:rsidTr="0068482D">
        <w:trPr>
          <w:trHeight w:val="345"/>
        </w:trPr>
        <w:tc>
          <w:tcPr>
            <w:tcW w:w="1953" w:type="pct"/>
          </w:tcPr>
          <w:p w:rsidR="0068482D" w:rsidRPr="00165439" w:rsidRDefault="0068482D" w:rsidP="0068482D">
            <w:pPr>
              <w:jc w:val="both"/>
            </w:pPr>
            <w:r w:rsidRPr="00165439">
              <w:t>на 1000 населения, промилле</w:t>
            </w:r>
          </w:p>
        </w:tc>
        <w:tc>
          <w:tcPr>
            <w:tcW w:w="947" w:type="pct"/>
          </w:tcPr>
          <w:p w:rsidR="0068482D" w:rsidRPr="00165439" w:rsidRDefault="0068482D" w:rsidP="0068482D">
            <w:pPr>
              <w:jc w:val="center"/>
              <w:rPr>
                <w:highlight w:val="yellow"/>
              </w:rPr>
            </w:pPr>
            <w:r>
              <w:t>16,6</w:t>
            </w:r>
          </w:p>
        </w:tc>
        <w:tc>
          <w:tcPr>
            <w:tcW w:w="1099" w:type="pct"/>
          </w:tcPr>
          <w:p w:rsidR="0068482D" w:rsidRPr="00165439" w:rsidRDefault="0068482D" w:rsidP="0068482D">
            <w:pPr>
              <w:jc w:val="center"/>
              <w:rPr>
                <w:highlight w:val="yellow"/>
              </w:rPr>
            </w:pPr>
            <w:r>
              <w:t>14,5</w:t>
            </w:r>
          </w:p>
        </w:tc>
        <w:tc>
          <w:tcPr>
            <w:tcW w:w="1001" w:type="pct"/>
          </w:tcPr>
          <w:p w:rsidR="0068482D" w:rsidRPr="00165439" w:rsidRDefault="0068482D" w:rsidP="0068482D">
            <w:pPr>
              <w:jc w:val="center"/>
              <w:rPr>
                <w:highlight w:val="yellow"/>
              </w:rPr>
            </w:pPr>
            <w:r>
              <w:t>16,4</w:t>
            </w:r>
          </w:p>
        </w:tc>
      </w:tr>
      <w:tr w:rsidR="0068482D" w:rsidRPr="00165439" w:rsidTr="0068482D">
        <w:trPr>
          <w:trHeight w:val="300"/>
        </w:trPr>
        <w:tc>
          <w:tcPr>
            <w:tcW w:w="1953" w:type="pct"/>
          </w:tcPr>
          <w:p w:rsidR="0068482D" w:rsidRPr="00165439" w:rsidRDefault="0068482D" w:rsidP="0068482D">
            <w:pPr>
              <w:jc w:val="both"/>
            </w:pPr>
            <w:r w:rsidRPr="00165439">
              <w:t>Естественный прирост</w:t>
            </w:r>
          </w:p>
        </w:tc>
        <w:tc>
          <w:tcPr>
            <w:tcW w:w="947" w:type="pct"/>
          </w:tcPr>
          <w:p w:rsidR="0068482D" w:rsidRPr="00165439" w:rsidRDefault="0068482D" w:rsidP="0068482D">
            <w:pPr>
              <w:jc w:val="center"/>
            </w:pPr>
            <w:r>
              <w:t>-470</w:t>
            </w:r>
          </w:p>
        </w:tc>
        <w:tc>
          <w:tcPr>
            <w:tcW w:w="1099" w:type="pct"/>
          </w:tcPr>
          <w:p w:rsidR="0068482D" w:rsidRPr="00165439" w:rsidRDefault="0068482D" w:rsidP="0068482D">
            <w:pPr>
              <w:jc w:val="center"/>
            </w:pPr>
            <w:r>
              <w:t>-405</w:t>
            </w:r>
          </w:p>
        </w:tc>
        <w:tc>
          <w:tcPr>
            <w:tcW w:w="1001" w:type="pct"/>
          </w:tcPr>
          <w:p w:rsidR="0068482D" w:rsidRPr="00165439" w:rsidRDefault="0068482D" w:rsidP="0068482D">
            <w:pPr>
              <w:jc w:val="center"/>
            </w:pPr>
            <w:r>
              <w:t>-431</w:t>
            </w:r>
          </w:p>
        </w:tc>
      </w:tr>
      <w:tr w:rsidR="0068482D" w:rsidRPr="00165439" w:rsidTr="0068482D">
        <w:trPr>
          <w:trHeight w:val="360"/>
        </w:trPr>
        <w:tc>
          <w:tcPr>
            <w:tcW w:w="1953" w:type="pct"/>
          </w:tcPr>
          <w:p w:rsidR="0068482D" w:rsidRPr="00165439" w:rsidRDefault="0068482D" w:rsidP="0068482D">
            <w:pPr>
              <w:jc w:val="both"/>
            </w:pPr>
            <w:r w:rsidRPr="00165439">
              <w:t>на 1000 населения, промилле</w:t>
            </w:r>
          </w:p>
        </w:tc>
        <w:tc>
          <w:tcPr>
            <w:tcW w:w="947" w:type="pct"/>
          </w:tcPr>
          <w:p w:rsidR="0068482D" w:rsidRPr="00165439" w:rsidRDefault="0068482D" w:rsidP="0068482D">
            <w:pPr>
              <w:jc w:val="center"/>
              <w:rPr>
                <w:highlight w:val="yellow"/>
              </w:rPr>
            </w:pPr>
            <w:r w:rsidRPr="00165439">
              <w:t>-</w:t>
            </w:r>
            <w:r>
              <w:t>8,7</w:t>
            </w:r>
          </w:p>
        </w:tc>
        <w:tc>
          <w:tcPr>
            <w:tcW w:w="1099" w:type="pct"/>
          </w:tcPr>
          <w:p w:rsidR="0068482D" w:rsidRPr="00165439" w:rsidRDefault="0068482D" w:rsidP="0068482D">
            <w:pPr>
              <w:jc w:val="center"/>
              <w:rPr>
                <w:highlight w:val="yellow"/>
              </w:rPr>
            </w:pPr>
            <w:r w:rsidRPr="00165439">
              <w:t>-</w:t>
            </w:r>
            <w:r>
              <w:t>7,6</w:t>
            </w:r>
          </w:p>
        </w:tc>
        <w:tc>
          <w:tcPr>
            <w:tcW w:w="1001" w:type="pct"/>
          </w:tcPr>
          <w:p w:rsidR="0068482D" w:rsidRPr="00165439" w:rsidRDefault="0068482D" w:rsidP="0068482D">
            <w:pPr>
              <w:jc w:val="center"/>
              <w:rPr>
                <w:highlight w:val="yellow"/>
              </w:rPr>
            </w:pPr>
            <w:r w:rsidRPr="00165439">
              <w:t>-</w:t>
            </w:r>
            <w:r>
              <w:t>8,4</w:t>
            </w:r>
          </w:p>
        </w:tc>
      </w:tr>
      <w:tr w:rsidR="0068482D" w:rsidRPr="00165439" w:rsidTr="0068482D">
        <w:trPr>
          <w:trHeight w:val="360"/>
        </w:trPr>
        <w:tc>
          <w:tcPr>
            <w:tcW w:w="1953" w:type="pct"/>
          </w:tcPr>
          <w:p w:rsidR="0068482D" w:rsidRPr="00165439" w:rsidRDefault="0068482D" w:rsidP="0068482D">
            <w:pPr>
              <w:jc w:val="both"/>
            </w:pPr>
            <w:r w:rsidRPr="00165439">
              <w:t>Миграционный прирост, промилле</w:t>
            </w:r>
          </w:p>
        </w:tc>
        <w:tc>
          <w:tcPr>
            <w:tcW w:w="947" w:type="pct"/>
          </w:tcPr>
          <w:p w:rsidR="0068482D" w:rsidRPr="00165439" w:rsidRDefault="0068482D" w:rsidP="0068482D">
            <w:pPr>
              <w:jc w:val="center"/>
              <w:rPr>
                <w:highlight w:val="yellow"/>
              </w:rPr>
            </w:pPr>
            <w:r>
              <w:t>-10</w:t>
            </w:r>
          </w:p>
        </w:tc>
        <w:tc>
          <w:tcPr>
            <w:tcW w:w="1099" w:type="pct"/>
          </w:tcPr>
          <w:p w:rsidR="0068482D" w:rsidRPr="00165439" w:rsidRDefault="0068482D" w:rsidP="0068482D">
            <w:pPr>
              <w:jc w:val="center"/>
              <w:rPr>
                <w:highlight w:val="yellow"/>
              </w:rPr>
            </w:pPr>
            <w:r>
              <w:t>-8,3</w:t>
            </w:r>
          </w:p>
        </w:tc>
        <w:tc>
          <w:tcPr>
            <w:tcW w:w="1001" w:type="pct"/>
          </w:tcPr>
          <w:p w:rsidR="0068482D" w:rsidRPr="00165439" w:rsidRDefault="0068482D" w:rsidP="0068482D">
            <w:pPr>
              <w:jc w:val="center"/>
              <w:rPr>
                <w:highlight w:val="yellow"/>
              </w:rPr>
            </w:pPr>
            <w:r>
              <w:t>26,3</w:t>
            </w:r>
          </w:p>
        </w:tc>
      </w:tr>
    </w:tbl>
    <w:p w:rsidR="0068482D" w:rsidRPr="00165439" w:rsidRDefault="0068482D" w:rsidP="0068482D">
      <w:pPr>
        <w:jc w:val="both"/>
        <w:rPr>
          <w:sz w:val="26"/>
          <w:szCs w:val="26"/>
        </w:rPr>
      </w:pP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Уменьшение численности в</w:t>
      </w:r>
      <w:r>
        <w:rPr>
          <w:rFonts w:ascii="Times New Roman" w:hAnsi="Times New Roman" w:cs="Times New Roman"/>
          <w:sz w:val="26"/>
          <w:szCs w:val="26"/>
        </w:rPr>
        <w:t xml:space="preserve"> муниципальном</w:t>
      </w:r>
      <w:r w:rsidRPr="0068482D">
        <w:rPr>
          <w:rFonts w:ascii="Times New Roman" w:hAnsi="Times New Roman" w:cs="Times New Roman"/>
          <w:sz w:val="26"/>
          <w:szCs w:val="26"/>
        </w:rPr>
        <w:t xml:space="preserve"> районе продолжается. Несмотря на то, что Павловский муниципальный район по уровню демографического развития отнесён к категории относительно благополучных районов</w:t>
      </w:r>
      <w:r>
        <w:rPr>
          <w:rFonts w:ascii="Times New Roman" w:hAnsi="Times New Roman" w:cs="Times New Roman"/>
          <w:sz w:val="26"/>
          <w:szCs w:val="26"/>
        </w:rPr>
        <w:t xml:space="preserve"> области</w:t>
      </w:r>
      <w:r w:rsidRPr="0068482D">
        <w:rPr>
          <w:rFonts w:ascii="Times New Roman" w:hAnsi="Times New Roman" w:cs="Times New Roman"/>
          <w:sz w:val="26"/>
          <w:szCs w:val="26"/>
        </w:rPr>
        <w:t>, в этой сфере прослеживаются негативные тенденции. Основное  влияние на численность населения  оказывает  низкая рождаемость и высокая смертность.</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Сокращение численности происходит в основном за счет значительного преобладания смертности над рождаемостью. За 2019 год родилось 367 человек, умерло – 772</w:t>
      </w:r>
      <w:r>
        <w:rPr>
          <w:rFonts w:ascii="Times New Roman" w:hAnsi="Times New Roman" w:cs="Times New Roman"/>
          <w:sz w:val="26"/>
          <w:szCs w:val="26"/>
        </w:rPr>
        <w:t xml:space="preserve"> человек</w:t>
      </w:r>
      <w:r w:rsidRPr="0068482D">
        <w:rPr>
          <w:rFonts w:ascii="Times New Roman" w:hAnsi="Times New Roman" w:cs="Times New Roman"/>
          <w:sz w:val="26"/>
          <w:szCs w:val="26"/>
        </w:rPr>
        <w:t>.</w:t>
      </w:r>
      <w:r>
        <w:rPr>
          <w:rFonts w:ascii="Times New Roman" w:hAnsi="Times New Roman" w:cs="Times New Roman"/>
          <w:sz w:val="26"/>
          <w:szCs w:val="26"/>
        </w:rPr>
        <w:t xml:space="preserve"> </w:t>
      </w:r>
      <w:r w:rsidRPr="0068482D">
        <w:rPr>
          <w:rFonts w:ascii="Times New Roman" w:hAnsi="Times New Roman" w:cs="Times New Roman"/>
          <w:sz w:val="26"/>
          <w:szCs w:val="26"/>
        </w:rPr>
        <w:t xml:space="preserve">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Согласно статистическим данным, в последние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г</w:t>
      </w:r>
      <w:r>
        <w:rPr>
          <w:rFonts w:ascii="Times New Roman" w:hAnsi="Times New Roman" w:cs="Times New Roman"/>
          <w:sz w:val="26"/>
          <w:szCs w:val="26"/>
        </w:rPr>
        <w:t>оды</w:t>
      </w:r>
      <w:r w:rsidRPr="0068482D">
        <w:rPr>
          <w:rFonts w:ascii="Times New Roman" w:hAnsi="Times New Roman" w:cs="Times New Roman"/>
          <w:sz w:val="26"/>
          <w:szCs w:val="26"/>
        </w:rPr>
        <w:t xml:space="preserve"> и нестабильностью экономического развития в 2009-2010 годах, последствием мирового финансового кризиса, повлекшего за собой снижение среднедушевых доходов населения.</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настоящее время количества рождений на одну женщину недостаточно для простого численного замещения поколения родителей детьми.</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Численность жителей</w:t>
      </w:r>
      <w:r>
        <w:rPr>
          <w:rFonts w:ascii="Times New Roman" w:hAnsi="Times New Roman" w:cs="Times New Roman"/>
          <w:sz w:val="26"/>
          <w:szCs w:val="26"/>
        </w:rPr>
        <w:t xml:space="preserve"> муниципального</w:t>
      </w:r>
      <w:r w:rsidRPr="0068482D">
        <w:rPr>
          <w:rFonts w:ascii="Times New Roman" w:hAnsi="Times New Roman" w:cs="Times New Roman"/>
          <w:sz w:val="26"/>
          <w:szCs w:val="26"/>
        </w:rPr>
        <w:t xml:space="preserve"> района помимо естественного движения населения определяется динамикой миграционных потоков. По данным Воронежстата по Павловскому</w:t>
      </w:r>
      <w:r>
        <w:rPr>
          <w:rFonts w:ascii="Times New Roman" w:hAnsi="Times New Roman" w:cs="Times New Roman"/>
          <w:sz w:val="26"/>
          <w:szCs w:val="26"/>
        </w:rPr>
        <w:t xml:space="preserve"> муниципальному</w:t>
      </w:r>
      <w:r w:rsidRPr="0068482D">
        <w:rPr>
          <w:rFonts w:ascii="Times New Roman" w:hAnsi="Times New Roman" w:cs="Times New Roman"/>
          <w:sz w:val="26"/>
          <w:szCs w:val="26"/>
        </w:rPr>
        <w:t xml:space="preserve"> району миграционный прирост населения в 2019 году составил 44 человека, за 2018 год миграционная убыль населения составила 539 человек, за 2017 год 444 человека, за 2016 год 235 человек, прирост наблюдался в 2015 - 355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Численность населения в трудоспособном возрасте в 2019 году уменьшилась по сравнению с 2018 годом на 2,8 % или 828 человек. Используя метод передвижки возрастов, имеем тенденцию к снижению численности трудоспособного населения в </w:t>
      </w:r>
      <w:r w:rsidRPr="0068482D">
        <w:rPr>
          <w:rFonts w:ascii="Times New Roman" w:hAnsi="Times New Roman" w:cs="Times New Roman"/>
          <w:sz w:val="26"/>
          <w:szCs w:val="26"/>
        </w:rPr>
        <w:lastRenderedPageBreak/>
        <w:t>2020 году. В прогнозе на 2021-2023 годы планируется увеличение численности населения в трудоспособном возрасте за счет внешней миграции населения соответствующего возраста.</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Смертность в Павловском муниципальном районе в последние годы составляет 14,5 – 16,6 промилле. Ее основными причинами устойчиво являются сердечнососудистые заболевания, как в трудоспособном возрасте, так и не трудоспособном возрасте, так же высока смертность от новообразований, болезни органов дыхания и </w:t>
      </w:r>
      <w:proofErr w:type="gramStart"/>
      <w:r w:rsidRPr="0068482D">
        <w:rPr>
          <w:rFonts w:ascii="Times New Roman" w:hAnsi="Times New Roman" w:cs="Times New Roman"/>
          <w:sz w:val="26"/>
          <w:szCs w:val="26"/>
        </w:rPr>
        <w:t>желудочно – кишечного</w:t>
      </w:r>
      <w:proofErr w:type="gramEnd"/>
      <w:r w:rsidRPr="0068482D">
        <w:rPr>
          <w:rFonts w:ascii="Times New Roman" w:hAnsi="Times New Roman" w:cs="Times New Roman"/>
          <w:sz w:val="26"/>
          <w:szCs w:val="26"/>
        </w:rPr>
        <w:t xml:space="preserve"> тракта.</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Главной целью политики администрации</w:t>
      </w:r>
      <w:r w:rsidR="00AC2B28">
        <w:rPr>
          <w:rFonts w:ascii="Times New Roman" w:hAnsi="Times New Roman" w:cs="Times New Roman"/>
          <w:sz w:val="26"/>
          <w:szCs w:val="26"/>
        </w:rPr>
        <w:t xml:space="preserve"> Павловского муниципального</w:t>
      </w:r>
      <w:r w:rsidRPr="0068482D">
        <w:rPr>
          <w:rFonts w:ascii="Times New Roman" w:hAnsi="Times New Roman" w:cs="Times New Roman"/>
          <w:sz w:val="26"/>
          <w:szCs w:val="26"/>
        </w:rPr>
        <w:t xml:space="preserve"> района является повышение уровня жизни, улучшение демографической ситуации, поддержка материнства и детства, постепенная стабилизация численности населения</w:t>
      </w:r>
      <w:r w:rsidR="00AC2B28">
        <w:rPr>
          <w:rFonts w:ascii="Times New Roman" w:hAnsi="Times New Roman" w:cs="Times New Roman"/>
          <w:sz w:val="26"/>
          <w:szCs w:val="26"/>
        </w:rPr>
        <w:t xml:space="preserve"> муниципального</w:t>
      </w:r>
      <w:r w:rsidRPr="0068482D">
        <w:rPr>
          <w:rFonts w:ascii="Times New Roman" w:hAnsi="Times New Roman" w:cs="Times New Roman"/>
          <w:sz w:val="26"/>
          <w:szCs w:val="26"/>
        </w:rPr>
        <w:t xml:space="preserve"> района, формирование предпосылок для демографического роста, всестороннее развитие и укрепление семьи.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Для решения задач по улучшению демографической ситуации Павловского муниципального района, в том числе и снижения смертности и инвалидности от сердечно – сосудистых заболеваний, социально – значимых заболеваний и травм, разработан План мероприятий по улучшению демографической ситуации в Павловском муниципальном районе с учетом Концепции демографической политики Российской Федерации на период до 2025 года. Разработаны </w:t>
      </w:r>
      <w:r w:rsidR="00AC2B28">
        <w:rPr>
          <w:rFonts w:ascii="Times New Roman" w:hAnsi="Times New Roman" w:cs="Times New Roman"/>
          <w:sz w:val="26"/>
          <w:szCs w:val="26"/>
        </w:rPr>
        <w:t>двенадцать</w:t>
      </w:r>
      <w:r w:rsidRPr="0068482D">
        <w:rPr>
          <w:rFonts w:ascii="Times New Roman" w:hAnsi="Times New Roman" w:cs="Times New Roman"/>
          <w:sz w:val="26"/>
          <w:szCs w:val="26"/>
        </w:rPr>
        <w:t xml:space="preserve"> муниципальных программ, мероприятия которых, так же направлены на улучшение демографической ситуации в </w:t>
      </w:r>
      <w:r w:rsidR="00AC2B28">
        <w:rPr>
          <w:rFonts w:ascii="Times New Roman" w:hAnsi="Times New Roman" w:cs="Times New Roman"/>
          <w:sz w:val="26"/>
          <w:szCs w:val="26"/>
        </w:rPr>
        <w:t xml:space="preserve">муниципальном </w:t>
      </w:r>
      <w:r w:rsidRPr="0068482D">
        <w:rPr>
          <w:rFonts w:ascii="Times New Roman" w:hAnsi="Times New Roman" w:cs="Times New Roman"/>
          <w:sz w:val="26"/>
          <w:szCs w:val="26"/>
        </w:rPr>
        <w:t xml:space="preserve">районе.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Большое влияние на улучшение демографии оказывают мероприятия</w:t>
      </w:r>
      <w:r w:rsidR="00AC2B28">
        <w:rPr>
          <w:rFonts w:ascii="Times New Roman" w:hAnsi="Times New Roman" w:cs="Times New Roman"/>
          <w:sz w:val="26"/>
          <w:szCs w:val="26"/>
        </w:rPr>
        <w:t>,</w:t>
      </w:r>
      <w:r w:rsidRPr="0068482D">
        <w:rPr>
          <w:rFonts w:ascii="Times New Roman" w:hAnsi="Times New Roman" w:cs="Times New Roman"/>
          <w:sz w:val="26"/>
          <w:szCs w:val="26"/>
        </w:rPr>
        <w:t xml:space="preserve"> связанные с инвестиционными вложениями в основной капитал и созданием новых рабочих мест, мероприятий</w:t>
      </w:r>
      <w:r w:rsidR="00AC2B28">
        <w:rPr>
          <w:rFonts w:ascii="Times New Roman" w:hAnsi="Times New Roman" w:cs="Times New Roman"/>
          <w:sz w:val="26"/>
          <w:szCs w:val="26"/>
        </w:rPr>
        <w:t>,</w:t>
      </w:r>
      <w:r w:rsidRPr="0068482D">
        <w:rPr>
          <w:rFonts w:ascii="Times New Roman" w:hAnsi="Times New Roman" w:cs="Times New Roman"/>
          <w:sz w:val="26"/>
          <w:szCs w:val="26"/>
        </w:rPr>
        <w:t xml:space="preserve"> направленных на строительство жилья и благоустройство территории поселений.</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Значимым мероприятием в Павловском муниципальном районе является «Создание и развитие на монопрофильной территории </w:t>
      </w:r>
      <w:proofErr w:type="gramStart"/>
      <w:r w:rsidRPr="0068482D">
        <w:rPr>
          <w:rFonts w:ascii="Times New Roman" w:hAnsi="Times New Roman" w:cs="Times New Roman"/>
          <w:sz w:val="26"/>
          <w:szCs w:val="26"/>
        </w:rPr>
        <w:t>г</w:t>
      </w:r>
      <w:proofErr w:type="gramEnd"/>
      <w:r w:rsidRPr="0068482D">
        <w:rPr>
          <w:rFonts w:ascii="Times New Roman" w:hAnsi="Times New Roman" w:cs="Times New Roman"/>
          <w:sz w:val="26"/>
          <w:szCs w:val="26"/>
        </w:rPr>
        <w:t xml:space="preserve">. Павловск территории опережающего социально-экономического развития».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2018 году принято постановление Правительства Российской Федерации от 16.03.2018 № 264 «О создании территории опережающего социально-экономического развития «Павловск», которое определяет границы территории опережающего социально-экономического развития «Павловск»  в границах  городского поселения - город  Павловск  (ТОСЭР «Павловск»).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ТОСЭР «Павловск» </w:t>
      </w:r>
      <w:proofErr w:type="gramStart"/>
      <w:r w:rsidRPr="0068482D">
        <w:rPr>
          <w:rFonts w:ascii="Times New Roman" w:hAnsi="Times New Roman" w:cs="Times New Roman"/>
          <w:sz w:val="26"/>
          <w:szCs w:val="26"/>
        </w:rPr>
        <w:t>создана</w:t>
      </w:r>
      <w:proofErr w:type="gramEnd"/>
      <w:r w:rsidRPr="0068482D">
        <w:rPr>
          <w:rFonts w:ascii="Times New Roman" w:hAnsi="Times New Roman" w:cs="Times New Roman"/>
          <w:sz w:val="26"/>
          <w:szCs w:val="26"/>
        </w:rPr>
        <w:t xml:space="preserve"> в целях содействия развитию моногорода Павловск Воронежской области путем привлечения в моногород инвестиций и создания новых рабочих мест, не связанных с деятельностью градообразующих предприятий, а также формирования условий для отнесения моногорода к  моногородам со стабильной социально-экономической ситуацией.</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В настоящее время в реестре резидентов ТОСЭР «Павловск» состоят пять компаний: ООО «АГРОЭКО-ЮГ», ООО «Сладуника», ООО «Лада», ООО «ПТК «ТэКа», ООО «Танаис Семанс».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2019 году резидент ООО «АГРОЭКО-ЮГ» начал строительство современного мясоперерабатывающего предприятия мощностью цеха убоя 600 гол</w:t>
      </w:r>
      <w:proofErr w:type="gramStart"/>
      <w:r w:rsidRPr="0068482D">
        <w:rPr>
          <w:rFonts w:ascii="Times New Roman" w:hAnsi="Times New Roman" w:cs="Times New Roman"/>
          <w:sz w:val="26"/>
          <w:szCs w:val="26"/>
        </w:rPr>
        <w:t>.</w:t>
      </w:r>
      <w:proofErr w:type="gramEnd"/>
      <w:r w:rsidRPr="0068482D">
        <w:rPr>
          <w:rFonts w:ascii="Times New Roman" w:hAnsi="Times New Roman" w:cs="Times New Roman"/>
          <w:sz w:val="26"/>
          <w:szCs w:val="26"/>
        </w:rPr>
        <w:t>/</w:t>
      </w:r>
      <w:proofErr w:type="gramStart"/>
      <w:r w:rsidRPr="0068482D">
        <w:rPr>
          <w:rFonts w:ascii="Times New Roman" w:hAnsi="Times New Roman" w:cs="Times New Roman"/>
          <w:sz w:val="26"/>
          <w:szCs w:val="26"/>
        </w:rPr>
        <w:t>ч</w:t>
      </w:r>
      <w:proofErr w:type="gramEnd"/>
      <w:r w:rsidRPr="0068482D">
        <w:rPr>
          <w:rFonts w:ascii="Times New Roman" w:hAnsi="Times New Roman" w:cs="Times New Roman"/>
          <w:sz w:val="26"/>
          <w:szCs w:val="26"/>
        </w:rPr>
        <w:t>ас. Плановый объем инвестиций  инвестора в проект составит около 11,0 млрд. рублей.  По завершению строительства будет создано   100</w:t>
      </w:r>
      <w:r w:rsidR="004B6923">
        <w:rPr>
          <w:rFonts w:ascii="Times New Roman" w:hAnsi="Times New Roman" w:cs="Times New Roman"/>
          <w:sz w:val="26"/>
          <w:szCs w:val="26"/>
        </w:rPr>
        <w:t>6</w:t>
      </w:r>
      <w:r w:rsidRPr="0068482D">
        <w:rPr>
          <w:rFonts w:ascii="Times New Roman" w:hAnsi="Times New Roman" w:cs="Times New Roman"/>
          <w:sz w:val="26"/>
          <w:szCs w:val="26"/>
        </w:rPr>
        <w:t xml:space="preserve"> новых рабочих мест.</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ТОСЭР «Павловск» станет основополагающей в развитии не только городского поселения, но и </w:t>
      </w:r>
      <w:r w:rsidR="004B6923">
        <w:rPr>
          <w:rFonts w:ascii="Times New Roman" w:hAnsi="Times New Roman" w:cs="Times New Roman"/>
          <w:sz w:val="26"/>
          <w:szCs w:val="26"/>
        </w:rPr>
        <w:t xml:space="preserve">муниципального </w:t>
      </w:r>
      <w:r w:rsidRPr="0068482D">
        <w:rPr>
          <w:rFonts w:ascii="Times New Roman" w:hAnsi="Times New Roman" w:cs="Times New Roman"/>
          <w:sz w:val="26"/>
          <w:szCs w:val="26"/>
        </w:rPr>
        <w:t>района в целом.</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Указанные мероприятия, позволят сократить миграцию населения в трудоспособном возрасте, стабилизировать численность постоянного населения, создать </w:t>
      </w:r>
      <w:r w:rsidRPr="0068482D">
        <w:rPr>
          <w:rFonts w:ascii="Times New Roman" w:hAnsi="Times New Roman" w:cs="Times New Roman"/>
          <w:sz w:val="26"/>
          <w:szCs w:val="26"/>
        </w:rPr>
        <w:lastRenderedPageBreak/>
        <w:t xml:space="preserve">условия для демографического роста, расширить комплекс услуг в области </w:t>
      </w:r>
      <w:proofErr w:type="gramStart"/>
      <w:r w:rsidRPr="0068482D">
        <w:rPr>
          <w:rFonts w:ascii="Times New Roman" w:hAnsi="Times New Roman" w:cs="Times New Roman"/>
          <w:sz w:val="26"/>
          <w:szCs w:val="26"/>
        </w:rPr>
        <w:t>повышения качества жизни населения Павловского муниципального района</w:t>
      </w:r>
      <w:proofErr w:type="gramEnd"/>
      <w:r w:rsidRPr="0068482D">
        <w:rPr>
          <w:rFonts w:ascii="Times New Roman" w:hAnsi="Times New Roman" w:cs="Times New Roman"/>
          <w:sz w:val="26"/>
          <w:szCs w:val="26"/>
        </w:rPr>
        <w:t>.</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Трудовые ресурсы являются важнейшим фактором экономического роста. Численность населения </w:t>
      </w:r>
      <w:r w:rsidR="004B6923">
        <w:rPr>
          <w:rFonts w:ascii="Times New Roman" w:hAnsi="Times New Roman" w:cs="Times New Roman"/>
          <w:sz w:val="26"/>
          <w:szCs w:val="26"/>
        </w:rPr>
        <w:t xml:space="preserve">муниципального </w:t>
      </w:r>
      <w:r w:rsidRPr="0068482D">
        <w:rPr>
          <w:rFonts w:ascii="Times New Roman" w:hAnsi="Times New Roman" w:cs="Times New Roman"/>
          <w:sz w:val="26"/>
          <w:szCs w:val="26"/>
        </w:rPr>
        <w:t>района трудоспособного возраста на начало 2019 года составляет 53,2 % от общей численности населения (на начало 2018 года – 53,7%), к началу 2020 года доля населения трудоспособного возраста составила 53,3</w:t>
      </w:r>
      <w:r w:rsidR="004B6923">
        <w:rPr>
          <w:rFonts w:ascii="Times New Roman" w:hAnsi="Times New Roman" w:cs="Times New Roman"/>
          <w:sz w:val="26"/>
          <w:szCs w:val="26"/>
        </w:rPr>
        <w:t xml:space="preserve"> </w:t>
      </w:r>
      <w:r w:rsidRPr="0068482D">
        <w:rPr>
          <w:rFonts w:ascii="Times New Roman" w:hAnsi="Times New Roman" w:cs="Times New Roman"/>
          <w:sz w:val="26"/>
          <w:szCs w:val="26"/>
        </w:rPr>
        <w:t>%.</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В 2019 году доля экономически активного населения составила 52,7 % от среднегодовой численности постоянного населения </w:t>
      </w:r>
      <w:r w:rsidR="004B6923">
        <w:rPr>
          <w:rFonts w:ascii="Times New Roman" w:hAnsi="Times New Roman" w:cs="Times New Roman"/>
          <w:sz w:val="26"/>
          <w:szCs w:val="26"/>
        </w:rPr>
        <w:t xml:space="preserve">муниципального </w:t>
      </w:r>
      <w:r w:rsidRPr="0068482D">
        <w:rPr>
          <w:rFonts w:ascii="Times New Roman" w:hAnsi="Times New Roman" w:cs="Times New Roman"/>
          <w:sz w:val="26"/>
          <w:szCs w:val="26"/>
        </w:rPr>
        <w:t>района, в 2020 году – 50,7 %, к 2021 году – 51,4%. К 2023</w:t>
      </w:r>
      <w:r w:rsidRPr="0068482D">
        <w:rPr>
          <w:rFonts w:ascii="Times New Roman" w:hAnsi="Times New Roman" w:cs="Times New Roman"/>
          <w:color w:val="FF0000"/>
          <w:sz w:val="26"/>
          <w:szCs w:val="26"/>
        </w:rPr>
        <w:t xml:space="preserve"> </w:t>
      </w:r>
      <w:r w:rsidRPr="0068482D">
        <w:rPr>
          <w:rFonts w:ascii="Times New Roman" w:hAnsi="Times New Roman" w:cs="Times New Roman"/>
          <w:sz w:val="26"/>
          <w:szCs w:val="26"/>
        </w:rPr>
        <w:t>году численность экономически ак</w:t>
      </w:r>
      <w:r w:rsidRPr="0068482D">
        <w:rPr>
          <w:rFonts w:ascii="Times New Roman" w:hAnsi="Times New Roman" w:cs="Times New Roman"/>
          <w:sz w:val="26"/>
          <w:szCs w:val="26"/>
        </w:rPr>
        <w:softHyphen/>
        <w:t>тивного населения составит 52 % от среднегодовой численности постоянного населения. Экономически активное население по прогнозу на 2020 год составит 26 837 человек и включает в себя занятых в экономике – 25 801 человек и общую численность безработных - 1 279 человек.</w:t>
      </w:r>
    </w:p>
    <w:p w:rsidR="0068482D" w:rsidRPr="0068482D" w:rsidRDefault="0068482D" w:rsidP="0068482D">
      <w:pPr>
        <w:pStyle w:val="aa"/>
        <w:ind w:firstLine="709"/>
        <w:jc w:val="both"/>
        <w:rPr>
          <w:rFonts w:ascii="Times New Roman" w:hAnsi="Times New Roman" w:cs="Times New Roman"/>
          <w:sz w:val="26"/>
          <w:szCs w:val="26"/>
        </w:rPr>
      </w:pPr>
      <w:proofErr w:type="gramStart"/>
      <w:r w:rsidRPr="0068482D">
        <w:rPr>
          <w:rFonts w:ascii="Times New Roman" w:hAnsi="Times New Roman" w:cs="Times New Roman"/>
          <w:sz w:val="26"/>
          <w:szCs w:val="26"/>
        </w:rPr>
        <w:t xml:space="preserve">Доля </w:t>
      </w:r>
      <w:r w:rsidRPr="0068482D">
        <w:rPr>
          <w:rFonts w:ascii="Times New Roman" w:hAnsi="Times New Roman" w:cs="Times New Roman"/>
          <w:bCs/>
          <w:sz w:val="26"/>
          <w:szCs w:val="26"/>
        </w:rPr>
        <w:t>занятых в экономике</w:t>
      </w:r>
      <w:r w:rsidRPr="0068482D">
        <w:rPr>
          <w:rFonts w:ascii="Times New Roman" w:hAnsi="Times New Roman" w:cs="Times New Roman"/>
          <w:sz w:val="26"/>
          <w:szCs w:val="26"/>
        </w:rPr>
        <w:t xml:space="preserve"> от численности экономически активного населения отмечается на уровне 95,4 % в 2019 году, в 2020 году- 95,2 %. К 2023 году показатель изменится не значительно и составит 95,4 %. В 2019 году численность занятых в экономике</w:t>
      </w:r>
      <w:r w:rsidR="004B6923">
        <w:rPr>
          <w:rFonts w:ascii="Times New Roman" w:hAnsi="Times New Roman" w:cs="Times New Roman"/>
          <w:sz w:val="26"/>
          <w:szCs w:val="26"/>
        </w:rPr>
        <w:t xml:space="preserve"> муниципального</w:t>
      </w:r>
      <w:r w:rsidRPr="0068482D">
        <w:rPr>
          <w:rFonts w:ascii="Times New Roman" w:hAnsi="Times New Roman" w:cs="Times New Roman"/>
          <w:sz w:val="26"/>
          <w:szCs w:val="26"/>
        </w:rPr>
        <w:t xml:space="preserve"> района составила 26,8 тыс. человек (26,2 тыс. человек в 2018 году), к 2023 году 26,0 тыс. человек. </w:t>
      </w:r>
      <w:proofErr w:type="gramEnd"/>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отраслевой структуре занятости в 2019 году наибольший удельный вес составляют занятые:</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в сельском хозяйстве, лесном хозяйстве, охоте, рыболовстве  и рыбоводстве (включая личное подсобное хозяйство, в котором по данным поселений района, занято 4463 человека) – 24,8 % или 6 659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 - оптовой и розничной торговле; ремонте автотранспортных средств, мотоциклов -  20,3 % или 5 434 человека,</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в образовании – 9,1 % или 2 451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в добыче полезных ископаемых – 7,5 % или 2 017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в области здравоохранения и социальных услуг – 6,9 % или 1 856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в обрабатывающей промышленности – 5,8 % или 1 567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прогнозе на 2021-2023 годы практически сохраняется распределение численности занятого населения.</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Наибольший удельный вес в численности работников, занятых в экономике занимают работники частного сектора – 77,6 % или 20 804 человека. Численность занятых в крестьянских (фермерских) хозяйствах в 2019 году составила – 487 человек.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Численность занятых индивидуальным трудом и по найму у отдельных граждан в 2019 году составила 4 686 человек, по прогнозу на 2021-2023 годы численность значительно не изменится.</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По прогнозу дополнительной потребности организаций</w:t>
      </w:r>
      <w:r w:rsidR="004B6923">
        <w:rPr>
          <w:rFonts w:ascii="Times New Roman" w:hAnsi="Times New Roman" w:cs="Times New Roman"/>
          <w:sz w:val="26"/>
          <w:szCs w:val="26"/>
        </w:rPr>
        <w:t xml:space="preserve"> муниципального</w:t>
      </w:r>
      <w:r w:rsidRPr="0068482D">
        <w:rPr>
          <w:rFonts w:ascii="Times New Roman" w:hAnsi="Times New Roman" w:cs="Times New Roman"/>
          <w:sz w:val="26"/>
          <w:szCs w:val="26"/>
        </w:rPr>
        <w:t xml:space="preserve"> района в кад</w:t>
      </w:r>
      <w:r w:rsidRPr="0068482D">
        <w:rPr>
          <w:rFonts w:ascii="Times New Roman" w:hAnsi="Times New Roman" w:cs="Times New Roman"/>
          <w:sz w:val="26"/>
          <w:szCs w:val="26"/>
        </w:rPr>
        <w:softHyphen/>
        <w:t>рах на 2021-2023 гг. необходимо:</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специалистов с высшим образованием – 242 человека;</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специалистов со средним специальным образованием - 127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с рабочими профессиями – 291 человек.</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Численность работников на территории Павловского муниципального района за 2019 год составила 17 160 человек, к 2023 году она будет составлять 16 330 человек. Снижение численности работников связано с окончанием в 2020 году строительства </w:t>
      </w:r>
      <w:r w:rsidRPr="0068482D">
        <w:rPr>
          <w:rFonts w:ascii="Times New Roman" w:hAnsi="Times New Roman" w:cs="Times New Roman"/>
          <w:bCs/>
          <w:sz w:val="26"/>
          <w:szCs w:val="26"/>
        </w:rPr>
        <w:t xml:space="preserve">автомобильной дороги М - 4 «Дон» (с обходом с. Лосево и г. Павловск).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Численность работников бюджетных организаций в 2019 году составила 4 627 человек.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Большое внимание  уделяется снижению социальной напряженности на рынке труда.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lastRenderedPageBreak/>
        <w:t xml:space="preserve">По состоянию на 01.08.2020 года официально зарегистрированных безработных – 688 человек, за аналогичный период прошлого года – 161 человек. </w:t>
      </w:r>
      <w:proofErr w:type="gramStart"/>
      <w:r w:rsidRPr="0068482D">
        <w:rPr>
          <w:rFonts w:ascii="Times New Roman" w:hAnsi="Times New Roman" w:cs="Times New Roman"/>
          <w:sz w:val="26"/>
          <w:szCs w:val="26"/>
        </w:rPr>
        <w:t>Уровень безработицы по Павловскому муниципальному району по состоянию на 01.08.2020 г. составил 2,4 %, за аналогичный период 2018 года – 0,59 %. Рост уровня безработицы связан с распространением в 2020 году новой коронавирусной инфекции (за счет прибывших вахтовиков из других регионов, а также с обращением по постановке на учет неработающих граждан, в связи с увеличением суммы пособий).</w:t>
      </w:r>
      <w:proofErr w:type="gramEnd"/>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настоящее время количество вакансий на предприятиях</w:t>
      </w:r>
      <w:r w:rsidR="004B6923">
        <w:rPr>
          <w:rFonts w:ascii="Times New Roman" w:hAnsi="Times New Roman" w:cs="Times New Roman"/>
          <w:sz w:val="26"/>
          <w:szCs w:val="26"/>
        </w:rPr>
        <w:t xml:space="preserve"> Павловского муниципального</w:t>
      </w:r>
      <w:r w:rsidRPr="0068482D">
        <w:rPr>
          <w:rFonts w:ascii="Times New Roman" w:hAnsi="Times New Roman" w:cs="Times New Roman"/>
          <w:sz w:val="26"/>
          <w:szCs w:val="26"/>
        </w:rPr>
        <w:t xml:space="preserve"> района составляет 816 мест,  к общественным работам привлечено - 27 человек.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В 2020-2023 годах политика администрации Павловского муниципального района будет направлена на недопущение роста безработицы, сохранение стабильной ситуации на рынке труда.</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Общая численность безработных, рассчитанная по методологии Международной организации труда (МОТ), по оценке,  в 2020 году составит 1 279 человек.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napToGrid w:val="0"/>
          <w:sz w:val="26"/>
          <w:szCs w:val="26"/>
        </w:rPr>
        <w:t>В 2020 году фонд заработной платы составит 4 898 млн. рублей, в 2021 году  - 5 265,3 млн. рублей. Снижение фонда оплаты труда и с</w:t>
      </w:r>
      <w:r w:rsidRPr="0068482D">
        <w:rPr>
          <w:rFonts w:ascii="Times New Roman" w:hAnsi="Times New Roman" w:cs="Times New Roman"/>
          <w:sz w:val="26"/>
          <w:szCs w:val="26"/>
        </w:rPr>
        <w:t xml:space="preserve">реднемесячная заработная плата работников организаций </w:t>
      </w:r>
      <w:r w:rsidRPr="0068482D">
        <w:rPr>
          <w:rFonts w:ascii="Times New Roman" w:hAnsi="Times New Roman" w:cs="Times New Roman"/>
          <w:snapToGrid w:val="0"/>
          <w:sz w:val="26"/>
          <w:szCs w:val="26"/>
        </w:rPr>
        <w:t xml:space="preserve">в 2020 году связано с окончанием строительства </w:t>
      </w:r>
      <w:r w:rsidRPr="0068482D">
        <w:rPr>
          <w:rFonts w:ascii="Times New Roman" w:hAnsi="Times New Roman" w:cs="Times New Roman"/>
          <w:bCs/>
          <w:sz w:val="26"/>
          <w:szCs w:val="26"/>
        </w:rPr>
        <w:t xml:space="preserve">автомобильной дороги М-4 «Дон» (с обходом с. Лосево и </w:t>
      </w:r>
      <w:proofErr w:type="gramStart"/>
      <w:r w:rsidRPr="0068482D">
        <w:rPr>
          <w:rFonts w:ascii="Times New Roman" w:hAnsi="Times New Roman" w:cs="Times New Roman"/>
          <w:bCs/>
          <w:sz w:val="26"/>
          <w:szCs w:val="26"/>
        </w:rPr>
        <w:t>г</w:t>
      </w:r>
      <w:proofErr w:type="gramEnd"/>
      <w:r w:rsidRPr="0068482D">
        <w:rPr>
          <w:rFonts w:ascii="Times New Roman" w:hAnsi="Times New Roman" w:cs="Times New Roman"/>
          <w:bCs/>
          <w:sz w:val="26"/>
          <w:szCs w:val="26"/>
        </w:rPr>
        <w:t>. Павловск).</w:t>
      </w:r>
      <w:r w:rsidRPr="0068482D">
        <w:rPr>
          <w:rFonts w:ascii="Times New Roman" w:hAnsi="Times New Roman" w:cs="Times New Roman"/>
          <w:snapToGrid w:val="0"/>
          <w:sz w:val="26"/>
          <w:szCs w:val="26"/>
        </w:rPr>
        <w:t xml:space="preserve"> С</w:t>
      </w:r>
      <w:r w:rsidRPr="0068482D">
        <w:rPr>
          <w:rFonts w:ascii="Times New Roman" w:hAnsi="Times New Roman" w:cs="Times New Roman"/>
          <w:sz w:val="26"/>
          <w:szCs w:val="26"/>
        </w:rPr>
        <w:t xml:space="preserve">реднемесячная заработная плата работников организаций в 2020 году в номинальном выражении прогнозируется в сумме 25,8 тыс. рублей, в 2019 году – 27,4 тыс. рублей.  </w:t>
      </w:r>
    </w:p>
    <w:p w:rsidR="0068482D" w:rsidRPr="0068482D" w:rsidRDefault="0068482D" w:rsidP="0068482D">
      <w:pPr>
        <w:pStyle w:val="aa"/>
        <w:ind w:firstLine="709"/>
        <w:jc w:val="both"/>
        <w:rPr>
          <w:rFonts w:ascii="Times New Roman" w:hAnsi="Times New Roman" w:cs="Times New Roman"/>
          <w:sz w:val="26"/>
          <w:szCs w:val="26"/>
        </w:rPr>
      </w:pPr>
      <w:r w:rsidRPr="0068482D">
        <w:rPr>
          <w:rFonts w:ascii="Times New Roman" w:hAnsi="Times New Roman" w:cs="Times New Roman"/>
          <w:sz w:val="26"/>
          <w:szCs w:val="26"/>
        </w:rPr>
        <w:t xml:space="preserve">В Павловском муниципальном районе будет продолжена работа по увеличению заработной платы работников организаций и совершенствованию </w:t>
      </w:r>
      <w:proofErr w:type="gramStart"/>
      <w:r w:rsidRPr="0068482D">
        <w:rPr>
          <w:rFonts w:ascii="Times New Roman" w:hAnsi="Times New Roman" w:cs="Times New Roman"/>
          <w:sz w:val="26"/>
          <w:szCs w:val="26"/>
        </w:rPr>
        <w:t>системы оплаты труда работников бюджетной сферы</w:t>
      </w:r>
      <w:proofErr w:type="gramEnd"/>
      <w:r w:rsidRPr="0068482D">
        <w:rPr>
          <w:rFonts w:ascii="Times New Roman" w:hAnsi="Times New Roman" w:cs="Times New Roman"/>
          <w:sz w:val="26"/>
          <w:szCs w:val="26"/>
        </w:rPr>
        <w:t>.</w:t>
      </w:r>
    </w:p>
    <w:p w:rsidR="0068482D" w:rsidRDefault="0068482D" w:rsidP="0068482D">
      <w:pPr>
        <w:pStyle w:val="aa"/>
        <w:rPr>
          <w:rFonts w:ascii="Times New Roman" w:hAnsi="Times New Roman" w:cs="Times New Roman"/>
        </w:rPr>
      </w:pPr>
    </w:p>
    <w:p w:rsidR="004B6923" w:rsidRDefault="004B6923"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8482D">
      <w:pPr>
        <w:pStyle w:val="aa"/>
        <w:rPr>
          <w:rFonts w:ascii="Times New Roman" w:hAnsi="Times New Roman" w:cs="Times New Roman"/>
        </w:rPr>
      </w:pPr>
    </w:p>
    <w:p w:rsidR="006D4668" w:rsidRDefault="006D4668" w:rsidP="006D4668">
      <w:pPr>
        <w:pStyle w:val="aa"/>
        <w:jc w:val="right"/>
        <w:rPr>
          <w:rFonts w:ascii="Times New Roman" w:hAnsi="Times New Roman" w:cs="Times New Roman"/>
          <w:sz w:val="26"/>
          <w:szCs w:val="26"/>
        </w:rPr>
        <w:sectPr w:rsidR="006D4668" w:rsidSect="00F6346A">
          <w:pgSz w:w="11906" w:h="16838" w:code="9"/>
          <w:pgMar w:top="567" w:right="851" w:bottom="567" w:left="1134" w:header="709" w:footer="709" w:gutter="0"/>
          <w:cols w:space="708"/>
          <w:docGrid w:linePitch="360"/>
        </w:sectPr>
      </w:pPr>
    </w:p>
    <w:p w:rsidR="006D4668" w:rsidRPr="006D4668" w:rsidRDefault="006D4668" w:rsidP="006D4668">
      <w:pPr>
        <w:pStyle w:val="aa"/>
        <w:jc w:val="right"/>
        <w:rPr>
          <w:rFonts w:ascii="Times New Roman" w:hAnsi="Times New Roman" w:cs="Times New Roman"/>
          <w:sz w:val="26"/>
          <w:szCs w:val="26"/>
        </w:rPr>
      </w:pPr>
      <w:r w:rsidRPr="006D4668">
        <w:rPr>
          <w:rFonts w:ascii="Times New Roman" w:hAnsi="Times New Roman" w:cs="Times New Roman"/>
          <w:sz w:val="26"/>
          <w:szCs w:val="26"/>
        </w:rPr>
        <w:lastRenderedPageBreak/>
        <w:t>Таблица 52</w:t>
      </w:r>
    </w:p>
    <w:p w:rsidR="006D4668" w:rsidRDefault="006D4668" w:rsidP="006D4668">
      <w:pPr>
        <w:pStyle w:val="aa"/>
        <w:jc w:val="center"/>
        <w:rPr>
          <w:rFonts w:ascii="Times New Roman" w:hAnsi="Times New Roman" w:cs="Times New Roman"/>
          <w:sz w:val="26"/>
          <w:szCs w:val="26"/>
        </w:rPr>
      </w:pPr>
      <w:r>
        <w:rPr>
          <w:rFonts w:ascii="Times New Roman" w:hAnsi="Times New Roman" w:cs="Times New Roman"/>
          <w:sz w:val="26"/>
          <w:szCs w:val="26"/>
        </w:rPr>
        <w:t xml:space="preserve">Прогноз социально-экономического развития на 2021 год и на период до 2023 года </w:t>
      </w:r>
    </w:p>
    <w:p w:rsidR="006D4668" w:rsidRDefault="006D4668" w:rsidP="006D4668">
      <w:pPr>
        <w:pStyle w:val="aa"/>
        <w:jc w:val="center"/>
        <w:rPr>
          <w:rFonts w:ascii="Times New Roman" w:hAnsi="Times New Roman" w:cs="Times New Roman"/>
          <w:sz w:val="26"/>
          <w:szCs w:val="26"/>
        </w:rPr>
      </w:pPr>
      <w:r>
        <w:rPr>
          <w:rFonts w:ascii="Times New Roman" w:hAnsi="Times New Roman" w:cs="Times New Roman"/>
          <w:sz w:val="26"/>
          <w:szCs w:val="26"/>
        </w:rPr>
        <w:t>в целом по Павловскому муниципальному району</w:t>
      </w:r>
    </w:p>
    <w:p w:rsidR="006D4668" w:rsidRDefault="006D4668" w:rsidP="006D4668">
      <w:pPr>
        <w:pStyle w:val="aa"/>
        <w:jc w:val="center"/>
        <w:rPr>
          <w:rFonts w:ascii="Times New Roman" w:hAnsi="Times New Roman" w:cs="Times New Roman"/>
          <w:sz w:val="26"/>
          <w:szCs w:val="26"/>
        </w:rPr>
      </w:pPr>
    </w:p>
    <w:tbl>
      <w:tblPr>
        <w:tblW w:w="1573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0"/>
        <w:gridCol w:w="1292"/>
        <w:gridCol w:w="1220"/>
        <w:gridCol w:w="1240"/>
        <w:gridCol w:w="1280"/>
        <w:gridCol w:w="1340"/>
        <w:gridCol w:w="1300"/>
        <w:gridCol w:w="1360"/>
      </w:tblGrid>
      <w:tr w:rsidR="006D4668" w:rsidRPr="006D4668" w:rsidTr="006D4668">
        <w:trPr>
          <w:trHeight w:val="465"/>
        </w:trPr>
        <w:tc>
          <w:tcPr>
            <w:tcW w:w="6700" w:type="dxa"/>
            <w:vMerge w:val="restart"/>
            <w:shd w:val="clear" w:color="000000" w:fill="FFFFFF"/>
            <w:noWrap/>
            <w:vAlign w:val="center"/>
            <w:hideMark/>
          </w:tcPr>
          <w:p w:rsidR="006D4668" w:rsidRPr="006D4668" w:rsidRDefault="006D4668" w:rsidP="006D4668">
            <w:pPr>
              <w:jc w:val="center"/>
              <w:rPr>
                <w:bCs/>
              </w:rPr>
            </w:pPr>
            <w:r w:rsidRPr="006D4668">
              <w:rPr>
                <w:bCs/>
              </w:rPr>
              <w:t>Показатели</w:t>
            </w:r>
          </w:p>
          <w:p w:rsidR="006D4668" w:rsidRPr="006D4668" w:rsidRDefault="006D4668" w:rsidP="006D4668">
            <w:pPr>
              <w:rPr>
                <w:bCs/>
              </w:rPr>
            </w:pPr>
            <w:r w:rsidRPr="006D4668">
              <w:rPr>
                <w:bCs/>
              </w:rPr>
              <w:t> </w:t>
            </w:r>
          </w:p>
        </w:tc>
        <w:tc>
          <w:tcPr>
            <w:tcW w:w="1292" w:type="dxa"/>
            <w:vMerge w:val="restart"/>
            <w:tcBorders>
              <w:right w:val="single" w:sz="4" w:space="0" w:color="auto"/>
            </w:tcBorders>
            <w:shd w:val="clear" w:color="000000" w:fill="FFFFFF"/>
            <w:vAlign w:val="center"/>
            <w:hideMark/>
          </w:tcPr>
          <w:p w:rsidR="006D4668" w:rsidRPr="006D4668" w:rsidRDefault="006D4668" w:rsidP="006D4668">
            <w:pPr>
              <w:jc w:val="center"/>
              <w:rPr>
                <w:bCs/>
              </w:rPr>
            </w:pPr>
            <w:r w:rsidRPr="006D4668">
              <w:rPr>
                <w:bCs/>
              </w:rPr>
              <w:t>Единица измерения</w:t>
            </w:r>
          </w:p>
          <w:p w:rsidR="006D4668" w:rsidRPr="006D4668" w:rsidRDefault="006D4668" w:rsidP="006D4668">
            <w:pPr>
              <w:rPr>
                <w:bCs/>
              </w:rPr>
            </w:pPr>
            <w:r w:rsidRPr="006D4668">
              <w:rPr>
                <w:bCs/>
              </w:rPr>
              <w:t> </w:t>
            </w:r>
          </w:p>
        </w:tc>
        <w:tc>
          <w:tcPr>
            <w:tcW w:w="1220" w:type="dxa"/>
            <w:tcBorders>
              <w:top w:val="single" w:sz="4" w:space="0" w:color="auto"/>
              <w:left w:val="single" w:sz="4" w:space="0" w:color="auto"/>
              <w:bottom w:val="nil"/>
              <w:right w:val="single" w:sz="4" w:space="0" w:color="auto"/>
            </w:tcBorders>
            <w:shd w:val="clear" w:color="000000" w:fill="FFFFFF"/>
            <w:noWrap/>
            <w:vAlign w:val="center"/>
            <w:hideMark/>
          </w:tcPr>
          <w:p w:rsidR="006D4668" w:rsidRPr="006D4668" w:rsidRDefault="006D4668" w:rsidP="006D4668">
            <w:pPr>
              <w:jc w:val="center"/>
              <w:rPr>
                <w:bCs/>
              </w:rPr>
            </w:pPr>
            <w:r w:rsidRPr="006D4668">
              <w:rPr>
                <w:bCs/>
              </w:rPr>
              <w:t>2018</w:t>
            </w:r>
          </w:p>
        </w:tc>
        <w:tc>
          <w:tcPr>
            <w:tcW w:w="1240" w:type="dxa"/>
            <w:tcBorders>
              <w:left w:val="single" w:sz="4" w:space="0" w:color="auto"/>
            </w:tcBorders>
            <w:shd w:val="clear" w:color="000000" w:fill="FFFFFF"/>
            <w:noWrap/>
            <w:vAlign w:val="center"/>
            <w:hideMark/>
          </w:tcPr>
          <w:p w:rsidR="006D4668" w:rsidRPr="006D4668" w:rsidRDefault="006D4668" w:rsidP="006D4668">
            <w:pPr>
              <w:jc w:val="center"/>
              <w:rPr>
                <w:bCs/>
              </w:rPr>
            </w:pPr>
            <w:r w:rsidRPr="006D4668">
              <w:rPr>
                <w:bCs/>
              </w:rPr>
              <w:t>2019</w:t>
            </w:r>
          </w:p>
        </w:tc>
        <w:tc>
          <w:tcPr>
            <w:tcW w:w="1280" w:type="dxa"/>
            <w:shd w:val="clear" w:color="000000" w:fill="FFFFFF"/>
            <w:noWrap/>
            <w:vAlign w:val="center"/>
            <w:hideMark/>
          </w:tcPr>
          <w:p w:rsidR="006D4668" w:rsidRPr="006D4668" w:rsidRDefault="006D4668" w:rsidP="006D4668">
            <w:pPr>
              <w:jc w:val="center"/>
              <w:rPr>
                <w:bCs/>
              </w:rPr>
            </w:pPr>
            <w:r w:rsidRPr="006D4668">
              <w:rPr>
                <w:bCs/>
              </w:rPr>
              <w:t>2020</w:t>
            </w:r>
          </w:p>
        </w:tc>
        <w:tc>
          <w:tcPr>
            <w:tcW w:w="1340" w:type="dxa"/>
            <w:shd w:val="clear" w:color="000000" w:fill="FFFFFF"/>
            <w:noWrap/>
            <w:vAlign w:val="center"/>
            <w:hideMark/>
          </w:tcPr>
          <w:p w:rsidR="006D4668" w:rsidRPr="006D4668" w:rsidRDefault="006D4668" w:rsidP="006D4668">
            <w:pPr>
              <w:jc w:val="center"/>
              <w:rPr>
                <w:bCs/>
              </w:rPr>
            </w:pPr>
            <w:r w:rsidRPr="006D4668">
              <w:rPr>
                <w:bCs/>
              </w:rPr>
              <w:t>2021</w:t>
            </w:r>
          </w:p>
        </w:tc>
        <w:tc>
          <w:tcPr>
            <w:tcW w:w="1300" w:type="dxa"/>
            <w:shd w:val="clear" w:color="000000" w:fill="FFFFFF"/>
            <w:noWrap/>
            <w:vAlign w:val="center"/>
            <w:hideMark/>
          </w:tcPr>
          <w:p w:rsidR="006D4668" w:rsidRPr="006D4668" w:rsidRDefault="006D4668" w:rsidP="006D4668">
            <w:pPr>
              <w:jc w:val="center"/>
              <w:rPr>
                <w:bCs/>
              </w:rPr>
            </w:pPr>
            <w:r w:rsidRPr="006D4668">
              <w:rPr>
                <w:bCs/>
              </w:rPr>
              <w:t>2022</w:t>
            </w:r>
          </w:p>
        </w:tc>
        <w:tc>
          <w:tcPr>
            <w:tcW w:w="1360" w:type="dxa"/>
            <w:shd w:val="clear" w:color="000000" w:fill="FFFFFF"/>
            <w:noWrap/>
            <w:vAlign w:val="center"/>
            <w:hideMark/>
          </w:tcPr>
          <w:p w:rsidR="006D4668" w:rsidRPr="006D4668" w:rsidRDefault="006D4668" w:rsidP="006D4668">
            <w:pPr>
              <w:jc w:val="center"/>
              <w:rPr>
                <w:bCs/>
              </w:rPr>
            </w:pPr>
            <w:r w:rsidRPr="006D4668">
              <w:rPr>
                <w:bCs/>
              </w:rPr>
              <w:t>2023</w:t>
            </w:r>
          </w:p>
        </w:tc>
      </w:tr>
      <w:tr w:rsidR="006D4668" w:rsidRPr="006D4668" w:rsidTr="006D4668">
        <w:trPr>
          <w:trHeight w:val="255"/>
        </w:trPr>
        <w:tc>
          <w:tcPr>
            <w:tcW w:w="6700" w:type="dxa"/>
            <w:vMerge/>
            <w:shd w:val="clear" w:color="000000" w:fill="FFFFFF"/>
            <w:noWrap/>
            <w:vAlign w:val="center"/>
            <w:hideMark/>
          </w:tcPr>
          <w:p w:rsidR="006D4668" w:rsidRPr="006D4668" w:rsidRDefault="006D4668" w:rsidP="006D4668">
            <w:pPr>
              <w:rPr>
                <w:bCs/>
              </w:rPr>
            </w:pPr>
          </w:p>
        </w:tc>
        <w:tc>
          <w:tcPr>
            <w:tcW w:w="1292" w:type="dxa"/>
            <w:vMerge/>
            <w:tcBorders>
              <w:right w:val="single" w:sz="4" w:space="0" w:color="auto"/>
            </w:tcBorders>
            <w:shd w:val="clear" w:color="000000" w:fill="FFFFFF"/>
            <w:vAlign w:val="center"/>
            <w:hideMark/>
          </w:tcPr>
          <w:p w:rsidR="006D4668" w:rsidRPr="006D4668" w:rsidRDefault="006D4668" w:rsidP="006D4668">
            <w:pPr>
              <w:rPr>
                <w:bCs/>
              </w:rPr>
            </w:pPr>
          </w:p>
        </w:tc>
        <w:tc>
          <w:tcPr>
            <w:tcW w:w="1220" w:type="dxa"/>
            <w:tcBorders>
              <w:top w:val="nil"/>
              <w:left w:val="single" w:sz="4" w:space="0" w:color="auto"/>
              <w:bottom w:val="single" w:sz="4" w:space="0" w:color="auto"/>
              <w:right w:val="single" w:sz="4" w:space="0" w:color="auto"/>
            </w:tcBorders>
            <w:shd w:val="clear" w:color="000000" w:fill="FFFFFF"/>
            <w:noWrap/>
            <w:vAlign w:val="center"/>
            <w:hideMark/>
          </w:tcPr>
          <w:p w:rsidR="006D4668" w:rsidRPr="006D4668" w:rsidRDefault="006D4668" w:rsidP="006D4668">
            <w:pPr>
              <w:jc w:val="center"/>
              <w:rPr>
                <w:bCs/>
              </w:rPr>
            </w:pPr>
            <w:r w:rsidRPr="006D4668">
              <w:rPr>
                <w:bCs/>
              </w:rPr>
              <w:t>отчет</w:t>
            </w:r>
          </w:p>
        </w:tc>
        <w:tc>
          <w:tcPr>
            <w:tcW w:w="1240" w:type="dxa"/>
            <w:tcBorders>
              <w:left w:val="single" w:sz="4" w:space="0" w:color="auto"/>
            </w:tcBorders>
            <w:shd w:val="clear" w:color="000000" w:fill="FFFFFF"/>
            <w:noWrap/>
            <w:vAlign w:val="center"/>
            <w:hideMark/>
          </w:tcPr>
          <w:p w:rsidR="006D4668" w:rsidRPr="006D4668" w:rsidRDefault="006D4668" w:rsidP="006D4668">
            <w:pPr>
              <w:jc w:val="center"/>
              <w:rPr>
                <w:bCs/>
              </w:rPr>
            </w:pPr>
            <w:r w:rsidRPr="006D4668">
              <w:rPr>
                <w:bCs/>
              </w:rPr>
              <w:t>отчет</w:t>
            </w:r>
          </w:p>
        </w:tc>
        <w:tc>
          <w:tcPr>
            <w:tcW w:w="1280" w:type="dxa"/>
            <w:shd w:val="clear" w:color="000000" w:fill="FFFFFF"/>
            <w:noWrap/>
            <w:vAlign w:val="center"/>
            <w:hideMark/>
          </w:tcPr>
          <w:p w:rsidR="006D4668" w:rsidRPr="006D4668" w:rsidRDefault="006D4668" w:rsidP="006D4668">
            <w:pPr>
              <w:jc w:val="center"/>
              <w:rPr>
                <w:bCs/>
              </w:rPr>
            </w:pPr>
            <w:r w:rsidRPr="006D4668">
              <w:rPr>
                <w:bCs/>
              </w:rPr>
              <w:t>оценка</w:t>
            </w:r>
          </w:p>
        </w:tc>
        <w:tc>
          <w:tcPr>
            <w:tcW w:w="4000" w:type="dxa"/>
            <w:gridSpan w:val="3"/>
            <w:shd w:val="clear" w:color="000000" w:fill="FFFFFF"/>
            <w:noWrap/>
            <w:vAlign w:val="center"/>
            <w:hideMark/>
          </w:tcPr>
          <w:p w:rsidR="006D4668" w:rsidRPr="006D4668" w:rsidRDefault="006D4668" w:rsidP="006D4668">
            <w:pPr>
              <w:jc w:val="center"/>
              <w:rPr>
                <w:bCs/>
              </w:rPr>
            </w:pPr>
            <w:r w:rsidRPr="006D4668">
              <w:rPr>
                <w:bCs/>
              </w:rPr>
              <w:t>прогноз</w:t>
            </w:r>
          </w:p>
        </w:tc>
      </w:tr>
      <w:tr w:rsidR="006D4668" w:rsidRPr="006D4668" w:rsidTr="006D4668">
        <w:trPr>
          <w:trHeight w:val="300"/>
        </w:trPr>
        <w:tc>
          <w:tcPr>
            <w:tcW w:w="6700" w:type="dxa"/>
            <w:shd w:val="clear" w:color="000000" w:fill="FFFFFF"/>
            <w:noWrap/>
            <w:vAlign w:val="bottom"/>
            <w:hideMark/>
          </w:tcPr>
          <w:p w:rsidR="006D4668" w:rsidRPr="006D4668" w:rsidRDefault="006D4668" w:rsidP="006D4668">
            <w:pPr>
              <w:rPr>
                <w:bCs/>
                <w:u w:val="single"/>
              </w:rPr>
            </w:pPr>
            <w:r w:rsidRPr="006D4668">
              <w:rPr>
                <w:bCs/>
                <w:u w:val="single"/>
              </w:rPr>
              <w:t>Демография</w:t>
            </w:r>
          </w:p>
        </w:tc>
        <w:tc>
          <w:tcPr>
            <w:tcW w:w="1292" w:type="dxa"/>
            <w:shd w:val="clear" w:color="000000" w:fill="FFFFFF"/>
            <w:noWrap/>
            <w:vAlign w:val="bottom"/>
            <w:hideMark/>
          </w:tcPr>
          <w:p w:rsidR="006D4668" w:rsidRPr="006D4668" w:rsidRDefault="006D4668" w:rsidP="006D4668">
            <w:pPr>
              <w:jc w:val="center"/>
            </w:pPr>
            <w:r w:rsidRPr="006D4668">
              <w:t> </w:t>
            </w:r>
          </w:p>
        </w:tc>
        <w:tc>
          <w:tcPr>
            <w:tcW w:w="1220" w:type="dxa"/>
            <w:tcBorders>
              <w:top w:val="single" w:sz="4" w:space="0" w:color="auto"/>
            </w:tcBorders>
            <w:shd w:val="clear" w:color="000000" w:fill="FFFFFF"/>
            <w:noWrap/>
            <w:vAlign w:val="bottom"/>
            <w:hideMark/>
          </w:tcPr>
          <w:p w:rsidR="006D4668" w:rsidRPr="006D4668" w:rsidRDefault="006D4668" w:rsidP="006D4668">
            <w:r w:rsidRPr="006D4668">
              <w:t> </w:t>
            </w:r>
          </w:p>
        </w:tc>
        <w:tc>
          <w:tcPr>
            <w:tcW w:w="1240" w:type="dxa"/>
            <w:shd w:val="clear" w:color="000000" w:fill="FFFFFF"/>
            <w:noWrap/>
            <w:vAlign w:val="bottom"/>
            <w:hideMark/>
          </w:tcPr>
          <w:p w:rsidR="006D4668" w:rsidRPr="006D4668" w:rsidRDefault="006D4668" w:rsidP="006D4668">
            <w:r w:rsidRPr="006D4668">
              <w:t> </w:t>
            </w:r>
          </w:p>
        </w:tc>
        <w:tc>
          <w:tcPr>
            <w:tcW w:w="1280" w:type="dxa"/>
            <w:shd w:val="clear" w:color="000000" w:fill="FFFFFF"/>
            <w:noWrap/>
            <w:vAlign w:val="bottom"/>
            <w:hideMark/>
          </w:tcPr>
          <w:p w:rsidR="006D4668" w:rsidRPr="006D4668" w:rsidRDefault="006D4668" w:rsidP="006D4668">
            <w:r w:rsidRPr="006D4668">
              <w:t> </w:t>
            </w:r>
          </w:p>
        </w:tc>
        <w:tc>
          <w:tcPr>
            <w:tcW w:w="1340" w:type="dxa"/>
            <w:shd w:val="clear" w:color="000000" w:fill="FFFFFF"/>
            <w:noWrap/>
            <w:vAlign w:val="bottom"/>
            <w:hideMark/>
          </w:tcPr>
          <w:p w:rsidR="006D4668" w:rsidRPr="006D4668" w:rsidRDefault="006D4668" w:rsidP="006D4668">
            <w:r w:rsidRPr="006D4668">
              <w:t> </w:t>
            </w:r>
          </w:p>
        </w:tc>
        <w:tc>
          <w:tcPr>
            <w:tcW w:w="1300" w:type="dxa"/>
            <w:shd w:val="clear" w:color="000000" w:fill="FFFFFF"/>
            <w:noWrap/>
            <w:vAlign w:val="bottom"/>
            <w:hideMark/>
          </w:tcPr>
          <w:p w:rsidR="006D4668" w:rsidRPr="006D4668" w:rsidRDefault="006D4668" w:rsidP="006D4668">
            <w:r w:rsidRPr="006D4668">
              <w:t> </w:t>
            </w:r>
          </w:p>
        </w:tc>
        <w:tc>
          <w:tcPr>
            <w:tcW w:w="1360" w:type="dxa"/>
            <w:shd w:val="clear" w:color="000000" w:fill="FFFFFF"/>
            <w:noWrap/>
            <w:vAlign w:val="bottom"/>
            <w:hideMark/>
          </w:tcPr>
          <w:p w:rsidR="006D4668" w:rsidRPr="006D4668" w:rsidRDefault="006D4668" w:rsidP="006D4668">
            <w:r w:rsidRPr="006D4668">
              <w:t> </w:t>
            </w:r>
          </w:p>
        </w:tc>
      </w:tr>
      <w:tr w:rsidR="006D4668" w:rsidRPr="006D4668" w:rsidTr="006D4668">
        <w:trPr>
          <w:trHeight w:val="300"/>
        </w:trPr>
        <w:tc>
          <w:tcPr>
            <w:tcW w:w="6700" w:type="dxa"/>
            <w:shd w:val="clear" w:color="000000" w:fill="FFFFFF"/>
            <w:vAlign w:val="bottom"/>
            <w:hideMark/>
          </w:tcPr>
          <w:p w:rsidR="006D4668" w:rsidRPr="006D4668" w:rsidRDefault="006D4668" w:rsidP="006D4668">
            <w:pPr>
              <w:jc w:val="both"/>
              <w:rPr>
                <w:bCs/>
              </w:rPr>
            </w:pPr>
            <w:r w:rsidRPr="006D4668">
              <w:rPr>
                <w:bCs/>
              </w:rPr>
              <w:t xml:space="preserve">Среднегодовая численность постоянного населения </w:t>
            </w:r>
          </w:p>
        </w:tc>
        <w:tc>
          <w:tcPr>
            <w:tcW w:w="1292" w:type="dxa"/>
            <w:shd w:val="clear" w:color="000000" w:fill="FFFFFF"/>
            <w:noWrap/>
            <w:vAlign w:val="bottom"/>
            <w:hideMark/>
          </w:tcPr>
          <w:p w:rsidR="006D4668" w:rsidRPr="006D4668" w:rsidRDefault="006D4668" w:rsidP="006D4668">
            <w:pPr>
              <w:jc w:val="center"/>
              <w:rPr>
                <w:bCs/>
              </w:rPr>
            </w:pPr>
            <w:r w:rsidRPr="006D4668">
              <w:rPr>
                <w:bCs/>
              </w:rPr>
              <w:t>человек</w:t>
            </w:r>
          </w:p>
        </w:tc>
        <w:tc>
          <w:tcPr>
            <w:tcW w:w="1220" w:type="dxa"/>
            <w:shd w:val="clear" w:color="000000" w:fill="FFFFFF"/>
            <w:noWrap/>
            <w:vAlign w:val="bottom"/>
            <w:hideMark/>
          </w:tcPr>
          <w:p w:rsidR="006D4668" w:rsidRPr="006D4668" w:rsidRDefault="006D4668" w:rsidP="006D4668">
            <w:pPr>
              <w:jc w:val="right"/>
            </w:pPr>
            <w:r w:rsidRPr="006D4668">
              <w:t>54 913</w:t>
            </w:r>
          </w:p>
        </w:tc>
        <w:tc>
          <w:tcPr>
            <w:tcW w:w="1240" w:type="dxa"/>
            <w:shd w:val="clear" w:color="000000" w:fill="FFFFFF"/>
            <w:noWrap/>
            <w:vAlign w:val="bottom"/>
            <w:hideMark/>
          </w:tcPr>
          <w:p w:rsidR="006D4668" w:rsidRPr="006D4668" w:rsidRDefault="006D4668" w:rsidP="006D4668">
            <w:pPr>
              <w:jc w:val="right"/>
            </w:pPr>
            <w:r w:rsidRPr="006D4668">
              <w:t>53 989</w:t>
            </w:r>
          </w:p>
        </w:tc>
        <w:tc>
          <w:tcPr>
            <w:tcW w:w="1280" w:type="dxa"/>
            <w:shd w:val="clear" w:color="000000" w:fill="FFFFFF"/>
            <w:noWrap/>
            <w:vAlign w:val="bottom"/>
            <w:hideMark/>
          </w:tcPr>
          <w:p w:rsidR="006D4668" w:rsidRPr="006D4668" w:rsidRDefault="006D4668" w:rsidP="006D4668">
            <w:pPr>
              <w:jc w:val="right"/>
            </w:pPr>
            <w:r w:rsidRPr="006D4668">
              <w:t>53 304</w:t>
            </w:r>
          </w:p>
        </w:tc>
        <w:tc>
          <w:tcPr>
            <w:tcW w:w="1340" w:type="dxa"/>
            <w:shd w:val="clear" w:color="000000" w:fill="FFFFFF"/>
            <w:noWrap/>
            <w:vAlign w:val="bottom"/>
            <w:hideMark/>
          </w:tcPr>
          <w:p w:rsidR="006D4668" w:rsidRPr="006D4668" w:rsidRDefault="006D4668" w:rsidP="006D4668">
            <w:pPr>
              <w:jc w:val="right"/>
            </w:pPr>
            <w:r w:rsidRPr="006D4668">
              <w:t>52 977</w:t>
            </w:r>
          </w:p>
        </w:tc>
        <w:tc>
          <w:tcPr>
            <w:tcW w:w="1300" w:type="dxa"/>
            <w:shd w:val="clear" w:color="000000" w:fill="FFFFFF"/>
            <w:noWrap/>
            <w:vAlign w:val="bottom"/>
            <w:hideMark/>
          </w:tcPr>
          <w:p w:rsidR="006D4668" w:rsidRPr="006D4668" w:rsidRDefault="006D4668" w:rsidP="006D4668">
            <w:pPr>
              <w:jc w:val="right"/>
            </w:pPr>
            <w:r w:rsidRPr="006D4668">
              <w:t>52 689</w:t>
            </w:r>
          </w:p>
        </w:tc>
        <w:tc>
          <w:tcPr>
            <w:tcW w:w="1360" w:type="dxa"/>
            <w:shd w:val="clear" w:color="000000" w:fill="FFFFFF"/>
            <w:noWrap/>
            <w:vAlign w:val="bottom"/>
            <w:hideMark/>
          </w:tcPr>
          <w:p w:rsidR="006D4668" w:rsidRPr="006D4668" w:rsidRDefault="006D4668" w:rsidP="006D4668">
            <w:pPr>
              <w:jc w:val="right"/>
            </w:pPr>
            <w:r w:rsidRPr="006D4668">
              <w:t>52 484</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r w:rsidRPr="006D4668">
              <w:t>Естественный прирост (убыль</w:t>
            </w:r>
            <w:proofErr w:type="gramStart"/>
            <w:r w:rsidRPr="006D4668">
              <w:t xml:space="preserve">) (+,-) </w:t>
            </w:r>
            <w:proofErr w:type="gramEnd"/>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-395</w:t>
            </w:r>
          </w:p>
        </w:tc>
        <w:tc>
          <w:tcPr>
            <w:tcW w:w="1240" w:type="dxa"/>
            <w:shd w:val="clear" w:color="000000" w:fill="FFFFFF"/>
            <w:noWrap/>
            <w:vAlign w:val="bottom"/>
            <w:hideMark/>
          </w:tcPr>
          <w:p w:rsidR="00FA742C" w:rsidRPr="006D4668" w:rsidRDefault="00FA742C" w:rsidP="006D4668">
            <w:pPr>
              <w:jc w:val="right"/>
            </w:pPr>
            <w:r w:rsidRPr="006D4668">
              <w:t>-470</w:t>
            </w:r>
          </w:p>
        </w:tc>
        <w:tc>
          <w:tcPr>
            <w:tcW w:w="1280" w:type="dxa"/>
            <w:shd w:val="clear" w:color="000000" w:fill="FFFFFF"/>
            <w:noWrap/>
            <w:vAlign w:val="bottom"/>
            <w:hideMark/>
          </w:tcPr>
          <w:p w:rsidR="00FA742C" w:rsidRPr="006D4668" w:rsidRDefault="00FA742C" w:rsidP="006D4668">
            <w:pPr>
              <w:jc w:val="right"/>
            </w:pPr>
            <w:r w:rsidRPr="006D4668">
              <w:t>-405</w:t>
            </w:r>
          </w:p>
        </w:tc>
        <w:tc>
          <w:tcPr>
            <w:tcW w:w="1340" w:type="dxa"/>
            <w:shd w:val="clear" w:color="000000" w:fill="FFFFFF"/>
            <w:noWrap/>
            <w:vAlign w:val="bottom"/>
            <w:hideMark/>
          </w:tcPr>
          <w:p w:rsidR="00FA742C" w:rsidRPr="006D4668" w:rsidRDefault="00FA742C" w:rsidP="006D4668">
            <w:pPr>
              <w:jc w:val="right"/>
            </w:pPr>
            <w:r w:rsidRPr="006D4668">
              <w:t>-431</w:t>
            </w:r>
          </w:p>
        </w:tc>
        <w:tc>
          <w:tcPr>
            <w:tcW w:w="1300" w:type="dxa"/>
            <w:shd w:val="clear" w:color="000000" w:fill="FFFFFF"/>
            <w:noWrap/>
            <w:vAlign w:val="bottom"/>
            <w:hideMark/>
          </w:tcPr>
          <w:p w:rsidR="00FA742C" w:rsidRPr="006D4668" w:rsidRDefault="00FA742C" w:rsidP="006D4668">
            <w:pPr>
              <w:jc w:val="right"/>
            </w:pPr>
            <w:r w:rsidRPr="006D4668">
              <w:t>-437</w:t>
            </w:r>
          </w:p>
        </w:tc>
        <w:tc>
          <w:tcPr>
            <w:tcW w:w="1360" w:type="dxa"/>
            <w:shd w:val="clear" w:color="000000" w:fill="FFFFFF"/>
            <w:noWrap/>
            <w:vAlign w:val="bottom"/>
            <w:hideMark/>
          </w:tcPr>
          <w:p w:rsidR="00FA742C" w:rsidRPr="006D4668" w:rsidRDefault="00FA742C" w:rsidP="006D4668">
            <w:pPr>
              <w:jc w:val="right"/>
            </w:pPr>
            <w:r w:rsidRPr="006D4668">
              <w:t>-437</w:t>
            </w:r>
          </w:p>
        </w:tc>
      </w:tr>
      <w:tr w:rsidR="00FA742C" w:rsidRPr="006D4668" w:rsidTr="006D4668">
        <w:trPr>
          <w:trHeight w:val="228"/>
        </w:trPr>
        <w:tc>
          <w:tcPr>
            <w:tcW w:w="6700" w:type="dxa"/>
            <w:shd w:val="clear" w:color="000000" w:fill="FFFFFF"/>
            <w:vAlign w:val="bottom"/>
            <w:hideMark/>
          </w:tcPr>
          <w:p w:rsidR="00FA742C" w:rsidRPr="006D4668" w:rsidRDefault="00FA742C" w:rsidP="006D4668">
            <w:pPr>
              <w:jc w:val="both"/>
            </w:pPr>
            <w:r w:rsidRPr="006D4668">
              <w:t>Механический прирост (убыль</w:t>
            </w:r>
            <w:proofErr w:type="gramStart"/>
            <w:r w:rsidRPr="006D4668">
              <w:t xml:space="preserve">) (+,-) </w:t>
            </w:r>
            <w:proofErr w:type="gramEnd"/>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-444</w:t>
            </w:r>
          </w:p>
        </w:tc>
        <w:tc>
          <w:tcPr>
            <w:tcW w:w="1240" w:type="dxa"/>
            <w:shd w:val="clear" w:color="000000" w:fill="FFFFFF"/>
            <w:noWrap/>
            <w:vAlign w:val="bottom"/>
            <w:hideMark/>
          </w:tcPr>
          <w:p w:rsidR="00FA742C" w:rsidRPr="006D4668" w:rsidRDefault="00FA742C" w:rsidP="006D4668">
            <w:pPr>
              <w:jc w:val="right"/>
            </w:pPr>
            <w:r w:rsidRPr="006D4668">
              <w:t>-539</w:t>
            </w:r>
          </w:p>
        </w:tc>
        <w:tc>
          <w:tcPr>
            <w:tcW w:w="1280" w:type="dxa"/>
            <w:shd w:val="clear" w:color="000000" w:fill="FFFFFF"/>
            <w:noWrap/>
            <w:vAlign w:val="bottom"/>
            <w:hideMark/>
          </w:tcPr>
          <w:p w:rsidR="00FA742C" w:rsidRPr="006D4668" w:rsidRDefault="00FA742C" w:rsidP="006D4668">
            <w:pPr>
              <w:jc w:val="right"/>
            </w:pPr>
            <w:r w:rsidRPr="006D4668">
              <w:t>44</w:t>
            </w:r>
          </w:p>
        </w:tc>
        <w:tc>
          <w:tcPr>
            <w:tcW w:w="1340" w:type="dxa"/>
            <w:shd w:val="clear" w:color="000000" w:fill="FFFFFF"/>
            <w:noWrap/>
            <w:vAlign w:val="bottom"/>
            <w:hideMark/>
          </w:tcPr>
          <w:p w:rsidR="00FA742C" w:rsidRPr="006D4668" w:rsidRDefault="00FA742C" w:rsidP="006D4668">
            <w:pPr>
              <w:jc w:val="right"/>
            </w:pPr>
            <w:r w:rsidRPr="006D4668">
              <w:t>139</w:t>
            </w:r>
          </w:p>
        </w:tc>
        <w:tc>
          <w:tcPr>
            <w:tcW w:w="1300" w:type="dxa"/>
            <w:shd w:val="clear" w:color="000000" w:fill="FFFFFF"/>
            <w:noWrap/>
            <w:vAlign w:val="bottom"/>
            <w:hideMark/>
          </w:tcPr>
          <w:p w:rsidR="00FA742C" w:rsidRPr="006D4668" w:rsidRDefault="00FA742C" w:rsidP="006D4668">
            <w:pPr>
              <w:jc w:val="right"/>
            </w:pPr>
            <w:r w:rsidRPr="006D4668">
              <w:t>152</w:t>
            </w:r>
          </w:p>
        </w:tc>
        <w:tc>
          <w:tcPr>
            <w:tcW w:w="1360" w:type="dxa"/>
            <w:shd w:val="clear" w:color="000000" w:fill="FFFFFF"/>
            <w:noWrap/>
            <w:vAlign w:val="bottom"/>
            <w:hideMark/>
          </w:tcPr>
          <w:p w:rsidR="00FA742C" w:rsidRPr="006D4668" w:rsidRDefault="00FA742C" w:rsidP="006D4668">
            <w:pPr>
              <w:jc w:val="right"/>
            </w:pPr>
            <w:r w:rsidRPr="006D4668">
              <w:t>313</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r w:rsidRPr="006D4668">
              <w:t>Численность пенсионеров,  всего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17 723</w:t>
            </w:r>
          </w:p>
        </w:tc>
        <w:tc>
          <w:tcPr>
            <w:tcW w:w="1240" w:type="dxa"/>
            <w:shd w:val="clear" w:color="000000" w:fill="FFFFFF"/>
            <w:noWrap/>
            <w:vAlign w:val="bottom"/>
            <w:hideMark/>
          </w:tcPr>
          <w:p w:rsidR="00FA742C" w:rsidRPr="006D4668" w:rsidRDefault="00FA742C" w:rsidP="006D4668">
            <w:pPr>
              <w:jc w:val="right"/>
            </w:pPr>
            <w:r w:rsidRPr="006D4668">
              <w:t>17 544</w:t>
            </w:r>
          </w:p>
        </w:tc>
        <w:tc>
          <w:tcPr>
            <w:tcW w:w="1280" w:type="dxa"/>
            <w:shd w:val="clear" w:color="000000" w:fill="FFFFFF"/>
            <w:noWrap/>
            <w:vAlign w:val="bottom"/>
            <w:hideMark/>
          </w:tcPr>
          <w:p w:rsidR="00FA742C" w:rsidRPr="006D4668" w:rsidRDefault="00FA742C" w:rsidP="006D4668">
            <w:pPr>
              <w:jc w:val="right"/>
            </w:pPr>
            <w:r w:rsidRPr="006D4668">
              <w:t>17 538</w:t>
            </w:r>
          </w:p>
        </w:tc>
        <w:tc>
          <w:tcPr>
            <w:tcW w:w="1340" w:type="dxa"/>
            <w:shd w:val="clear" w:color="000000" w:fill="FFFFFF"/>
            <w:noWrap/>
            <w:vAlign w:val="bottom"/>
            <w:hideMark/>
          </w:tcPr>
          <w:p w:rsidR="00FA742C" w:rsidRPr="006D4668" w:rsidRDefault="00FA742C" w:rsidP="006D4668">
            <w:pPr>
              <w:jc w:val="right"/>
            </w:pPr>
            <w:r w:rsidRPr="006D4668">
              <w:t>17 524</w:t>
            </w:r>
          </w:p>
        </w:tc>
        <w:tc>
          <w:tcPr>
            <w:tcW w:w="1300" w:type="dxa"/>
            <w:shd w:val="clear" w:color="000000" w:fill="FFFFFF"/>
            <w:noWrap/>
            <w:vAlign w:val="bottom"/>
            <w:hideMark/>
          </w:tcPr>
          <w:p w:rsidR="00FA742C" w:rsidRPr="006D4668" w:rsidRDefault="00FA742C" w:rsidP="006D4668">
            <w:pPr>
              <w:jc w:val="right"/>
            </w:pPr>
            <w:r w:rsidRPr="006D4668">
              <w:t>17 524</w:t>
            </w:r>
          </w:p>
        </w:tc>
        <w:tc>
          <w:tcPr>
            <w:tcW w:w="1360" w:type="dxa"/>
            <w:shd w:val="clear" w:color="000000" w:fill="FFFFFF"/>
            <w:noWrap/>
            <w:vAlign w:val="bottom"/>
            <w:hideMark/>
          </w:tcPr>
          <w:p w:rsidR="00FA742C" w:rsidRPr="006D4668" w:rsidRDefault="00FA742C" w:rsidP="006D4668">
            <w:pPr>
              <w:jc w:val="right"/>
            </w:pPr>
            <w:r w:rsidRPr="006D4668">
              <w:t>17 524</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r w:rsidRPr="006D4668">
              <w:t>в том числе пенсионеры системы ПФР</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17 247</w:t>
            </w:r>
          </w:p>
        </w:tc>
        <w:tc>
          <w:tcPr>
            <w:tcW w:w="1240" w:type="dxa"/>
            <w:shd w:val="clear" w:color="000000" w:fill="FFFFFF"/>
            <w:noWrap/>
            <w:vAlign w:val="bottom"/>
            <w:hideMark/>
          </w:tcPr>
          <w:p w:rsidR="00FA742C" w:rsidRPr="006D4668" w:rsidRDefault="00FA742C" w:rsidP="006D4668">
            <w:pPr>
              <w:jc w:val="right"/>
            </w:pPr>
            <w:r w:rsidRPr="006D4668">
              <w:t>17 053</w:t>
            </w:r>
          </w:p>
        </w:tc>
        <w:tc>
          <w:tcPr>
            <w:tcW w:w="1280" w:type="dxa"/>
            <w:shd w:val="clear" w:color="000000" w:fill="FFFFFF"/>
            <w:noWrap/>
            <w:vAlign w:val="bottom"/>
            <w:hideMark/>
          </w:tcPr>
          <w:p w:rsidR="00FA742C" w:rsidRPr="006D4668" w:rsidRDefault="00FA742C" w:rsidP="006D4668">
            <w:pPr>
              <w:jc w:val="right"/>
            </w:pPr>
            <w:r w:rsidRPr="006D4668">
              <w:t>17 104</w:t>
            </w:r>
          </w:p>
        </w:tc>
        <w:tc>
          <w:tcPr>
            <w:tcW w:w="1340" w:type="dxa"/>
            <w:shd w:val="clear" w:color="000000" w:fill="FFFFFF"/>
            <w:noWrap/>
            <w:vAlign w:val="bottom"/>
            <w:hideMark/>
          </w:tcPr>
          <w:p w:rsidR="00FA742C" w:rsidRPr="006D4668" w:rsidRDefault="00FA742C" w:rsidP="006D4668">
            <w:pPr>
              <w:jc w:val="right"/>
            </w:pPr>
            <w:r w:rsidRPr="006D4668">
              <w:t>17 097</w:t>
            </w:r>
          </w:p>
        </w:tc>
        <w:tc>
          <w:tcPr>
            <w:tcW w:w="1300" w:type="dxa"/>
            <w:shd w:val="clear" w:color="000000" w:fill="FFFFFF"/>
            <w:noWrap/>
            <w:vAlign w:val="bottom"/>
            <w:hideMark/>
          </w:tcPr>
          <w:p w:rsidR="00FA742C" w:rsidRPr="006D4668" w:rsidRDefault="00FA742C" w:rsidP="006D4668">
            <w:pPr>
              <w:jc w:val="right"/>
            </w:pPr>
            <w:r w:rsidRPr="006D4668">
              <w:t>17 097</w:t>
            </w:r>
          </w:p>
        </w:tc>
        <w:tc>
          <w:tcPr>
            <w:tcW w:w="1360" w:type="dxa"/>
            <w:shd w:val="clear" w:color="000000" w:fill="FFFFFF"/>
            <w:noWrap/>
            <w:vAlign w:val="bottom"/>
            <w:hideMark/>
          </w:tcPr>
          <w:p w:rsidR="00FA742C" w:rsidRPr="006D4668" w:rsidRDefault="00FA742C" w:rsidP="006D4668">
            <w:pPr>
              <w:jc w:val="right"/>
            </w:pPr>
            <w:r w:rsidRPr="006D4668">
              <w:t>17 097</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r w:rsidRPr="006D4668">
              <w:t>Численность детей в возрасте 0 - 18 лет</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10 987</w:t>
            </w:r>
          </w:p>
        </w:tc>
        <w:tc>
          <w:tcPr>
            <w:tcW w:w="1240" w:type="dxa"/>
            <w:shd w:val="clear" w:color="000000" w:fill="FFFFFF"/>
            <w:noWrap/>
            <w:vAlign w:val="bottom"/>
            <w:hideMark/>
          </w:tcPr>
          <w:p w:rsidR="00FA742C" w:rsidRPr="006D4668" w:rsidRDefault="00FA742C" w:rsidP="006D4668">
            <w:pPr>
              <w:jc w:val="right"/>
            </w:pPr>
            <w:r w:rsidRPr="006D4668">
              <w:t>10 195</w:t>
            </w:r>
          </w:p>
        </w:tc>
        <w:tc>
          <w:tcPr>
            <w:tcW w:w="1280" w:type="dxa"/>
            <w:shd w:val="clear" w:color="000000" w:fill="FFFFFF"/>
            <w:noWrap/>
            <w:vAlign w:val="bottom"/>
            <w:hideMark/>
          </w:tcPr>
          <w:p w:rsidR="00FA742C" w:rsidRPr="006D4668" w:rsidRDefault="00FA742C" w:rsidP="006D4668">
            <w:pPr>
              <w:jc w:val="right"/>
            </w:pPr>
            <w:r w:rsidRPr="006D4668">
              <w:t>10 021</w:t>
            </w:r>
          </w:p>
        </w:tc>
        <w:tc>
          <w:tcPr>
            <w:tcW w:w="1340" w:type="dxa"/>
            <w:shd w:val="clear" w:color="000000" w:fill="FFFFFF"/>
            <w:noWrap/>
            <w:vAlign w:val="bottom"/>
            <w:hideMark/>
          </w:tcPr>
          <w:p w:rsidR="00FA742C" w:rsidRPr="006D4668" w:rsidRDefault="00FA742C" w:rsidP="006D4668">
            <w:pPr>
              <w:jc w:val="right"/>
            </w:pPr>
            <w:r w:rsidRPr="006D4668">
              <w:t>9 983</w:t>
            </w:r>
          </w:p>
        </w:tc>
        <w:tc>
          <w:tcPr>
            <w:tcW w:w="1300" w:type="dxa"/>
            <w:shd w:val="clear" w:color="000000" w:fill="FFFFFF"/>
            <w:noWrap/>
            <w:vAlign w:val="bottom"/>
            <w:hideMark/>
          </w:tcPr>
          <w:p w:rsidR="00FA742C" w:rsidRPr="006D4668" w:rsidRDefault="00FA742C" w:rsidP="006D4668">
            <w:pPr>
              <w:jc w:val="right"/>
            </w:pPr>
            <w:r w:rsidRPr="006D4668">
              <w:t>9 880</w:t>
            </w:r>
          </w:p>
        </w:tc>
        <w:tc>
          <w:tcPr>
            <w:tcW w:w="1360" w:type="dxa"/>
            <w:shd w:val="clear" w:color="000000" w:fill="FFFFFF"/>
            <w:noWrap/>
            <w:vAlign w:val="bottom"/>
            <w:hideMark/>
          </w:tcPr>
          <w:p w:rsidR="00FA742C" w:rsidRPr="006D4668" w:rsidRDefault="00FA742C" w:rsidP="006D4668">
            <w:pPr>
              <w:jc w:val="right"/>
            </w:pPr>
            <w:r w:rsidRPr="006D4668">
              <w:t>9 763</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pPr>
              <w:rPr>
                <w:bCs/>
              </w:rPr>
            </w:pPr>
            <w:r w:rsidRPr="006D4668">
              <w:rPr>
                <w:bCs/>
              </w:rPr>
              <w:t xml:space="preserve">Трудовые ресурсы </w:t>
            </w:r>
          </w:p>
        </w:tc>
        <w:tc>
          <w:tcPr>
            <w:tcW w:w="1292" w:type="dxa"/>
            <w:shd w:val="clear" w:color="000000" w:fill="FFFFFF"/>
            <w:noWrap/>
            <w:vAlign w:val="bottom"/>
            <w:hideMark/>
          </w:tcPr>
          <w:p w:rsidR="00FA742C" w:rsidRPr="006D4668" w:rsidRDefault="00FA742C" w:rsidP="006D4668">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rPr>
                <w:bCs/>
              </w:rPr>
            </w:pPr>
            <w:r w:rsidRPr="006D4668">
              <w:rPr>
                <w:bCs/>
              </w:rPr>
              <w:t>32756</w:t>
            </w:r>
          </w:p>
        </w:tc>
        <w:tc>
          <w:tcPr>
            <w:tcW w:w="1240" w:type="dxa"/>
            <w:shd w:val="clear" w:color="000000" w:fill="FFFFFF"/>
            <w:noWrap/>
            <w:vAlign w:val="bottom"/>
            <w:hideMark/>
          </w:tcPr>
          <w:p w:rsidR="00FA742C" w:rsidRPr="006D4668" w:rsidRDefault="00FA742C" w:rsidP="006D4668">
            <w:pPr>
              <w:jc w:val="right"/>
              <w:rPr>
                <w:bCs/>
              </w:rPr>
            </w:pPr>
            <w:r w:rsidRPr="006D4668">
              <w:rPr>
                <w:bCs/>
              </w:rPr>
              <w:t>33005</w:t>
            </w:r>
          </w:p>
        </w:tc>
        <w:tc>
          <w:tcPr>
            <w:tcW w:w="1280" w:type="dxa"/>
            <w:shd w:val="clear" w:color="000000" w:fill="FFFFFF"/>
            <w:noWrap/>
            <w:vAlign w:val="bottom"/>
            <w:hideMark/>
          </w:tcPr>
          <w:p w:rsidR="00FA742C" w:rsidRPr="006D4668" w:rsidRDefault="00FA742C" w:rsidP="006D4668">
            <w:pPr>
              <w:jc w:val="right"/>
              <w:rPr>
                <w:bCs/>
              </w:rPr>
            </w:pPr>
            <w:r w:rsidRPr="006D4668">
              <w:rPr>
                <w:bCs/>
              </w:rPr>
              <w:t>31789</w:t>
            </w:r>
          </w:p>
        </w:tc>
        <w:tc>
          <w:tcPr>
            <w:tcW w:w="1340" w:type="dxa"/>
            <w:shd w:val="clear" w:color="000000" w:fill="FFFFFF"/>
            <w:noWrap/>
            <w:vAlign w:val="bottom"/>
            <w:hideMark/>
          </w:tcPr>
          <w:p w:rsidR="00FA742C" w:rsidRPr="006D4668" w:rsidRDefault="00FA742C" w:rsidP="006D4668">
            <w:pPr>
              <w:jc w:val="right"/>
              <w:rPr>
                <w:bCs/>
              </w:rPr>
            </w:pPr>
            <w:r w:rsidRPr="006D4668">
              <w:rPr>
                <w:bCs/>
              </w:rPr>
              <w:t>32032</w:t>
            </w:r>
          </w:p>
        </w:tc>
        <w:tc>
          <w:tcPr>
            <w:tcW w:w="1300" w:type="dxa"/>
            <w:shd w:val="clear" w:color="000000" w:fill="FFFFFF"/>
            <w:noWrap/>
            <w:vAlign w:val="bottom"/>
            <w:hideMark/>
          </w:tcPr>
          <w:p w:rsidR="00FA742C" w:rsidRPr="006D4668" w:rsidRDefault="00FA742C" w:rsidP="006D4668">
            <w:pPr>
              <w:jc w:val="right"/>
              <w:rPr>
                <w:bCs/>
              </w:rPr>
            </w:pPr>
            <w:r w:rsidRPr="006D4668">
              <w:rPr>
                <w:bCs/>
              </w:rPr>
              <w:t>32122</w:t>
            </w:r>
          </w:p>
        </w:tc>
        <w:tc>
          <w:tcPr>
            <w:tcW w:w="1360" w:type="dxa"/>
            <w:shd w:val="clear" w:color="000000" w:fill="FFFFFF"/>
            <w:noWrap/>
            <w:vAlign w:val="bottom"/>
            <w:hideMark/>
          </w:tcPr>
          <w:p w:rsidR="00FA742C" w:rsidRPr="006D4668" w:rsidRDefault="00FA742C" w:rsidP="006D4668">
            <w:pPr>
              <w:jc w:val="right"/>
              <w:rPr>
                <w:bCs/>
              </w:rPr>
            </w:pPr>
            <w:r w:rsidRPr="006D4668">
              <w:rPr>
                <w:bCs/>
              </w:rPr>
              <w:t>32228</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pPr>
              <w:rPr>
                <w:bCs/>
              </w:rPr>
            </w:pPr>
            <w:r w:rsidRPr="006D4668">
              <w:rPr>
                <w:bCs/>
              </w:rPr>
              <w:t xml:space="preserve">Численность экономически активного населения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rPr>
                <w:bCs/>
              </w:rPr>
            </w:pPr>
            <w:r w:rsidRPr="006D4668">
              <w:rPr>
                <w:bCs/>
              </w:rPr>
              <w:t>27463</w:t>
            </w:r>
          </w:p>
        </w:tc>
        <w:tc>
          <w:tcPr>
            <w:tcW w:w="1240" w:type="dxa"/>
            <w:shd w:val="clear" w:color="000000" w:fill="FFFFFF"/>
            <w:noWrap/>
            <w:vAlign w:val="bottom"/>
            <w:hideMark/>
          </w:tcPr>
          <w:p w:rsidR="00FA742C" w:rsidRPr="006D4668" w:rsidRDefault="00FA742C" w:rsidP="006D4668">
            <w:pPr>
              <w:jc w:val="right"/>
              <w:rPr>
                <w:bCs/>
              </w:rPr>
            </w:pPr>
            <w:r w:rsidRPr="006D4668">
              <w:rPr>
                <w:bCs/>
              </w:rPr>
              <w:t>28079</w:t>
            </w:r>
          </w:p>
        </w:tc>
        <w:tc>
          <w:tcPr>
            <w:tcW w:w="1280" w:type="dxa"/>
            <w:shd w:val="clear" w:color="000000" w:fill="FFFFFF"/>
            <w:noWrap/>
            <w:vAlign w:val="bottom"/>
            <w:hideMark/>
          </w:tcPr>
          <w:p w:rsidR="00FA742C" w:rsidRPr="006D4668" w:rsidRDefault="00FA742C" w:rsidP="006D4668">
            <w:pPr>
              <w:jc w:val="right"/>
              <w:rPr>
                <w:bCs/>
              </w:rPr>
            </w:pPr>
            <w:r w:rsidRPr="006D4668">
              <w:rPr>
                <w:bCs/>
              </w:rPr>
              <w:t>26837</w:t>
            </w:r>
          </w:p>
        </w:tc>
        <w:tc>
          <w:tcPr>
            <w:tcW w:w="1340" w:type="dxa"/>
            <w:shd w:val="clear" w:color="000000" w:fill="FFFFFF"/>
            <w:noWrap/>
            <w:vAlign w:val="bottom"/>
            <w:hideMark/>
          </w:tcPr>
          <w:p w:rsidR="00FA742C" w:rsidRPr="006D4668" w:rsidRDefault="00FA742C" w:rsidP="006D4668">
            <w:pPr>
              <w:jc w:val="right"/>
              <w:rPr>
                <w:bCs/>
              </w:rPr>
            </w:pPr>
            <w:r w:rsidRPr="006D4668">
              <w:rPr>
                <w:bCs/>
              </w:rPr>
              <w:t>27080</w:t>
            </w:r>
          </w:p>
        </w:tc>
        <w:tc>
          <w:tcPr>
            <w:tcW w:w="1300" w:type="dxa"/>
            <w:shd w:val="clear" w:color="000000" w:fill="FFFFFF"/>
            <w:noWrap/>
            <w:vAlign w:val="bottom"/>
            <w:hideMark/>
          </w:tcPr>
          <w:p w:rsidR="00FA742C" w:rsidRPr="006D4668" w:rsidRDefault="00FA742C" w:rsidP="006D4668">
            <w:pPr>
              <w:jc w:val="right"/>
              <w:rPr>
                <w:bCs/>
              </w:rPr>
            </w:pPr>
            <w:r w:rsidRPr="006D4668">
              <w:rPr>
                <w:bCs/>
              </w:rPr>
              <w:t>27175</w:t>
            </w:r>
          </w:p>
        </w:tc>
        <w:tc>
          <w:tcPr>
            <w:tcW w:w="1360" w:type="dxa"/>
            <w:shd w:val="clear" w:color="000000" w:fill="FFFFFF"/>
            <w:noWrap/>
            <w:vAlign w:val="bottom"/>
            <w:hideMark/>
          </w:tcPr>
          <w:p w:rsidR="00FA742C" w:rsidRPr="006D4668" w:rsidRDefault="00FA742C" w:rsidP="006D4668">
            <w:pPr>
              <w:jc w:val="right"/>
              <w:rPr>
                <w:bCs/>
              </w:rPr>
            </w:pPr>
            <w:r w:rsidRPr="006D4668">
              <w:rPr>
                <w:bCs/>
              </w:rPr>
              <w:t>27281</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pPr>
              <w:rPr>
                <w:bCs/>
              </w:rPr>
            </w:pPr>
            <w:r w:rsidRPr="006D4668">
              <w:rPr>
                <w:bCs/>
              </w:rPr>
              <w:t xml:space="preserve">Занято в экономике - всего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rPr>
                <w:bCs/>
              </w:rPr>
            </w:pPr>
            <w:r w:rsidRPr="006D4668">
              <w:rPr>
                <w:bCs/>
              </w:rPr>
              <w:t>26170</w:t>
            </w:r>
          </w:p>
        </w:tc>
        <w:tc>
          <w:tcPr>
            <w:tcW w:w="1240" w:type="dxa"/>
            <w:shd w:val="clear" w:color="000000" w:fill="FFFFFF"/>
            <w:noWrap/>
            <w:vAlign w:val="bottom"/>
            <w:hideMark/>
          </w:tcPr>
          <w:p w:rsidR="00FA742C" w:rsidRPr="006D4668" w:rsidRDefault="00FA742C" w:rsidP="006D4668">
            <w:pPr>
              <w:jc w:val="right"/>
              <w:rPr>
                <w:bCs/>
              </w:rPr>
            </w:pPr>
            <w:r w:rsidRPr="006D4668">
              <w:rPr>
                <w:bCs/>
              </w:rPr>
              <w:t>26796</w:t>
            </w:r>
          </w:p>
        </w:tc>
        <w:tc>
          <w:tcPr>
            <w:tcW w:w="1280" w:type="dxa"/>
            <w:shd w:val="clear" w:color="000000" w:fill="FFFFFF"/>
            <w:noWrap/>
            <w:vAlign w:val="bottom"/>
            <w:hideMark/>
          </w:tcPr>
          <w:p w:rsidR="00FA742C" w:rsidRPr="006D4668" w:rsidRDefault="00FA742C" w:rsidP="006D4668">
            <w:pPr>
              <w:jc w:val="right"/>
              <w:rPr>
                <w:bCs/>
              </w:rPr>
            </w:pPr>
            <w:r w:rsidRPr="006D4668">
              <w:rPr>
                <w:bCs/>
              </w:rPr>
              <w:t>25558</w:t>
            </w:r>
          </w:p>
        </w:tc>
        <w:tc>
          <w:tcPr>
            <w:tcW w:w="1340" w:type="dxa"/>
            <w:shd w:val="clear" w:color="000000" w:fill="FFFFFF"/>
            <w:noWrap/>
            <w:vAlign w:val="bottom"/>
            <w:hideMark/>
          </w:tcPr>
          <w:p w:rsidR="00FA742C" w:rsidRPr="006D4668" w:rsidRDefault="00FA742C" w:rsidP="006D4668">
            <w:pPr>
              <w:jc w:val="right"/>
              <w:rPr>
                <w:bCs/>
              </w:rPr>
            </w:pPr>
            <w:r w:rsidRPr="006D4668">
              <w:rPr>
                <w:bCs/>
              </w:rPr>
              <w:t>25801</w:t>
            </w:r>
          </w:p>
        </w:tc>
        <w:tc>
          <w:tcPr>
            <w:tcW w:w="1300" w:type="dxa"/>
            <w:shd w:val="clear" w:color="000000" w:fill="FFFFFF"/>
            <w:noWrap/>
            <w:vAlign w:val="bottom"/>
            <w:hideMark/>
          </w:tcPr>
          <w:p w:rsidR="00FA742C" w:rsidRPr="006D4668" w:rsidRDefault="00FA742C" w:rsidP="006D4668">
            <w:pPr>
              <w:jc w:val="right"/>
              <w:rPr>
                <w:bCs/>
              </w:rPr>
            </w:pPr>
            <w:r w:rsidRPr="006D4668">
              <w:rPr>
                <w:bCs/>
              </w:rPr>
              <w:t>25908</w:t>
            </w:r>
          </w:p>
        </w:tc>
        <w:tc>
          <w:tcPr>
            <w:tcW w:w="1360" w:type="dxa"/>
            <w:shd w:val="clear" w:color="000000" w:fill="FFFFFF"/>
            <w:noWrap/>
            <w:vAlign w:val="bottom"/>
            <w:hideMark/>
          </w:tcPr>
          <w:p w:rsidR="00FA742C" w:rsidRPr="006D4668" w:rsidRDefault="00FA742C" w:rsidP="006D4668">
            <w:pPr>
              <w:jc w:val="right"/>
              <w:rPr>
                <w:bCs/>
              </w:rPr>
            </w:pPr>
            <w:r w:rsidRPr="006D4668">
              <w:rPr>
                <w:bCs/>
              </w:rPr>
              <w:t>26014</w:t>
            </w:r>
          </w:p>
        </w:tc>
      </w:tr>
      <w:tr w:rsidR="00FA742C" w:rsidRPr="006D4668" w:rsidTr="006D4668">
        <w:trPr>
          <w:trHeight w:val="300"/>
        </w:trPr>
        <w:tc>
          <w:tcPr>
            <w:tcW w:w="6700" w:type="dxa"/>
            <w:shd w:val="clear" w:color="000000" w:fill="FFFFFF"/>
            <w:noWrap/>
            <w:vAlign w:val="bottom"/>
            <w:hideMark/>
          </w:tcPr>
          <w:p w:rsidR="00FA742C" w:rsidRPr="006D4668" w:rsidRDefault="00FA742C" w:rsidP="006D4668">
            <w:r w:rsidRPr="006D4668">
              <w:t>в том числе:</w:t>
            </w:r>
          </w:p>
        </w:tc>
        <w:tc>
          <w:tcPr>
            <w:tcW w:w="1292" w:type="dxa"/>
            <w:shd w:val="clear" w:color="000000" w:fill="FFFFFF"/>
            <w:noWrap/>
            <w:vAlign w:val="bottom"/>
            <w:hideMark/>
          </w:tcPr>
          <w:p w:rsidR="00FA742C" w:rsidRPr="006D4668" w:rsidRDefault="00FA742C" w:rsidP="006D4668">
            <w:pPr>
              <w:jc w:val="center"/>
            </w:pPr>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585"/>
        </w:trPr>
        <w:tc>
          <w:tcPr>
            <w:tcW w:w="6700" w:type="dxa"/>
            <w:shd w:val="clear" w:color="000000" w:fill="FFFFFF"/>
            <w:vAlign w:val="bottom"/>
            <w:hideMark/>
          </w:tcPr>
          <w:p w:rsidR="00FA742C" w:rsidRPr="006D4668" w:rsidRDefault="00FA742C" w:rsidP="006D4668">
            <w:r w:rsidRPr="006D4668">
              <w:t>сельское хозяйство, лесное хозяйство,</w:t>
            </w:r>
            <w:r>
              <w:t xml:space="preserve"> </w:t>
            </w:r>
            <w:r w:rsidRPr="006D4668">
              <w:t>охота, рыболовство и рыбоводство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6 564</w:t>
            </w:r>
          </w:p>
        </w:tc>
        <w:tc>
          <w:tcPr>
            <w:tcW w:w="1240" w:type="dxa"/>
            <w:shd w:val="clear" w:color="000000" w:fill="FFFFFF"/>
            <w:noWrap/>
            <w:vAlign w:val="bottom"/>
            <w:hideMark/>
          </w:tcPr>
          <w:p w:rsidR="00FA742C" w:rsidRPr="006D4668" w:rsidRDefault="00FA742C" w:rsidP="006D4668">
            <w:pPr>
              <w:jc w:val="right"/>
            </w:pPr>
            <w:r w:rsidRPr="006D4668">
              <w:t>6 659</w:t>
            </w:r>
          </w:p>
        </w:tc>
        <w:tc>
          <w:tcPr>
            <w:tcW w:w="1280" w:type="dxa"/>
            <w:shd w:val="clear" w:color="000000" w:fill="FFFFFF"/>
            <w:noWrap/>
            <w:vAlign w:val="bottom"/>
            <w:hideMark/>
          </w:tcPr>
          <w:p w:rsidR="00FA742C" w:rsidRPr="006D4668" w:rsidRDefault="00FA742C" w:rsidP="006D4668">
            <w:pPr>
              <w:jc w:val="right"/>
            </w:pPr>
            <w:r w:rsidRPr="006D4668">
              <w:t>6 663</w:t>
            </w:r>
          </w:p>
        </w:tc>
        <w:tc>
          <w:tcPr>
            <w:tcW w:w="1340" w:type="dxa"/>
            <w:shd w:val="clear" w:color="000000" w:fill="FFFFFF"/>
            <w:noWrap/>
            <w:vAlign w:val="bottom"/>
            <w:hideMark/>
          </w:tcPr>
          <w:p w:rsidR="00FA742C" w:rsidRPr="006D4668" w:rsidRDefault="00FA742C" w:rsidP="006D4668">
            <w:pPr>
              <w:jc w:val="right"/>
            </w:pPr>
            <w:r w:rsidRPr="006D4668">
              <w:t>6 703</w:t>
            </w:r>
          </w:p>
        </w:tc>
        <w:tc>
          <w:tcPr>
            <w:tcW w:w="1300" w:type="dxa"/>
            <w:shd w:val="clear" w:color="000000" w:fill="FFFFFF"/>
            <w:noWrap/>
            <w:vAlign w:val="bottom"/>
            <w:hideMark/>
          </w:tcPr>
          <w:p w:rsidR="00FA742C" w:rsidRPr="006D4668" w:rsidRDefault="00FA742C" w:rsidP="006D4668">
            <w:pPr>
              <w:jc w:val="right"/>
            </w:pPr>
            <w:r w:rsidRPr="006D4668">
              <w:t>6 703</w:t>
            </w:r>
          </w:p>
        </w:tc>
        <w:tc>
          <w:tcPr>
            <w:tcW w:w="1360" w:type="dxa"/>
            <w:shd w:val="clear" w:color="000000" w:fill="FFFFFF"/>
            <w:noWrap/>
            <w:vAlign w:val="bottom"/>
            <w:hideMark/>
          </w:tcPr>
          <w:p w:rsidR="00FA742C" w:rsidRPr="006D4668" w:rsidRDefault="00FA742C" w:rsidP="006D4668">
            <w:pPr>
              <w:jc w:val="right"/>
            </w:pPr>
            <w:r w:rsidRPr="006D4668">
              <w:t>6 703</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добыча полезных ископаемых</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2 073</w:t>
            </w:r>
          </w:p>
        </w:tc>
        <w:tc>
          <w:tcPr>
            <w:tcW w:w="1240" w:type="dxa"/>
            <w:shd w:val="clear" w:color="000000" w:fill="FFFFFF"/>
            <w:noWrap/>
            <w:vAlign w:val="bottom"/>
            <w:hideMark/>
          </w:tcPr>
          <w:p w:rsidR="00FA742C" w:rsidRPr="006D4668" w:rsidRDefault="00FA742C" w:rsidP="006D4668">
            <w:pPr>
              <w:jc w:val="right"/>
            </w:pPr>
            <w:r w:rsidRPr="006D4668">
              <w:t>2 017</w:t>
            </w:r>
          </w:p>
        </w:tc>
        <w:tc>
          <w:tcPr>
            <w:tcW w:w="1280" w:type="dxa"/>
            <w:shd w:val="clear" w:color="000000" w:fill="FFFFFF"/>
            <w:noWrap/>
            <w:vAlign w:val="bottom"/>
            <w:hideMark/>
          </w:tcPr>
          <w:p w:rsidR="00FA742C" w:rsidRPr="006D4668" w:rsidRDefault="00FA742C" w:rsidP="006D4668">
            <w:pPr>
              <w:jc w:val="right"/>
            </w:pPr>
            <w:r w:rsidRPr="006D4668">
              <w:t>1 884</w:t>
            </w:r>
          </w:p>
        </w:tc>
        <w:tc>
          <w:tcPr>
            <w:tcW w:w="1340" w:type="dxa"/>
            <w:shd w:val="clear" w:color="000000" w:fill="FFFFFF"/>
            <w:noWrap/>
            <w:vAlign w:val="bottom"/>
            <w:hideMark/>
          </w:tcPr>
          <w:p w:rsidR="00FA742C" w:rsidRPr="006D4668" w:rsidRDefault="00FA742C" w:rsidP="006D4668">
            <w:pPr>
              <w:jc w:val="right"/>
            </w:pPr>
            <w:r w:rsidRPr="006D4668">
              <w:t>1 884</w:t>
            </w:r>
          </w:p>
        </w:tc>
        <w:tc>
          <w:tcPr>
            <w:tcW w:w="1300" w:type="dxa"/>
            <w:shd w:val="clear" w:color="000000" w:fill="FFFFFF"/>
            <w:noWrap/>
            <w:vAlign w:val="bottom"/>
            <w:hideMark/>
          </w:tcPr>
          <w:p w:rsidR="00FA742C" w:rsidRPr="006D4668" w:rsidRDefault="00FA742C" w:rsidP="006D4668">
            <w:pPr>
              <w:jc w:val="right"/>
            </w:pPr>
            <w:r w:rsidRPr="006D4668">
              <w:t>1 884</w:t>
            </w:r>
          </w:p>
        </w:tc>
        <w:tc>
          <w:tcPr>
            <w:tcW w:w="1360" w:type="dxa"/>
            <w:shd w:val="clear" w:color="000000" w:fill="FFFFFF"/>
            <w:noWrap/>
            <w:vAlign w:val="bottom"/>
            <w:hideMark/>
          </w:tcPr>
          <w:p w:rsidR="00FA742C" w:rsidRPr="006D4668" w:rsidRDefault="00FA742C" w:rsidP="006D4668">
            <w:pPr>
              <w:jc w:val="right"/>
            </w:pPr>
            <w:r w:rsidRPr="006D4668">
              <w:t>1 884</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обрабатывающие производства</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1 507</w:t>
            </w:r>
          </w:p>
        </w:tc>
        <w:tc>
          <w:tcPr>
            <w:tcW w:w="1240" w:type="dxa"/>
            <w:shd w:val="clear" w:color="000000" w:fill="FFFFFF"/>
            <w:noWrap/>
            <w:vAlign w:val="bottom"/>
            <w:hideMark/>
          </w:tcPr>
          <w:p w:rsidR="00FA742C" w:rsidRPr="006D4668" w:rsidRDefault="00FA742C" w:rsidP="006D4668">
            <w:pPr>
              <w:jc w:val="right"/>
            </w:pPr>
            <w:r w:rsidRPr="006D4668">
              <w:t>1 567</w:t>
            </w:r>
          </w:p>
        </w:tc>
        <w:tc>
          <w:tcPr>
            <w:tcW w:w="1280" w:type="dxa"/>
            <w:shd w:val="clear" w:color="000000" w:fill="FFFFFF"/>
            <w:noWrap/>
            <w:vAlign w:val="bottom"/>
            <w:hideMark/>
          </w:tcPr>
          <w:p w:rsidR="00FA742C" w:rsidRPr="006D4668" w:rsidRDefault="00FA742C" w:rsidP="006D4668">
            <w:pPr>
              <w:jc w:val="right"/>
            </w:pPr>
            <w:r w:rsidRPr="006D4668">
              <w:t>1 538</w:t>
            </w:r>
          </w:p>
        </w:tc>
        <w:tc>
          <w:tcPr>
            <w:tcW w:w="1340" w:type="dxa"/>
            <w:shd w:val="clear" w:color="000000" w:fill="FFFFFF"/>
            <w:noWrap/>
            <w:vAlign w:val="bottom"/>
            <w:hideMark/>
          </w:tcPr>
          <w:p w:rsidR="00FA742C" w:rsidRPr="006D4668" w:rsidRDefault="00FA742C" w:rsidP="006D4668">
            <w:pPr>
              <w:jc w:val="right"/>
            </w:pPr>
            <w:r w:rsidRPr="006D4668">
              <w:t>1 647</w:t>
            </w:r>
          </w:p>
        </w:tc>
        <w:tc>
          <w:tcPr>
            <w:tcW w:w="1300" w:type="dxa"/>
            <w:shd w:val="clear" w:color="000000" w:fill="FFFFFF"/>
            <w:noWrap/>
            <w:vAlign w:val="bottom"/>
            <w:hideMark/>
          </w:tcPr>
          <w:p w:rsidR="00FA742C" w:rsidRPr="006D4668" w:rsidRDefault="00FA742C" w:rsidP="006D4668">
            <w:pPr>
              <w:jc w:val="right"/>
            </w:pPr>
            <w:r w:rsidRPr="006D4668">
              <w:t>2 224</w:t>
            </w:r>
          </w:p>
        </w:tc>
        <w:tc>
          <w:tcPr>
            <w:tcW w:w="1360" w:type="dxa"/>
            <w:shd w:val="clear" w:color="000000" w:fill="FFFFFF"/>
            <w:noWrap/>
            <w:vAlign w:val="bottom"/>
            <w:hideMark/>
          </w:tcPr>
          <w:p w:rsidR="00FA742C" w:rsidRPr="006D4668" w:rsidRDefault="00FA742C" w:rsidP="006D4668">
            <w:pPr>
              <w:jc w:val="right"/>
            </w:pPr>
            <w:r w:rsidRPr="006D4668">
              <w:t>2 330</w:t>
            </w:r>
          </w:p>
        </w:tc>
      </w:tr>
      <w:tr w:rsidR="00FA742C" w:rsidRPr="006D4668" w:rsidTr="00FA742C">
        <w:trPr>
          <w:trHeight w:val="525"/>
        </w:trPr>
        <w:tc>
          <w:tcPr>
            <w:tcW w:w="6700" w:type="dxa"/>
            <w:shd w:val="clear" w:color="000000" w:fill="FFFFFF"/>
            <w:vAlign w:val="bottom"/>
            <w:hideMark/>
          </w:tcPr>
          <w:p w:rsidR="00FA742C" w:rsidRPr="006D4668" w:rsidRDefault="00FA742C" w:rsidP="006D4668">
            <w:r w:rsidRPr="006D4668">
              <w:t>обеспечение электрической энергией, газом и паром; кондиционирование воздуха</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492</w:t>
            </w:r>
          </w:p>
        </w:tc>
        <w:tc>
          <w:tcPr>
            <w:tcW w:w="1240" w:type="dxa"/>
            <w:shd w:val="clear" w:color="000000" w:fill="FFFFFF"/>
            <w:noWrap/>
            <w:vAlign w:val="bottom"/>
            <w:hideMark/>
          </w:tcPr>
          <w:p w:rsidR="00FA742C" w:rsidRPr="006D4668" w:rsidRDefault="00FA742C" w:rsidP="006D4668">
            <w:pPr>
              <w:jc w:val="right"/>
            </w:pPr>
            <w:r w:rsidRPr="006D4668">
              <w:t>492</w:t>
            </w:r>
          </w:p>
        </w:tc>
        <w:tc>
          <w:tcPr>
            <w:tcW w:w="1280" w:type="dxa"/>
            <w:shd w:val="clear" w:color="000000" w:fill="FFFFFF"/>
            <w:noWrap/>
            <w:vAlign w:val="bottom"/>
            <w:hideMark/>
          </w:tcPr>
          <w:p w:rsidR="00FA742C" w:rsidRPr="006D4668" w:rsidRDefault="00FA742C" w:rsidP="006D4668">
            <w:pPr>
              <w:jc w:val="right"/>
            </w:pPr>
            <w:r w:rsidRPr="006D4668">
              <w:t>492</w:t>
            </w:r>
          </w:p>
        </w:tc>
        <w:tc>
          <w:tcPr>
            <w:tcW w:w="1340" w:type="dxa"/>
            <w:shd w:val="clear" w:color="000000" w:fill="FFFFFF"/>
            <w:noWrap/>
            <w:vAlign w:val="bottom"/>
            <w:hideMark/>
          </w:tcPr>
          <w:p w:rsidR="00FA742C" w:rsidRPr="006D4668" w:rsidRDefault="00FA742C" w:rsidP="006D4668">
            <w:pPr>
              <w:jc w:val="right"/>
            </w:pPr>
            <w:r w:rsidRPr="006D4668">
              <w:t>492</w:t>
            </w:r>
          </w:p>
        </w:tc>
        <w:tc>
          <w:tcPr>
            <w:tcW w:w="1300" w:type="dxa"/>
            <w:shd w:val="clear" w:color="000000" w:fill="FFFFFF"/>
            <w:noWrap/>
            <w:vAlign w:val="bottom"/>
            <w:hideMark/>
          </w:tcPr>
          <w:p w:rsidR="00FA742C" w:rsidRPr="006D4668" w:rsidRDefault="00FA742C" w:rsidP="006D4668">
            <w:pPr>
              <w:jc w:val="right"/>
            </w:pPr>
            <w:r w:rsidRPr="006D4668">
              <w:t>492</w:t>
            </w:r>
          </w:p>
        </w:tc>
        <w:tc>
          <w:tcPr>
            <w:tcW w:w="1360" w:type="dxa"/>
            <w:shd w:val="clear" w:color="000000" w:fill="FFFFFF"/>
            <w:noWrap/>
            <w:vAlign w:val="bottom"/>
            <w:hideMark/>
          </w:tcPr>
          <w:p w:rsidR="00FA742C" w:rsidRPr="006D4668" w:rsidRDefault="00FA742C" w:rsidP="006D4668">
            <w:pPr>
              <w:jc w:val="right"/>
            </w:pPr>
            <w:r w:rsidRPr="006D4668">
              <w:t>492</w:t>
            </w:r>
          </w:p>
        </w:tc>
      </w:tr>
      <w:tr w:rsidR="00FA742C" w:rsidRPr="006D4668" w:rsidTr="006D4668">
        <w:trPr>
          <w:trHeight w:val="690"/>
        </w:trPr>
        <w:tc>
          <w:tcPr>
            <w:tcW w:w="6700" w:type="dxa"/>
            <w:shd w:val="clear" w:color="000000" w:fill="FFFFFF"/>
            <w:vAlign w:val="bottom"/>
            <w:hideMark/>
          </w:tcPr>
          <w:p w:rsidR="00FA742C" w:rsidRPr="006D4668" w:rsidRDefault="00FA742C" w:rsidP="006D4668">
            <w:r w:rsidRPr="006D4668">
              <w:t>водоснабжение; водоотведение, организация сбора и утилизация отходов, деятельность по ликвидации загрязнений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101</w:t>
            </w:r>
          </w:p>
        </w:tc>
        <w:tc>
          <w:tcPr>
            <w:tcW w:w="1240" w:type="dxa"/>
            <w:shd w:val="clear" w:color="000000" w:fill="FFFFFF"/>
            <w:noWrap/>
            <w:vAlign w:val="bottom"/>
            <w:hideMark/>
          </w:tcPr>
          <w:p w:rsidR="00FA742C" w:rsidRPr="006D4668" w:rsidRDefault="00FA742C" w:rsidP="006D4668">
            <w:pPr>
              <w:jc w:val="right"/>
            </w:pPr>
            <w:r w:rsidRPr="006D4668">
              <w:t>101</w:t>
            </w:r>
          </w:p>
        </w:tc>
        <w:tc>
          <w:tcPr>
            <w:tcW w:w="1280" w:type="dxa"/>
            <w:shd w:val="clear" w:color="000000" w:fill="FFFFFF"/>
            <w:noWrap/>
            <w:vAlign w:val="bottom"/>
            <w:hideMark/>
          </w:tcPr>
          <w:p w:rsidR="00FA742C" w:rsidRPr="006D4668" w:rsidRDefault="00FA742C" w:rsidP="006D4668">
            <w:pPr>
              <w:jc w:val="right"/>
            </w:pPr>
            <w:r w:rsidRPr="006D4668">
              <w:t>102</w:t>
            </w:r>
          </w:p>
        </w:tc>
        <w:tc>
          <w:tcPr>
            <w:tcW w:w="1340" w:type="dxa"/>
            <w:shd w:val="clear" w:color="000000" w:fill="FFFFFF"/>
            <w:noWrap/>
            <w:vAlign w:val="bottom"/>
            <w:hideMark/>
          </w:tcPr>
          <w:p w:rsidR="00FA742C" w:rsidRPr="006D4668" w:rsidRDefault="00FA742C" w:rsidP="006D4668">
            <w:pPr>
              <w:jc w:val="right"/>
            </w:pPr>
            <w:r w:rsidRPr="006D4668">
              <w:t>102</w:t>
            </w:r>
          </w:p>
        </w:tc>
        <w:tc>
          <w:tcPr>
            <w:tcW w:w="1300" w:type="dxa"/>
            <w:shd w:val="clear" w:color="000000" w:fill="FFFFFF"/>
            <w:noWrap/>
            <w:vAlign w:val="bottom"/>
            <w:hideMark/>
          </w:tcPr>
          <w:p w:rsidR="00FA742C" w:rsidRPr="006D4668" w:rsidRDefault="00FA742C" w:rsidP="006D4668">
            <w:pPr>
              <w:jc w:val="right"/>
            </w:pPr>
            <w:r w:rsidRPr="006D4668">
              <w:t>102</w:t>
            </w:r>
          </w:p>
        </w:tc>
        <w:tc>
          <w:tcPr>
            <w:tcW w:w="1360" w:type="dxa"/>
            <w:shd w:val="clear" w:color="000000" w:fill="FFFFFF"/>
            <w:noWrap/>
            <w:vAlign w:val="bottom"/>
            <w:hideMark/>
          </w:tcPr>
          <w:p w:rsidR="00FA742C" w:rsidRPr="006D4668" w:rsidRDefault="00FA742C" w:rsidP="006D4668">
            <w:pPr>
              <w:jc w:val="right"/>
            </w:pPr>
            <w:r w:rsidRPr="006D4668">
              <w:t>102</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строительство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1 522</w:t>
            </w:r>
          </w:p>
        </w:tc>
        <w:tc>
          <w:tcPr>
            <w:tcW w:w="1240" w:type="dxa"/>
            <w:shd w:val="clear" w:color="000000" w:fill="FFFFFF"/>
            <w:noWrap/>
            <w:vAlign w:val="bottom"/>
            <w:hideMark/>
          </w:tcPr>
          <w:p w:rsidR="00FA742C" w:rsidRPr="006D4668" w:rsidRDefault="00FA742C" w:rsidP="006D4668">
            <w:pPr>
              <w:jc w:val="right"/>
            </w:pPr>
            <w:r w:rsidRPr="006D4668">
              <w:t>2 070</w:t>
            </w:r>
          </w:p>
        </w:tc>
        <w:tc>
          <w:tcPr>
            <w:tcW w:w="1280" w:type="dxa"/>
            <w:shd w:val="clear" w:color="000000" w:fill="FFFFFF"/>
            <w:noWrap/>
            <w:vAlign w:val="bottom"/>
            <w:hideMark/>
          </w:tcPr>
          <w:p w:rsidR="00FA742C" w:rsidRPr="006D4668" w:rsidRDefault="00FA742C" w:rsidP="006D4668">
            <w:pPr>
              <w:jc w:val="right"/>
            </w:pPr>
            <w:r w:rsidRPr="006D4668">
              <w:t>987</w:t>
            </w:r>
          </w:p>
        </w:tc>
        <w:tc>
          <w:tcPr>
            <w:tcW w:w="1340" w:type="dxa"/>
            <w:shd w:val="clear" w:color="000000" w:fill="FFFFFF"/>
            <w:noWrap/>
            <w:vAlign w:val="bottom"/>
            <w:hideMark/>
          </w:tcPr>
          <w:p w:rsidR="00FA742C" w:rsidRPr="006D4668" w:rsidRDefault="00FA742C" w:rsidP="006D4668">
            <w:pPr>
              <w:jc w:val="right"/>
            </w:pPr>
            <w:r w:rsidRPr="006D4668">
              <w:t>993</w:t>
            </w:r>
          </w:p>
        </w:tc>
        <w:tc>
          <w:tcPr>
            <w:tcW w:w="1300" w:type="dxa"/>
            <w:shd w:val="clear" w:color="000000" w:fill="FFFFFF"/>
            <w:noWrap/>
            <w:vAlign w:val="bottom"/>
            <w:hideMark/>
          </w:tcPr>
          <w:p w:rsidR="00FA742C" w:rsidRPr="006D4668" w:rsidRDefault="00FA742C" w:rsidP="006D4668">
            <w:pPr>
              <w:jc w:val="right"/>
            </w:pPr>
            <w:r w:rsidRPr="006D4668">
              <w:t>523</w:t>
            </w:r>
          </w:p>
        </w:tc>
        <w:tc>
          <w:tcPr>
            <w:tcW w:w="1360" w:type="dxa"/>
            <w:shd w:val="clear" w:color="000000" w:fill="FFFFFF"/>
            <w:noWrap/>
            <w:vAlign w:val="bottom"/>
            <w:hideMark/>
          </w:tcPr>
          <w:p w:rsidR="00FA742C" w:rsidRPr="006D4668" w:rsidRDefault="00FA742C" w:rsidP="006D4668">
            <w:pPr>
              <w:jc w:val="right"/>
            </w:pPr>
            <w:r w:rsidRPr="006D4668">
              <w:t>523</w:t>
            </w:r>
          </w:p>
        </w:tc>
      </w:tr>
      <w:tr w:rsidR="00FA742C" w:rsidRPr="006D4668" w:rsidTr="006D4668">
        <w:trPr>
          <w:trHeight w:val="825"/>
        </w:trPr>
        <w:tc>
          <w:tcPr>
            <w:tcW w:w="6700" w:type="dxa"/>
            <w:shd w:val="clear" w:color="000000" w:fill="FFFFFF"/>
            <w:vAlign w:val="bottom"/>
            <w:hideMark/>
          </w:tcPr>
          <w:p w:rsidR="00FA742C" w:rsidRPr="006D4668" w:rsidRDefault="00FA742C" w:rsidP="006D4668">
            <w:r w:rsidRPr="006D4668">
              <w:t>торговля оптовая и розничная; ремонт автотранспортных средств и мотоциклов</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5 436</w:t>
            </w:r>
          </w:p>
        </w:tc>
        <w:tc>
          <w:tcPr>
            <w:tcW w:w="1240" w:type="dxa"/>
            <w:shd w:val="clear" w:color="000000" w:fill="FFFFFF"/>
            <w:noWrap/>
            <w:vAlign w:val="bottom"/>
            <w:hideMark/>
          </w:tcPr>
          <w:p w:rsidR="00FA742C" w:rsidRPr="006D4668" w:rsidRDefault="00FA742C" w:rsidP="006D4668">
            <w:pPr>
              <w:jc w:val="right"/>
            </w:pPr>
            <w:r w:rsidRPr="006D4668">
              <w:t>5 434</w:t>
            </w:r>
          </w:p>
        </w:tc>
        <w:tc>
          <w:tcPr>
            <w:tcW w:w="1280" w:type="dxa"/>
            <w:shd w:val="clear" w:color="000000" w:fill="FFFFFF"/>
            <w:noWrap/>
            <w:vAlign w:val="bottom"/>
            <w:hideMark/>
          </w:tcPr>
          <w:p w:rsidR="00FA742C" w:rsidRPr="006D4668" w:rsidRDefault="00FA742C" w:rsidP="006D4668">
            <w:pPr>
              <w:jc w:val="right"/>
            </w:pPr>
            <w:r w:rsidRPr="006D4668">
              <w:t>5 434</w:t>
            </w:r>
          </w:p>
        </w:tc>
        <w:tc>
          <w:tcPr>
            <w:tcW w:w="1340" w:type="dxa"/>
            <w:shd w:val="clear" w:color="000000" w:fill="FFFFFF"/>
            <w:noWrap/>
            <w:vAlign w:val="bottom"/>
            <w:hideMark/>
          </w:tcPr>
          <w:p w:rsidR="00FA742C" w:rsidRPr="006D4668" w:rsidRDefault="00FA742C" w:rsidP="006D4668">
            <w:pPr>
              <w:jc w:val="right"/>
            </w:pPr>
            <w:r w:rsidRPr="006D4668">
              <w:t>5 434</w:t>
            </w:r>
          </w:p>
        </w:tc>
        <w:tc>
          <w:tcPr>
            <w:tcW w:w="1300" w:type="dxa"/>
            <w:shd w:val="clear" w:color="000000" w:fill="FFFFFF"/>
            <w:noWrap/>
            <w:vAlign w:val="bottom"/>
            <w:hideMark/>
          </w:tcPr>
          <w:p w:rsidR="00FA742C" w:rsidRPr="006D4668" w:rsidRDefault="00FA742C" w:rsidP="006D4668">
            <w:pPr>
              <w:jc w:val="right"/>
            </w:pPr>
            <w:r w:rsidRPr="006D4668">
              <w:t>5 434</w:t>
            </w:r>
          </w:p>
        </w:tc>
        <w:tc>
          <w:tcPr>
            <w:tcW w:w="1360" w:type="dxa"/>
            <w:shd w:val="clear" w:color="000000" w:fill="FFFFFF"/>
            <w:noWrap/>
            <w:vAlign w:val="bottom"/>
            <w:hideMark/>
          </w:tcPr>
          <w:p w:rsidR="00FA742C" w:rsidRPr="006D4668" w:rsidRDefault="00FA742C" w:rsidP="006D4668">
            <w:pPr>
              <w:jc w:val="right"/>
            </w:pPr>
            <w:r w:rsidRPr="006D4668">
              <w:t>5 434</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транспортировка и хранение</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582</w:t>
            </w:r>
          </w:p>
        </w:tc>
        <w:tc>
          <w:tcPr>
            <w:tcW w:w="1240" w:type="dxa"/>
            <w:shd w:val="clear" w:color="000000" w:fill="FFFFFF"/>
            <w:noWrap/>
            <w:vAlign w:val="bottom"/>
            <w:hideMark/>
          </w:tcPr>
          <w:p w:rsidR="00FA742C" w:rsidRPr="006D4668" w:rsidRDefault="00FA742C" w:rsidP="006D4668">
            <w:pPr>
              <w:jc w:val="right"/>
            </w:pPr>
            <w:r w:rsidRPr="006D4668">
              <w:t>581</w:t>
            </w:r>
          </w:p>
        </w:tc>
        <w:tc>
          <w:tcPr>
            <w:tcW w:w="1280" w:type="dxa"/>
            <w:shd w:val="clear" w:color="000000" w:fill="FFFFFF"/>
            <w:noWrap/>
            <w:vAlign w:val="bottom"/>
            <w:hideMark/>
          </w:tcPr>
          <w:p w:rsidR="00FA742C" w:rsidRPr="006D4668" w:rsidRDefault="00FA742C" w:rsidP="006D4668">
            <w:pPr>
              <w:jc w:val="right"/>
            </w:pPr>
            <w:r w:rsidRPr="006D4668">
              <w:t>581</w:t>
            </w:r>
          </w:p>
        </w:tc>
        <w:tc>
          <w:tcPr>
            <w:tcW w:w="1340" w:type="dxa"/>
            <w:shd w:val="clear" w:color="000000" w:fill="FFFFFF"/>
            <w:noWrap/>
            <w:vAlign w:val="bottom"/>
            <w:hideMark/>
          </w:tcPr>
          <w:p w:rsidR="00FA742C" w:rsidRPr="006D4668" w:rsidRDefault="00FA742C" w:rsidP="006D4668">
            <w:pPr>
              <w:jc w:val="right"/>
            </w:pPr>
            <w:r w:rsidRPr="006D4668">
              <w:t>669</w:t>
            </w:r>
          </w:p>
        </w:tc>
        <w:tc>
          <w:tcPr>
            <w:tcW w:w="1300" w:type="dxa"/>
            <w:shd w:val="clear" w:color="000000" w:fill="FFFFFF"/>
            <w:noWrap/>
            <w:vAlign w:val="bottom"/>
            <w:hideMark/>
          </w:tcPr>
          <w:p w:rsidR="00FA742C" w:rsidRPr="006D4668" w:rsidRDefault="00FA742C" w:rsidP="006D4668">
            <w:pPr>
              <w:jc w:val="right"/>
            </w:pPr>
            <w:r w:rsidRPr="006D4668">
              <w:t>669</w:t>
            </w:r>
          </w:p>
        </w:tc>
        <w:tc>
          <w:tcPr>
            <w:tcW w:w="1360" w:type="dxa"/>
            <w:shd w:val="clear" w:color="000000" w:fill="FFFFFF"/>
            <w:noWrap/>
            <w:vAlign w:val="bottom"/>
            <w:hideMark/>
          </w:tcPr>
          <w:p w:rsidR="00FA742C" w:rsidRPr="006D4668" w:rsidRDefault="00FA742C" w:rsidP="006D4668">
            <w:pPr>
              <w:jc w:val="right"/>
            </w:pPr>
            <w:r w:rsidRPr="006D4668">
              <w:t>669</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lastRenderedPageBreak/>
              <w:t>деятельность гостиниц и предприятий общественного питания</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180</w:t>
            </w:r>
          </w:p>
        </w:tc>
        <w:tc>
          <w:tcPr>
            <w:tcW w:w="1240" w:type="dxa"/>
            <w:shd w:val="clear" w:color="000000" w:fill="FFFFFF"/>
            <w:noWrap/>
            <w:vAlign w:val="bottom"/>
            <w:hideMark/>
          </w:tcPr>
          <w:p w:rsidR="00FA742C" w:rsidRPr="006D4668" w:rsidRDefault="00FA742C" w:rsidP="006D4668">
            <w:pPr>
              <w:jc w:val="right"/>
            </w:pPr>
            <w:r w:rsidRPr="006D4668">
              <w:t>179</w:t>
            </w:r>
          </w:p>
        </w:tc>
        <w:tc>
          <w:tcPr>
            <w:tcW w:w="1280" w:type="dxa"/>
            <w:shd w:val="clear" w:color="000000" w:fill="FFFFFF"/>
            <w:noWrap/>
            <w:vAlign w:val="bottom"/>
            <w:hideMark/>
          </w:tcPr>
          <w:p w:rsidR="00FA742C" w:rsidRPr="006D4668" w:rsidRDefault="00FA742C" w:rsidP="006D4668">
            <w:pPr>
              <w:jc w:val="right"/>
            </w:pPr>
            <w:r w:rsidRPr="006D4668">
              <w:t>181</w:t>
            </w:r>
          </w:p>
        </w:tc>
        <w:tc>
          <w:tcPr>
            <w:tcW w:w="1340" w:type="dxa"/>
            <w:shd w:val="clear" w:color="000000" w:fill="FFFFFF"/>
            <w:noWrap/>
            <w:vAlign w:val="bottom"/>
            <w:hideMark/>
          </w:tcPr>
          <w:p w:rsidR="00FA742C" w:rsidRPr="006D4668" w:rsidRDefault="00FA742C" w:rsidP="006D4668">
            <w:pPr>
              <w:jc w:val="right"/>
            </w:pPr>
            <w:r w:rsidRPr="006D4668">
              <w:t>181</w:t>
            </w:r>
          </w:p>
        </w:tc>
        <w:tc>
          <w:tcPr>
            <w:tcW w:w="1300" w:type="dxa"/>
            <w:shd w:val="clear" w:color="000000" w:fill="FFFFFF"/>
            <w:noWrap/>
            <w:vAlign w:val="bottom"/>
            <w:hideMark/>
          </w:tcPr>
          <w:p w:rsidR="00FA742C" w:rsidRPr="006D4668" w:rsidRDefault="00FA742C" w:rsidP="006D4668">
            <w:pPr>
              <w:jc w:val="right"/>
            </w:pPr>
            <w:r w:rsidRPr="006D4668">
              <w:t>181</w:t>
            </w:r>
          </w:p>
        </w:tc>
        <w:tc>
          <w:tcPr>
            <w:tcW w:w="1360" w:type="dxa"/>
            <w:shd w:val="clear" w:color="000000" w:fill="FFFFFF"/>
            <w:noWrap/>
            <w:vAlign w:val="bottom"/>
            <w:hideMark/>
          </w:tcPr>
          <w:p w:rsidR="00FA742C" w:rsidRPr="006D4668" w:rsidRDefault="00FA742C" w:rsidP="006D4668">
            <w:pPr>
              <w:jc w:val="right"/>
            </w:pPr>
            <w:r w:rsidRPr="006D4668">
              <w:t>181</w:t>
            </w:r>
          </w:p>
        </w:tc>
      </w:tr>
      <w:tr w:rsidR="00FA742C" w:rsidRPr="006D4668" w:rsidTr="006D4668">
        <w:trPr>
          <w:trHeight w:val="330"/>
        </w:trPr>
        <w:tc>
          <w:tcPr>
            <w:tcW w:w="6700" w:type="dxa"/>
            <w:shd w:val="clear" w:color="000000" w:fill="FFFFFF"/>
            <w:vAlign w:val="bottom"/>
            <w:hideMark/>
          </w:tcPr>
          <w:p w:rsidR="00FA742C" w:rsidRPr="006D4668" w:rsidRDefault="00FA742C" w:rsidP="006D4668">
            <w:r w:rsidRPr="006D4668">
              <w:t>деятельность в области информации и связи</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249</w:t>
            </w:r>
          </w:p>
        </w:tc>
        <w:tc>
          <w:tcPr>
            <w:tcW w:w="1240" w:type="dxa"/>
            <w:shd w:val="clear" w:color="000000" w:fill="FFFFFF"/>
            <w:noWrap/>
            <w:vAlign w:val="bottom"/>
            <w:hideMark/>
          </w:tcPr>
          <w:p w:rsidR="00FA742C" w:rsidRPr="006D4668" w:rsidRDefault="00FA742C" w:rsidP="006D4668">
            <w:pPr>
              <w:jc w:val="right"/>
            </w:pPr>
            <w:r w:rsidRPr="006D4668">
              <w:t>249</w:t>
            </w:r>
          </w:p>
        </w:tc>
        <w:tc>
          <w:tcPr>
            <w:tcW w:w="1280" w:type="dxa"/>
            <w:shd w:val="clear" w:color="000000" w:fill="FFFFFF"/>
            <w:noWrap/>
            <w:vAlign w:val="bottom"/>
            <w:hideMark/>
          </w:tcPr>
          <w:p w:rsidR="00FA742C" w:rsidRPr="006D4668" w:rsidRDefault="00FA742C" w:rsidP="006D4668">
            <w:pPr>
              <w:jc w:val="right"/>
            </w:pPr>
            <w:r w:rsidRPr="006D4668">
              <w:t>249</w:t>
            </w:r>
          </w:p>
        </w:tc>
        <w:tc>
          <w:tcPr>
            <w:tcW w:w="1340" w:type="dxa"/>
            <w:shd w:val="clear" w:color="000000" w:fill="FFFFFF"/>
            <w:noWrap/>
            <w:vAlign w:val="bottom"/>
            <w:hideMark/>
          </w:tcPr>
          <w:p w:rsidR="00FA742C" w:rsidRPr="006D4668" w:rsidRDefault="00FA742C" w:rsidP="006D4668">
            <w:pPr>
              <w:jc w:val="right"/>
            </w:pPr>
            <w:r w:rsidRPr="006D4668">
              <w:t>249</w:t>
            </w:r>
          </w:p>
        </w:tc>
        <w:tc>
          <w:tcPr>
            <w:tcW w:w="1300" w:type="dxa"/>
            <w:shd w:val="clear" w:color="000000" w:fill="FFFFFF"/>
            <w:noWrap/>
            <w:vAlign w:val="bottom"/>
            <w:hideMark/>
          </w:tcPr>
          <w:p w:rsidR="00FA742C" w:rsidRPr="006D4668" w:rsidRDefault="00FA742C" w:rsidP="006D4668">
            <w:pPr>
              <w:jc w:val="right"/>
            </w:pPr>
            <w:r w:rsidRPr="006D4668">
              <w:t>249</w:t>
            </w:r>
          </w:p>
        </w:tc>
        <w:tc>
          <w:tcPr>
            <w:tcW w:w="1360" w:type="dxa"/>
            <w:shd w:val="clear" w:color="000000" w:fill="FFFFFF"/>
            <w:noWrap/>
            <w:vAlign w:val="bottom"/>
            <w:hideMark/>
          </w:tcPr>
          <w:p w:rsidR="00FA742C" w:rsidRPr="006D4668" w:rsidRDefault="00FA742C" w:rsidP="006D4668">
            <w:pPr>
              <w:jc w:val="right"/>
            </w:pPr>
            <w:r w:rsidRPr="006D4668">
              <w:t>249</w:t>
            </w:r>
          </w:p>
        </w:tc>
      </w:tr>
      <w:tr w:rsidR="00FA742C" w:rsidRPr="006D4668" w:rsidTr="006D4668">
        <w:trPr>
          <w:trHeight w:val="645"/>
        </w:trPr>
        <w:tc>
          <w:tcPr>
            <w:tcW w:w="6700" w:type="dxa"/>
            <w:shd w:val="clear" w:color="000000" w:fill="FFFFFF"/>
            <w:vAlign w:val="bottom"/>
            <w:hideMark/>
          </w:tcPr>
          <w:p w:rsidR="00FA742C" w:rsidRPr="006D4668" w:rsidRDefault="00FA742C" w:rsidP="006D4668">
            <w:r w:rsidRPr="006D4668">
              <w:t>деятельность финансовая и страховая</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271</w:t>
            </w:r>
          </w:p>
        </w:tc>
        <w:tc>
          <w:tcPr>
            <w:tcW w:w="1240" w:type="dxa"/>
            <w:shd w:val="clear" w:color="000000" w:fill="FFFFFF"/>
            <w:noWrap/>
            <w:vAlign w:val="bottom"/>
            <w:hideMark/>
          </w:tcPr>
          <w:p w:rsidR="00FA742C" w:rsidRPr="006D4668" w:rsidRDefault="00FA742C" w:rsidP="006D4668">
            <w:pPr>
              <w:jc w:val="right"/>
            </w:pPr>
            <w:r w:rsidRPr="006D4668">
              <w:t>269</w:t>
            </w:r>
          </w:p>
        </w:tc>
        <w:tc>
          <w:tcPr>
            <w:tcW w:w="1280" w:type="dxa"/>
            <w:shd w:val="clear" w:color="000000" w:fill="FFFFFF"/>
            <w:noWrap/>
            <w:vAlign w:val="bottom"/>
            <w:hideMark/>
          </w:tcPr>
          <w:p w:rsidR="00FA742C" w:rsidRPr="006D4668" w:rsidRDefault="00FA742C" w:rsidP="006D4668">
            <w:pPr>
              <w:jc w:val="right"/>
            </w:pPr>
            <w:r w:rsidRPr="006D4668">
              <w:t>270</w:t>
            </w:r>
          </w:p>
        </w:tc>
        <w:tc>
          <w:tcPr>
            <w:tcW w:w="1340" w:type="dxa"/>
            <w:shd w:val="clear" w:color="000000" w:fill="FFFFFF"/>
            <w:noWrap/>
            <w:vAlign w:val="bottom"/>
            <w:hideMark/>
          </w:tcPr>
          <w:p w:rsidR="00FA742C" w:rsidRPr="006D4668" w:rsidRDefault="00FA742C" w:rsidP="006D4668">
            <w:pPr>
              <w:jc w:val="right"/>
            </w:pPr>
            <w:r w:rsidRPr="006D4668">
              <w:t>270</w:t>
            </w:r>
          </w:p>
        </w:tc>
        <w:tc>
          <w:tcPr>
            <w:tcW w:w="1300" w:type="dxa"/>
            <w:shd w:val="clear" w:color="000000" w:fill="FFFFFF"/>
            <w:noWrap/>
            <w:vAlign w:val="bottom"/>
            <w:hideMark/>
          </w:tcPr>
          <w:p w:rsidR="00FA742C" w:rsidRPr="006D4668" w:rsidRDefault="00FA742C" w:rsidP="006D4668">
            <w:pPr>
              <w:jc w:val="right"/>
            </w:pPr>
            <w:r w:rsidRPr="006D4668">
              <w:t>270</w:t>
            </w:r>
          </w:p>
        </w:tc>
        <w:tc>
          <w:tcPr>
            <w:tcW w:w="1360" w:type="dxa"/>
            <w:shd w:val="clear" w:color="000000" w:fill="FFFFFF"/>
            <w:noWrap/>
            <w:vAlign w:val="bottom"/>
            <w:hideMark/>
          </w:tcPr>
          <w:p w:rsidR="00FA742C" w:rsidRPr="006D4668" w:rsidRDefault="00FA742C" w:rsidP="006D4668">
            <w:pPr>
              <w:jc w:val="right"/>
            </w:pPr>
            <w:r w:rsidRPr="006D4668">
              <w:t>270</w:t>
            </w:r>
          </w:p>
        </w:tc>
      </w:tr>
      <w:tr w:rsidR="00FA742C" w:rsidRPr="006D4668" w:rsidTr="006D4668">
        <w:trPr>
          <w:trHeight w:val="660"/>
        </w:trPr>
        <w:tc>
          <w:tcPr>
            <w:tcW w:w="6700" w:type="dxa"/>
            <w:shd w:val="clear" w:color="000000" w:fill="FFFFFF"/>
            <w:vAlign w:val="bottom"/>
            <w:hideMark/>
          </w:tcPr>
          <w:p w:rsidR="00FA742C" w:rsidRPr="006D4668" w:rsidRDefault="00FA742C" w:rsidP="006D4668">
            <w:r w:rsidRPr="006D4668">
              <w:t>деятельность по операциям с недвижимым имуществом</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505</w:t>
            </w:r>
          </w:p>
        </w:tc>
        <w:tc>
          <w:tcPr>
            <w:tcW w:w="1240" w:type="dxa"/>
            <w:shd w:val="clear" w:color="000000" w:fill="FFFFFF"/>
            <w:noWrap/>
            <w:vAlign w:val="bottom"/>
            <w:hideMark/>
          </w:tcPr>
          <w:p w:rsidR="00FA742C" w:rsidRPr="006D4668" w:rsidRDefault="00FA742C" w:rsidP="006D4668">
            <w:pPr>
              <w:jc w:val="right"/>
            </w:pPr>
            <w:r w:rsidRPr="006D4668">
              <w:t>505</w:t>
            </w:r>
          </w:p>
        </w:tc>
        <w:tc>
          <w:tcPr>
            <w:tcW w:w="1280" w:type="dxa"/>
            <w:shd w:val="clear" w:color="000000" w:fill="FFFFFF"/>
            <w:noWrap/>
            <w:vAlign w:val="bottom"/>
            <w:hideMark/>
          </w:tcPr>
          <w:p w:rsidR="00FA742C" w:rsidRPr="006D4668" w:rsidRDefault="00FA742C" w:rsidP="006D4668">
            <w:pPr>
              <w:jc w:val="right"/>
            </w:pPr>
            <w:r w:rsidRPr="006D4668">
              <w:t>505</w:t>
            </w:r>
          </w:p>
        </w:tc>
        <w:tc>
          <w:tcPr>
            <w:tcW w:w="1340" w:type="dxa"/>
            <w:shd w:val="clear" w:color="000000" w:fill="FFFFFF"/>
            <w:noWrap/>
            <w:vAlign w:val="bottom"/>
            <w:hideMark/>
          </w:tcPr>
          <w:p w:rsidR="00FA742C" w:rsidRPr="006D4668" w:rsidRDefault="00FA742C" w:rsidP="006D4668">
            <w:pPr>
              <w:jc w:val="right"/>
            </w:pPr>
            <w:r w:rsidRPr="006D4668">
              <w:t>505</w:t>
            </w:r>
          </w:p>
        </w:tc>
        <w:tc>
          <w:tcPr>
            <w:tcW w:w="1300" w:type="dxa"/>
            <w:shd w:val="clear" w:color="000000" w:fill="FFFFFF"/>
            <w:noWrap/>
            <w:vAlign w:val="bottom"/>
            <w:hideMark/>
          </w:tcPr>
          <w:p w:rsidR="00FA742C" w:rsidRPr="006D4668" w:rsidRDefault="00FA742C" w:rsidP="006D4668">
            <w:pPr>
              <w:jc w:val="right"/>
            </w:pPr>
            <w:r w:rsidRPr="006D4668">
              <w:t>505</w:t>
            </w:r>
          </w:p>
        </w:tc>
        <w:tc>
          <w:tcPr>
            <w:tcW w:w="1360" w:type="dxa"/>
            <w:shd w:val="clear" w:color="000000" w:fill="FFFFFF"/>
            <w:noWrap/>
            <w:vAlign w:val="bottom"/>
            <w:hideMark/>
          </w:tcPr>
          <w:p w:rsidR="00FA742C" w:rsidRPr="006D4668" w:rsidRDefault="00FA742C" w:rsidP="006D4668">
            <w:pPr>
              <w:jc w:val="right"/>
            </w:pPr>
            <w:r w:rsidRPr="006D4668">
              <w:t>505</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деятельность профессиональная, научная и техническая</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391</w:t>
            </w:r>
          </w:p>
        </w:tc>
        <w:tc>
          <w:tcPr>
            <w:tcW w:w="1240" w:type="dxa"/>
            <w:shd w:val="clear" w:color="000000" w:fill="FFFFFF"/>
            <w:noWrap/>
            <w:vAlign w:val="bottom"/>
            <w:hideMark/>
          </w:tcPr>
          <w:p w:rsidR="00FA742C" w:rsidRPr="006D4668" w:rsidRDefault="00FA742C" w:rsidP="006D4668">
            <w:pPr>
              <w:jc w:val="right"/>
            </w:pPr>
            <w:r w:rsidRPr="006D4668">
              <w:t>391</w:t>
            </w:r>
          </w:p>
        </w:tc>
        <w:tc>
          <w:tcPr>
            <w:tcW w:w="1280" w:type="dxa"/>
            <w:shd w:val="clear" w:color="000000" w:fill="FFFFFF"/>
            <w:noWrap/>
            <w:vAlign w:val="bottom"/>
            <w:hideMark/>
          </w:tcPr>
          <w:p w:rsidR="00FA742C" w:rsidRPr="006D4668" w:rsidRDefault="00FA742C" w:rsidP="006D4668">
            <w:pPr>
              <w:jc w:val="right"/>
            </w:pPr>
            <w:r w:rsidRPr="006D4668">
              <w:t>391</w:t>
            </w:r>
          </w:p>
        </w:tc>
        <w:tc>
          <w:tcPr>
            <w:tcW w:w="1340" w:type="dxa"/>
            <w:shd w:val="clear" w:color="000000" w:fill="FFFFFF"/>
            <w:noWrap/>
            <w:vAlign w:val="bottom"/>
            <w:hideMark/>
          </w:tcPr>
          <w:p w:rsidR="00FA742C" w:rsidRPr="006D4668" w:rsidRDefault="00FA742C" w:rsidP="006D4668">
            <w:pPr>
              <w:jc w:val="right"/>
            </w:pPr>
            <w:r w:rsidRPr="006D4668">
              <w:t>391</w:t>
            </w:r>
          </w:p>
        </w:tc>
        <w:tc>
          <w:tcPr>
            <w:tcW w:w="1300" w:type="dxa"/>
            <w:shd w:val="clear" w:color="000000" w:fill="FFFFFF"/>
            <w:noWrap/>
            <w:vAlign w:val="bottom"/>
            <w:hideMark/>
          </w:tcPr>
          <w:p w:rsidR="00FA742C" w:rsidRPr="006D4668" w:rsidRDefault="00FA742C" w:rsidP="006D4668">
            <w:pPr>
              <w:jc w:val="right"/>
            </w:pPr>
            <w:r w:rsidRPr="006D4668">
              <w:t>391</w:t>
            </w:r>
          </w:p>
        </w:tc>
        <w:tc>
          <w:tcPr>
            <w:tcW w:w="1360" w:type="dxa"/>
            <w:shd w:val="clear" w:color="000000" w:fill="FFFFFF"/>
            <w:noWrap/>
            <w:vAlign w:val="bottom"/>
            <w:hideMark/>
          </w:tcPr>
          <w:p w:rsidR="00FA742C" w:rsidRPr="006D4668" w:rsidRDefault="00FA742C" w:rsidP="006D4668">
            <w:pPr>
              <w:jc w:val="right"/>
            </w:pPr>
            <w:r w:rsidRPr="006D4668">
              <w:t>391</w:t>
            </w:r>
          </w:p>
        </w:tc>
      </w:tr>
      <w:tr w:rsidR="00FA742C" w:rsidRPr="006D4668" w:rsidTr="006D4668">
        <w:trPr>
          <w:trHeight w:val="585"/>
        </w:trPr>
        <w:tc>
          <w:tcPr>
            <w:tcW w:w="6700" w:type="dxa"/>
            <w:shd w:val="clear" w:color="000000" w:fill="FFFFFF"/>
            <w:vAlign w:val="bottom"/>
            <w:hideMark/>
          </w:tcPr>
          <w:p w:rsidR="00FA742C" w:rsidRPr="006D4668" w:rsidRDefault="00FA742C" w:rsidP="006D4668">
            <w:r w:rsidRPr="006D4668">
              <w:t>деятельность административная и сопутствующие дополнительные услуги</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376</w:t>
            </w:r>
          </w:p>
        </w:tc>
        <w:tc>
          <w:tcPr>
            <w:tcW w:w="1240" w:type="dxa"/>
            <w:shd w:val="clear" w:color="000000" w:fill="FFFFFF"/>
            <w:noWrap/>
            <w:vAlign w:val="bottom"/>
            <w:hideMark/>
          </w:tcPr>
          <w:p w:rsidR="00FA742C" w:rsidRPr="006D4668" w:rsidRDefault="00FA742C" w:rsidP="006D4668">
            <w:pPr>
              <w:jc w:val="right"/>
            </w:pPr>
            <w:r w:rsidRPr="006D4668">
              <w:t>376</w:t>
            </w:r>
          </w:p>
        </w:tc>
        <w:tc>
          <w:tcPr>
            <w:tcW w:w="1280" w:type="dxa"/>
            <w:shd w:val="clear" w:color="000000" w:fill="FFFFFF"/>
            <w:noWrap/>
            <w:vAlign w:val="bottom"/>
            <w:hideMark/>
          </w:tcPr>
          <w:p w:rsidR="00FA742C" w:rsidRPr="006D4668" w:rsidRDefault="00FA742C" w:rsidP="006D4668">
            <w:pPr>
              <w:jc w:val="right"/>
            </w:pPr>
            <w:r w:rsidRPr="006D4668">
              <w:t>376</w:t>
            </w:r>
          </w:p>
        </w:tc>
        <w:tc>
          <w:tcPr>
            <w:tcW w:w="1340" w:type="dxa"/>
            <w:shd w:val="clear" w:color="000000" w:fill="FFFFFF"/>
            <w:noWrap/>
            <w:vAlign w:val="bottom"/>
            <w:hideMark/>
          </w:tcPr>
          <w:p w:rsidR="00FA742C" w:rsidRPr="006D4668" w:rsidRDefault="00FA742C" w:rsidP="006D4668">
            <w:pPr>
              <w:jc w:val="right"/>
            </w:pPr>
            <w:r w:rsidRPr="006D4668">
              <w:t>376</w:t>
            </w:r>
          </w:p>
        </w:tc>
        <w:tc>
          <w:tcPr>
            <w:tcW w:w="1300" w:type="dxa"/>
            <w:shd w:val="clear" w:color="000000" w:fill="FFFFFF"/>
            <w:noWrap/>
            <w:vAlign w:val="bottom"/>
            <w:hideMark/>
          </w:tcPr>
          <w:p w:rsidR="00FA742C" w:rsidRPr="006D4668" w:rsidRDefault="00FA742C" w:rsidP="006D4668">
            <w:pPr>
              <w:jc w:val="right"/>
            </w:pPr>
            <w:r w:rsidRPr="006D4668">
              <w:t>376</w:t>
            </w:r>
          </w:p>
        </w:tc>
        <w:tc>
          <w:tcPr>
            <w:tcW w:w="1360" w:type="dxa"/>
            <w:shd w:val="clear" w:color="000000" w:fill="FFFFFF"/>
            <w:noWrap/>
            <w:vAlign w:val="bottom"/>
            <w:hideMark/>
          </w:tcPr>
          <w:p w:rsidR="00FA742C" w:rsidRPr="006D4668" w:rsidRDefault="00FA742C" w:rsidP="006D4668">
            <w:pPr>
              <w:jc w:val="right"/>
            </w:pPr>
            <w:r w:rsidRPr="006D4668">
              <w:t>376</w:t>
            </w:r>
          </w:p>
        </w:tc>
      </w:tr>
      <w:tr w:rsidR="00FA742C" w:rsidRPr="006D4668" w:rsidTr="006D4668">
        <w:trPr>
          <w:trHeight w:val="630"/>
        </w:trPr>
        <w:tc>
          <w:tcPr>
            <w:tcW w:w="6700" w:type="dxa"/>
            <w:shd w:val="clear" w:color="000000" w:fill="FFFFFF"/>
            <w:vAlign w:val="bottom"/>
            <w:hideMark/>
          </w:tcPr>
          <w:p w:rsidR="00FA742C" w:rsidRPr="006D4668" w:rsidRDefault="00FA742C" w:rsidP="006D4668">
            <w:r w:rsidRPr="006D4668">
              <w:t>государственное управление и обеспечение военной безопасности; социальное обеспечение</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930</w:t>
            </w:r>
          </w:p>
        </w:tc>
        <w:tc>
          <w:tcPr>
            <w:tcW w:w="1240" w:type="dxa"/>
            <w:shd w:val="clear" w:color="000000" w:fill="FFFFFF"/>
            <w:noWrap/>
            <w:vAlign w:val="bottom"/>
            <w:hideMark/>
          </w:tcPr>
          <w:p w:rsidR="00FA742C" w:rsidRPr="006D4668" w:rsidRDefault="00FA742C" w:rsidP="006D4668">
            <w:pPr>
              <w:jc w:val="right"/>
            </w:pPr>
            <w:r w:rsidRPr="006D4668">
              <w:t>921</w:t>
            </w:r>
          </w:p>
        </w:tc>
        <w:tc>
          <w:tcPr>
            <w:tcW w:w="1280" w:type="dxa"/>
            <w:shd w:val="clear" w:color="000000" w:fill="FFFFFF"/>
            <w:noWrap/>
            <w:vAlign w:val="bottom"/>
            <w:hideMark/>
          </w:tcPr>
          <w:p w:rsidR="00FA742C" w:rsidRPr="006D4668" w:rsidRDefault="00FA742C" w:rsidP="006D4668">
            <w:pPr>
              <w:jc w:val="right"/>
            </w:pPr>
            <w:r w:rsidRPr="006D4668">
              <w:t>920</w:t>
            </w:r>
          </w:p>
        </w:tc>
        <w:tc>
          <w:tcPr>
            <w:tcW w:w="1340" w:type="dxa"/>
            <w:shd w:val="clear" w:color="000000" w:fill="FFFFFF"/>
            <w:noWrap/>
            <w:vAlign w:val="bottom"/>
            <w:hideMark/>
          </w:tcPr>
          <w:p w:rsidR="00FA742C" w:rsidRPr="006D4668" w:rsidRDefault="00FA742C" w:rsidP="006D4668">
            <w:pPr>
              <w:jc w:val="right"/>
            </w:pPr>
            <w:r w:rsidRPr="006D4668">
              <w:t>920</w:t>
            </w:r>
          </w:p>
        </w:tc>
        <w:tc>
          <w:tcPr>
            <w:tcW w:w="1300" w:type="dxa"/>
            <w:shd w:val="clear" w:color="000000" w:fill="FFFFFF"/>
            <w:noWrap/>
            <w:vAlign w:val="bottom"/>
            <w:hideMark/>
          </w:tcPr>
          <w:p w:rsidR="00FA742C" w:rsidRPr="006D4668" w:rsidRDefault="00FA742C" w:rsidP="006D4668">
            <w:pPr>
              <w:jc w:val="right"/>
            </w:pPr>
            <w:r w:rsidRPr="006D4668">
              <w:t>920</w:t>
            </w:r>
          </w:p>
        </w:tc>
        <w:tc>
          <w:tcPr>
            <w:tcW w:w="1360" w:type="dxa"/>
            <w:shd w:val="clear" w:color="000000" w:fill="FFFFFF"/>
            <w:noWrap/>
            <w:vAlign w:val="bottom"/>
            <w:hideMark/>
          </w:tcPr>
          <w:p w:rsidR="00FA742C" w:rsidRPr="006D4668" w:rsidRDefault="00FA742C" w:rsidP="006D4668">
            <w:pPr>
              <w:jc w:val="right"/>
            </w:pPr>
            <w:r w:rsidRPr="006D4668">
              <w:t>920</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образование</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2 453</w:t>
            </w:r>
          </w:p>
        </w:tc>
        <w:tc>
          <w:tcPr>
            <w:tcW w:w="1240" w:type="dxa"/>
            <w:shd w:val="clear" w:color="000000" w:fill="FFFFFF"/>
            <w:noWrap/>
            <w:vAlign w:val="bottom"/>
            <w:hideMark/>
          </w:tcPr>
          <w:p w:rsidR="00FA742C" w:rsidRPr="006D4668" w:rsidRDefault="00FA742C" w:rsidP="006D4668">
            <w:pPr>
              <w:jc w:val="right"/>
            </w:pPr>
            <w:r w:rsidRPr="006D4668">
              <w:t>2 451</w:t>
            </w:r>
          </w:p>
        </w:tc>
        <w:tc>
          <w:tcPr>
            <w:tcW w:w="1280" w:type="dxa"/>
            <w:shd w:val="clear" w:color="000000" w:fill="FFFFFF"/>
            <w:noWrap/>
            <w:vAlign w:val="bottom"/>
            <w:hideMark/>
          </w:tcPr>
          <w:p w:rsidR="00FA742C" w:rsidRPr="006D4668" w:rsidRDefault="00FA742C" w:rsidP="006D4668">
            <w:pPr>
              <w:jc w:val="right"/>
            </w:pPr>
            <w:r w:rsidRPr="006D4668">
              <w:t>2 451</w:t>
            </w:r>
          </w:p>
        </w:tc>
        <w:tc>
          <w:tcPr>
            <w:tcW w:w="1340" w:type="dxa"/>
            <w:shd w:val="clear" w:color="000000" w:fill="FFFFFF"/>
            <w:noWrap/>
            <w:vAlign w:val="bottom"/>
            <w:hideMark/>
          </w:tcPr>
          <w:p w:rsidR="00FA742C" w:rsidRPr="006D4668" w:rsidRDefault="00FA742C" w:rsidP="006D4668">
            <w:pPr>
              <w:jc w:val="right"/>
            </w:pPr>
            <w:r w:rsidRPr="006D4668">
              <w:t>2 451</w:t>
            </w:r>
          </w:p>
        </w:tc>
        <w:tc>
          <w:tcPr>
            <w:tcW w:w="1300" w:type="dxa"/>
            <w:shd w:val="clear" w:color="000000" w:fill="FFFFFF"/>
            <w:noWrap/>
            <w:vAlign w:val="bottom"/>
            <w:hideMark/>
          </w:tcPr>
          <w:p w:rsidR="00FA742C" w:rsidRPr="006D4668" w:rsidRDefault="00FA742C" w:rsidP="006D4668">
            <w:pPr>
              <w:jc w:val="right"/>
            </w:pPr>
            <w:r w:rsidRPr="006D4668">
              <w:t>2 451</w:t>
            </w:r>
          </w:p>
        </w:tc>
        <w:tc>
          <w:tcPr>
            <w:tcW w:w="1360" w:type="dxa"/>
            <w:shd w:val="clear" w:color="000000" w:fill="FFFFFF"/>
            <w:noWrap/>
            <w:vAlign w:val="bottom"/>
            <w:hideMark/>
          </w:tcPr>
          <w:p w:rsidR="00FA742C" w:rsidRPr="006D4668" w:rsidRDefault="00FA742C" w:rsidP="006D4668">
            <w:pPr>
              <w:jc w:val="right"/>
            </w:pPr>
            <w:r w:rsidRPr="006D4668">
              <w:t>2 451</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деятельность в области здравоохранения и социальных услуг</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1 859</w:t>
            </w:r>
          </w:p>
        </w:tc>
        <w:tc>
          <w:tcPr>
            <w:tcW w:w="1240" w:type="dxa"/>
            <w:shd w:val="clear" w:color="000000" w:fill="FFFFFF"/>
            <w:noWrap/>
            <w:vAlign w:val="bottom"/>
            <w:hideMark/>
          </w:tcPr>
          <w:p w:rsidR="00FA742C" w:rsidRPr="006D4668" w:rsidRDefault="00FA742C" w:rsidP="006D4668">
            <w:pPr>
              <w:jc w:val="right"/>
            </w:pPr>
            <w:r w:rsidRPr="006D4668">
              <w:t>1 856</w:t>
            </w:r>
          </w:p>
        </w:tc>
        <w:tc>
          <w:tcPr>
            <w:tcW w:w="1280" w:type="dxa"/>
            <w:shd w:val="clear" w:color="000000" w:fill="FFFFFF"/>
            <w:noWrap/>
            <w:vAlign w:val="bottom"/>
            <w:hideMark/>
          </w:tcPr>
          <w:p w:rsidR="00FA742C" w:rsidRPr="006D4668" w:rsidRDefault="00FA742C" w:rsidP="006D4668">
            <w:pPr>
              <w:jc w:val="right"/>
            </w:pPr>
            <w:r w:rsidRPr="006D4668">
              <w:t>1 856</w:t>
            </w:r>
          </w:p>
        </w:tc>
        <w:tc>
          <w:tcPr>
            <w:tcW w:w="1340" w:type="dxa"/>
            <w:shd w:val="clear" w:color="000000" w:fill="FFFFFF"/>
            <w:noWrap/>
            <w:vAlign w:val="bottom"/>
            <w:hideMark/>
          </w:tcPr>
          <w:p w:rsidR="00FA742C" w:rsidRPr="006D4668" w:rsidRDefault="00FA742C" w:rsidP="006D4668">
            <w:pPr>
              <w:jc w:val="right"/>
            </w:pPr>
            <w:r w:rsidRPr="006D4668">
              <w:t>1 856</w:t>
            </w:r>
          </w:p>
        </w:tc>
        <w:tc>
          <w:tcPr>
            <w:tcW w:w="1300" w:type="dxa"/>
            <w:shd w:val="clear" w:color="000000" w:fill="FFFFFF"/>
            <w:noWrap/>
            <w:vAlign w:val="bottom"/>
            <w:hideMark/>
          </w:tcPr>
          <w:p w:rsidR="00FA742C" w:rsidRPr="006D4668" w:rsidRDefault="00FA742C" w:rsidP="006D4668">
            <w:pPr>
              <w:jc w:val="right"/>
            </w:pPr>
            <w:r w:rsidRPr="006D4668">
              <w:t>1 856</w:t>
            </w:r>
          </w:p>
        </w:tc>
        <w:tc>
          <w:tcPr>
            <w:tcW w:w="1360" w:type="dxa"/>
            <w:shd w:val="clear" w:color="000000" w:fill="FFFFFF"/>
            <w:noWrap/>
            <w:vAlign w:val="bottom"/>
            <w:hideMark/>
          </w:tcPr>
          <w:p w:rsidR="00FA742C" w:rsidRPr="006D4668" w:rsidRDefault="00FA742C" w:rsidP="006D4668">
            <w:pPr>
              <w:jc w:val="right"/>
            </w:pPr>
            <w:r w:rsidRPr="006D4668">
              <w:t>1 856</w:t>
            </w:r>
          </w:p>
        </w:tc>
      </w:tr>
      <w:tr w:rsidR="00FA742C" w:rsidRPr="006D4668" w:rsidTr="006D4668">
        <w:trPr>
          <w:trHeight w:val="675"/>
        </w:trPr>
        <w:tc>
          <w:tcPr>
            <w:tcW w:w="6700" w:type="dxa"/>
            <w:shd w:val="clear" w:color="000000" w:fill="FFFFFF"/>
            <w:vAlign w:val="bottom"/>
            <w:hideMark/>
          </w:tcPr>
          <w:p w:rsidR="00FA742C" w:rsidRPr="006D4668" w:rsidRDefault="00FA742C" w:rsidP="006D4668">
            <w:r w:rsidRPr="006D4668">
              <w:t>деятельность в области культуры, спорта, организации досуга и развлечений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359</w:t>
            </w:r>
          </w:p>
        </w:tc>
        <w:tc>
          <w:tcPr>
            <w:tcW w:w="1240" w:type="dxa"/>
            <w:shd w:val="clear" w:color="000000" w:fill="FFFFFF"/>
            <w:noWrap/>
            <w:vAlign w:val="bottom"/>
            <w:hideMark/>
          </w:tcPr>
          <w:p w:rsidR="00FA742C" w:rsidRPr="006D4668" w:rsidRDefault="00FA742C" w:rsidP="006D4668">
            <w:pPr>
              <w:jc w:val="right"/>
            </w:pPr>
            <w:r w:rsidRPr="006D4668">
              <w:t>359</w:t>
            </w:r>
          </w:p>
        </w:tc>
        <w:tc>
          <w:tcPr>
            <w:tcW w:w="1280" w:type="dxa"/>
            <w:shd w:val="clear" w:color="000000" w:fill="FFFFFF"/>
            <w:noWrap/>
            <w:vAlign w:val="bottom"/>
            <w:hideMark/>
          </w:tcPr>
          <w:p w:rsidR="00FA742C" w:rsidRPr="006D4668" w:rsidRDefault="00FA742C" w:rsidP="006D4668">
            <w:pPr>
              <w:jc w:val="right"/>
            </w:pPr>
            <w:r w:rsidRPr="006D4668">
              <w:t>359</w:t>
            </w:r>
          </w:p>
        </w:tc>
        <w:tc>
          <w:tcPr>
            <w:tcW w:w="1340" w:type="dxa"/>
            <w:shd w:val="clear" w:color="000000" w:fill="FFFFFF"/>
            <w:noWrap/>
            <w:vAlign w:val="bottom"/>
            <w:hideMark/>
          </w:tcPr>
          <w:p w:rsidR="00FA742C" w:rsidRPr="006D4668" w:rsidRDefault="00FA742C" w:rsidP="006D4668">
            <w:pPr>
              <w:jc w:val="right"/>
            </w:pPr>
            <w:r w:rsidRPr="006D4668">
              <w:t>359</w:t>
            </w:r>
          </w:p>
        </w:tc>
        <w:tc>
          <w:tcPr>
            <w:tcW w:w="1300" w:type="dxa"/>
            <w:shd w:val="clear" w:color="000000" w:fill="FFFFFF"/>
            <w:noWrap/>
            <w:vAlign w:val="bottom"/>
            <w:hideMark/>
          </w:tcPr>
          <w:p w:rsidR="00FA742C" w:rsidRPr="006D4668" w:rsidRDefault="00FA742C" w:rsidP="006D4668">
            <w:pPr>
              <w:jc w:val="right"/>
            </w:pPr>
            <w:r w:rsidRPr="006D4668">
              <w:t>359</w:t>
            </w:r>
          </w:p>
        </w:tc>
        <w:tc>
          <w:tcPr>
            <w:tcW w:w="1360" w:type="dxa"/>
            <w:shd w:val="clear" w:color="000000" w:fill="FFFFFF"/>
            <w:noWrap/>
            <w:vAlign w:val="bottom"/>
            <w:hideMark/>
          </w:tcPr>
          <w:p w:rsidR="00FA742C" w:rsidRPr="006D4668" w:rsidRDefault="00FA742C" w:rsidP="006D4668">
            <w:pPr>
              <w:jc w:val="right"/>
            </w:pPr>
            <w:r w:rsidRPr="006D4668">
              <w:t>359</w:t>
            </w:r>
          </w:p>
        </w:tc>
      </w:tr>
      <w:tr w:rsidR="00FA742C" w:rsidRPr="006D4668" w:rsidTr="006D4668">
        <w:trPr>
          <w:trHeight w:val="540"/>
        </w:trPr>
        <w:tc>
          <w:tcPr>
            <w:tcW w:w="6700" w:type="dxa"/>
            <w:shd w:val="clear" w:color="000000" w:fill="FFFFFF"/>
            <w:vAlign w:val="bottom"/>
            <w:hideMark/>
          </w:tcPr>
          <w:p w:rsidR="00FA742C" w:rsidRPr="006D4668" w:rsidRDefault="00FA742C" w:rsidP="006D4668">
            <w:r w:rsidRPr="006D4668">
              <w:t>предоставление прочих видов услуг</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320</w:t>
            </w:r>
          </w:p>
        </w:tc>
        <w:tc>
          <w:tcPr>
            <w:tcW w:w="1240" w:type="dxa"/>
            <w:shd w:val="clear" w:color="000000" w:fill="FFFFFF"/>
            <w:noWrap/>
            <w:vAlign w:val="bottom"/>
            <w:hideMark/>
          </w:tcPr>
          <w:p w:rsidR="00FA742C" w:rsidRPr="006D4668" w:rsidRDefault="00FA742C" w:rsidP="006D4668">
            <w:pPr>
              <w:jc w:val="right"/>
            </w:pPr>
            <w:r w:rsidRPr="006D4668">
              <w:t>319</w:t>
            </w:r>
          </w:p>
        </w:tc>
        <w:tc>
          <w:tcPr>
            <w:tcW w:w="1280" w:type="dxa"/>
            <w:shd w:val="clear" w:color="000000" w:fill="FFFFFF"/>
            <w:noWrap/>
            <w:vAlign w:val="bottom"/>
            <w:hideMark/>
          </w:tcPr>
          <w:p w:rsidR="00FA742C" w:rsidRPr="006D4668" w:rsidRDefault="00FA742C" w:rsidP="006D4668">
            <w:pPr>
              <w:jc w:val="right"/>
            </w:pPr>
            <w:r w:rsidRPr="006D4668">
              <w:t>319</w:t>
            </w:r>
          </w:p>
        </w:tc>
        <w:tc>
          <w:tcPr>
            <w:tcW w:w="1340" w:type="dxa"/>
            <w:shd w:val="clear" w:color="000000" w:fill="FFFFFF"/>
            <w:noWrap/>
            <w:vAlign w:val="bottom"/>
            <w:hideMark/>
          </w:tcPr>
          <w:p w:rsidR="00FA742C" w:rsidRPr="006D4668" w:rsidRDefault="00FA742C" w:rsidP="006D4668">
            <w:pPr>
              <w:jc w:val="right"/>
            </w:pPr>
            <w:r w:rsidRPr="006D4668">
              <w:t>319</w:t>
            </w:r>
          </w:p>
        </w:tc>
        <w:tc>
          <w:tcPr>
            <w:tcW w:w="1300" w:type="dxa"/>
            <w:shd w:val="clear" w:color="000000" w:fill="FFFFFF"/>
            <w:noWrap/>
            <w:vAlign w:val="bottom"/>
            <w:hideMark/>
          </w:tcPr>
          <w:p w:rsidR="00FA742C" w:rsidRPr="006D4668" w:rsidRDefault="00FA742C" w:rsidP="006D4668">
            <w:pPr>
              <w:jc w:val="right"/>
            </w:pPr>
            <w:r w:rsidRPr="006D4668">
              <w:t>319</w:t>
            </w:r>
          </w:p>
        </w:tc>
        <w:tc>
          <w:tcPr>
            <w:tcW w:w="1360" w:type="dxa"/>
            <w:shd w:val="clear" w:color="000000" w:fill="FFFFFF"/>
            <w:noWrap/>
            <w:vAlign w:val="bottom"/>
            <w:hideMark/>
          </w:tcPr>
          <w:p w:rsidR="00FA742C" w:rsidRPr="006D4668" w:rsidRDefault="00FA742C" w:rsidP="006D4668">
            <w:pPr>
              <w:jc w:val="right"/>
            </w:pPr>
            <w:r w:rsidRPr="006D4668">
              <w:t>319</w:t>
            </w:r>
          </w:p>
        </w:tc>
      </w:tr>
      <w:tr w:rsidR="00FA742C" w:rsidRPr="006D4668" w:rsidTr="006D4668">
        <w:trPr>
          <w:trHeight w:val="345"/>
        </w:trPr>
        <w:tc>
          <w:tcPr>
            <w:tcW w:w="6700" w:type="dxa"/>
            <w:shd w:val="clear" w:color="000000" w:fill="FFFFFF"/>
            <w:vAlign w:val="bottom"/>
            <w:hideMark/>
          </w:tcPr>
          <w:p w:rsidR="00FA742C" w:rsidRPr="006D4668" w:rsidRDefault="00FA742C" w:rsidP="006D4668">
            <w:pPr>
              <w:jc w:val="both"/>
              <w:rPr>
                <w:bCs/>
                <w:i/>
                <w:iCs/>
              </w:rPr>
            </w:pPr>
            <w:r w:rsidRPr="006D4668">
              <w:rPr>
                <w:bCs/>
                <w:i/>
                <w:iCs/>
              </w:rPr>
              <w:t xml:space="preserve">Из числа </w:t>
            </w:r>
            <w:proofErr w:type="gramStart"/>
            <w:r w:rsidRPr="006D4668">
              <w:rPr>
                <w:bCs/>
                <w:i/>
                <w:iCs/>
              </w:rPr>
              <w:t>занятых</w:t>
            </w:r>
            <w:proofErr w:type="gramEnd"/>
            <w:r w:rsidRPr="006D4668">
              <w:rPr>
                <w:bCs/>
                <w:i/>
                <w:iCs/>
              </w:rPr>
              <w:t xml:space="preserve"> в народном хозяйстве - занято: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26170</w:t>
            </w:r>
          </w:p>
        </w:tc>
        <w:tc>
          <w:tcPr>
            <w:tcW w:w="1240" w:type="dxa"/>
            <w:shd w:val="clear" w:color="000000" w:fill="FFFFFF"/>
            <w:noWrap/>
            <w:vAlign w:val="bottom"/>
            <w:hideMark/>
          </w:tcPr>
          <w:p w:rsidR="00FA742C" w:rsidRPr="006D4668" w:rsidRDefault="00FA742C" w:rsidP="006D4668">
            <w:pPr>
              <w:jc w:val="right"/>
            </w:pPr>
            <w:r w:rsidRPr="006D4668">
              <w:t>26796</w:t>
            </w:r>
          </w:p>
        </w:tc>
        <w:tc>
          <w:tcPr>
            <w:tcW w:w="1280" w:type="dxa"/>
            <w:shd w:val="clear" w:color="000000" w:fill="FFFFFF"/>
            <w:noWrap/>
            <w:vAlign w:val="bottom"/>
            <w:hideMark/>
          </w:tcPr>
          <w:p w:rsidR="00FA742C" w:rsidRPr="006D4668" w:rsidRDefault="00FA742C" w:rsidP="006D4668">
            <w:pPr>
              <w:jc w:val="right"/>
            </w:pPr>
            <w:r w:rsidRPr="006D4668">
              <w:t>25558</w:t>
            </w:r>
          </w:p>
        </w:tc>
        <w:tc>
          <w:tcPr>
            <w:tcW w:w="1340" w:type="dxa"/>
            <w:shd w:val="clear" w:color="000000" w:fill="FFFFFF"/>
            <w:noWrap/>
            <w:vAlign w:val="bottom"/>
            <w:hideMark/>
          </w:tcPr>
          <w:p w:rsidR="00FA742C" w:rsidRPr="006D4668" w:rsidRDefault="00FA742C" w:rsidP="006D4668">
            <w:pPr>
              <w:jc w:val="right"/>
            </w:pPr>
            <w:r w:rsidRPr="006D4668">
              <w:t>25801</w:t>
            </w:r>
          </w:p>
        </w:tc>
        <w:tc>
          <w:tcPr>
            <w:tcW w:w="1300" w:type="dxa"/>
            <w:shd w:val="clear" w:color="000000" w:fill="FFFFFF"/>
            <w:noWrap/>
            <w:vAlign w:val="bottom"/>
            <w:hideMark/>
          </w:tcPr>
          <w:p w:rsidR="00FA742C" w:rsidRPr="006D4668" w:rsidRDefault="00FA742C" w:rsidP="006D4668">
            <w:pPr>
              <w:jc w:val="right"/>
            </w:pPr>
            <w:r w:rsidRPr="006D4668">
              <w:t>25908</w:t>
            </w:r>
          </w:p>
        </w:tc>
        <w:tc>
          <w:tcPr>
            <w:tcW w:w="1360" w:type="dxa"/>
            <w:shd w:val="clear" w:color="000000" w:fill="FFFFFF"/>
            <w:noWrap/>
            <w:vAlign w:val="bottom"/>
            <w:hideMark/>
          </w:tcPr>
          <w:p w:rsidR="00FA742C" w:rsidRPr="006D4668" w:rsidRDefault="00FA742C" w:rsidP="006D4668">
            <w:pPr>
              <w:jc w:val="right"/>
            </w:pPr>
            <w:r w:rsidRPr="006D4668">
              <w:t>26014</w:t>
            </w:r>
          </w:p>
        </w:tc>
      </w:tr>
      <w:tr w:rsidR="00FA742C" w:rsidRPr="006D4668" w:rsidTr="006D4668">
        <w:trPr>
          <w:trHeight w:val="345"/>
        </w:trPr>
        <w:tc>
          <w:tcPr>
            <w:tcW w:w="6700" w:type="dxa"/>
            <w:shd w:val="clear" w:color="000000" w:fill="FFFFFF"/>
            <w:vAlign w:val="bottom"/>
            <w:hideMark/>
          </w:tcPr>
          <w:p w:rsidR="00FA742C" w:rsidRPr="006D4668" w:rsidRDefault="00FA742C" w:rsidP="006D4668">
            <w:pPr>
              <w:jc w:val="both"/>
            </w:pPr>
            <w:r w:rsidRPr="006D4668">
              <w:t xml:space="preserve">на предприятиях и в организациях госсектора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3 011</w:t>
            </w:r>
          </w:p>
        </w:tc>
        <w:tc>
          <w:tcPr>
            <w:tcW w:w="1240" w:type="dxa"/>
            <w:shd w:val="clear" w:color="000000" w:fill="FFFFFF"/>
            <w:noWrap/>
            <w:vAlign w:val="bottom"/>
            <w:hideMark/>
          </w:tcPr>
          <w:p w:rsidR="00FA742C" w:rsidRPr="006D4668" w:rsidRDefault="00FA742C" w:rsidP="006D4668">
            <w:pPr>
              <w:jc w:val="right"/>
            </w:pPr>
            <w:r w:rsidRPr="006D4668">
              <w:t>3 096</w:t>
            </w:r>
          </w:p>
        </w:tc>
        <w:tc>
          <w:tcPr>
            <w:tcW w:w="1280" w:type="dxa"/>
            <w:shd w:val="clear" w:color="000000" w:fill="FFFFFF"/>
            <w:noWrap/>
            <w:vAlign w:val="bottom"/>
            <w:hideMark/>
          </w:tcPr>
          <w:p w:rsidR="00FA742C" w:rsidRPr="006D4668" w:rsidRDefault="00FA742C" w:rsidP="006D4668">
            <w:pPr>
              <w:jc w:val="right"/>
            </w:pPr>
            <w:r w:rsidRPr="006D4668">
              <w:t>2 996</w:t>
            </w:r>
          </w:p>
        </w:tc>
        <w:tc>
          <w:tcPr>
            <w:tcW w:w="1340" w:type="dxa"/>
            <w:shd w:val="clear" w:color="000000" w:fill="FFFFFF"/>
            <w:noWrap/>
            <w:vAlign w:val="bottom"/>
            <w:hideMark/>
          </w:tcPr>
          <w:p w:rsidR="00FA742C" w:rsidRPr="006D4668" w:rsidRDefault="00FA742C" w:rsidP="006D4668">
            <w:pPr>
              <w:jc w:val="right"/>
            </w:pPr>
            <w:r w:rsidRPr="006D4668">
              <w:t>2 996</w:t>
            </w:r>
          </w:p>
        </w:tc>
        <w:tc>
          <w:tcPr>
            <w:tcW w:w="1300" w:type="dxa"/>
            <w:shd w:val="clear" w:color="000000" w:fill="FFFFFF"/>
            <w:noWrap/>
            <w:vAlign w:val="bottom"/>
            <w:hideMark/>
          </w:tcPr>
          <w:p w:rsidR="00FA742C" w:rsidRPr="006D4668" w:rsidRDefault="00FA742C" w:rsidP="006D4668">
            <w:pPr>
              <w:jc w:val="right"/>
            </w:pPr>
            <w:r w:rsidRPr="006D4668">
              <w:t>2 996</w:t>
            </w:r>
          </w:p>
        </w:tc>
        <w:tc>
          <w:tcPr>
            <w:tcW w:w="1360" w:type="dxa"/>
            <w:shd w:val="clear" w:color="000000" w:fill="FFFFFF"/>
            <w:noWrap/>
            <w:vAlign w:val="bottom"/>
            <w:hideMark/>
          </w:tcPr>
          <w:p w:rsidR="00FA742C" w:rsidRPr="006D4668" w:rsidRDefault="00FA742C" w:rsidP="006D4668">
            <w:pPr>
              <w:jc w:val="right"/>
            </w:pPr>
            <w:r w:rsidRPr="006D4668">
              <w:t>2 996</w:t>
            </w:r>
          </w:p>
        </w:tc>
      </w:tr>
      <w:tr w:rsidR="00FA742C" w:rsidRPr="006D4668" w:rsidTr="006D4668">
        <w:trPr>
          <w:trHeight w:val="345"/>
        </w:trPr>
        <w:tc>
          <w:tcPr>
            <w:tcW w:w="6700" w:type="dxa"/>
            <w:shd w:val="clear" w:color="000000" w:fill="FFFFFF"/>
            <w:vAlign w:val="bottom"/>
            <w:hideMark/>
          </w:tcPr>
          <w:p w:rsidR="00FA742C" w:rsidRPr="006D4668" w:rsidRDefault="00FA742C" w:rsidP="006D4668">
            <w:pPr>
              <w:jc w:val="both"/>
            </w:pPr>
            <w:r w:rsidRPr="006D4668">
              <w:t xml:space="preserve">на предприятиях и в организациях муниципальной собственности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2 491</w:t>
            </w:r>
          </w:p>
        </w:tc>
        <w:tc>
          <w:tcPr>
            <w:tcW w:w="1240" w:type="dxa"/>
            <w:shd w:val="clear" w:color="000000" w:fill="FFFFFF"/>
            <w:noWrap/>
            <w:vAlign w:val="bottom"/>
            <w:hideMark/>
          </w:tcPr>
          <w:p w:rsidR="00FA742C" w:rsidRPr="006D4668" w:rsidRDefault="00FA742C" w:rsidP="006D4668">
            <w:pPr>
              <w:jc w:val="right"/>
            </w:pPr>
            <w:r w:rsidRPr="006D4668">
              <w:t>2 477</w:t>
            </w:r>
          </w:p>
        </w:tc>
        <w:tc>
          <w:tcPr>
            <w:tcW w:w="1280" w:type="dxa"/>
            <w:shd w:val="clear" w:color="000000" w:fill="FFFFFF"/>
            <w:noWrap/>
            <w:vAlign w:val="bottom"/>
            <w:hideMark/>
          </w:tcPr>
          <w:p w:rsidR="00FA742C" w:rsidRPr="006D4668" w:rsidRDefault="00FA742C" w:rsidP="006D4668">
            <w:pPr>
              <w:jc w:val="right"/>
            </w:pPr>
            <w:r w:rsidRPr="006D4668">
              <w:t>2 477</w:t>
            </w:r>
          </w:p>
        </w:tc>
        <w:tc>
          <w:tcPr>
            <w:tcW w:w="1340" w:type="dxa"/>
            <w:shd w:val="clear" w:color="000000" w:fill="FFFFFF"/>
            <w:noWrap/>
            <w:vAlign w:val="bottom"/>
            <w:hideMark/>
          </w:tcPr>
          <w:p w:rsidR="00FA742C" w:rsidRPr="006D4668" w:rsidRDefault="00FA742C" w:rsidP="006D4668">
            <w:pPr>
              <w:jc w:val="right"/>
            </w:pPr>
            <w:r w:rsidRPr="006D4668">
              <w:t>2 477</w:t>
            </w:r>
          </w:p>
        </w:tc>
        <w:tc>
          <w:tcPr>
            <w:tcW w:w="1300" w:type="dxa"/>
            <w:shd w:val="clear" w:color="000000" w:fill="FFFFFF"/>
            <w:noWrap/>
            <w:vAlign w:val="bottom"/>
            <w:hideMark/>
          </w:tcPr>
          <w:p w:rsidR="00FA742C" w:rsidRPr="006D4668" w:rsidRDefault="00FA742C" w:rsidP="006D4668">
            <w:pPr>
              <w:jc w:val="right"/>
            </w:pPr>
            <w:r w:rsidRPr="006D4668">
              <w:t>2 477</w:t>
            </w:r>
          </w:p>
        </w:tc>
        <w:tc>
          <w:tcPr>
            <w:tcW w:w="1360" w:type="dxa"/>
            <w:shd w:val="clear" w:color="000000" w:fill="FFFFFF"/>
            <w:noWrap/>
            <w:vAlign w:val="bottom"/>
            <w:hideMark/>
          </w:tcPr>
          <w:p w:rsidR="00FA742C" w:rsidRPr="006D4668" w:rsidRDefault="00FA742C" w:rsidP="006D4668">
            <w:pPr>
              <w:jc w:val="right"/>
            </w:pPr>
            <w:r w:rsidRPr="006D4668">
              <w:t>2 477</w:t>
            </w:r>
          </w:p>
        </w:tc>
      </w:tr>
      <w:tr w:rsidR="00FA742C" w:rsidRPr="006D4668" w:rsidTr="006D4668">
        <w:trPr>
          <w:trHeight w:val="420"/>
        </w:trPr>
        <w:tc>
          <w:tcPr>
            <w:tcW w:w="6700" w:type="dxa"/>
            <w:shd w:val="clear" w:color="000000" w:fill="FFFFFF"/>
            <w:vAlign w:val="center"/>
            <w:hideMark/>
          </w:tcPr>
          <w:p w:rsidR="00FA742C" w:rsidRPr="006D4668" w:rsidRDefault="00FA742C" w:rsidP="006D4668">
            <w:pPr>
              <w:jc w:val="both"/>
            </w:pPr>
            <w:r w:rsidRPr="006D4668">
              <w:t xml:space="preserve">в общественных и религиозных  объединениях и организациях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85</w:t>
            </w:r>
          </w:p>
        </w:tc>
        <w:tc>
          <w:tcPr>
            <w:tcW w:w="1240" w:type="dxa"/>
            <w:shd w:val="clear" w:color="000000" w:fill="FFFFFF"/>
            <w:noWrap/>
            <w:vAlign w:val="bottom"/>
            <w:hideMark/>
          </w:tcPr>
          <w:p w:rsidR="00FA742C" w:rsidRPr="006D4668" w:rsidRDefault="00FA742C" w:rsidP="006D4668">
            <w:pPr>
              <w:jc w:val="right"/>
            </w:pPr>
            <w:r w:rsidRPr="006D4668">
              <w:t>85</w:t>
            </w:r>
          </w:p>
        </w:tc>
        <w:tc>
          <w:tcPr>
            <w:tcW w:w="1280" w:type="dxa"/>
            <w:shd w:val="clear" w:color="000000" w:fill="FFFFFF"/>
            <w:noWrap/>
            <w:vAlign w:val="bottom"/>
            <w:hideMark/>
          </w:tcPr>
          <w:p w:rsidR="00FA742C" w:rsidRPr="006D4668" w:rsidRDefault="00FA742C" w:rsidP="006D4668">
            <w:pPr>
              <w:jc w:val="right"/>
            </w:pPr>
            <w:r w:rsidRPr="006D4668">
              <w:t>85</w:t>
            </w:r>
          </w:p>
        </w:tc>
        <w:tc>
          <w:tcPr>
            <w:tcW w:w="1340" w:type="dxa"/>
            <w:shd w:val="clear" w:color="000000" w:fill="FFFFFF"/>
            <w:noWrap/>
            <w:vAlign w:val="bottom"/>
            <w:hideMark/>
          </w:tcPr>
          <w:p w:rsidR="00FA742C" w:rsidRPr="006D4668" w:rsidRDefault="00FA742C" w:rsidP="006D4668">
            <w:pPr>
              <w:jc w:val="right"/>
            </w:pPr>
            <w:r w:rsidRPr="006D4668">
              <w:t>85</w:t>
            </w:r>
          </w:p>
        </w:tc>
        <w:tc>
          <w:tcPr>
            <w:tcW w:w="1300" w:type="dxa"/>
            <w:shd w:val="clear" w:color="000000" w:fill="FFFFFF"/>
            <w:noWrap/>
            <w:vAlign w:val="bottom"/>
            <w:hideMark/>
          </w:tcPr>
          <w:p w:rsidR="00FA742C" w:rsidRPr="006D4668" w:rsidRDefault="00FA742C" w:rsidP="006D4668">
            <w:pPr>
              <w:jc w:val="right"/>
            </w:pPr>
            <w:r w:rsidRPr="006D4668">
              <w:t>85</w:t>
            </w:r>
          </w:p>
        </w:tc>
        <w:tc>
          <w:tcPr>
            <w:tcW w:w="1360" w:type="dxa"/>
            <w:shd w:val="clear" w:color="000000" w:fill="FFFFFF"/>
            <w:noWrap/>
            <w:vAlign w:val="bottom"/>
            <w:hideMark/>
          </w:tcPr>
          <w:p w:rsidR="00FA742C" w:rsidRPr="006D4668" w:rsidRDefault="00FA742C" w:rsidP="006D4668">
            <w:pPr>
              <w:jc w:val="right"/>
            </w:pPr>
            <w:r w:rsidRPr="006D4668">
              <w:t>85</w:t>
            </w:r>
          </w:p>
        </w:tc>
      </w:tr>
      <w:tr w:rsidR="00FA742C" w:rsidRPr="006D4668" w:rsidTr="006D4668">
        <w:trPr>
          <w:trHeight w:val="525"/>
        </w:trPr>
        <w:tc>
          <w:tcPr>
            <w:tcW w:w="6700" w:type="dxa"/>
            <w:shd w:val="clear" w:color="000000" w:fill="FFFFFF"/>
            <w:vAlign w:val="center"/>
            <w:hideMark/>
          </w:tcPr>
          <w:p w:rsidR="00FA742C" w:rsidRPr="006D4668" w:rsidRDefault="00FA742C" w:rsidP="006D4668">
            <w:pPr>
              <w:jc w:val="both"/>
            </w:pPr>
            <w:r w:rsidRPr="006D4668">
              <w:t>на предприятиях и организациях со смешанной формой собственности</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335</w:t>
            </w:r>
          </w:p>
        </w:tc>
        <w:tc>
          <w:tcPr>
            <w:tcW w:w="1240" w:type="dxa"/>
            <w:shd w:val="clear" w:color="000000" w:fill="FFFFFF"/>
            <w:noWrap/>
            <w:vAlign w:val="bottom"/>
            <w:hideMark/>
          </w:tcPr>
          <w:p w:rsidR="00FA742C" w:rsidRPr="006D4668" w:rsidRDefault="00FA742C" w:rsidP="006D4668">
            <w:pPr>
              <w:jc w:val="right"/>
            </w:pPr>
            <w:r w:rsidRPr="006D4668">
              <w:t>334</w:t>
            </w:r>
          </w:p>
        </w:tc>
        <w:tc>
          <w:tcPr>
            <w:tcW w:w="1280" w:type="dxa"/>
            <w:shd w:val="clear" w:color="000000" w:fill="FFFFFF"/>
            <w:noWrap/>
            <w:vAlign w:val="bottom"/>
            <w:hideMark/>
          </w:tcPr>
          <w:p w:rsidR="00FA742C" w:rsidRPr="006D4668" w:rsidRDefault="00FA742C" w:rsidP="006D4668">
            <w:pPr>
              <w:jc w:val="right"/>
            </w:pPr>
            <w:r w:rsidRPr="006D4668">
              <w:t>334</w:t>
            </w:r>
          </w:p>
        </w:tc>
        <w:tc>
          <w:tcPr>
            <w:tcW w:w="1340" w:type="dxa"/>
            <w:shd w:val="clear" w:color="000000" w:fill="FFFFFF"/>
            <w:noWrap/>
            <w:vAlign w:val="bottom"/>
            <w:hideMark/>
          </w:tcPr>
          <w:p w:rsidR="00FA742C" w:rsidRPr="006D4668" w:rsidRDefault="00FA742C" w:rsidP="006D4668">
            <w:pPr>
              <w:jc w:val="right"/>
            </w:pPr>
            <w:r w:rsidRPr="006D4668">
              <w:t>334</w:t>
            </w:r>
          </w:p>
        </w:tc>
        <w:tc>
          <w:tcPr>
            <w:tcW w:w="1300" w:type="dxa"/>
            <w:shd w:val="clear" w:color="000000" w:fill="FFFFFF"/>
            <w:noWrap/>
            <w:vAlign w:val="bottom"/>
            <w:hideMark/>
          </w:tcPr>
          <w:p w:rsidR="00FA742C" w:rsidRPr="006D4668" w:rsidRDefault="00FA742C" w:rsidP="006D4668">
            <w:pPr>
              <w:jc w:val="right"/>
            </w:pPr>
            <w:r w:rsidRPr="006D4668">
              <w:t>334</w:t>
            </w:r>
          </w:p>
        </w:tc>
        <w:tc>
          <w:tcPr>
            <w:tcW w:w="1360" w:type="dxa"/>
            <w:shd w:val="clear" w:color="000000" w:fill="FFFFFF"/>
            <w:noWrap/>
            <w:vAlign w:val="bottom"/>
            <w:hideMark/>
          </w:tcPr>
          <w:p w:rsidR="00FA742C" w:rsidRPr="006D4668" w:rsidRDefault="00FA742C" w:rsidP="006D4668">
            <w:pPr>
              <w:jc w:val="right"/>
            </w:pPr>
            <w:r w:rsidRPr="006D4668">
              <w:t>334</w:t>
            </w:r>
          </w:p>
        </w:tc>
      </w:tr>
      <w:tr w:rsidR="00FA742C" w:rsidRPr="006D4668" w:rsidTr="006D4668">
        <w:trPr>
          <w:trHeight w:val="345"/>
        </w:trPr>
        <w:tc>
          <w:tcPr>
            <w:tcW w:w="6700" w:type="dxa"/>
            <w:shd w:val="clear" w:color="000000" w:fill="FFFFFF"/>
            <w:vAlign w:val="center"/>
            <w:hideMark/>
          </w:tcPr>
          <w:p w:rsidR="00FA742C" w:rsidRPr="006D4668" w:rsidRDefault="00FA742C" w:rsidP="006D4668">
            <w:pPr>
              <w:jc w:val="both"/>
            </w:pPr>
            <w:r w:rsidRPr="006D4668">
              <w:t>на предприятиях с иностранным участием</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0</w:t>
            </w:r>
          </w:p>
        </w:tc>
        <w:tc>
          <w:tcPr>
            <w:tcW w:w="1240" w:type="dxa"/>
            <w:shd w:val="clear" w:color="000000" w:fill="FFFFFF"/>
            <w:noWrap/>
            <w:vAlign w:val="bottom"/>
            <w:hideMark/>
          </w:tcPr>
          <w:p w:rsidR="00FA742C" w:rsidRPr="006D4668" w:rsidRDefault="00FA742C" w:rsidP="006D4668">
            <w:pPr>
              <w:jc w:val="right"/>
            </w:pPr>
            <w:r w:rsidRPr="006D4668">
              <w:t>0</w:t>
            </w:r>
          </w:p>
        </w:tc>
        <w:tc>
          <w:tcPr>
            <w:tcW w:w="1280" w:type="dxa"/>
            <w:shd w:val="clear" w:color="000000" w:fill="FFFFFF"/>
            <w:noWrap/>
            <w:vAlign w:val="bottom"/>
            <w:hideMark/>
          </w:tcPr>
          <w:p w:rsidR="00FA742C" w:rsidRPr="006D4668" w:rsidRDefault="00FA742C" w:rsidP="006D4668">
            <w:pPr>
              <w:jc w:val="right"/>
            </w:pPr>
            <w:r w:rsidRPr="006D4668">
              <w:t>0</w:t>
            </w:r>
          </w:p>
        </w:tc>
        <w:tc>
          <w:tcPr>
            <w:tcW w:w="1340" w:type="dxa"/>
            <w:shd w:val="clear" w:color="000000" w:fill="FFFFFF"/>
            <w:noWrap/>
            <w:vAlign w:val="bottom"/>
            <w:hideMark/>
          </w:tcPr>
          <w:p w:rsidR="00FA742C" w:rsidRPr="006D4668" w:rsidRDefault="00FA742C" w:rsidP="006D4668">
            <w:pPr>
              <w:jc w:val="right"/>
            </w:pPr>
            <w:r w:rsidRPr="006D4668">
              <w:t>0</w:t>
            </w:r>
          </w:p>
        </w:tc>
        <w:tc>
          <w:tcPr>
            <w:tcW w:w="1300" w:type="dxa"/>
            <w:shd w:val="clear" w:color="000000" w:fill="FFFFFF"/>
            <w:noWrap/>
            <w:vAlign w:val="bottom"/>
            <w:hideMark/>
          </w:tcPr>
          <w:p w:rsidR="00FA742C" w:rsidRPr="006D4668" w:rsidRDefault="00FA742C" w:rsidP="006D4668">
            <w:pPr>
              <w:jc w:val="right"/>
            </w:pPr>
            <w:r w:rsidRPr="006D4668">
              <w:t>0</w:t>
            </w:r>
          </w:p>
        </w:tc>
        <w:tc>
          <w:tcPr>
            <w:tcW w:w="1360" w:type="dxa"/>
            <w:shd w:val="clear" w:color="000000" w:fill="FFFFFF"/>
            <w:noWrap/>
            <w:vAlign w:val="bottom"/>
            <w:hideMark/>
          </w:tcPr>
          <w:p w:rsidR="00FA742C" w:rsidRPr="006D4668" w:rsidRDefault="00FA742C" w:rsidP="006D4668">
            <w:pPr>
              <w:jc w:val="right"/>
            </w:pPr>
            <w:r w:rsidRPr="006D4668">
              <w:t>0</w:t>
            </w:r>
          </w:p>
        </w:tc>
      </w:tr>
      <w:tr w:rsidR="00FA742C" w:rsidRPr="006D4668" w:rsidTr="006D4668">
        <w:trPr>
          <w:trHeight w:val="345"/>
        </w:trPr>
        <w:tc>
          <w:tcPr>
            <w:tcW w:w="6700" w:type="dxa"/>
            <w:shd w:val="clear" w:color="000000" w:fill="FFFFFF"/>
            <w:vAlign w:val="center"/>
            <w:hideMark/>
          </w:tcPr>
          <w:p w:rsidR="00FA742C" w:rsidRPr="006D4668" w:rsidRDefault="00FA742C" w:rsidP="006D4668">
            <w:pPr>
              <w:jc w:val="both"/>
            </w:pPr>
            <w:r w:rsidRPr="006D4668">
              <w:t>в частном секторе - всего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20 248</w:t>
            </w:r>
          </w:p>
        </w:tc>
        <w:tc>
          <w:tcPr>
            <w:tcW w:w="1240" w:type="dxa"/>
            <w:shd w:val="clear" w:color="000000" w:fill="FFFFFF"/>
            <w:noWrap/>
            <w:vAlign w:val="bottom"/>
            <w:hideMark/>
          </w:tcPr>
          <w:p w:rsidR="00FA742C" w:rsidRPr="006D4668" w:rsidRDefault="00FA742C" w:rsidP="006D4668">
            <w:pPr>
              <w:jc w:val="right"/>
            </w:pPr>
            <w:r w:rsidRPr="006D4668">
              <w:t>20 804</w:t>
            </w:r>
          </w:p>
        </w:tc>
        <w:tc>
          <w:tcPr>
            <w:tcW w:w="1280" w:type="dxa"/>
            <w:shd w:val="clear" w:color="000000" w:fill="FFFFFF"/>
            <w:noWrap/>
            <w:vAlign w:val="bottom"/>
            <w:hideMark/>
          </w:tcPr>
          <w:p w:rsidR="00FA742C" w:rsidRPr="006D4668" w:rsidRDefault="00FA742C" w:rsidP="006D4668">
            <w:pPr>
              <w:jc w:val="right"/>
            </w:pPr>
            <w:r w:rsidRPr="006D4668">
              <w:t>19 666</w:t>
            </w:r>
          </w:p>
        </w:tc>
        <w:tc>
          <w:tcPr>
            <w:tcW w:w="1340" w:type="dxa"/>
            <w:shd w:val="clear" w:color="000000" w:fill="FFFFFF"/>
            <w:noWrap/>
            <w:vAlign w:val="bottom"/>
            <w:hideMark/>
          </w:tcPr>
          <w:p w:rsidR="00FA742C" w:rsidRPr="006D4668" w:rsidRDefault="00FA742C" w:rsidP="006D4668">
            <w:pPr>
              <w:jc w:val="right"/>
            </w:pPr>
            <w:r w:rsidRPr="006D4668">
              <w:t>19 909</w:t>
            </w:r>
          </w:p>
        </w:tc>
        <w:tc>
          <w:tcPr>
            <w:tcW w:w="1300" w:type="dxa"/>
            <w:shd w:val="clear" w:color="000000" w:fill="FFFFFF"/>
            <w:noWrap/>
            <w:vAlign w:val="bottom"/>
            <w:hideMark/>
          </w:tcPr>
          <w:p w:rsidR="00FA742C" w:rsidRPr="006D4668" w:rsidRDefault="00FA742C" w:rsidP="006D4668">
            <w:pPr>
              <w:jc w:val="right"/>
            </w:pPr>
            <w:r w:rsidRPr="006D4668">
              <w:t>20 016</w:t>
            </w:r>
          </w:p>
        </w:tc>
        <w:tc>
          <w:tcPr>
            <w:tcW w:w="1360" w:type="dxa"/>
            <w:shd w:val="clear" w:color="000000" w:fill="FFFFFF"/>
            <w:noWrap/>
            <w:vAlign w:val="bottom"/>
            <w:hideMark/>
          </w:tcPr>
          <w:p w:rsidR="00FA742C" w:rsidRPr="006D4668" w:rsidRDefault="00FA742C" w:rsidP="006D4668">
            <w:pPr>
              <w:jc w:val="right"/>
            </w:pPr>
            <w:r w:rsidRPr="006D4668">
              <w:t>20 122</w:t>
            </w:r>
          </w:p>
        </w:tc>
      </w:tr>
      <w:tr w:rsidR="00FA742C" w:rsidRPr="006D4668" w:rsidTr="006D4668">
        <w:trPr>
          <w:trHeight w:val="345"/>
        </w:trPr>
        <w:tc>
          <w:tcPr>
            <w:tcW w:w="6700" w:type="dxa"/>
            <w:shd w:val="clear" w:color="000000" w:fill="FFFFFF"/>
            <w:vAlign w:val="center"/>
            <w:hideMark/>
          </w:tcPr>
          <w:p w:rsidR="00FA742C" w:rsidRPr="006D4668" w:rsidRDefault="00FA742C" w:rsidP="006D4668">
            <w:pPr>
              <w:jc w:val="both"/>
              <w:rPr>
                <w:bCs/>
                <w:i/>
                <w:iCs/>
              </w:rPr>
            </w:pPr>
            <w:r w:rsidRPr="006D4668">
              <w:rPr>
                <w:bCs/>
                <w:i/>
                <w:iCs/>
              </w:rPr>
              <w:t>в том числе:</w:t>
            </w:r>
          </w:p>
        </w:tc>
        <w:tc>
          <w:tcPr>
            <w:tcW w:w="1292" w:type="dxa"/>
            <w:shd w:val="clear" w:color="000000" w:fill="FFFFFF"/>
            <w:noWrap/>
            <w:vAlign w:val="bottom"/>
            <w:hideMark/>
          </w:tcPr>
          <w:p w:rsidR="00FA742C" w:rsidRPr="006D4668" w:rsidRDefault="00FA742C" w:rsidP="006D4668">
            <w:pPr>
              <w:jc w:val="center"/>
            </w:pPr>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495"/>
        </w:trPr>
        <w:tc>
          <w:tcPr>
            <w:tcW w:w="6700" w:type="dxa"/>
            <w:shd w:val="clear" w:color="000000" w:fill="FFFFFF"/>
            <w:vAlign w:val="center"/>
            <w:hideMark/>
          </w:tcPr>
          <w:p w:rsidR="00FA742C" w:rsidRPr="006D4668" w:rsidRDefault="00FA742C" w:rsidP="006D4668">
            <w:pPr>
              <w:jc w:val="both"/>
              <w:rPr>
                <w:bCs/>
              </w:rPr>
            </w:pPr>
            <w:r w:rsidRPr="006D4668">
              <w:rPr>
                <w:bCs/>
              </w:rPr>
              <w:t>в крестьянских (фермерских) хозяйствах (включая наемных работников)</w:t>
            </w:r>
          </w:p>
        </w:tc>
        <w:tc>
          <w:tcPr>
            <w:tcW w:w="1292" w:type="dxa"/>
            <w:shd w:val="clear" w:color="000000" w:fill="FFFFFF"/>
            <w:noWrap/>
            <w:vAlign w:val="bottom"/>
            <w:hideMark/>
          </w:tcPr>
          <w:p w:rsidR="00FA742C" w:rsidRPr="006D4668" w:rsidRDefault="00FA742C" w:rsidP="006D4668">
            <w:pPr>
              <w:jc w:val="center"/>
            </w:pPr>
            <w:r w:rsidRPr="006D4668">
              <w:t>человек</w:t>
            </w:r>
          </w:p>
        </w:tc>
        <w:tc>
          <w:tcPr>
            <w:tcW w:w="1220" w:type="dxa"/>
            <w:shd w:val="clear" w:color="000000" w:fill="FFFFFF"/>
            <w:noWrap/>
            <w:vAlign w:val="bottom"/>
            <w:hideMark/>
          </w:tcPr>
          <w:p w:rsidR="00FA742C" w:rsidRPr="006D4668" w:rsidRDefault="00FA742C" w:rsidP="006D4668">
            <w:pPr>
              <w:jc w:val="right"/>
            </w:pPr>
            <w:r w:rsidRPr="006D4668">
              <w:t>487</w:t>
            </w:r>
          </w:p>
        </w:tc>
        <w:tc>
          <w:tcPr>
            <w:tcW w:w="1240" w:type="dxa"/>
            <w:shd w:val="clear" w:color="000000" w:fill="FFFFFF"/>
            <w:noWrap/>
            <w:vAlign w:val="bottom"/>
            <w:hideMark/>
          </w:tcPr>
          <w:p w:rsidR="00FA742C" w:rsidRPr="006D4668" w:rsidRDefault="00FA742C" w:rsidP="006D4668">
            <w:pPr>
              <w:jc w:val="right"/>
            </w:pPr>
            <w:r w:rsidRPr="006D4668">
              <w:t>487</w:t>
            </w:r>
          </w:p>
        </w:tc>
        <w:tc>
          <w:tcPr>
            <w:tcW w:w="1280" w:type="dxa"/>
            <w:shd w:val="clear" w:color="000000" w:fill="FFFFFF"/>
            <w:noWrap/>
            <w:vAlign w:val="bottom"/>
            <w:hideMark/>
          </w:tcPr>
          <w:p w:rsidR="00FA742C" w:rsidRPr="006D4668" w:rsidRDefault="00FA742C" w:rsidP="006D4668">
            <w:pPr>
              <w:jc w:val="right"/>
            </w:pPr>
            <w:r w:rsidRPr="006D4668">
              <w:t>487</w:t>
            </w:r>
          </w:p>
        </w:tc>
        <w:tc>
          <w:tcPr>
            <w:tcW w:w="1340" w:type="dxa"/>
            <w:shd w:val="clear" w:color="000000" w:fill="FFFFFF"/>
            <w:noWrap/>
            <w:vAlign w:val="bottom"/>
            <w:hideMark/>
          </w:tcPr>
          <w:p w:rsidR="00FA742C" w:rsidRPr="006D4668" w:rsidRDefault="00FA742C" w:rsidP="006D4668">
            <w:pPr>
              <w:jc w:val="right"/>
            </w:pPr>
            <w:r w:rsidRPr="006D4668">
              <w:t>487</w:t>
            </w:r>
          </w:p>
        </w:tc>
        <w:tc>
          <w:tcPr>
            <w:tcW w:w="1300" w:type="dxa"/>
            <w:shd w:val="clear" w:color="000000" w:fill="FFFFFF"/>
            <w:noWrap/>
            <w:vAlign w:val="bottom"/>
            <w:hideMark/>
          </w:tcPr>
          <w:p w:rsidR="00FA742C" w:rsidRPr="006D4668" w:rsidRDefault="00FA742C" w:rsidP="006D4668">
            <w:pPr>
              <w:jc w:val="right"/>
            </w:pPr>
            <w:r w:rsidRPr="006D4668">
              <w:t>487</w:t>
            </w:r>
          </w:p>
        </w:tc>
        <w:tc>
          <w:tcPr>
            <w:tcW w:w="1360" w:type="dxa"/>
            <w:shd w:val="clear" w:color="000000" w:fill="FFFFFF"/>
            <w:noWrap/>
            <w:vAlign w:val="bottom"/>
            <w:hideMark/>
          </w:tcPr>
          <w:p w:rsidR="00FA742C" w:rsidRPr="006D4668" w:rsidRDefault="00FA742C" w:rsidP="006D4668">
            <w:pPr>
              <w:jc w:val="right"/>
            </w:pPr>
            <w:r w:rsidRPr="006D4668">
              <w:t>487</w:t>
            </w:r>
          </w:p>
        </w:tc>
      </w:tr>
      <w:tr w:rsidR="00FA742C" w:rsidRPr="006D4668" w:rsidTr="006D4668">
        <w:trPr>
          <w:trHeight w:val="345"/>
        </w:trPr>
        <w:tc>
          <w:tcPr>
            <w:tcW w:w="6700" w:type="dxa"/>
            <w:shd w:val="clear" w:color="000000" w:fill="FFFFFF"/>
            <w:vAlign w:val="center"/>
            <w:hideMark/>
          </w:tcPr>
          <w:p w:rsidR="00FA742C" w:rsidRPr="006D4668" w:rsidRDefault="00FA742C" w:rsidP="006D4668">
            <w:pPr>
              <w:jc w:val="both"/>
              <w:rPr>
                <w:bCs/>
              </w:rPr>
            </w:pPr>
            <w:r w:rsidRPr="006D4668">
              <w:rPr>
                <w:bCs/>
              </w:rPr>
              <w:lastRenderedPageBreak/>
              <w:t>в частных предприятиях</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10 482</w:t>
            </w:r>
          </w:p>
        </w:tc>
        <w:tc>
          <w:tcPr>
            <w:tcW w:w="1240" w:type="dxa"/>
            <w:shd w:val="clear" w:color="000000" w:fill="FFFFFF"/>
            <w:noWrap/>
            <w:vAlign w:val="bottom"/>
            <w:hideMark/>
          </w:tcPr>
          <w:p w:rsidR="00FA742C" w:rsidRPr="006D4668" w:rsidRDefault="00FA742C" w:rsidP="006D4668">
            <w:pPr>
              <w:jc w:val="right"/>
            </w:pPr>
            <w:r w:rsidRPr="006D4668">
              <w:t>11 068</w:t>
            </w:r>
          </w:p>
        </w:tc>
        <w:tc>
          <w:tcPr>
            <w:tcW w:w="1280" w:type="dxa"/>
            <w:shd w:val="clear" w:color="000000" w:fill="FFFFFF"/>
            <w:noWrap/>
            <w:vAlign w:val="bottom"/>
            <w:hideMark/>
          </w:tcPr>
          <w:p w:rsidR="00FA742C" w:rsidRPr="006D4668" w:rsidRDefault="00FA742C" w:rsidP="006D4668">
            <w:pPr>
              <w:jc w:val="right"/>
            </w:pPr>
            <w:r w:rsidRPr="006D4668">
              <w:t>9 953</w:t>
            </w:r>
          </w:p>
        </w:tc>
        <w:tc>
          <w:tcPr>
            <w:tcW w:w="1340" w:type="dxa"/>
            <w:shd w:val="clear" w:color="000000" w:fill="FFFFFF"/>
            <w:noWrap/>
            <w:vAlign w:val="bottom"/>
            <w:hideMark/>
          </w:tcPr>
          <w:p w:rsidR="00FA742C" w:rsidRPr="006D4668" w:rsidRDefault="00FA742C" w:rsidP="006D4668">
            <w:pPr>
              <w:jc w:val="right"/>
            </w:pPr>
            <w:r w:rsidRPr="006D4668">
              <w:t>10 466</w:t>
            </w:r>
          </w:p>
        </w:tc>
        <w:tc>
          <w:tcPr>
            <w:tcW w:w="1300" w:type="dxa"/>
            <w:shd w:val="clear" w:color="000000" w:fill="FFFFFF"/>
            <w:noWrap/>
            <w:vAlign w:val="bottom"/>
            <w:hideMark/>
          </w:tcPr>
          <w:p w:rsidR="00FA742C" w:rsidRPr="006D4668" w:rsidRDefault="00FA742C" w:rsidP="006D4668">
            <w:pPr>
              <w:jc w:val="right"/>
            </w:pPr>
            <w:r w:rsidRPr="006D4668">
              <w:t>10 738</w:t>
            </w:r>
          </w:p>
        </w:tc>
        <w:tc>
          <w:tcPr>
            <w:tcW w:w="1360" w:type="dxa"/>
            <w:shd w:val="clear" w:color="000000" w:fill="FFFFFF"/>
            <w:noWrap/>
            <w:vAlign w:val="bottom"/>
            <w:hideMark/>
          </w:tcPr>
          <w:p w:rsidR="00FA742C" w:rsidRPr="006D4668" w:rsidRDefault="00FA742C" w:rsidP="006D4668">
            <w:pPr>
              <w:jc w:val="right"/>
            </w:pPr>
            <w:r w:rsidRPr="006D4668">
              <w:t>10 738</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pPr>
              <w:rPr>
                <w:bCs/>
              </w:rPr>
            </w:pPr>
            <w:proofErr w:type="gramStart"/>
            <w:r w:rsidRPr="006D4668">
              <w:rPr>
                <w:bCs/>
              </w:rPr>
              <w:t>занятые</w:t>
            </w:r>
            <w:proofErr w:type="gramEnd"/>
            <w:r w:rsidRPr="006D4668">
              <w:rPr>
                <w:bCs/>
              </w:rPr>
              <w:t xml:space="preserve"> индивидуальным трудом и по найму у отдельных граждан</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4 756</w:t>
            </w:r>
          </w:p>
        </w:tc>
        <w:tc>
          <w:tcPr>
            <w:tcW w:w="1240" w:type="dxa"/>
            <w:shd w:val="clear" w:color="000000" w:fill="FFFFFF"/>
            <w:noWrap/>
            <w:vAlign w:val="bottom"/>
            <w:hideMark/>
          </w:tcPr>
          <w:p w:rsidR="00FA742C" w:rsidRPr="006D4668" w:rsidRDefault="00FA742C" w:rsidP="006D4668">
            <w:pPr>
              <w:jc w:val="right"/>
            </w:pPr>
            <w:r w:rsidRPr="006D4668">
              <w:t>4 686</w:t>
            </w:r>
          </w:p>
        </w:tc>
        <w:tc>
          <w:tcPr>
            <w:tcW w:w="1280" w:type="dxa"/>
            <w:shd w:val="clear" w:color="000000" w:fill="FFFFFF"/>
            <w:noWrap/>
            <w:vAlign w:val="bottom"/>
            <w:hideMark/>
          </w:tcPr>
          <w:p w:rsidR="00FA742C" w:rsidRPr="006D4668" w:rsidRDefault="00FA742C" w:rsidP="006D4668">
            <w:pPr>
              <w:jc w:val="right"/>
            </w:pPr>
            <w:r w:rsidRPr="006D4668">
              <w:t>5 096</w:t>
            </w:r>
          </w:p>
        </w:tc>
        <w:tc>
          <w:tcPr>
            <w:tcW w:w="1340" w:type="dxa"/>
            <w:shd w:val="clear" w:color="000000" w:fill="FFFFFF"/>
            <w:noWrap/>
            <w:vAlign w:val="bottom"/>
            <w:hideMark/>
          </w:tcPr>
          <w:p w:rsidR="00FA742C" w:rsidRPr="006D4668" w:rsidRDefault="00FA742C" w:rsidP="006D4668">
            <w:pPr>
              <w:jc w:val="right"/>
            </w:pPr>
            <w:r w:rsidRPr="006D4668">
              <w:t>4 897</w:t>
            </w:r>
          </w:p>
        </w:tc>
        <w:tc>
          <w:tcPr>
            <w:tcW w:w="1300" w:type="dxa"/>
            <w:shd w:val="clear" w:color="000000" w:fill="FFFFFF"/>
            <w:noWrap/>
            <w:vAlign w:val="bottom"/>
            <w:hideMark/>
          </w:tcPr>
          <w:p w:rsidR="00FA742C" w:rsidRPr="006D4668" w:rsidRDefault="00FA742C" w:rsidP="006D4668">
            <w:pPr>
              <w:jc w:val="right"/>
            </w:pPr>
            <w:r w:rsidRPr="006D4668">
              <w:t>4 894</w:t>
            </w:r>
          </w:p>
        </w:tc>
        <w:tc>
          <w:tcPr>
            <w:tcW w:w="1360" w:type="dxa"/>
            <w:shd w:val="clear" w:color="000000" w:fill="FFFFFF"/>
            <w:noWrap/>
            <w:vAlign w:val="bottom"/>
            <w:hideMark/>
          </w:tcPr>
          <w:p w:rsidR="00FA742C" w:rsidRPr="006D4668" w:rsidRDefault="00FA742C" w:rsidP="006D4668">
            <w:pPr>
              <w:jc w:val="right"/>
            </w:pPr>
            <w:r w:rsidRPr="006D4668">
              <w:t>4 694</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pPr>
              <w:rPr>
                <w:bCs/>
              </w:rPr>
            </w:pPr>
            <w:r w:rsidRPr="006D4668">
              <w:rPr>
                <w:bCs/>
              </w:rPr>
              <w:t>в домашнем хозяйстве, включая личное подсобное хозяйство</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4 523</w:t>
            </w:r>
          </w:p>
        </w:tc>
        <w:tc>
          <w:tcPr>
            <w:tcW w:w="1240" w:type="dxa"/>
            <w:shd w:val="clear" w:color="000000" w:fill="FFFFFF"/>
            <w:noWrap/>
            <w:vAlign w:val="bottom"/>
            <w:hideMark/>
          </w:tcPr>
          <w:p w:rsidR="00FA742C" w:rsidRPr="006D4668" w:rsidRDefault="00FA742C" w:rsidP="006D4668">
            <w:pPr>
              <w:jc w:val="right"/>
            </w:pPr>
            <w:r w:rsidRPr="006D4668">
              <w:t>4 463</w:t>
            </w:r>
          </w:p>
        </w:tc>
        <w:tc>
          <w:tcPr>
            <w:tcW w:w="1280" w:type="dxa"/>
            <w:shd w:val="clear" w:color="000000" w:fill="FFFFFF"/>
            <w:noWrap/>
            <w:vAlign w:val="bottom"/>
            <w:hideMark/>
          </w:tcPr>
          <w:p w:rsidR="00FA742C" w:rsidRPr="006D4668" w:rsidRDefault="00FA742C" w:rsidP="006D4668">
            <w:pPr>
              <w:jc w:val="right"/>
            </w:pPr>
            <w:r w:rsidRPr="006D4668">
              <w:t>4 674</w:t>
            </w:r>
          </w:p>
        </w:tc>
        <w:tc>
          <w:tcPr>
            <w:tcW w:w="1340" w:type="dxa"/>
            <w:shd w:val="clear" w:color="000000" w:fill="FFFFFF"/>
            <w:noWrap/>
            <w:vAlign w:val="bottom"/>
            <w:hideMark/>
          </w:tcPr>
          <w:p w:rsidR="00FA742C" w:rsidRPr="006D4668" w:rsidRDefault="00FA742C" w:rsidP="006D4668">
            <w:pPr>
              <w:jc w:val="right"/>
            </w:pPr>
            <w:r w:rsidRPr="006D4668">
              <w:t>4 739</w:t>
            </w:r>
          </w:p>
        </w:tc>
        <w:tc>
          <w:tcPr>
            <w:tcW w:w="1300" w:type="dxa"/>
            <w:shd w:val="clear" w:color="000000" w:fill="FFFFFF"/>
            <w:noWrap/>
            <w:vAlign w:val="bottom"/>
            <w:hideMark/>
          </w:tcPr>
          <w:p w:rsidR="00FA742C" w:rsidRPr="006D4668" w:rsidRDefault="00FA742C" w:rsidP="006D4668">
            <w:pPr>
              <w:jc w:val="right"/>
            </w:pPr>
            <w:r w:rsidRPr="006D4668">
              <w:t>4 514</w:t>
            </w:r>
          </w:p>
        </w:tc>
        <w:tc>
          <w:tcPr>
            <w:tcW w:w="1360" w:type="dxa"/>
            <w:shd w:val="clear" w:color="000000" w:fill="FFFFFF"/>
            <w:noWrap/>
            <w:vAlign w:val="bottom"/>
            <w:hideMark/>
          </w:tcPr>
          <w:p w:rsidR="00FA742C" w:rsidRPr="006D4668" w:rsidRDefault="00FA742C" w:rsidP="006D4668">
            <w:pPr>
              <w:jc w:val="right"/>
            </w:pPr>
            <w:r w:rsidRPr="006D4668">
              <w:t>4 503</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r w:rsidRPr="006D4668">
              <w:t xml:space="preserve">Учащиеся (с отрывом от производства)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2 176</w:t>
            </w:r>
          </w:p>
        </w:tc>
        <w:tc>
          <w:tcPr>
            <w:tcW w:w="1240" w:type="dxa"/>
            <w:shd w:val="clear" w:color="000000" w:fill="FFFFFF"/>
            <w:noWrap/>
            <w:vAlign w:val="bottom"/>
            <w:hideMark/>
          </w:tcPr>
          <w:p w:rsidR="00FA742C" w:rsidRPr="006D4668" w:rsidRDefault="00FA742C" w:rsidP="006D4668">
            <w:pPr>
              <w:jc w:val="right"/>
            </w:pPr>
            <w:r w:rsidRPr="006D4668">
              <w:t>2 148</w:t>
            </w:r>
          </w:p>
        </w:tc>
        <w:tc>
          <w:tcPr>
            <w:tcW w:w="1280" w:type="dxa"/>
            <w:shd w:val="clear" w:color="000000" w:fill="FFFFFF"/>
            <w:noWrap/>
            <w:vAlign w:val="bottom"/>
            <w:hideMark/>
          </w:tcPr>
          <w:p w:rsidR="00FA742C" w:rsidRPr="006D4668" w:rsidRDefault="00FA742C" w:rsidP="006D4668">
            <w:pPr>
              <w:jc w:val="right"/>
            </w:pPr>
            <w:r w:rsidRPr="006D4668">
              <w:t>2 079</w:t>
            </w:r>
          </w:p>
        </w:tc>
        <w:tc>
          <w:tcPr>
            <w:tcW w:w="1340" w:type="dxa"/>
            <w:shd w:val="clear" w:color="000000" w:fill="FFFFFF"/>
            <w:noWrap/>
            <w:vAlign w:val="bottom"/>
            <w:hideMark/>
          </w:tcPr>
          <w:p w:rsidR="00FA742C" w:rsidRPr="006D4668" w:rsidRDefault="00FA742C" w:rsidP="006D4668">
            <w:pPr>
              <w:jc w:val="right"/>
            </w:pPr>
            <w:r w:rsidRPr="006D4668">
              <w:t>2 079</w:t>
            </w:r>
          </w:p>
        </w:tc>
        <w:tc>
          <w:tcPr>
            <w:tcW w:w="1300" w:type="dxa"/>
            <w:shd w:val="clear" w:color="000000" w:fill="FFFFFF"/>
            <w:noWrap/>
            <w:vAlign w:val="bottom"/>
            <w:hideMark/>
          </w:tcPr>
          <w:p w:rsidR="00FA742C" w:rsidRPr="006D4668" w:rsidRDefault="00FA742C" w:rsidP="006D4668">
            <w:pPr>
              <w:jc w:val="right"/>
            </w:pPr>
            <w:r w:rsidRPr="006D4668">
              <w:t>2 074</w:t>
            </w:r>
          </w:p>
        </w:tc>
        <w:tc>
          <w:tcPr>
            <w:tcW w:w="1360" w:type="dxa"/>
            <w:shd w:val="clear" w:color="000000" w:fill="FFFFFF"/>
            <w:noWrap/>
            <w:vAlign w:val="bottom"/>
            <w:hideMark/>
          </w:tcPr>
          <w:p w:rsidR="00FA742C" w:rsidRPr="006D4668" w:rsidRDefault="00FA742C" w:rsidP="006D4668">
            <w:pPr>
              <w:jc w:val="right"/>
            </w:pPr>
            <w:r w:rsidRPr="006D4668">
              <w:t>2 074</w:t>
            </w:r>
          </w:p>
        </w:tc>
      </w:tr>
      <w:tr w:rsidR="00FA742C" w:rsidRPr="006D4668" w:rsidTr="006D4668">
        <w:trPr>
          <w:trHeight w:val="528"/>
        </w:trPr>
        <w:tc>
          <w:tcPr>
            <w:tcW w:w="6700" w:type="dxa"/>
            <w:shd w:val="clear" w:color="000000" w:fill="FFFFFF"/>
            <w:vAlign w:val="center"/>
            <w:hideMark/>
          </w:tcPr>
          <w:p w:rsidR="00FA742C" w:rsidRPr="006D4668" w:rsidRDefault="00FA742C" w:rsidP="006D4668">
            <w:r w:rsidRPr="006D4668">
              <w:t xml:space="preserve">Лица в трудоспособном возрасте, не занятые трудовой деятельностью и учебой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3 117</w:t>
            </w:r>
          </w:p>
        </w:tc>
        <w:tc>
          <w:tcPr>
            <w:tcW w:w="1240" w:type="dxa"/>
            <w:shd w:val="clear" w:color="000000" w:fill="FFFFFF"/>
            <w:noWrap/>
            <w:vAlign w:val="bottom"/>
            <w:hideMark/>
          </w:tcPr>
          <w:p w:rsidR="00FA742C" w:rsidRPr="006D4668" w:rsidRDefault="00FA742C" w:rsidP="006D4668">
            <w:pPr>
              <w:jc w:val="right"/>
            </w:pPr>
            <w:r w:rsidRPr="006D4668">
              <w:t>2 778</w:t>
            </w:r>
          </w:p>
        </w:tc>
        <w:tc>
          <w:tcPr>
            <w:tcW w:w="1280" w:type="dxa"/>
            <w:shd w:val="clear" w:color="000000" w:fill="FFFFFF"/>
            <w:noWrap/>
            <w:vAlign w:val="bottom"/>
            <w:hideMark/>
          </w:tcPr>
          <w:p w:rsidR="00FA742C" w:rsidRPr="006D4668" w:rsidRDefault="00FA742C" w:rsidP="006D4668">
            <w:pPr>
              <w:jc w:val="right"/>
            </w:pPr>
            <w:r w:rsidRPr="006D4668">
              <w:t>2 873</w:t>
            </w:r>
          </w:p>
        </w:tc>
        <w:tc>
          <w:tcPr>
            <w:tcW w:w="1340" w:type="dxa"/>
            <w:shd w:val="clear" w:color="000000" w:fill="FFFFFF"/>
            <w:noWrap/>
            <w:vAlign w:val="bottom"/>
            <w:hideMark/>
          </w:tcPr>
          <w:p w:rsidR="00FA742C" w:rsidRPr="006D4668" w:rsidRDefault="00FA742C" w:rsidP="006D4668">
            <w:pPr>
              <w:jc w:val="right"/>
            </w:pPr>
            <w:r w:rsidRPr="006D4668">
              <w:t>2 873</w:t>
            </w:r>
          </w:p>
        </w:tc>
        <w:tc>
          <w:tcPr>
            <w:tcW w:w="1300" w:type="dxa"/>
            <w:shd w:val="clear" w:color="000000" w:fill="FFFFFF"/>
            <w:noWrap/>
            <w:vAlign w:val="bottom"/>
            <w:hideMark/>
          </w:tcPr>
          <w:p w:rsidR="00FA742C" w:rsidRPr="006D4668" w:rsidRDefault="00FA742C" w:rsidP="006D4668">
            <w:pPr>
              <w:jc w:val="right"/>
            </w:pPr>
            <w:r w:rsidRPr="006D4668">
              <w:t>2 873</w:t>
            </w:r>
          </w:p>
        </w:tc>
        <w:tc>
          <w:tcPr>
            <w:tcW w:w="1360" w:type="dxa"/>
            <w:shd w:val="clear" w:color="000000" w:fill="FFFFFF"/>
            <w:noWrap/>
            <w:vAlign w:val="bottom"/>
            <w:hideMark/>
          </w:tcPr>
          <w:p w:rsidR="00FA742C" w:rsidRPr="006D4668" w:rsidRDefault="00FA742C" w:rsidP="006D4668">
            <w:pPr>
              <w:jc w:val="right"/>
            </w:pPr>
            <w:r w:rsidRPr="006D4668">
              <w:t>2 873</w:t>
            </w:r>
          </w:p>
        </w:tc>
      </w:tr>
      <w:tr w:rsidR="00FA742C" w:rsidRPr="006D4668" w:rsidTr="006D4668">
        <w:trPr>
          <w:trHeight w:val="264"/>
        </w:trPr>
        <w:tc>
          <w:tcPr>
            <w:tcW w:w="6700" w:type="dxa"/>
            <w:shd w:val="clear" w:color="000000" w:fill="FFFFFF"/>
            <w:noWrap/>
            <w:vAlign w:val="bottom"/>
            <w:hideMark/>
          </w:tcPr>
          <w:p w:rsidR="00FA742C" w:rsidRPr="006D4668" w:rsidRDefault="00FA742C" w:rsidP="006D4668">
            <w:pPr>
              <w:rPr>
                <w:bCs/>
              </w:rPr>
            </w:pPr>
            <w:r w:rsidRPr="006D4668">
              <w:rPr>
                <w:bCs/>
              </w:rPr>
              <w:t>Численность безработных, рассчитанная по методологии МОТ</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1 293</w:t>
            </w:r>
          </w:p>
        </w:tc>
        <w:tc>
          <w:tcPr>
            <w:tcW w:w="1240" w:type="dxa"/>
            <w:shd w:val="clear" w:color="000000" w:fill="FFFFFF"/>
            <w:noWrap/>
            <w:vAlign w:val="bottom"/>
            <w:hideMark/>
          </w:tcPr>
          <w:p w:rsidR="00FA742C" w:rsidRPr="006D4668" w:rsidRDefault="00FA742C" w:rsidP="006D4668">
            <w:pPr>
              <w:jc w:val="right"/>
            </w:pPr>
            <w:r w:rsidRPr="006D4668">
              <w:t>1 283</w:t>
            </w:r>
          </w:p>
        </w:tc>
        <w:tc>
          <w:tcPr>
            <w:tcW w:w="1280" w:type="dxa"/>
            <w:shd w:val="clear" w:color="000000" w:fill="FFFFFF"/>
            <w:noWrap/>
            <w:vAlign w:val="bottom"/>
            <w:hideMark/>
          </w:tcPr>
          <w:p w:rsidR="00FA742C" w:rsidRPr="006D4668" w:rsidRDefault="00FA742C" w:rsidP="006D4668">
            <w:pPr>
              <w:jc w:val="right"/>
            </w:pPr>
            <w:r w:rsidRPr="006D4668">
              <w:t>1 279</w:t>
            </w:r>
          </w:p>
        </w:tc>
        <w:tc>
          <w:tcPr>
            <w:tcW w:w="1340" w:type="dxa"/>
            <w:shd w:val="clear" w:color="000000" w:fill="FFFFFF"/>
            <w:noWrap/>
            <w:vAlign w:val="bottom"/>
            <w:hideMark/>
          </w:tcPr>
          <w:p w:rsidR="00FA742C" w:rsidRPr="006D4668" w:rsidRDefault="00FA742C" w:rsidP="006D4668">
            <w:pPr>
              <w:jc w:val="right"/>
            </w:pPr>
            <w:r w:rsidRPr="006D4668">
              <w:t>1 279</w:t>
            </w:r>
          </w:p>
        </w:tc>
        <w:tc>
          <w:tcPr>
            <w:tcW w:w="1300" w:type="dxa"/>
            <w:shd w:val="clear" w:color="000000" w:fill="FFFFFF"/>
            <w:noWrap/>
            <w:vAlign w:val="bottom"/>
            <w:hideMark/>
          </w:tcPr>
          <w:p w:rsidR="00FA742C" w:rsidRPr="006D4668" w:rsidRDefault="00FA742C" w:rsidP="006D4668">
            <w:pPr>
              <w:jc w:val="right"/>
            </w:pPr>
            <w:r w:rsidRPr="006D4668">
              <w:t>1 267</w:t>
            </w:r>
          </w:p>
        </w:tc>
        <w:tc>
          <w:tcPr>
            <w:tcW w:w="1360" w:type="dxa"/>
            <w:shd w:val="clear" w:color="000000" w:fill="FFFFFF"/>
            <w:noWrap/>
            <w:vAlign w:val="bottom"/>
            <w:hideMark/>
          </w:tcPr>
          <w:p w:rsidR="00FA742C" w:rsidRPr="006D4668" w:rsidRDefault="00FA742C" w:rsidP="006D4668">
            <w:pPr>
              <w:jc w:val="right"/>
            </w:pPr>
            <w:r w:rsidRPr="006D4668">
              <w:t>1 267</w:t>
            </w:r>
          </w:p>
        </w:tc>
      </w:tr>
      <w:tr w:rsidR="00FA742C" w:rsidRPr="006D4668" w:rsidTr="006D4668">
        <w:trPr>
          <w:trHeight w:val="264"/>
        </w:trPr>
        <w:tc>
          <w:tcPr>
            <w:tcW w:w="6700" w:type="dxa"/>
            <w:shd w:val="clear" w:color="000000" w:fill="FFFFFF"/>
            <w:noWrap/>
            <w:vAlign w:val="bottom"/>
            <w:hideMark/>
          </w:tcPr>
          <w:p w:rsidR="00FA742C" w:rsidRPr="006D4668" w:rsidRDefault="00FA742C" w:rsidP="006D4668">
            <w:r w:rsidRPr="006D4668">
              <w:t>в том числе:</w:t>
            </w:r>
          </w:p>
        </w:tc>
        <w:tc>
          <w:tcPr>
            <w:tcW w:w="1292" w:type="dxa"/>
            <w:shd w:val="clear" w:color="000000" w:fill="FFFFFF"/>
            <w:noWrap/>
            <w:vAlign w:val="bottom"/>
            <w:hideMark/>
          </w:tcPr>
          <w:p w:rsidR="00FA742C" w:rsidRPr="006D4668" w:rsidRDefault="00FA742C" w:rsidP="006D4668">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528"/>
        </w:trPr>
        <w:tc>
          <w:tcPr>
            <w:tcW w:w="6700" w:type="dxa"/>
            <w:shd w:val="clear" w:color="000000" w:fill="FFFFFF"/>
            <w:hideMark/>
          </w:tcPr>
          <w:p w:rsidR="00FA742C" w:rsidRPr="006D4668" w:rsidRDefault="00FA742C" w:rsidP="006D4668">
            <w:r w:rsidRPr="006D4668">
              <w:t xml:space="preserve">численность незанятых граждан, зарегистрированных в органах государственной службы занятости </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vAlign w:val="bottom"/>
            <w:hideMark/>
          </w:tcPr>
          <w:p w:rsidR="00FA742C" w:rsidRPr="006D4668" w:rsidRDefault="00FA742C" w:rsidP="006D4668">
            <w:pPr>
              <w:jc w:val="right"/>
            </w:pPr>
            <w:r w:rsidRPr="006D4668">
              <w:t>186</w:t>
            </w:r>
          </w:p>
        </w:tc>
        <w:tc>
          <w:tcPr>
            <w:tcW w:w="1240" w:type="dxa"/>
            <w:shd w:val="clear" w:color="000000" w:fill="FFFFFF"/>
            <w:vAlign w:val="bottom"/>
            <w:hideMark/>
          </w:tcPr>
          <w:p w:rsidR="00FA742C" w:rsidRPr="006D4668" w:rsidRDefault="00FA742C" w:rsidP="006D4668">
            <w:pPr>
              <w:jc w:val="right"/>
            </w:pPr>
            <w:r w:rsidRPr="006D4668">
              <w:t>165</w:t>
            </w:r>
          </w:p>
        </w:tc>
        <w:tc>
          <w:tcPr>
            <w:tcW w:w="1280" w:type="dxa"/>
            <w:shd w:val="clear" w:color="000000" w:fill="FFFFFF"/>
            <w:vAlign w:val="bottom"/>
            <w:hideMark/>
          </w:tcPr>
          <w:p w:rsidR="00FA742C" w:rsidRPr="006D4668" w:rsidRDefault="00FA742C" w:rsidP="006D4668">
            <w:pPr>
              <w:jc w:val="right"/>
            </w:pPr>
            <w:r w:rsidRPr="006D4668">
              <w:t>675</w:t>
            </w:r>
          </w:p>
        </w:tc>
        <w:tc>
          <w:tcPr>
            <w:tcW w:w="1340" w:type="dxa"/>
            <w:shd w:val="clear" w:color="000000" w:fill="FFFFFF"/>
            <w:vAlign w:val="bottom"/>
            <w:hideMark/>
          </w:tcPr>
          <w:p w:rsidR="00FA742C" w:rsidRPr="006D4668" w:rsidRDefault="00FA742C" w:rsidP="006D4668">
            <w:pPr>
              <w:jc w:val="right"/>
            </w:pPr>
            <w:r w:rsidRPr="006D4668">
              <w:t>267</w:t>
            </w:r>
          </w:p>
        </w:tc>
        <w:tc>
          <w:tcPr>
            <w:tcW w:w="1300" w:type="dxa"/>
            <w:shd w:val="clear" w:color="000000" w:fill="FFFFFF"/>
            <w:vAlign w:val="bottom"/>
            <w:hideMark/>
          </w:tcPr>
          <w:p w:rsidR="00FA742C" w:rsidRPr="006D4668" w:rsidRDefault="00FA742C" w:rsidP="006D4668">
            <w:pPr>
              <w:jc w:val="right"/>
            </w:pPr>
            <w:r w:rsidRPr="006D4668">
              <w:t>267</w:t>
            </w:r>
          </w:p>
        </w:tc>
        <w:tc>
          <w:tcPr>
            <w:tcW w:w="1360" w:type="dxa"/>
            <w:shd w:val="clear" w:color="000000" w:fill="FFFFFF"/>
            <w:vAlign w:val="bottom"/>
            <w:hideMark/>
          </w:tcPr>
          <w:p w:rsidR="00FA742C" w:rsidRPr="006D4668" w:rsidRDefault="00FA742C" w:rsidP="006D4668">
            <w:pPr>
              <w:jc w:val="right"/>
            </w:pPr>
            <w:r w:rsidRPr="006D4668">
              <w:t>267</w:t>
            </w:r>
          </w:p>
        </w:tc>
      </w:tr>
      <w:tr w:rsidR="00FA742C" w:rsidRPr="006D4668" w:rsidTr="006D4668">
        <w:trPr>
          <w:trHeight w:val="264"/>
        </w:trPr>
        <w:tc>
          <w:tcPr>
            <w:tcW w:w="6700" w:type="dxa"/>
            <w:shd w:val="clear" w:color="000000" w:fill="FFFFFF"/>
            <w:hideMark/>
          </w:tcPr>
          <w:p w:rsidR="00FA742C" w:rsidRPr="006D4668" w:rsidRDefault="00FA742C" w:rsidP="006D4668">
            <w:r w:rsidRPr="006D4668">
              <w:t>из них:</w:t>
            </w:r>
          </w:p>
        </w:tc>
        <w:tc>
          <w:tcPr>
            <w:tcW w:w="1292" w:type="dxa"/>
            <w:shd w:val="clear" w:color="000000" w:fill="FFFFFF"/>
            <w:noWrap/>
            <w:vAlign w:val="bottom"/>
            <w:hideMark/>
          </w:tcPr>
          <w:p w:rsidR="00FA742C" w:rsidRPr="006D4668" w:rsidRDefault="00FA742C" w:rsidP="006D4668">
            <w:pPr>
              <w:jc w:val="center"/>
            </w:pPr>
            <w:r w:rsidRPr="006D4668">
              <w:t> </w:t>
            </w:r>
          </w:p>
        </w:tc>
        <w:tc>
          <w:tcPr>
            <w:tcW w:w="1220" w:type="dxa"/>
            <w:shd w:val="clear" w:color="000000" w:fill="FFFFFF"/>
            <w:hideMark/>
          </w:tcPr>
          <w:p w:rsidR="00FA742C" w:rsidRPr="006D4668" w:rsidRDefault="00FA742C" w:rsidP="006D4668">
            <w:r w:rsidRPr="006D4668">
              <w:t> </w:t>
            </w:r>
          </w:p>
        </w:tc>
        <w:tc>
          <w:tcPr>
            <w:tcW w:w="1240" w:type="dxa"/>
            <w:shd w:val="clear" w:color="000000" w:fill="FFFFFF"/>
            <w:hideMark/>
          </w:tcPr>
          <w:p w:rsidR="00FA742C" w:rsidRPr="006D4668" w:rsidRDefault="00FA742C" w:rsidP="006D4668">
            <w:r w:rsidRPr="006D4668">
              <w:t> </w:t>
            </w:r>
          </w:p>
        </w:tc>
        <w:tc>
          <w:tcPr>
            <w:tcW w:w="1280" w:type="dxa"/>
            <w:shd w:val="clear" w:color="000000" w:fill="FFFFFF"/>
            <w:hideMark/>
          </w:tcPr>
          <w:p w:rsidR="00FA742C" w:rsidRPr="006D4668" w:rsidRDefault="00FA742C" w:rsidP="006D4668">
            <w:r w:rsidRPr="006D4668">
              <w:t> </w:t>
            </w:r>
          </w:p>
        </w:tc>
        <w:tc>
          <w:tcPr>
            <w:tcW w:w="1340" w:type="dxa"/>
            <w:shd w:val="clear" w:color="000000" w:fill="FFFFFF"/>
            <w:hideMark/>
          </w:tcPr>
          <w:p w:rsidR="00FA742C" w:rsidRPr="006D4668" w:rsidRDefault="00FA742C" w:rsidP="006D4668">
            <w:r w:rsidRPr="006D4668">
              <w:t> </w:t>
            </w:r>
          </w:p>
        </w:tc>
        <w:tc>
          <w:tcPr>
            <w:tcW w:w="1300" w:type="dxa"/>
            <w:shd w:val="clear" w:color="000000" w:fill="FFFFFF"/>
            <w:hideMark/>
          </w:tcPr>
          <w:p w:rsidR="00FA742C" w:rsidRPr="006D4668" w:rsidRDefault="00FA742C" w:rsidP="006D4668">
            <w:r w:rsidRPr="006D4668">
              <w:t> </w:t>
            </w:r>
          </w:p>
        </w:tc>
        <w:tc>
          <w:tcPr>
            <w:tcW w:w="1360" w:type="dxa"/>
            <w:shd w:val="clear" w:color="000000" w:fill="FFFFFF"/>
            <w:hideMark/>
          </w:tcPr>
          <w:p w:rsidR="00FA742C" w:rsidRPr="006D4668" w:rsidRDefault="00FA742C" w:rsidP="006D4668">
            <w:r w:rsidRPr="006D4668">
              <w:t> </w:t>
            </w:r>
          </w:p>
        </w:tc>
      </w:tr>
      <w:tr w:rsidR="00FA742C" w:rsidRPr="006D4668" w:rsidTr="006D4668">
        <w:trPr>
          <w:trHeight w:val="264"/>
        </w:trPr>
        <w:tc>
          <w:tcPr>
            <w:tcW w:w="6700" w:type="dxa"/>
            <w:shd w:val="clear" w:color="000000" w:fill="FFFFFF"/>
            <w:vAlign w:val="center"/>
            <w:hideMark/>
          </w:tcPr>
          <w:p w:rsidR="00FA742C" w:rsidRPr="006D4668" w:rsidRDefault="00FA742C" w:rsidP="006D4668">
            <w:pPr>
              <w:rPr>
                <w:bCs/>
              </w:rPr>
            </w:pPr>
            <w:r w:rsidRPr="006D4668">
              <w:rPr>
                <w:bCs/>
              </w:rPr>
              <w:t>численность безработных</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121</w:t>
            </w:r>
          </w:p>
        </w:tc>
        <w:tc>
          <w:tcPr>
            <w:tcW w:w="1240" w:type="dxa"/>
            <w:shd w:val="clear" w:color="000000" w:fill="FFFFFF"/>
            <w:noWrap/>
            <w:vAlign w:val="bottom"/>
            <w:hideMark/>
          </w:tcPr>
          <w:p w:rsidR="00FA742C" w:rsidRPr="006D4668" w:rsidRDefault="00FA742C" w:rsidP="006D4668">
            <w:pPr>
              <w:jc w:val="right"/>
            </w:pPr>
            <w:r w:rsidRPr="006D4668">
              <w:t>142</w:t>
            </w:r>
          </w:p>
        </w:tc>
        <w:tc>
          <w:tcPr>
            <w:tcW w:w="1280" w:type="dxa"/>
            <w:shd w:val="clear" w:color="000000" w:fill="FFFFFF"/>
            <w:noWrap/>
            <w:vAlign w:val="bottom"/>
            <w:hideMark/>
          </w:tcPr>
          <w:p w:rsidR="00FA742C" w:rsidRPr="006D4668" w:rsidRDefault="00FA742C" w:rsidP="006D4668">
            <w:pPr>
              <w:jc w:val="right"/>
            </w:pPr>
            <w:r w:rsidRPr="006D4668">
              <w:t>590</w:t>
            </w:r>
          </w:p>
        </w:tc>
        <w:tc>
          <w:tcPr>
            <w:tcW w:w="1340" w:type="dxa"/>
            <w:shd w:val="clear" w:color="000000" w:fill="FFFFFF"/>
            <w:noWrap/>
            <w:vAlign w:val="bottom"/>
            <w:hideMark/>
          </w:tcPr>
          <w:p w:rsidR="00FA742C" w:rsidRPr="006D4668" w:rsidRDefault="00FA742C" w:rsidP="006D4668">
            <w:pPr>
              <w:jc w:val="right"/>
            </w:pPr>
            <w:r w:rsidRPr="006D4668">
              <w:t>174</w:t>
            </w:r>
          </w:p>
        </w:tc>
        <w:tc>
          <w:tcPr>
            <w:tcW w:w="1300" w:type="dxa"/>
            <w:shd w:val="clear" w:color="000000" w:fill="FFFFFF"/>
            <w:noWrap/>
            <w:vAlign w:val="bottom"/>
            <w:hideMark/>
          </w:tcPr>
          <w:p w:rsidR="00FA742C" w:rsidRPr="006D4668" w:rsidRDefault="00FA742C" w:rsidP="006D4668">
            <w:pPr>
              <w:jc w:val="right"/>
            </w:pPr>
            <w:r w:rsidRPr="006D4668">
              <w:t>174</w:t>
            </w:r>
          </w:p>
        </w:tc>
        <w:tc>
          <w:tcPr>
            <w:tcW w:w="1360" w:type="dxa"/>
            <w:shd w:val="clear" w:color="000000" w:fill="FFFFFF"/>
            <w:noWrap/>
            <w:vAlign w:val="bottom"/>
            <w:hideMark/>
          </w:tcPr>
          <w:p w:rsidR="00FA742C" w:rsidRPr="006D4668" w:rsidRDefault="00FA742C" w:rsidP="006D4668">
            <w:pPr>
              <w:jc w:val="right"/>
            </w:pPr>
            <w:r w:rsidRPr="006D4668">
              <w:t>174</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pPr>
              <w:rPr>
                <w:bCs/>
                <w:i/>
                <w:iCs/>
              </w:rPr>
            </w:pPr>
            <w:r w:rsidRPr="006D4668">
              <w:rPr>
                <w:bCs/>
                <w:i/>
                <w:iCs/>
              </w:rPr>
              <w:t xml:space="preserve">Уровень общей безработицы </w:t>
            </w:r>
          </w:p>
        </w:tc>
        <w:tc>
          <w:tcPr>
            <w:tcW w:w="1292" w:type="dxa"/>
            <w:shd w:val="clear" w:color="000000" w:fill="FFFFFF"/>
            <w:noWrap/>
            <w:vAlign w:val="bottom"/>
            <w:hideMark/>
          </w:tcPr>
          <w:p w:rsidR="00FA742C" w:rsidRPr="006D4668" w:rsidRDefault="00FA742C" w:rsidP="006D4668">
            <w:pPr>
              <w:jc w:val="center"/>
            </w:pPr>
            <w:r w:rsidRPr="006D4668">
              <w:t>%</w:t>
            </w:r>
          </w:p>
        </w:tc>
        <w:tc>
          <w:tcPr>
            <w:tcW w:w="1220" w:type="dxa"/>
            <w:shd w:val="clear" w:color="000000" w:fill="FFFFFF"/>
            <w:noWrap/>
            <w:vAlign w:val="bottom"/>
            <w:hideMark/>
          </w:tcPr>
          <w:p w:rsidR="00FA742C" w:rsidRPr="006D4668" w:rsidRDefault="00FA742C" w:rsidP="006D4668">
            <w:pPr>
              <w:jc w:val="right"/>
            </w:pPr>
            <w:r w:rsidRPr="006D4668">
              <w:t>4,71</w:t>
            </w:r>
          </w:p>
        </w:tc>
        <w:tc>
          <w:tcPr>
            <w:tcW w:w="1240" w:type="dxa"/>
            <w:shd w:val="clear" w:color="000000" w:fill="FFFFFF"/>
            <w:noWrap/>
            <w:vAlign w:val="bottom"/>
            <w:hideMark/>
          </w:tcPr>
          <w:p w:rsidR="00FA742C" w:rsidRPr="006D4668" w:rsidRDefault="00FA742C" w:rsidP="006D4668">
            <w:pPr>
              <w:jc w:val="right"/>
            </w:pPr>
            <w:r w:rsidRPr="006D4668">
              <w:t>4,57</w:t>
            </w:r>
          </w:p>
        </w:tc>
        <w:tc>
          <w:tcPr>
            <w:tcW w:w="1280" w:type="dxa"/>
            <w:shd w:val="clear" w:color="000000" w:fill="FFFFFF"/>
            <w:noWrap/>
            <w:vAlign w:val="bottom"/>
            <w:hideMark/>
          </w:tcPr>
          <w:p w:rsidR="00FA742C" w:rsidRPr="006D4668" w:rsidRDefault="00FA742C" w:rsidP="006D4668">
            <w:pPr>
              <w:jc w:val="right"/>
            </w:pPr>
            <w:r w:rsidRPr="006D4668">
              <w:t>4,77</w:t>
            </w:r>
          </w:p>
        </w:tc>
        <w:tc>
          <w:tcPr>
            <w:tcW w:w="1340" w:type="dxa"/>
            <w:shd w:val="clear" w:color="000000" w:fill="FFFFFF"/>
            <w:noWrap/>
            <w:vAlign w:val="bottom"/>
            <w:hideMark/>
          </w:tcPr>
          <w:p w:rsidR="00FA742C" w:rsidRPr="006D4668" w:rsidRDefault="00FA742C" w:rsidP="006D4668">
            <w:pPr>
              <w:jc w:val="right"/>
            </w:pPr>
            <w:r w:rsidRPr="006D4668">
              <w:t>4,72</w:t>
            </w:r>
          </w:p>
        </w:tc>
        <w:tc>
          <w:tcPr>
            <w:tcW w:w="1300" w:type="dxa"/>
            <w:shd w:val="clear" w:color="000000" w:fill="FFFFFF"/>
            <w:noWrap/>
            <w:vAlign w:val="bottom"/>
            <w:hideMark/>
          </w:tcPr>
          <w:p w:rsidR="00FA742C" w:rsidRPr="006D4668" w:rsidRDefault="00FA742C" w:rsidP="006D4668">
            <w:pPr>
              <w:jc w:val="right"/>
            </w:pPr>
            <w:r w:rsidRPr="006D4668">
              <w:t>4,66</w:t>
            </w:r>
          </w:p>
        </w:tc>
        <w:tc>
          <w:tcPr>
            <w:tcW w:w="1360" w:type="dxa"/>
            <w:shd w:val="clear" w:color="000000" w:fill="FFFFFF"/>
            <w:noWrap/>
            <w:vAlign w:val="bottom"/>
            <w:hideMark/>
          </w:tcPr>
          <w:p w:rsidR="00FA742C" w:rsidRPr="006D4668" w:rsidRDefault="00FA742C" w:rsidP="006D4668">
            <w:pPr>
              <w:jc w:val="right"/>
            </w:pPr>
            <w:r w:rsidRPr="006D4668">
              <w:t>4,64</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pPr>
              <w:rPr>
                <w:bCs/>
                <w:i/>
                <w:iCs/>
              </w:rPr>
            </w:pPr>
            <w:r w:rsidRPr="006D4668">
              <w:rPr>
                <w:bCs/>
                <w:i/>
                <w:iCs/>
              </w:rPr>
              <w:t xml:space="preserve">Уровень зарегистрированной безработицы </w:t>
            </w:r>
          </w:p>
        </w:tc>
        <w:tc>
          <w:tcPr>
            <w:tcW w:w="1292" w:type="dxa"/>
            <w:shd w:val="clear" w:color="000000" w:fill="FFFFFF"/>
            <w:noWrap/>
            <w:vAlign w:val="bottom"/>
            <w:hideMark/>
          </w:tcPr>
          <w:p w:rsidR="00FA742C" w:rsidRPr="006D4668" w:rsidRDefault="00FA742C" w:rsidP="004D0072">
            <w:pPr>
              <w:jc w:val="center"/>
            </w:pPr>
            <w:r w:rsidRPr="006D4668">
              <w:t>%</w:t>
            </w:r>
          </w:p>
        </w:tc>
        <w:tc>
          <w:tcPr>
            <w:tcW w:w="1220" w:type="dxa"/>
            <w:shd w:val="clear" w:color="000000" w:fill="FFFFFF"/>
            <w:noWrap/>
            <w:vAlign w:val="bottom"/>
            <w:hideMark/>
          </w:tcPr>
          <w:p w:rsidR="00FA742C" w:rsidRPr="006D4668" w:rsidRDefault="00FA742C" w:rsidP="006D4668">
            <w:pPr>
              <w:jc w:val="right"/>
            </w:pPr>
            <w:r w:rsidRPr="006D4668">
              <w:t>0,44</w:t>
            </w:r>
          </w:p>
        </w:tc>
        <w:tc>
          <w:tcPr>
            <w:tcW w:w="1240" w:type="dxa"/>
            <w:shd w:val="clear" w:color="000000" w:fill="FFFFFF"/>
            <w:noWrap/>
            <w:vAlign w:val="bottom"/>
            <w:hideMark/>
          </w:tcPr>
          <w:p w:rsidR="00FA742C" w:rsidRPr="006D4668" w:rsidRDefault="00FA742C" w:rsidP="006D4668">
            <w:pPr>
              <w:jc w:val="right"/>
            </w:pPr>
            <w:r w:rsidRPr="006D4668">
              <w:t>0,51</w:t>
            </w:r>
          </w:p>
        </w:tc>
        <w:tc>
          <w:tcPr>
            <w:tcW w:w="1280" w:type="dxa"/>
            <w:shd w:val="clear" w:color="000000" w:fill="FFFFFF"/>
            <w:noWrap/>
            <w:vAlign w:val="bottom"/>
            <w:hideMark/>
          </w:tcPr>
          <w:p w:rsidR="00FA742C" w:rsidRPr="006D4668" w:rsidRDefault="00FA742C" w:rsidP="006D4668">
            <w:pPr>
              <w:jc w:val="right"/>
            </w:pPr>
            <w:r w:rsidRPr="006D4668">
              <w:t>2,20</w:t>
            </w:r>
          </w:p>
        </w:tc>
        <w:tc>
          <w:tcPr>
            <w:tcW w:w="1340" w:type="dxa"/>
            <w:shd w:val="clear" w:color="000000" w:fill="FFFFFF"/>
            <w:noWrap/>
            <w:vAlign w:val="bottom"/>
            <w:hideMark/>
          </w:tcPr>
          <w:p w:rsidR="00FA742C" w:rsidRPr="006D4668" w:rsidRDefault="00FA742C" w:rsidP="006D4668">
            <w:pPr>
              <w:jc w:val="right"/>
            </w:pPr>
            <w:r w:rsidRPr="006D4668">
              <w:t>0,64</w:t>
            </w:r>
          </w:p>
        </w:tc>
        <w:tc>
          <w:tcPr>
            <w:tcW w:w="1300" w:type="dxa"/>
            <w:shd w:val="clear" w:color="000000" w:fill="FFFFFF"/>
            <w:noWrap/>
            <w:vAlign w:val="bottom"/>
            <w:hideMark/>
          </w:tcPr>
          <w:p w:rsidR="00FA742C" w:rsidRPr="006D4668" w:rsidRDefault="00FA742C" w:rsidP="006D4668">
            <w:pPr>
              <w:jc w:val="right"/>
            </w:pPr>
            <w:r w:rsidRPr="006D4668">
              <w:t>0,64</w:t>
            </w:r>
          </w:p>
        </w:tc>
        <w:tc>
          <w:tcPr>
            <w:tcW w:w="1360" w:type="dxa"/>
            <w:shd w:val="clear" w:color="000000" w:fill="FFFFFF"/>
            <w:noWrap/>
            <w:vAlign w:val="bottom"/>
            <w:hideMark/>
          </w:tcPr>
          <w:p w:rsidR="00FA742C" w:rsidRPr="006D4668" w:rsidRDefault="00FA742C" w:rsidP="006D4668">
            <w:pPr>
              <w:jc w:val="right"/>
            </w:pPr>
            <w:r w:rsidRPr="006D4668">
              <w:t>0,64</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pPr>
              <w:rPr>
                <w:bCs/>
              </w:rPr>
            </w:pPr>
            <w:r w:rsidRPr="006D4668">
              <w:rPr>
                <w:bCs/>
              </w:rPr>
              <w:t xml:space="preserve">Численность работников по территории - всего </w:t>
            </w:r>
          </w:p>
        </w:tc>
        <w:tc>
          <w:tcPr>
            <w:tcW w:w="1292" w:type="dxa"/>
            <w:shd w:val="clear" w:color="000000" w:fill="FFFFFF"/>
            <w:noWrap/>
            <w:vAlign w:val="bottom"/>
            <w:hideMark/>
          </w:tcPr>
          <w:p w:rsidR="00FA742C" w:rsidRPr="006D4668" w:rsidRDefault="00FA742C" w:rsidP="006D4668">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rPr>
                <w:bCs/>
              </w:rPr>
            </w:pPr>
            <w:r w:rsidRPr="006D4668">
              <w:rPr>
                <w:bCs/>
              </w:rPr>
              <w:t>17202</w:t>
            </w:r>
          </w:p>
        </w:tc>
        <w:tc>
          <w:tcPr>
            <w:tcW w:w="1240" w:type="dxa"/>
            <w:shd w:val="clear" w:color="000000" w:fill="FFFFFF"/>
            <w:noWrap/>
            <w:vAlign w:val="bottom"/>
            <w:hideMark/>
          </w:tcPr>
          <w:p w:rsidR="00FA742C" w:rsidRPr="006D4668" w:rsidRDefault="00FA742C" w:rsidP="006D4668">
            <w:pPr>
              <w:jc w:val="right"/>
              <w:rPr>
                <w:bCs/>
              </w:rPr>
            </w:pPr>
            <w:r w:rsidRPr="006D4668">
              <w:rPr>
                <w:bCs/>
              </w:rPr>
              <w:t>17963</w:t>
            </w:r>
          </w:p>
        </w:tc>
        <w:tc>
          <w:tcPr>
            <w:tcW w:w="1280" w:type="dxa"/>
            <w:shd w:val="clear" w:color="000000" w:fill="FFFFFF"/>
            <w:noWrap/>
            <w:vAlign w:val="bottom"/>
            <w:hideMark/>
          </w:tcPr>
          <w:p w:rsidR="00FA742C" w:rsidRPr="006D4668" w:rsidRDefault="00FA742C" w:rsidP="006D4668">
            <w:pPr>
              <w:jc w:val="right"/>
              <w:rPr>
                <w:bCs/>
              </w:rPr>
            </w:pPr>
            <w:r w:rsidRPr="006D4668">
              <w:rPr>
                <w:bCs/>
              </w:rPr>
              <w:t>16099</w:t>
            </w:r>
          </w:p>
        </w:tc>
        <w:tc>
          <w:tcPr>
            <w:tcW w:w="1340" w:type="dxa"/>
            <w:shd w:val="clear" w:color="000000" w:fill="FFFFFF"/>
            <w:noWrap/>
            <w:vAlign w:val="bottom"/>
            <w:hideMark/>
          </w:tcPr>
          <w:p w:rsidR="00FA742C" w:rsidRPr="006D4668" w:rsidRDefault="00FA742C" w:rsidP="006D4668">
            <w:pPr>
              <w:jc w:val="right"/>
              <w:rPr>
                <w:bCs/>
              </w:rPr>
            </w:pPr>
            <w:r w:rsidRPr="006D4668">
              <w:rPr>
                <w:bCs/>
              </w:rPr>
              <w:t>16476</w:t>
            </w:r>
          </w:p>
        </w:tc>
        <w:tc>
          <w:tcPr>
            <w:tcW w:w="1300" w:type="dxa"/>
            <w:shd w:val="clear" w:color="000000" w:fill="FFFFFF"/>
            <w:noWrap/>
            <w:vAlign w:val="bottom"/>
            <w:hideMark/>
          </w:tcPr>
          <w:p w:rsidR="00FA742C" w:rsidRPr="006D4668" w:rsidRDefault="00FA742C" w:rsidP="006D4668">
            <w:pPr>
              <w:jc w:val="right"/>
              <w:rPr>
                <w:bCs/>
              </w:rPr>
            </w:pPr>
            <w:r w:rsidRPr="006D4668">
              <w:rPr>
                <w:bCs/>
              </w:rPr>
              <w:t>16811</w:t>
            </w:r>
          </w:p>
        </w:tc>
        <w:tc>
          <w:tcPr>
            <w:tcW w:w="1360" w:type="dxa"/>
            <w:shd w:val="clear" w:color="000000" w:fill="FFFFFF"/>
            <w:noWrap/>
            <w:vAlign w:val="bottom"/>
            <w:hideMark/>
          </w:tcPr>
          <w:p w:rsidR="00FA742C" w:rsidRPr="006D4668" w:rsidRDefault="00FA742C" w:rsidP="006D4668">
            <w:pPr>
              <w:jc w:val="right"/>
              <w:rPr>
                <w:bCs/>
              </w:rPr>
            </w:pPr>
            <w:r w:rsidRPr="006D4668">
              <w:rPr>
                <w:bCs/>
              </w:rPr>
              <w:t>17128</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r w:rsidRPr="006D4668">
              <w:t>в том числе:</w:t>
            </w:r>
          </w:p>
        </w:tc>
        <w:tc>
          <w:tcPr>
            <w:tcW w:w="1292" w:type="dxa"/>
            <w:shd w:val="clear" w:color="000000" w:fill="FFFFFF"/>
            <w:noWrap/>
            <w:vAlign w:val="bottom"/>
            <w:hideMark/>
          </w:tcPr>
          <w:p w:rsidR="00FA742C" w:rsidRPr="006D4668" w:rsidRDefault="00FA742C" w:rsidP="006D4668">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345"/>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1. Работников организаций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16 404</w:t>
            </w:r>
          </w:p>
        </w:tc>
        <w:tc>
          <w:tcPr>
            <w:tcW w:w="1240" w:type="dxa"/>
            <w:shd w:val="clear" w:color="000000" w:fill="FFFFFF"/>
            <w:noWrap/>
            <w:vAlign w:val="bottom"/>
            <w:hideMark/>
          </w:tcPr>
          <w:p w:rsidR="00FA742C" w:rsidRPr="006D4668" w:rsidRDefault="00FA742C" w:rsidP="006D4668">
            <w:pPr>
              <w:jc w:val="right"/>
            </w:pPr>
            <w:r w:rsidRPr="006D4668">
              <w:t>17 160</w:t>
            </w:r>
          </w:p>
        </w:tc>
        <w:tc>
          <w:tcPr>
            <w:tcW w:w="1280" w:type="dxa"/>
            <w:shd w:val="clear" w:color="000000" w:fill="FFFFFF"/>
            <w:noWrap/>
            <w:vAlign w:val="bottom"/>
            <w:hideMark/>
          </w:tcPr>
          <w:p w:rsidR="00FA742C" w:rsidRPr="006D4668" w:rsidRDefault="00FA742C" w:rsidP="006D4668">
            <w:pPr>
              <w:jc w:val="right"/>
            </w:pPr>
            <w:r w:rsidRPr="006D4668">
              <w:t>15 301</w:t>
            </w:r>
          </w:p>
        </w:tc>
        <w:tc>
          <w:tcPr>
            <w:tcW w:w="1340" w:type="dxa"/>
            <w:shd w:val="clear" w:color="000000" w:fill="FFFFFF"/>
            <w:noWrap/>
            <w:vAlign w:val="bottom"/>
            <w:hideMark/>
          </w:tcPr>
          <w:p w:rsidR="00FA742C" w:rsidRPr="006D4668" w:rsidRDefault="00FA742C" w:rsidP="006D4668">
            <w:pPr>
              <w:jc w:val="right"/>
            </w:pPr>
            <w:r w:rsidRPr="006D4668">
              <w:t>15 678</w:t>
            </w:r>
          </w:p>
        </w:tc>
        <w:tc>
          <w:tcPr>
            <w:tcW w:w="1300" w:type="dxa"/>
            <w:shd w:val="clear" w:color="000000" w:fill="FFFFFF"/>
            <w:noWrap/>
            <w:vAlign w:val="bottom"/>
            <w:hideMark/>
          </w:tcPr>
          <w:p w:rsidR="00FA742C" w:rsidRPr="006D4668" w:rsidRDefault="00FA742C" w:rsidP="006D4668">
            <w:pPr>
              <w:jc w:val="right"/>
            </w:pPr>
            <w:r w:rsidRPr="006D4668">
              <w:t>16 013</w:t>
            </w:r>
          </w:p>
        </w:tc>
        <w:tc>
          <w:tcPr>
            <w:tcW w:w="1360" w:type="dxa"/>
            <w:shd w:val="clear" w:color="000000" w:fill="FFFFFF"/>
            <w:noWrap/>
            <w:vAlign w:val="bottom"/>
            <w:hideMark/>
          </w:tcPr>
          <w:p w:rsidR="00FA742C" w:rsidRPr="006D4668" w:rsidRDefault="00FA742C" w:rsidP="006D4668">
            <w:pPr>
              <w:jc w:val="right"/>
            </w:pPr>
            <w:r w:rsidRPr="006D4668">
              <w:t>16 330</w:t>
            </w:r>
          </w:p>
        </w:tc>
      </w:tr>
      <w:tr w:rsidR="00FA742C" w:rsidRPr="006D4668" w:rsidTr="006D4668">
        <w:trPr>
          <w:trHeight w:val="345"/>
        </w:trPr>
        <w:tc>
          <w:tcPr>
            <w:tcW w:w="6700" w:type="dxa"/>
            <w:shd w:val="clear" w:color="000000" w:fill="FFFFFF"/>
            <w:vAlign w:val="bottom"/>
            <w:hideMark/>
          </w:tcPr>
          <w:p w:rsidR="00FA742C" w:rsidRPr="006D4668" w:rsidRDefault="00FA742C" w:rsidP="006D4668">
            <w:r w:rsidRPr="006D4668">
              <w:t xml:space="preserve">  из них: - работников бюджетных организаций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4 634</w:t>
            </w:r>
          </w:p>
        </w:tc>
        <w:tc>
          <w:tcPr>
            <w:tcW w:w="1240" w:type="dxa"/>
            <w:shd w:val="clear" w:color="000000" w:fill="FFFFFF"/>
            <w:noWrap/>
            <w:vAlign w:val="bottom"/>
            <w:hideMark/>
          </w:tcPr>
          <w:p w:rsidR="00FA742C" w:rsidRPr="006D4668" w:rsidRDefault="00FA742C" w:rsidP="006D4668">
            <w:pPr>
              <w:jc w:val="right"/>
            </w:pPr>
            <w:r w:rsidRPr="006D4668">
              <w:t>4 627</w:t>
            </w:r>
          </w:p>
        </w:tc>
        <w:tc>
          <w:tcPr>
            <w:tcW w:w="1280" w:type="dxa"/>
            <w:shd w:val="clear" w:color="000000" w:fill="FFFFFF"/>
            <w:noWrap/>
            <w:vAlign w:val="bottom"/>
            <w:hideMark/>
          </w:tcPr>
          <w:p w:rsidR="00FA742C" w:rsidRPr="006D4668" w:rsidRDefault="00FA742C" w:rsidP="006D4668">
            <w:pPr>
              <w:jc w:val="right"/>
            </w:pPr>
            <w:r w:rsidRPr="006D4668">
              <w:t>4 623</w:t>
            </w:r>
          </w:p>
        </w:tc>
        <w:tc>
          <w:tcPr>
            <w:tcW w:w="1340" w:type="dxa"/>
            <w:shd w:val="clear" w:color="000000" w:fill="FFFFFF"/>
            <w:noWrap/>
            <w:vAlign w:val="bottom"/>
            <w:hideMark/>
          </w:tcPr>
          <w:p w:rsidR="00FA742C" w:rsidRPr="006D4668" w:rsidRDefault="00FA742C" w:rsidP="006D4668">
            <w:pPr>
              <w:jc w:val="right"/>
            </w:pPr>
            <w:r w:rsidRPr="006D4668">
              <w:t>4 623</w:t>
            </w:r>
          </w:p>
        </w:tc>
        <w:tc>
          <w:tcPr>
            <w:tcW w:w="1300" w:type="dxa"/>
            <w:shd w:val="clear" w:color="000000" w:fill="FFFFFF"/>
            <w:noWrap/>
            <w:vAlign w:val="bottom"/>
            <w:hideMark/>
          </w:tcPr>
          <w:p w:rsidR="00FA742C" w:rsidRPr="006D4668" w:rsidRDefault="00FA742C" w:rsidP="006D4668">
            <w:pPr>
              <w:jc w:val="right"/>
            </w:pPr>
            <w:r w:rsidRPr="006D4668">
              <w:t>4 623</w:t>
            </w:r>
          </w:p>
        </w:tc>
        <w:tc>
          <w:tcPr>
            <w:tcW w:w="1360" w:type="dxa"/>
            <w:shd w:val="clear" w:color="000000" w:fill="FFFFFF"/>
            <w:noWrap/>
            <w:vAlign w:val="bottom"/>
            <w:hideMark/>
          </w:tcPr>
          <w:p w:rsidR="00FA742C" w:rsidRPr="006D4668" w:rsidRDefault="00FA742C" w:rsidP="006D4668">
            <w:pPr>
              <w:jc w:val="right"/>
            </w:pPr>
            <w:r w:rsidRPr="006D4668">
              <w:t>4 623</w:t>
            </w:r>
          </w:p>
        </w:tc>
      </w:tr>
      <w:tr w:rsidR="00FA742C" w:rsidRPr="006D4668" w:rsidTr="006D4668">
        <w:trPr>
          <w:trHeight w:val="264"/>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2. Численность военнослюжащих</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315"/>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3. Численность наемных работников</w:t>
            </w:r>
          </w:p>
        </w:tc>
        <w:tc>
          <w:tcPr>
            <w:tcW w:w="1292" w:type="dxa"/>
            <w:shd w:val="clear" w:color="000000" w:fill="FFFFFF"/>
            <w:noWrap/>
            <w:vAlign w:val="bottom"/>
            <w:hideMark/>
          </w:tcPr>
          <w:p w:rsidR="00FA742C" w:rsidRPr="006D4668" w:rsidRDefault="00FA742C" w:rsidP="004D0072">
            <w:pPr>
              <w:jc w:val="center"/>
              <w:rPr>
                <w:bCs/>
              </w:rPr>
            </w:pPr>
            <w:r w:rsidRPr="006D4668">
              <w:rPr>
                <w:bCs/>
              </w:rPr>
              <w:t>человек</w:t>
            </w:r>
          </w:p>
        </w:tc>
        <w:tc>
          <w:tcPr>
            <w:tcW w:w="1220" w:type="dxa"/>
            <w:shd w:val="clear" w:color="000000" w:fill="FFFFFF"/>
            <w:noWrap/>
            <w:vAlign w:val="bottom"/>
            <w:hideMark/>
          </w:tcPr>
          <w:p w:rsidR="00FA742C" w:rsidRPr="006D4668" w:rsidRDefault="00FA742C" w:rsidP="006D4668">
            <w:pPr>
              <w:jc w:val="right"/>
            </w:pPr>
            <w:r w:rsidRPr="006D4668">
              <w:t>798</w:t>
            </w:r>
          </w:p>
        </w:tc>
        <w:tc>
          <w:tcPr>
            <w:tcW w:w="1240" w:type="dxa"/>
            <w:shd w:val="clear" w:color="000000" w:fill="FFFFFF"/>
            <w:noWrap/>
            <w:vAlign w:val="bottom"/>
            <w:hideMark/>
          </w:tcPr>
          <w:p w:rsidR="00FA742C" w:rsidRPr="006D4668" w:rsidRDefault="00FA742C" w:rsidP="006D4668">
            <w:pPr>
              <w:jc w:val="right"/>
            </w:pPr>
            <w:r w:rsidRPr="006D4668">
              <w:t>803</w:t>
            </w:r>
          </w:p>
        </w:tc>
        <w:tc>
          <w:tcPr>
            <w:tcW w:w="1280" w:type="dxa"/>
            <w:shd w:val="clear" w:color="000000" w:fill="FFFFFF"/>
            <w:noWrap/>
            <w:vAlign w:val="bottom"/>
            <w:hideMark/>
          </w:tcPr>
          <w:p w:rsidR="00FA742C" w:rsidRPr="006D4668" w:rsidRDefault="00FA742C" w:rsidP="006D4668">
            <w:pPr>
              <w:jc w:val="right"/>
            </w:pPr>
            <w:r w:rsidRPr="006D4668">
              <w:t>798</w:t>
            </w:r>
          </w:p>
        </w:tc>
        <w:tc>
          <w:tcPr>
            <w:tcW w:w="1340" w:type="dxa"/>
            <w:shd w:val="clear" w:color="000000" w:fill="FFFFFF"/>
            <w:noWrap/>
            <w:vAlign w:val="bottom"/>
            <w:hideMark/>
          </w:tcPr>
          <w:p w:rsidR="00FA742C" w:rsidRPr="006D4668" w:rsidRDefault="00FA742C" w:rsidP="006D4668">
            <w:pPr>
              <w:jc w:val="right"/>
            </w:pPr>
            <w:r w:rsidRPr="006D4668">
              <w:t>798</w:t>
            </w:r>
          </w:p>
        </w:tc>
        <w:tc>
          <w:tcPr>
            <w:tcW w:w="1300" w:type="dxa"/>
            <w:shd w:val="clear" w:color="000000" w:fill="FFFFFF"/>
            <w:noWrap/>
            <w:vAlign w:val="bottom"/>
            <w:hideMark/>
          </w:tcPr>
          <w:p w:rsidR="00FA742C" w:rsidRPr="006D4668" w:rsidRDefault="00FA742C" w:rsidP="006D4668">
            <w:pPr>
              <w:jc w:val="right"/>
            </w:pPr>
            <w:r w:rsidRPr="006D4668">
              <w:t>798</w:t>
            </w:r>
          </w:p>
        </w:tc>
        <w:tc>
          <w:tcPr>
            <w:tcW w:w="1360" w:type="dxa"/>
            <w:shd w:val="clear" w:color="000000" w:fill="FFFFFF"/>
            <w:noWrap/>
            <w:vAlign w:val="bottom"/>
            <w:hideMark/>
          </w:tcPr>
          <w:p w:rsidR="00FA742C" w:rsidRPr="006D4668" w:rsidRDefault="00FA742C" w:rsidP="006D4668">
            <w:pPr>
              <w:jc w:val="right"/>
            </w:pPr>
            <w:r w:rsidRPr="006D4668">
              <w:t>798</w:t>
            </w:r>
          </w:p>
        </w:tc>
      </w:tr>
      <w:tr w:rsidR="00FA742C" w:rsidRPr="006D4668" w:rsidTr="006D4668">
        <w:trPr>
          <w:trHeight w:val="315"/>
        </w:trPr>
        <w:tc>
          <w:tcPr>
            <w:tcW w:w="6700" w:type="dxa"/>
            <w:shd w:val="clear" w:color="000000" w:fill="FFFFFF"/>
            <w:vAlign w:val="bottom"/>
            <w:hideMark/>
          </w:tcPr>
          <w:p w:rsidR="00FA742C" w:rsidRPr="006D4668" w:rsidRDefault="00FA742C" w:rsidP="006D4668">
            <w:pPr>
              <w:rPr>
                <w:bCs/>
                <w:i/>
                <w:iCs/>
              </w:rPr>
            </w:pPr>
            <w:r w:rsidRPr="006D4668">
              <w:rPr>
                <w:bCs/>
                <w:i/>
                <w:iCs/>
              </w:rPr>
              <w:t> </w:t>
            </w:r>
          </w:p>
        </w:tc>
        <w:tc>
          <w:tcPr>
            <w:tcW w:w="1292" w:type="dxa"/>
            <w:shd w:val="clear" w:color="000000" w:fill="FFFFFF"/>
            <w:noWrap/>
            <w:vAlign w:val="bottom"/>
            <w:hideMark/>
          </w:tcPr>
          <w:p w:rsidR="00FA742C" w:rsidRPr="006D4668" w:rsidRDefault="00FA742C" w:rsidP="006D4668">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480"/>
        </w:trPr>
        <w:tc>
          <w:tcPr>
            <w:tcW w:w="6700" w:type="dxa"/>
            <w:shd w:val="clear" w:color="000000" w:fill="FFFFFF"/>
            <w:hideMark/>
          </w:tcPr>
          <w:p w:rsidR="00FA742C" w:rsidRPr="006D4668" w:rsidRDefault="00FA742C" w:rsidP="00FA742C">
            <w:pPr>
              <w:rPr>
                <w:bCs/>
              </w:rPr>
            </w:pPr>
            <w:r w:rsidRPr="006D4668">
              <w:rPr>
                <w:bCs/>
              </w:rPr>
              <w:t>Среднемесячная заработная плата работников организаций, всего</w:t>
            </w:r>
          </w:p>
        </w:tc>
        <w:tc>
          <w:tcPr>
            <w:tcW w:w="1292" w:type="dxa"/>
            <w:shd w:val="clear" w:color="000000" w:fill="FFFFFF"/>
            <w:noWrap/>
            <w:vAlign w:val="bottom"/>
            <w:hideMark/>
          </w:tcPr>
          <w:p w:rsidR="00FA742C" w:rsidRPr="006D4668" w:rsidRDefault="00FA742C" w:rsidP="006D4668">
            <w:pPr>
              <w:jc w:val="center"/>
              <w:rPr>
                <w:bCs/>
              </w:rPr>
            </w:pPr>
            <w:r w:rsidRPr="006D4668">
              <w:rPr>
                <w:bCs/>
              </w:rPr>
              <w:t>рублей</w:t>
            </w:r>
          </w:p>
        </w:tc>
        <w:tc>
          <w:tcPr>
            <w:tcW w:w="1220" w:type="dxa"/>
            <w:shd w:val="clear" w:color="000000" w:fill="FFFFFF"/>
            <w:noWrap/>
            <w:vAlign w:val="bottom"/>
            <w:hideMark/>
          </w:tcPr>
          <w:p w:rsidR="00FA742C" w:rsidRPr="006D4668" w:rsidRDefault="00FA742C" w:rsidP="006D4668">
            <w:pPr>
              <w:jc w:val="right"/>
            </w:pPr>
            <w:r w:rsidRPr="006D4668">
              <w:t>23,22</w:t>
            </w:r>
          </w:p>
        </w:tc>
        <w:tc>
          <w:tcPr>
            <w:tcW w:w="1240" w:type="dxa"/>
            <w:shd w:val="clear" w:color="000000" w:fill="FFFFFF"/>
            <w:noWrap/>
            <w:vAlign w:val="bottom"/>
            <w:hideMark/>
          </w:tcPr>
          <w:p w:rsidR="00FA742C" w:rsidRPr="006D4668" w:rsidRDefault="00FA742C" w:rsidP="006D4668">
            <w:pPr>
              <w:jc w:val="right"/>
            </w:pPr>
            <w:r w:rsidRPr="006D4668">
              <w:t>27,39</w:t>
            </w:r>
          </w:p>
        </w:tc>
        <w:tc>
          <w:tcPr>
            <w:tcW w:w="1280" w:type="dxa"/>
            <w:shd w:val="clear" w:color="000000" w:fill="FFFFFF"/>
            <w:noWrap/>
            <w:vAlign w:val="bottom"/>
            <w:hideMark/>
          </w:tcPr>
          <w:p w:rsidR="00FA742C" w:rsidRPr="006D4668" w:rsidRDefault="00FA742C" w:rsidP="006D4668">
            <w:pPr>
              <w:jc w:val="right"/>
            </w:pPr>
            <w:r w:rsidRPr="006D4668">
              <w:t>25,77</w:t>
            </w:r>
          </w:p>
        </w:tc>
        <w:tc>
          <w:tcPr>
            <w:tcW w:w="1340" w:type="dxa"/>
            <w:shd w:val="clear" w:color="000000" w:fill="FFFFFF"/>
            <w:noWrap/>
            <w:vAlign w:val="bottom"/>
            <w:hideMark/>
          </w:tcPr>
          <w:p w:rsidR="00FA742C" w:rsidRPr="006D4668" w:rsidRDefault="00FA742C" w:rsidP="006D4668">
            <w:pPr>
              <w:jc w:val="right"/>
            </w:pPr>
            <w:r w:rsidRPr="006D4668">
              <w:t>27,04</w:t>
            </w:r>
          </w:p>
        </w:tc>
        <w:tc>
          <w:tcPr>
            <w:tcW w:w="1300" w:type="dxa"/>
            <w:shd w:val="clear" w:color="000000" w:fill="FFFFFF"/>
            <w:noWrap/>
            <w:vAlign w:val="bottom"/>
            <w:hideMark/>
          </w:tcPr>
          <w:p w:rsidR="00FA742C" w:rsidRPr="006D4668" w:rsidRDefault="00FA742C" w:rsidP="006D4668">
            <w:pPr>
              <w:jc w:val="right"/>
            </w:pPr>
            <w:r w:rsidRPr="006D4668">
              <w:t>28,32</w:t>
            </w:r>
          </w:p>
        </w:tc>
        <w:tc>
          <w:tcPr>
            <w:tcW w:w="1360" w:type="dxa"/>
            <w:shd w:val="clear" w:color="000000" w:fill="FFFFFF"/>
            <w:noWrap/>
            <w:vAlign w:val="bottom"/>
            <w:hideMark/>
          </w:tcPr>
          <w:p w:rsidR="00FA742C" w:rsidRPr="006D4668" w:rsidRDefault="00FA742C" w:rsidP="006D4668">
            <w:pPr>
              <w:jc w:val="right"/>
            </w:pPr>
            <w:r w:rsidRPr="006D4668">
              <w:t>29,72</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r w:rsidRPr="006D4668">
              <w:t>в том числе:</w:t>
            </w:r>
          </w:p>
        </w:tc>
        <w:tc>
          <w:tcPr>
            <w:tcW w:w="1292" w:type="dxa"/>
            <w:shd w:val="clear" w:color="000000" w:fill="FFFFFF"/>
            <w:noWrap/>
            <w:vAlign w:val="bottom"/>
            <w:hideMark/>
          </w:tcPr>
          <w:p w:rsidR="00FA742C" w:rsidRPr="006D4668" w:rsidRDefault="00FA742C" w:rsidP="006D4668">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r w:rsidRPr="006D4668">
              <w:t>в бюджетных организациях</w:t>
            </w:r>
          </w:p>
        </w:tc>
        <w:tc>
          <w:tcPr>
            <w:tcW w:w="1292" w:type="dxa"/>
            <w:shd w:val="clear" w:color="000000" w:fill="FFFFFF"/>
            <w:noWrap/>
            <w:vAlign w:val="bottom"/>
            <w:hideMark/>
          </w:tcPr>
          <w:p w:rsidR="00FA742C" w:rsidRPr="006D4668" w:rsidRDefault="00FA742C" w:rsidP="004D0072">
            <w:pPr>
              <w:jc w:val="center"/>
              <w:rPr>
                <w:bCs/>
              </w:rPr>
            </w:pPr>
            <w:r w:rsidRPr="006D4668">
              <w:rPr>
                <w:bCs/>
              </w:rPr>
              <w:t>рублей</w:t>
            </w:r>
          </w:p>
        </w:tc>
        <w:tc>
          <w:tcPr>
            <w:tcW w:w="1220" w:type="dxa"/>
            <w:shd w:val="clear" w:color="000000" w:fill="FFFFFF"/>
            <w:noWrap/>
            <w:vAlign w:val="bottom"/>
            <w:hideMark/>
          </w:tcPr>
          <w:p w:rsidR="00FA742C" w:rsidRPr="006D4668" w:rsidRDefault="00FA742C" w:rsidP="006D4668">
            <w:pPr>
              <w:jc w:val="right"/>
            </w:pPr>
            <w:r w:rsidRPr="006D4668">
              <w:t>22,88</w:t>
            </w:r>
          </w:p>
        </w:tc>
        <w:tc>
          <w:tcPr>
            <w:tcW w:w="1240" w:type="dxa"/>
            <w:shd w:val="clear" w:color="000000" w:fill="FFFFFF"/>
            <w:noWrap/>
            <w:vAlign w:val="bottom"/>
            <w:hideMark/>
          </w:tcPr>
          <w:p w:rsidR="00FA742C" w:rsidRPr="006D4668" w:rsidRDefault="00FA742C" w:rsidP="006D4668">
            <w:pPr>
              <w:jc w:val="right"/>
            </w:pPr>
            <w:r w:rsidRPr="006D4668">
              <w:t>26,18</w:t>
            </w:r>
          </w:p>
        </w:tc>
        <w:tc>
          <w:tcPr>
            <w:tcW w:w="1280" w:type="dxa"/>
            <w:shd w:val="clear" w:color="000000" w:fill="FFFFFF"/>
            <w:noWrap/>
            <w:vAlign w:val="bottom"/>
            <w:hideMark/>
          </w:tcPr>
          <w:p w:rsidR="00FA742C" w:rsidRPr="006D4668" w:rsidRDefault="00FA742C" w:rsidP="006D4668">
            <w:pPr>
              <w:jc w:val="right"/>
            </w:pPr>
            <w:r w:rsidRPr="006D4668">
              <w:t>26,99</w:t>
            </w:r>
          </w:p>
        </w:tc>
        <w:tc>
          <w:tcPr>
            <w:tcW w:w="1340" w:type="dxa"/>
            <w:shd w:val="clear" w:color="000000" w:fill="FFFFFF"/>
            <w:noWrap/>
            <w:vAlign w:val="bottom"/>
            <w:hideMark/>
          </w:tcPr>
          <w:p w:rsidR="00FA742C" w:rsidRPr="006D4668" w:rsidRDefault="00FA742C" w:rsidP="006D4668">
            <w:pPr>
              <w:jc w:val="right"/>
            </w:pPr>
            <w:r w:rsidRPr="006D4668">
              <w:t>28,07</w:t>
            </w:r>
          </w:p>
        </w:tc>
        <w:tc>
          <w:tcPr>
            <w:tcW w:w="1300" w:type="dxa"/>
            <w:shd w:val="clear" w:color="000000" w:fill="FFFFFF"/>
            <w:noWrap/>
            <w:vAlign w:val="bottom"/>
            <w:hideMark/>
          </w:tcPr>
          <w:p w:rsidR="00FA742C" w:rsidRPr="006D4668" w:rsidRDefault="00FA742C" w:rsidP="006D4668">
            <w:pPr>
              <w:jc w:val="right"/>
            </w:pPr>
            <w:r w:rsidRPr="006D4668">
              <w:t>28,86</w:t>
            </w:r>
          </w:p>
        </w:tc>
        <w:tc>
          <w:tcPr>
            <w:tcW w:w="1360" w:type="dxa"/>
            <w:shd w:val="clear" w:color="000000" w:fill="FFFFFF"/>
            <w:noWrap/>
            <w:vAlign w:val="bottom"/>
            <w:hideMark/>
          </w:tcPr>
          <w:p w:rsidR="00FA742C" w:rsidRPr="006D4668" w:rsidRDefault="00FA742C" w:rsidP="006D4668">
            <w:pPr>
              <w:jc w:val="right"/>
            </w:pPr>
            <w:r w:rsidRPr="006D4668">
              <w:t>29,72</w:t>
            </w:r>
          </w:p>
        </w:tc>
      </w:tr>
      <w:tr w:rsidR="00FA742C" w:rsidRPr="006D4668" w:rsidTr="006D4668">
        <w:trPr>
          <w:trHeight w:val="375"/>
        </w:trPr>
        <w:tc>
          <w:tcPr>
            <w:tcW w:w="6700" w:type="dxa"/>
            <w:shd w:val="clear" w:color="000000" w:fill="FFFFFF"/>
            <w:vAlign w:val="bottom"/>
            <w:hideMark/>
          </w:tcPr>
          <w:p w:rsidR="00FA742C" w:rsidRPr="006D4668" w:rsidRDefault="00FA742C" w:rsidP="006D4668">
            <w:pPr>
              <w:rPr>
                <w:bCs/>
              </w:rPr>
            </w:pPr>
            <w:r w:rsidRPr="006D4668">
              <w:rPr>
                <w:bCs/>
              </w:rPr>
              <w:t>Фонд оплаты труда в целом по территории, всего</w:t>
            </w:r>
          </w:p>
        </w:tc>
        <w:tc>
          <w:tcPr>
            <w:tcW w:w="1292" w:type="dxa"/>
            <w:shd w:val="clear" w:color="000000" w:fill="FFFFFF"/>
            <w:noWrap/>
            <w:vAlign w:val="bottom"/>
            <w:hideMark/>
          </w:tcPr>
          <w:p w:rsidR="00FA742C" w:rsidRPr="006D4668" w:rsidRDefault="00FA742C" w:rsidP="006D4668">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pPr>
              <w:jc w:val="right"/>
              <w:rPr>
                <w:bCs/>
              </w:rPr>
            </w:pPr>
            <w:r w:rsidRPr="006D4668">
              <w:rPr>
                <w:bCs/>
              </w:rPr>
              <w:t>4 682 965</w:t>
            </w:r>
          </w:p>
        </w:tc>
        <w:tc>
          <w:tcPr>
            <w:tcW w:w="1240" w:type="dxa"/>
            <w:shd w:val="clear" w:color="000000" w:fill="FFFFFF"/>
            <w:noWrap/>
            <w:vAlign w:val="bottom"/>
            <w:hideMark/>
          </w:tcPr>
          <w:p w:rsidR="00FA742C" w:rsidRPr="006D4668" w:rsidRDefault="00FA742C" w:rsidP="006D4668">
            <w:pPr>
              <w:jc w:val="right"/>
              <w:rPr>
                <w:bCs/>
              </w:rPr>
            </w:pPr>
            <w:r w:rsidRPr="006D4668">
              <w:rPr>
                <w:bCs/>
              </w:rPr>
              <w:t>5 797 983</w:t>
            </w:r>
          </w:p>
        </w:tc>
        <w:tc>
          <w:tcPr>
            <w:tcW w:w="1280" w:type="dxa"/>
            <w:shd w:val="clear" w:color="000000" w:fill="FFFFFF"/>
            <w:noWrap/>
            <w:vAlign w:val="bottom"/>
            <w:hideMark/>
          </w:tcPr>
          <w:p w:rsidR="00FA742C" w:rsidRPr="006D4668" w:rsidRDefault="00FA742C" w:rsidP="006D4668">
            <w:pPr>
              <w:jc w:val="right"/>
              <w:rPr>
                <w:bCs/>
              </w:rPr>
            </w:pPr>
            <w:r w:rsidRPr="006D4668">
              <w:rPr>
                <w:bCs/>
              </w:rPr>
              <w:t>4 897 987</w:t>
            </w:r>
          </w:p>
        </w:tc>
        <w:tc>
          <w:tcPr>
            <w:tcW w:w="1340" w:type="dxa"/>
            <w:shd w:val="clear" w:color="000000" w:fill="FFFFFF"/>
            <w:noWrap/>
            <w:vAlign w:val="bottom"/>
            <w:hideMark/>
          </w:tcPr>
          <w:p w:rsidR="00FA742C" w:rsidRPr="006D4668" w:rsidRDefault="00FA742C" w:rsidP="006D4668">
            <w:pPr>
              <w:jc w:val="right"/>
              <w:rPr>
                <w:bCs/>
              </w:rPr>
            </w:pPr>
            <w:r w:rsidRPr="006D4668">
              <w:rPr>
                <w:bCs/>
              </w:rPr>
              <w:t>5 265 336</w:t>
            </w:r>
          </w:p>
        </w:tc>
        <w:tc>
          <w:tcPr>
            <w:tcW w:w="1300" w:type="dxa"/>
            <w:shd w:val="clear" w:color="000000" w:fill="FFFFFF"/>
            <w:noWrap/>
            <w:vAlign w:val="bottom"/>
            <w:hideMark/>
          </w:tcPr>
          <w:p w:rsidR="00FA742C" w:rsidRPr="006D4668" w:rsidRDefault="00FA742C" w:rsidP="006D4668">
            <w:pPr>
              <w:jc w:val="right"/>
              <w:rPr>
                <w:bCs/>
              </w:rPr>
            </w:pPr>
            <w:r w:rsidRPr="006D4668">
              <w:rPr>
                <w:bCs/>
              </w:rPr>
              <w:t>5 633 909</w:t>
            </w:r>
          </w:p>
        </w:tc>
        <w:tc>
          <w:tcPr>
            <w:tcW w:w="1360" w:type="dxa"/>
            <w:shd w:val="clear" w:color="000000" w:fill="FFFFFF"/>
            <w:noWrap/>
            <w:vAlign w:val="bottom"/>
            <w:hideMark/>
          </w:tcPr>
          <w:p w:rsidR="00FA742C" w:rsidRPr="006D4668" w:rsidRDefault="00FA742C" w:rsidP="006D4668">
            <w:pPr>
              <w:jc w:val="right"/>
              <w:rPr>
                <w:bCs/>
              </w:rPr>
            </w:pPr>
            <w:r w:rsidRPr="006D4668">
              <w:rPr>
                <w:bCs/>
              </w:rPr>
              <w:t>6 028 283</w:t>
            </w:r>
          </w:p>
        </w:tc>
      </w:tr>
      <w:tr w:rsidR="00FA742C" w:rsidRPr="006D4668" w:rsidTr="006D4668">
        <w:trPr>
          <w:trHeight w:val="345"/>
        </w:trPr>
        <w:tc>
          <w:tcPr>
            <w:tcW w:w="6700" w:type="dxa"/>
            <w:shd w:val="clear" w:color="000000" w:fill="FFFFFF"/>
            <w:noWrap/>
            <w:vAlign w:val="bottom"/>
            <w:hideMark/>
          </w:tcPr>
          <w:p w:rsidR="00FA742C" w:rsidRPr="006D4668" w:rsidRDefault="00FA742C" w:rsidP="006D4668">
            <w:r w:rsidRPr="006D4668">
              <w:t>в том числе:</w:t>
            </w:r>
          </w:p>
        </w:tc>
        <w:tc>
          <w:tcPr>
            <w:tcW w:w="1292" w:type="dxa"/>
            <w:shd w:val="clear" w:color="000000" w:fill="FFFFFF"/>
            <w:noWrap/>
            <w:vAlign w:val="bottom"/>
            <w:hideMark/>
          </w:tcPr>
          <w:p w:rsidR="00FA742C" w:rsidRPr="006D4668" w:rsidRDefault="00FA742C" w:rsidP="006D4668">
            <w:r w:rsidRPr="006D4668">
              <w:t> </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345"/>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1. Фонд оплаты труда работников организаций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pPr>
              <w:jc w:val="right"/>
            </w:pPr>
            <w:r w:rsidRPr="006D4668">
              <w:t>4 570 211,00</w:t>
            </w:r>
          </w:p>
        </w:tc>
        <w:tc>
          <w:tcPr>
            <w:tcW w:w="1240" w:type="dxa"/>
            <w:shd w:val="clear" w:color="000000" w:fill="FFFFFF"/>
            <w:noWrap/>
            <w:vAlign w:val="bottom"/>
            <w:hideMark/>
          </w:tcPr>
          <w:p w:rsidR="00FA742C" w:rsidRPr="006D4668" w:rsidRDefault="00FA742C" w:rsidP="006D4668">
            <w:pPr>
              <w:jc w:val="right"/>
            </w:pPr>
            <w:r w:rsidRPr="006D4668">
              <w:t>5 639 343,40</w:t>
            </w:r>
          </w:p>
        </w:tc>
        <w:tc>
          <w:tcPr>
            <w:tcW w:w="1280" w:type="dxa"/>
            <w:shd w:val="clear" w:color="000000" w:fill="FFFFFF"/>
            <w:noWrap/>
            <w:vAlign w:val="bottom"/>
            <w:hideMark/>
          </w:tcPr>
          <w:p w:rsidR="00FA742C" w:rsidRPr="006D4668" w:rsidRDefault="00FA742C" w:rsidP="006D4668">
            <w:pPr>
              <w:jc w:val="right"/>
            </w:pPr>
            <w:r w:rsidRPr="006D4668">
              <w:t>4 731 415,42</w:t>
            </w:r>
          </w:p>
        </w:tc>
        <w:tc>
          <w:tcPr>
            <w:tcW w:w="1340" w:type="dxa"/>
            <w:shd w:val="clear" w:color="000000" w:fill="FFFFFF"/>
            <w:noWrap/>
            <w:vAlign w:val="bottom"/>
            <w:hideMark/>
          </w:tcPr>
          <w:p w:rsidR="00FA742C" w:rsidRPr="006D4668" w:rsidRDefault="00FA742C" w:rsidP="006D4668">
            <w:pPr>
              <w:jc w:val="right"/>
            </w:pPr>
            <w:r w:rsidRPr="006D4668">
              <w:t>5 086 271,55</w:t>
            </w:r>
          </w:p>
        </w:tc>
        <w:tc>
          <w:tcPr>
            <w:tcW w:w="1300" w:type="dxa"/>
            <w:shd w:val="clear" w:color="000000" w:fill="FFFFFF"/>
            <w:noWrap/>
            <w:vAlign w:val="bottom"/>
            <w:hideMark/>
          </w:tcPr>
          <w:p w:rsidR="00FA742C" w:rsidRPr="006D4668" w:rsidRDefault="00FA742C" w:rsidP="006D4668">
            <w:pPr>
              <w:jc w:val="right"/>
            </w:pPr>
            <w:r w:rsidRPr="006D4668">
              <w:t>5 442 310,05</w:t>
            </w:r>
          </w:p>
        </w:tc>
        <w:tc>
          <w:tcPr>
            <w:tcW w:w="1360" w:type="dxa"/>
            <w:shd w:val="clear" w:color="000000" w:fill="FFFFFF"/>
            <w:noWrap/>
            <w:vAlign w:val="bottom"/>
            <w:hideMark/>
          </w:tcPr>
          <w:p w:rsidR="00FA742C" w:rsidRPr="006D4668" w:rsidRDefault="00FA742C" w:rsidP="006D4668">
            <w:pPr>
              <w:jc w:val="right"/>
            </w:pPr>
            <w:r w:rsidRPr="006D4668">
              <w:t>5 823 272,11</w:t>
            </w:r>
          </w:p>
        </w:tc>
      </w:tr>
      <w:tr w:rsidR="00FA742C" w:rsidRPr="006D4668" w:rsidTr="006D4668">
        <w:trPr>
          <w:trHeight w:val="264"/>
        </w:trPr>
        <w:tc>
          <w:tcPr>
            <w:tcW w:w="6700" w:type="dxa"/>
            <w:shd w:val="clear" w:color="000000" w:fill="FFFFFF"/>
            <w:vAlign w:val="bottom"/>
            <w:hideMark/>
          </w:tcPr>
          <w:p w:rsidR="00FA742C" w:rsidRPr="006D4668" w:rsidRDefault="00FA742C" w:rsidP="006D4668">
            <w:r w:rsidRPr="006D4668">
              <w:lastRenderedPageBreak/>
              <w:t xml:space="preserve">  из них: - работников бюджетных организаций</w:t>
            </w:r>
          </w:p>
        </w:tc>
        <w:tc>
          <w:tcPr>
            <w:tcW w:w="1292" w:type="dxa"/>
            <w:shd w:val="clear" w:color="000000" w:fill="FFFFFF"/>
            <w:noWrap/>
            <w:vAlign w:val="bottom"/>
            <w:hideMark/>
          </w:tcPr>
          <w:p w:rsidR="00FA742C" w:rsidRPr="006D4668" w:rsidRDefault="00FA742C" w:rsidP="004D0072">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pPr>
              <w:jc w:val="right"/>
            </w:pPr>
            <w:r w:rsidRPr="006D4668">
              <w:t>1 272 508,79</w:t>
            </w:r>
          </w:p>
        </w:tc>
        <w:tc>
          <w:tcPr>
            <w:tcW w:w="1240" w:type="dxa"/>
            <w:shd w:val="clear" w:color="000000" w:fill="FFFFFF"/>
            <w:noWrap/>
            <w:vAlign w:val="bottom"/>
            <w:hideMark/>
          </w:tcPr>
          <w:p w:rsidR="00FA742C" w:rsidRPr="006D4668" w:rsidRDefault="00FA742C" w:rsidP="006D4668">
            <w:pPr>
              <w:jc w:val="right"/>
            </w:pPr>
            <w:r w:rsidRPr="006D4668">
              <w:t>1 453 801,50</w:t>
            </w:r>
          </w:p>
        </w:tc>
        <w:tc>
          <w:tcPr>
            <w:tcW w:w="1280" w:type="dxa"/>
            <w:shd w:val="clear" w:color="000000" w:fill="FFFFFF"/>
            <w:noWrap/>
            <w:vAlign w:val="bottom"/>
            <w:hideMark/>
          </w:tcPr>
          <w:p w:rsidR="00FA742C" w:rsidRPr="006D4668" w:rsidRDefault="00FA742C" w:rsidP="006D4668">
            <w:pPr>
              <w:jc w:val="right"/>
            </w:pPr>
            <w:r w:rsidRPr="006D4668">
              <w:t>1 497 415,55</w:t>
            </w:r>
          </w:p>
        </w:tc>
        <w:tc>
          <w:tcPr>
            <w:tcW w:w="1340" w:type="dxa"/>
            <w:shd w:val="clear" w:color="000000" w:fill="FFFFFF"/>
            <w:noWrap/>
            <w:vAlign w:val="bottom"/>
            <w:hideMark/>
          </w:tcPr>
          <w:p w:rsidR="00FA742C" w:rsidRPr="006D4668" w:rsidRDefault="00FA742C" w:rsidP="006D4668">
            <w:pPr>
              <w:jc w:val="right"/>
            </w:pPr>
            <w:r w:rsidRPr="006D4668">
              <w:t>1 557 312,20</w:t>
            </w:r>
          </w:p>
        </w:tc>
        <w:tc>
          <w:tcPr>
            <w:tcW w:w="1300" w:type="dxa"/>
            <w:shd w:val="clear" w:color="000000" w:fill="FFFFFF"/>
            <w:noWrap/>
            <w:vAlign w:val="bottom"/>
            <w:hideMark/>
          </w:tcPr>
          <w:p w:rsidR="00FA742C" w:rsidRPr="006D4668" w:rsidRDefault="00FA742C" w:rsidP="006D4668">
            <w:pPr>
              <w:jc w:val="right"/>
            </w:pPr>
            <w:r w:rsidRPr="006D4668">
              <w:t>1 600 761,18</w:t>
            </w:r>
          </w:p>
        </w:tc>
        <w:tc>
          <w:tcPr>
            <w:tcW w:w="1360" w:type="dxa"/>
            <w:shd w:val="clear" w:color="000000" w:fill="FFFFFF"/>
            <w:noWrap/>
            <w:vAlign w:val="bottom"/>
            <w:hideMark/>
          </w:tcPr>
          <w:p w:rsidR="00FA742C" w:rsidRPr="006D4668" w:rsidRDefault="00FA742C" w:rsidP="006D4668">
            <w:pPr>
              <w:jc w:val="right"/>
            </w:pPr>
            <w:r w:rsidRPr="006D4668">
              <w:t>1 648 784,02</w:t>
            </w:r>
          </w:p>
        </w:tc>
      </w:tr>
      <w:tr w:rsidR="00FA742C" w:rsidRPr="006D4668" w:rsidTr="006D4668">
        <w:trPr>
          <w:trHeight w:val="264"/>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2. Денежное довольствие военнослужащих</w:t>
            </w:r>
          </w:p>
        </w:tc>
        <w:tc>
          <w:tcPr>
            <w:tcW w:w="1292" w:type="dxa"/>
            <w:shd w:val="clear" w:color="000000" w:fill="FFFFFF"/>
            <w:noWrap/>
            <w:vAlign w:val="bottom"/>
            <w:hideMark/>
          </w:tcPr>
          <w:p w:rsidR="00FA742C" w:rsidRPr="006D4668" w:rsidRDefault="00FA742C" w:rsidP="004D0072">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r w:rsidRPr="006D4668">
              <w:t> </w:t>
            </w:r>
          </w:p>
        </w:tc>
        <w:tc>
          <w:tcPr>
            <w:tcW w:w="1240" w:type="dxa"/>
            <w:shd w:val="clear" w:color="000000" w:fill="FFFFFF"/>
            <w:noWrap/>
            <w:vAlign w:val="bottom"/>
            <w:hideMark/>
          </w:tcPr>
          <w:p w:rsidR="00FA742C" w:rsidRPr="006D4668" w:rsidRDefault="00FA742C" w:rsidP="006D4668">
            <w:r w:rsidRPr="006D4668">
              <w:t> </w:t>
            </w:r>
          </w:p>
        </w:tc>
        <w:tc>
          <w:tcPr>
            <w:tcW w:w="1280" w:type="dxa"/>
            <w:shd w:val="clear" w:color="000000" w:fill="FFFFFF"/>
            <w:noWrap/>
            <w:vAlign w:val="bottom"/>
            <w:hideMark/>
          </w:tcPr>
          <w:p w:rsidR="00FA742C" w:rsidRPr="006D4668" w:rsidRDefault="00FA742C" w:rsidP="006D4668">
            <w:r w:rsidRPr="006D4668">
              <w:t> </w:t>
            </w:r>
          </w:p>
        </w:tc>
        <w:tc>
          <w:tcPr>
            <w:tcW w:w="1340" w:type="dxa"/>
            <w:shd w:val="clear" w:color="000000" w:fill="FFFFFF"/>
            <w:noWrap/>
            <w:vAlign w:val="bottom"/>
            <w:hideMark/>
          </w:tcPr>
          <w:p w:rsidR="00FA742C" w:rsidRPr="006D4668" w:rsidRDefault="00FA742C" w:rsidP="006D4668">
            <w:r w:rsidRPr="006D4668">
              <w:t> </w:t>
            </w:r>
          </w:p>
        </w:tc>
        <w:tc>
          <w:tcPr>
            <w:tcW w:w="1300" w:type="dxa"/>
            <w:shd w:val="clear" w:color="000000" w:fill="FFFFFF"/>
            <w:noWrap/>
            <w:vAlign w:val="bottom"/>
            <w:hideMark/>
          </w:tcPr>
          <w:p w:rsidR="00FA742C" w:rsidRPr="006D4668" w:rsidRDefault="00FA742C" w:rsidP="006D4668">
            <w:r w:rsidRPr="006D4668">
              <w:t> </w:t>
            </w:r>
          </w:p>
        </w:tc>
        <w:tc>
          <w:tcPr>
            <w:tcW w:w="1360" w:type="dxa"/>
            <w:shd w:val="clear" w:color="000000" w:fill="FFFFFF"/>
            <w:noWrap/>
            <w:vAlign w:val="bottom"/>
            <w:hideMark/>
          </w:tcPr>
          <w:p w:rsidR="00FA742C" w:rsidRPr="006D4668" w:rsidRDefault="00FA742C" w:rsidP="006D4668">
            <w:r w:rsidRPr="006D4668">
              <w:t> </w:t>
            </w:r>
          </w:p>
        </w:tc>
      </w:tr>
      <w:tr w:rsidR="00FA742C" w:rsidRPr="006D4668" w:rsidTr="006D4668">
        <w:trPr>
          <w:trHeight w:val="264"/>
        </w:trPr>
        <w:tc>
          <w:tcPr>
            <w:tcW w:w="6700" w:type="dxa"/>
            <w:shd w:val="clear" w:color="000000" w:fill="FFFFFF"/>
            <w:vAlign w:val="bottom"/>
            <w:hideMark/>
          </w:tcPr>
          <w:p w:rsidR="00FA742C" w:rsidRPr="006D4668" w:rsidRDefault="00FA742C" w:rsidP="006D4668">
            <w:pPr>
              <w:rPr>
                <w:bCs/>
                <w:i/>
                <w:iCs/>
              </w:rPr>
            </w:pPr>
            <w:r w:rsidRPr="006D4668">
              <w:rPr>
                <w:bCs/>
                <w:i/>
                <w:iCs/>
              </w:rPr>
              <w:t xml:space="preserve">    3. Фонд оплаты труда наемных работников</w:t>
            </w:r>
          </w:p>
        </w:tc>
        <w:tc>
          <w:tcPr>
            <w:tcW w:w="1292" w:type="dxa"/>
            <w:shd w:val="clear" w:color="000000" w:fill="FFFFFF"/>
            <w:noWrap/>
            <w:vAlign w:val="bottom"/>
            <w:hideMark/>
          </w:tcPr>
          <w:p w:rsidR="00FA742C" w:rsidRPr="006D4668" w:rsidRDefault="00FA742C" w:rsidP="004D0072">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pPr>
              <w:jc w:val="right"/>
            </w:pPr>
            <w:r w:rsidRPr="006D4668">
              <w:t>112 754,29</w:t>
            </w:r>
          </w:p>
        </w:tc>
        <w:tc>
          <w:tcPr>
            <w:tcW w:w="1240" w:type="dxa"/>
            <w:shd w:val="clear" w:color="000000" w:fill="FFFFFF"/>
            <w:noWrap/>
            <w:vAlign w:val="bottom"/>
            <w:hideMark/>
          </w:tcPr>
          <w:p w:rsidR="00FA742C" w:rsidRPr="006D4668" w:rsidRDefault="00FA742C" w:rsidP="006D4668">
            <w:pPr>
              <w:jc w:val="right"/>
            </w:pPr>
            <w:r w:rsidRPr="006D4668">
              <w:t>158 639,60</w:t>
            </w:r>
          </w:p>
        </w:tc>
        <w:tc>
          <w:tcPr>
            <w:tcW w:w="1280" w:type="dxa"/>
            <w:shd w:val="clear" w:color="000000" w:fill="FFFFFF"/>
            <w:noWrap/>
            <w:vAlign w:val="bottom"/>
            <w:hideMark/>
          </w:tcPr>
          <w:p w:rsidR="00FA742C" w:rsidRPr="006D4668" w:rsidRDefault="00FA742C" w:rsidP="006D4668">
            <w:pPr>
              <w:jc w:val="right"/>
            </w:pPr>
            <w:r w:rsidRPr="006D4668">
              <w:t>166 571,58</w:t>
            </w:r>
          </w:p>
        </w:tc>
        <w:tc>
          <w:tcPr>
            <w:tcW w:w="1340" w:type="dxa"/>
            <w:shd w:val="clear" w:color="000000" w:fill="FFFFFF"/>
            <w:noWrap/>
            <w:vAlign w:val="bottom"/>
            <w:hideMark/>
          </w:tcPr>
          <w:p w:rsidR="00FA742C" w:rsidRPr="006D4668" w:rsidRDefault="00FA742C" w:rsidP="006D4668">
            <w:pPr>
              <w:jc w:val="right"/>
            </w:pPr>
            <w:r w:rsidRPr="006D4668">
              <w:t>179 064,45</w:t>
            </w:r>
          </w:p>
        </w:tc>
        <w:tc>
          <w:tcPr>
            <w:tcW w:w="1300" w:type="dxa"/>
            <w:shd w:val="clear" w:color="000000" w:fill="FFFFFF"/>
            <w:noWrap/>
            <w:vAlign w:val="bottom"/>
            <w:hideMark/>
          </w:tcPr>
          <w:p w:rsidR="00FA742C" w:rsidRPr="006D4668" w:rsidRDefault="00FA742C" w:rsidP="006D4668">
            <w:pPr>
              <w:jc w:val="right"/>
            </w:pPr>
            <w:r w:rsidRPr="006D4668">
              <w:t>191 598,95</w:t>
            </w:r>
          </w:p>
        </w:tc>
        <w:tc>
          <w:tcPr>
            <w:tcW w:w="1360" w:type="dxa"/>
            <w:shd w:val="clear" w:color="000000" w:fill="FFFFFF"/>
            <w:noWrap/>
            <w:vAlign w:val="bottom"/>
            <w:hideMark/>
          </w:tcPr>
          <w:p w:rsidR="00FA742C" w:rsidRPr="006D4668" w:rsidRDefault="00FA742C" w:rsidP="006D4668">
            <w:pPr>
              <w:jc w:val="right"/>
            </w:pPr>
            <w:r w:rsidRPr="006D4668">
              <w:t>205 010,89</w:t>
            </w:r>
          </w:p>
        </w:tc>
      </w:tr>
      <w:tr w:rsidR="00FA742C" w:rsidRPr="006D4668" w:rsidTr="006D4668">
        <w:trPr>
          <w:trHeight w:val="264"/>
        </w:trPr>
        <w:tc>
          <w:tcPr>
            <w:tcW w:w="6700" w:type="dxa"/>
            <w:shd w:val="clear" w:color="000000" w:fill="FFFFFF"/>
            <w:noWrap/>
            <w:vAlign w:val="bottom"/>
            <w:hideMark/>
          </w:tcPr>
          <w:p w:rsidR="00FA742C" w:rsidRPr="006D4668" w:rsidRDefault="00FA742C" w:rsidP="006D4668">
            <w:r w:rsidRPr="006D4668">
              <w:t>Выплаты социального характера</w:t>
            </w:r>
          </w:p>
        </w:tc>
        <w:tc>
          <w:tcPr>
            <w:tcW w:w="1292" w:type="dxa"/>
            <w:shd w:val="clear" w:color="000000" w:fill="FFFFFF"/>
            <w:noWrap/>
            <w:vAlign w:val="bottom"/>
            <w:hideMark/>
          </w:tcPr>
          <w:p w:rsidR="00FA742C" w:rsidRPr="006D4668" w:rsidRDefault="00FA742C" w:rsidP="004D0072">
            <w:pPr>
              <w:jc w:val="center"/>
              <w:rPr>
                <w:bCs/>
              </w:rPr>
            </w:pPr>
            <w:r w:rsidRPr="006D4668">
              <w:rPr>
                <w:bCs/>
              </w:rPr>
              <w:t>тыс.</w:t>
            </w:r>
            <w:r>
              <w:rPr>
                <w:bCs/>
              </w:rPr>
              <w:t xml:space="preserve"> </w:t>
            </w:r>
            <w:r w:rsidRPr="006D4668">
              <w:rPr>
                <w:bCs/>
              </w:rPr>
              <w:t>руб.</w:t>
            </w:r>
          </w:p>
        </w:tc>
        <w:tc>
          <w:tcPr>
            <w:tcW w:w="1220" w:type="dxa"/>
            <w:shd w:val="clear" w:color="000000" w:fill="FFFFFF"/>
            <w:noWrap/>
            <w:vAlign w:val="bottom"/>
            <w:hideMark/>
          </w:tcPr>
          <w:p w:rsidR="00FA742C" w:rsidRPr="006D4668" w:rsidRDefault="00FA742C" w:rsidP="006D4668">
            <w:pPr>
              <w:jc w:val="right"/>
            </w:pPr>
            <w:r w:rsidRPr="006D4668">
              <w:t>40 562,30</w:t>
            </w:r>
          </w:p>
        </w:tc>
        <w:tc>
          <w:tcPr>
            <w:tcW w:w="1240" w:type="dxa"/>
            <w:shd w:val="clear" w:color="000000" w:fill="FFFFFF"/>
            <w:noWrap/>
            <w:vAlign w:val="bottom"/>
            <w:hideMark/>
          </w:tcPr>
          <w:p w:rsidR="00FA742C" w:rsidRPr="006D4668" w:rsidRDefault="00FA742C" w:rsidP="006D4668">
            <w:pPr>
              <w:jc w:val="right"/>
            </w:pPr>
            <w:r w:rsidRPr="006D4668">
              <w:t>37 088,25</w:t>
            </w:r>
          </w:p>
        </w:tc>
        <w:tc>
          <w:tcPr>
            <w:tcW w:w="1280" w:type="dxa"/>
            <w:shd w:val="clear" w:color="000000" w:fill="FFFFFF"/>
            <w:noWrap/>
            <w:vAlign w:val="bottom"/>
            <w:hideMark/>
          </w:tcPr>
          <w:p w:rsidR="00FA742C" w:rsidRPr="006D4668" w:rsidRDefault="00FA742C" w:rsidP="006D4668">
            <w:pPr>
              <w:jc w:val="right"/>
            </w:pPr>
            <w:r w:rsidRPr="006D4668">
              <w:t>33 050,16</w:t>
            </w:r>
          </w:p>
        </w:tc>
        <w:tc>
          <w:tcPr>
            <w:tcW w:w="1340" w:type="dxa"/>
            <w:shd w:val="clear" w:color="000000" w:fill="FFFFFF"/>
            <w:noWrap/>
            <w:vAlign w:val="bottom"/>
            <w:hideMark/>
          </w:tcPr>
          <w:p w:rsidR="00FA742C" w:rsidRPr="006D4668" w:rsidRDefault="00FA742C" w:rsidP="006D4668">
            <w:pPr>
              <w:jc w:val="right"/>
            </w:pPr>
            <w:r w:rsidRPr="006D4668">
              <w:t>33 864,48</w:t>
            </w:r>
          </w:p>
        </w:tc>
        <w:tc>
          <w:tcPr>
            <w:tcW w:w="1300" w:type="dxa"/>
            <w:shd w:val="clear" w:color="000000" w:fill="FFFFFF"/>
            <w:noWrap/>
            <w:vAlign w:val="bottom"/>
            <w:hideMark/>
          </w:tcPr>
          <w:p w:rsidR="00FA742C" w:rsidRPr="006D4668" w:rsidRDefault="00FA742C" w:rsidP="006D4668">
            <w:pPr>
              <w:jc w:val="right"/>
            </w:pPr>
            <w:r w:rsidRPr="006D4668">
              <w:t>34 588,08</w:t>
            </w:r>
          </w:p>
        </w:tc>
        <w:tc>
          <w:tcPr>
            <w:tcW w:w="1360" w:type="dxa"/>
            <w:shd w:val="clear" w:color="000000" w:fill="FFFFFF"/>
            <w:noWrap/>
            <w:vAlign w:val="bottom"/>
            <w:hideMark/>
          </w:tcPr>
          <w:p w:rsidR="00FA742C" w:rsidRPr="006D4668" w:rsidRDefault="00FA742C" w:rsidP="006D4668">
            <w:pPr>
              <w:jc w:val="right"/>
            </w:pPr>
            <w:r w:rsidRPr="006D4668">
              <w:t>35 272,80</w:t>
            </w:r>
          </w:p>
        </w:tc>
      </w:tr>
      <w:tr w:rsidR="00FA742C" w:rsidRPr="006D4668" w:rsidTr="006D4668">
        <w:trPr>
          <w:trHeight w:val="660"/>
        </w:trPr>
        <w:tc>
          <w:tcPr>
            <w:tcW w:w="6700" w:type="dxa"/>
            <w:shd w:val="clear" w:color="000000" w:fill="FFFFFF"/>
            <w:vAlign w:val="center"/>
            <w:hideMark/>
          </w:tcPr>
          <w:p w:rsidR="00FA742C" w:rsidRPr="006D4668" w:rsidRDefault="00FA742C" w:rsidP="006D4668">
            <w:r w:rsidRPr="006D4668">
              <w:t>Численность выбывающих с предприятий и организаций работников в связи с проведением реорганизационных и ликвидационных процедур</w:t>
            </w:r>
          </w:p>
        </w:tc>
        <w:tc>
          <w:tcPr>
            <w:tcW w:w="1292" w:type="dxa"/>
            <w:shd w:val="clear" w:color="000000" w:fill="FFFFFF"/>
            <w:noWrap/>
            <w:vAlign w:val="bottom"/>
            <w:hideMark/>
          </w:tcPr>
          <w:p w:rsidR="00FA742C" w:rsidRPr="006D4668" w:rsidRDefault="00FA742C" w:rsidP="006D4668">
            <w:pPr>
              <w:jc w:val="center"/>
            </w:pPr>
            <w:r w:rsidRPr="006D4668">
              <w:t>человек</w:t>
            </w:r>
          </w:p>
        </w:tc>
        <w:tc>
          <w:tcPr>
            <w:tcW w:w="1220" w:type="dxa"/>
            <w:shd w:val="clear" w:color="000000" w:fill="FFFFFF"/>
            <w:noWrap/>
            <w:vAlign w:val="bottom"/>
            <w:hideMark/>
          </w:tcPr>
          <w:p w:rsidR="00FA742C" w:rsidRPr="006D4668" w:rsidRDefault="00FA742C" w:rsidP="006D4668">
            <w:pPr>
              <w:jc w:val="right"/>
            </w:pPr>
            <w:r w:rsidRPr="006D4668">
              <w:t>356</w:t>
            </w:r>
          </w:p>
        </w:tc>
        <w:tc>
          <w:tcPr>
            <w:tcW w:w="1240" w:type="dxa"/>
            <w:shd w:val="clear" w:color="000000" w:fill="FFFFFF"/>
            <w:noWrap/>
            <w:vAlign w:val="bottom"/>
            <w:hideMark/>
          </w:tcPr>
          <w:p w:rsidR="00FA742C" w:rsidRPr="006D4668" w:rsidRDefault="00FA742C" w:rsidP="006D4668">
            <w:pPr>
              <w:jc w:val="right"/>
            </w:pPr>
            <w:r w:rsidRPr="006D4668">
              <w:t>165</w:t>
            </w:r>
          </w:p>
        </w:tc>
        <w:tc>
          <w:tcPr>
            <w:tcW w:w="1280" w:type="dxa"/>
            <w:shd w:val="clear" w:color="000000" w:fill="FFFFFF"/>
            <w:noWrap/>
            <w:vAlign w:val="bottom"/>
            <w:hideMark/>
          </w:tcPr>
          <w:p w:rsidR="00FA742C" w:rsidRPr="006D4668" w:rsidRDefault="00FA742C" w:rsidP="006D4668">
            <w:pPr>
              <w:jc w:val="right"/>
            </w:pPr>
            <w:r w:rsidRPr="006D4668">
              <w:t>57</w:t>
            </w:r>
          </w:p>
        </w:tc>
        <w:tc>
          <w:tcPr>
            <w:tcW w:w="1340" w:type="dxa"/>
            <w:shd w:val="clear" w:color="000000" w:fill="FFFFFF"/>
            <w:noWrap/>
            <w:vAlign w:val="bottom"/>
            <w:hideMark/>
          </w:tcPr>
          <w:p w:rsidR="00FA742C" w:rsidRPr="006D4668" w:rsidRDefault="00FA742C" w:rsidP="006D4668">
            <w:pPr>
              <w:jc w:val="right"/>
            </w:pPr>
            <w:r w:rsidRPr="006D4668">
              <w:t>55</w:t>
            </w:r>
          </w:p>
        </w:tc>
        <w:tc>
          <w:tcPr>
            <w:tcW w:w="1300" w:type="dxa"/>
            <w:shd w:val="clear" w:color="000000" w:fill="FFFFFF"/>
            <w:noWrap/>
            <w:vAlign w:val="bottom"/>
            <w:hideMark/>
          </w:tcPr>
          <w:p w:rsidR="00FA742C" w:rsidRPr="006D4668" w:rsidRDefault="00FA742C" w:rsidP="006D4668">
            <w:pPr>
              <w:jc w:val="right"/>
            </w:pPr>
            <w:r w:rsidRPr="006D4668">
              <w:t>55</w:t>
            </w:r>
          </w:p>
        </w:tc>
        <w:tc>
          <w:tcPr>
            <w:tcW w:w="1360" w:type="dxa"/>
            <w:shd w:val="clear" w:color="000000" w:fill="FFFFFF"/>
            <w:noWrap/>
            <w:vAlign w:val="bottom"/>
            <w:hideMark/>
          </w:tcPr>
          <w:p w:rsidR="00FA742C" w:rsidRPr="006D4668" w:rsidRDefault="00FA742C" w:rsidP="006D4668">
            <w:pPr>
              <w:jc w:val="right"/>
            </w:pPr>
            <w:r w:rsidRPr="006D4668">
              <w:t>55</w:t>
            </w:r>
          </w:p>
        </w:tc>
      </w:tr>
      <w:tr w:rsidR="00FA742C" w:rsidRPr="006D4668" w:rsidTr="006D4668">
        <w:trPr>
          <w:trHeight w:val="360"/>
        </w:trPr>
        <w:tc>
          <w:tcPr>
            <w:tcW w:w="6700" w:type="dxa"/>
            <w:shd w:val="clear" w:color="000000" w:fill="FFFFFF"/>
            <w:vAlign w:val="center"/>
            <w:hideMark/>
          </w:tcPr>
          <w:p w:rsidR="00FA742C" w:rsidRPr="006D4668" w:rsidRDefault="00FA742C" w:rsidP="006D4668">
            <w:r w:rsidRPr="006D4668">
              <w:t>Количество вновь создаваемых рабочих мест</w:t>
            </w:r>
          </w:p>
        </w:tc>
        <w:tc>
          <w:tcPr>
            <w:tcW w:w="1292" w:type="dxa"/>
            <w:shd w:val="clear" w:color="000000" w:fill="FFFFFF"/>
            <w:noWrap/>
            <w:vAlign w:val="bottom"/>
            <w:hideMark/>
          </w:tcPr>
          <w:p w:rsidR="00FA742C" w:rsidRPr="006D4668" w:rsidRDefault="00FA742C" w:rsidP="006D4668">
            <w:r w:rsidRPr="006D4668">
              <w:t xml:space="preserve">       ед.</w:t>
            </w:r>
          </w:p>
        </w:tc>
        <w:tc>
          <w:tcPr>
            <w:tcW w:w="1220" w:type="dxa"/>
            <w:shd w:val="clear" w:color="000000" w:fill="FFFFFF"/>
            <w:noWrap/>
            <w:vAlign w:val="bottom"/>
            <w:hideMark/>
          </w:tcPr>
          <w:p w:rsidR="00FA742C" w:rsidRPr="006D4668" w:rsidRDefault="00FA742C" w:rsidP="006D4668">
            <w:pPr>
              <w:jc w:val="right"/>
            </w:pPr>
            <w:r w:rsidRPr="006D4668">
              <w:t>961</w:t>
            </w:r>
          </w:p>
        </w:tc>
        <w:tc>
          <w:tcPr>
            <w:tcW w:w="1240" w:type="dxa"/>
            <w:shd w:val="clear" w:color="000000" w:fill="FFFFFF"/>
            <w:noWrap/>
            <w:vAlign w:val="bottom"/>
            <w:hideMark/>
          </w:tcPr>
          <w:p w:rsidR="00FA742C" w:rsidRPr="006D4668" w:rsidRDefault="00FA742C" w:rsidP="006D4668">
            <w:pPr>
              <w:jc w:val="right"/>
            </w:pPr>
            <w:r w:rsidRPr="006D4668">
              <w:t>460</w:t>
            </w:r>
          </w:p>
        </w:tc>
        <w:tc>
          <w:tcPr>
            <w:tcW w:w="1280" w:type="dxa"/>
            <w:shd w:val="clear" w:color="000000" w:fill="FFFFFF"/>
            <w:noWrap/>
            <w:vAlign w:val="bottom"/>
            <w:hideMark/>
          </w:tcPr>
          <w:p w:rsidR="00FA742C" w:rsidRPr="006D4668" w:rsidRDefault="00FA742C" w:rsidP="006D4668">
            <w:pPr>
              <w:jc w:val="right"/>
            </w:pPr>
            <w:r w:rsidRPr="006D4668">
              <w:t>505</w:t>
            </w:r>
          </w:p>
        </w:tc>
        <w:tc>
          <w:tcPr>
            <w:tcW w:w="1340" w:type="dxa"/>
            <w:shd w:val="clear" w:color="000000" w:fill="FFFFFF"/>
            <w:noWrap/>
            <w:vAlign w:val="bottom"/>
            <w:hideMark/>
          </w:tcPr>
          <w:p w:rsidR="00FA742C" w:rsidRPr="006D4668" w:rsidRDefault="00FA742C" w:rsidP="006D4668">
            <w:pPr>
              <w:jc w:val="right"/>
            </w:pPr>
            <w:r w:rsidRPr="006D4668">
              <w:t>512</w:t>
            </w:r>
          </w:p>
        </w:tc>
        <w:tc>
          <w:tcPr>
            <w:tcW w:w="1300" w:type="dxa"/>
            <w:shd w:val="clear" w:color="000000" w:fill="FFFFFF"/>
            <w:noWrap/>
            <w:vAlign w:val="bottom"/>
            <w:hideMark/>
          </w:tcPr>
          <w:p w:rsidR="00FA742C" w:rsidRPr="006D4668" w:rsidRDefault="00FA742C" w:rsidP="006D4668">
            <w:pPr>
              <w:jc w:val="right"/>
            </w:pPr>
            <w:r w:rsidRPr="006D4668">
              <w:t>327</w:t>
            </w:r>
          </w:p>
        </w:tc>
        <w:tc>
          <w:tcPr>
            <w:tcW w:w="1360" w:type="dxa"/>
            <w:shd w:val="clear" w:color="000000" w:fill="FFFFFF"/>
            <w:noWrap/>
            <w:vAlign w:val="bottom"/>
            <w:hideMark/>
          </w:tcPr>
          <w:p w:rsidR="00FA742C" w:rsidRPr="006D4668" w:rsidRDefault="00FA742C" w:rsidP="006D4668">
            <w:pPr>
              <w:jc w:val="right"/>
            </w:pPr>
            <w:r w:rsidRPr="006D4668">
              <w:t>327</w:t>
            </w:r>
          </w:p>
        </w:tc>
      </w:tr>
    </w:tbl>
    <w:p w:rsidR="006D4668" w:rsidRDefault="006D4668" w:rsidP="006D4668">
      <w:pPr>
        <w:pStyle w:val="aa"/>
        <w:jc w:val="center"/>
        <w:rPr>
          <w:rFonts w:ascii="Times New Roman" w:hAnsi="Times New Roman" w:cs="Times New Roman"/>
          <w:sz w:val="26"/>
          <w:szCs w:val="26"/>
        </w:rPr>
      </w:pPr>
    </w:p>
    <w:p w:rsidR="006D4668" w:rsidRDefault="00FA742C" w:rsidP="00FA742C">
      <w:pPr>
        <w:pStyle w:val="aa"/>
        <w:tabs>
          <w:tab w:val="left" w:pos="6809"/>
        </w:tabs>
        <w:jc w:val="right"/>
        <w:rPr>
          <w:rFonts w:ascii="Times New Roman" w:hAnsi="Times New Roman" w:cs="Times New Roman"/>
          <w:sz w:val="26"/>
          <w:szCs w:val="26"/>
        </w:rPr>
      </w:pPr>
      <w:r>
        <w:rPr>
          <w:rFonts w:ascii="Times New Roman" w:hAnsi="Times New Roman" w:cs="Times New Roman"/>
          <w:sz w:val="26"/>
          <w:szCs w:val="26"/>
        </w:rPr>
        <w:tab/>
      </w:r>
      <w:r w:rsidR="000723AF">
        <w:rPr>
          <w:rFonts w:ascii="Times New Roman" w:hAnsi="Times New Roman" w:cs="Times New Roman"/>
          <w:sz w:val="26"/>
          <w:szCs w:val="26"/>
        </w:rPr>
        <w:t>Таблица 53</w:t>
      </w:r>
    </w:p>
    <w:p w:rsidR="000723AF" w:rsidRDefault="000723AF" w:rsidP="000723AF">
      <w:pPr>
        <w:pStyle w:val="aa"/>
        <w:tabs>
          <w:tab w:val="left" w:pos="6809"/>
        </w:tabs>
        <w:jc w:val="center"/>
        <w:rPr>
          <w:rFonts w:ascii="Times New Roman" w:hAnsi="Times New Roman" w:cs="Times New Roman"/>
          <w:sz w:val="26"/>
          <w:szCs w:val="26"/>
        </w:rPr>
      </w:pPr>
      <w:r>
        <w:rPr>
          <w:rFonts w:ascii="Times New Roman" w:hAnsi="Times New Roman" w:cs="Times New Roman"/>
          <w:sz w:val="26"/>
          <w:szCs w:val="26"/>
        </w:rPr>
        <w:t xml:space="preserve">Расчет численности населения </w:t>
      </w:r>
    </w:p>
    <w:p w:rsidR="000723AF" w:rsidRDefault="000723AF" w:rsidP="000723AF">
      <w:pPr>
        <w:pStyle w:val="aa"/>
        <w:tabs>
          <w:tab w:val="left" w:pos="6809"/>
        </w:tabs>
        <w:jc w:val="center"/>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w:t>
      </w:r>
    </w:p>
    <w:tbl>
      <w:tblPr>
        <w:tblW w:w="4816" w:type="pct"/>
        <w:tblLook w:val="04A0"/>
      </w:tblPr>
      <w:tblGrid>
        <w:gridCol w:w="5918"/>
        <w:gridCol w:w="1135"/>
        <w:gridCol w:w="1402"/>
        <w:gridCol w:w="1435"/>
        <w:gridCol w:w="1264"/>
        <w:gridCol w:w="1417"/>
        <w:gridCol w:w="1276"/>
        <w:gridCol w:w="1487"/>
      </w:tblGrid>
      <w:tr w:rsidR="000723AF" w:rsidRPr="000723AF" w:rsidTr="000723AF">
        <w:trPr>
          <w:trHeight w:val="465"/>
        </w:trPr>
        <w:tc>
          <w:tcPr>
            <w:tcW w:w="1930" w:type="pct"/>
            <w:tcBorders>
              <w:top w:val="nil"/>
              <w:left w:val="nil"/>
              <w:bottom w:val="nil"/>
              <w:right w:val="nil"/>
            </w:tcBorders>
            <w:shd w:val="clear" w:color="auto" w:fill="auto"/>
            <w:hideMark/>
          </w:tcPr>
          <w:p w:rsidR="000723AF" w:rsidRPr="000723AF" w:rsidRDefault="000723AF" w:rsidP="000723AF">
            <w:pPr>
              <w:jc w:val="center"/>
              <w:rPr>
                <w:bCs/>
              </w:rPr>
            </w:pPr>
          </w:p>
        </w:tc>
        <w:tc>
          <w:tcPr>
            <w:tcW w:w="370" w:type="pct"/>
            <w:tcBorders>
              <w:top w:val="nil"/>
              <w:left w:val="nil"/>
              <w:bottom w:val="single" w:sz="4" w:space="0" w:color="auto"/>
              <w:right w:val="nil"/>
            </w:tcBorders>
            <w:shd w:val="clear" w:color="auto" w:fill="auto"/>
            <w:hideMark/>
          </w:tcPr>
          <w:p w:rsidR="000723AF" w:rsidRPr="000723AF" w:rsidRDefault="000723AF" w:rsidP="000723AF">
            <w:pPr>
              <w:jc w:val="center"/>
              <w:rPr>
                <w:bCs/>
              </w:rPr>
            </w:pPr>
          </w:p>
        </w:tc>
        <w:tc>
          <w:tcPr>
            <w:tcW w:w="457" w:type="pct"/>
            <w:tcBorders>
              <w:top w:val="nil"/>
              <w:left w:val="nil"/>
              <w:bottom w:val="nil"/>
              <w:right w:val="nil"/>
            </w:tcBorders>
            <w:shd w:val="clear" w:color="auto" w:fill="auto"/>
            <w:hideMark/>
          </w:tcPr>
          <w:p w:rsidR="000723AF" w:rsidRPr="000723AF" w:rsidRDefault="000723AF" w:rsidP="000723AF">
            <w:pPr>
              <w:jc w:val="center"/>
              <w:rPr>
                <w:bCs/>
              </w:rPr>
            </w:pPr>
          </w:p>
        </w:tc>
        <w:tc>
          <w:tcPr>
            <w:tcW w:w="2243" w:type="pct"/>
            <w:gridSpan w:val="5"/>
            <w:tcBorders>
              <w:top w:val="nil"/>
              <w:left w:val="nil"/>
              <w:bottom w:val="single" w:sz="4" w:space="0" w:color="auto"/>
              <w:right w:val="nil"/>
            </w:tcBorders>
            <w:shd w:val="clear" w:color="auto" w:fill="auto"/>
            <w:vAlign w:val="bottom"/>
            <w:hideMark/>
          </w:tcPr>
          <w:p w:rsidR="000723AF" w:rsidRPr="000723AF" w:rsidRDefault="000723AF" w:rsidP="000723AF">
            <w:pPr>
              <w:jc w:val="right"/>
            </w:pPr>
            <w:r w:rsidRPr="000723AF">
              <w:t>(человек)</w:t>
            </w:r>
          </w:p>
        </w:tc>
      </w:tr>
      <w:tr w:rsidR="000723AF" w:rsidRPr="000723AF" w:rsidTr="00C66768">
        <w:trPr>
          <w:trHeight w:val="255"/>
        </w:trPr>
        <w:tc>
          <w:tcPr>
            <w:tcW w:w="19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Показатели</w:t>
            </w:r>
          </w:p>
        </w:tc>
        <w:tc>
          <w:tcPr>
            <w:tcW w:w="370" w:type="pct"/>
            <w:tcBorders>
              <w:top w:val="single" w:sz="4" w:space="0" w:color="auto"/>
              <w:left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2018г.</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2019г. отчет</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 xml:space="preserve">2020г. оценка         </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 xml:space="preserve">2021г. прогноз         </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2022 г. прогноз</w:t>
            </w:r>
          </w:p>
        </w:tc>
        <w:tc>
          <w:tcPr>
            <w:tcW w:w="41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723AF" w:rsidRPr="000723AF" w:rsidRDefault="000723AF" w:rsidP="000723AF">
            <w:pPr>
              <w:jc w:val="center"/>
              <w:rPr>
                <w:bCs/>
              </w:rPr>
            </w:pPr>
            <w:r w:rsidRPr="000723AF">
              <w:rPr>
                <w:bCs/>
              </w:rPr>
              <w:t>2023 г. прогноз</w:t>
            </w:r>
          </w:p>
        </w:tc>
        <w:tc>
          <w:tcPr>
            <w:tcW w:w="485" w:type="pct"/>
            <w:vMerge w:val="restart"/>
            <w:tcBorders>
              <w:top w:val="nil"/>
              <w:left w:val="single" w:sz="4" w:space="0" w:color="auto"/>
              <w:bottom w:val="single" w:sz="4" w:space="0" w:color="auto"/>
              <w:right w:val="single" w:sz="4" w:space="0" w:color="auto"/>
            </w:tcBorders>
            <w:shd w:val="clear" w:color="000000" w:fill="FFFFFF"/>
            <w:hideMark/>
          </w:tcPr>
          <w:p w:rsidR="000723AF" w:rsidRPr="000723AF" w:rsidRDefault="000723AF" w:rsidP="000723AF">
            <w:pPr>
              <w:jc w:val="center"/>
              <w:rPr>
                <w:bCs/>
              </w:rPr>
            </w:pPr>
            <w:r w:rsidRPr="000723AF">
              <w:rPr>
                <w:bCs/>
              </w:rPr>
              <w:t>2024 г. прогноз</w:t>
            </w:r>
          </w:p>
        </w:tc>
      </w:tr>
      <w:tr w:rsidR="000723AF" w:rsidRPr="000723AF" w:rsidTr="00C66768">
        <w:trPr>
          <w:trHeight w:val="276"/>
        </w:trPr>
        <w:tc>
          <w:tcPr>
            <w:tcW w:w="1930"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70" w:type="pct"/>
            <w:tcBorders>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отчет</w:t>
            </w: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85" w:type="pct"/>
            <w:vMerge/>
            <w:tcBorders>
              <w:top w:val="nil"/>
              <w:left w:val="single" w:sz="4" w:space="0" w:color="auto"/>
              <w:bottom w:val="single" w:sz="4" w:space="0" w:color="auto"/>
              <w:right w:val="single" w:sz="4" w:space="0" w:color="auto"/>
            </w:tcBorders>
            <w:vAlign w:val="center"/>
            <w:hideMark/>
          </w:tcPr>
          <w:p w:rsidR="000723AF" w:rsidRPr="000723AF" w:rsidRDefault="000723AF" w:rsidP="000723AF">
            <w:pPr>
              <w:rPr>
                <w:bCs/>
              </w:rPr>
            </w:pPr>
          </w:p>
        </w:tc>
      </w:tr>
      <w:tr w:rsidR="000723AF" w:rsidRPr="000723AF" w:rsidTr="00C66768">
        <w:trPr>
          <w:trHeight w:val="379"/>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Численность постоянного населения на 1 января</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54493</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53484</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53123</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52831</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52546</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52422</w:t>
            </w:r>
          </w:p>
        </w:tc>
        <w:tc>
          <w:tcPr>
            <w:tcW w:w="485" w:type="pct"/>
            <w:tcBorders>
              <w:top w:val="nil"/>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52428</w:t>
            </w:r>
          </w:p>
        </w:tc>
      </w:tr>
      <w:tr w:rsidR="000723AF" w:rsidRPr="000723AF" w:rsidTr="00C66768">
        <w:trPr>
          <w:trHeight w:val="271"/>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Родилось</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428</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367</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421</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417</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417</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417</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264"/>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Умерло</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898</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772</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852</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854</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854</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854</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265"/>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Естественный прирост</w:t>
            </w:r>
            <w:proofErr w:type="gramStart"/>
            <w:r w:rsidRPr="000723AF">
              <w:t xml:space="preserve"> (+), </w:t>
            </w:r>
            <w:proofErr w:type="gramEnd"/>
            <w:r w:rsidRPr="000723AF">
              <w:t>убыль (-) населения</w:t>
            </w:r>
            <w:r>
              <w:t xml:space="preserve"> </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-470</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-405</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-431</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-437</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-437</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-437</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264"/>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Прибыло</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1771</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1749</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1872</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1881</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1881</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1881</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264"/>
        </w:trPr>
        <w:tc>
          <w:tcPr>
            <w:tcW w:w="1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Выбыло</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2310</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1705</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1733</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1729</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1568</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1438</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297"/>
        </w:trPr>
        <w:tc>
          <w:tcPr>
            <w:tcW w:w="1930"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Миграционный прирост</w:t>
            </w:r>
            <w:proofErr w:type="gramStart"/>
            <w:r w:rsidRPr="000723AF">
              <w:t xml:space="preserve"> (+), </w:t>
            </w:r>
            <w:proofErr w:type="gramEnd"/>
            <w:r w:rsidRPr="000723AF">
              <w:t>убыль (-) населения</w:t>
            </w:r>
          </w:p>
        </w:tc>
        <w:tc>
          <w:tcPr>
            <w:tcW w:w="370"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right"/>
            </w:pPr>
            <w:r w:rsidRPr="000723AF">
              <w:t>-539</w:t>
            </w:r>
          </w:p>
        </w:tc>
        <w:tc>
          <w:tcPr>
            <w:tcW w:w="4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44</w:t>
            </w:r>
          </w:p>
        </w:tc>
        <w:tc>
          <w:tcPr>
            <w:tcW w:w="46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139</w:t>
            </w:r>
          </w:p>
        </w:tc>
        <w:tc>
          <w:tcPr>
            <w:tcW w:w="41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152</w:t>
            </w:r>
          </w:p>
        </w:tc>
        <w:tc>
          <w:tcPr>
            <w:tcW w:w="46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313</w:t>
            </w:r>
          </w:p>
        </w:tc>
        <w:tc>
          <w:tcPr>
            <w:tcW w:w="416"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443</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r w:rsidR="000723AF" w:rsidRPr="000723AF" w:rsidTr="00C66768">
        <w:trPr>
          <w:trHeight w:val="335"/>
        </w:trPr>
        <w:tc>
          <w:tcPr>
            <w:tcW w:w="1930" w:type="pct"/>
            <w:tcBorders>
              <w:top w:val="nil"/>
              <w:left w:val="single" w:sz="4" w:space="0" w:color="auto"/>
              <w:bottom w:val="single" w:sz="4" w:space="0" w:color="auto"/>
              <w:right w:val="single" w:sz="4" w:space="0" w:color="auto"/>
            </w:tcBorders>
            <w:shd w:val="clear" w:color="auto" w:fill="auto"/>
            <w:vAlign w:val="center"/>
            <w:hideMark/>
          </w:tcPr>
          <w:p w:rsidR="000723AF" w:rsidRPr="000723AF" w:rsidRDefault="000723AF" w:rsidP="000723AF">
            <w:r w:rsidRPr="000723AF">
              <w:t>Среднегодовая численность постоянного населения</w:t>
            </w:r>
          </w:p>
        </w:tc>
        <w:tc>
          <w:tcPr>
            <w:tcW w:w="370" w:type="pct"/>
            <w:tcBorders>
              <w:top w:val="nil"/>
              <w:left w:val="nil"/>
              <w:bottom w:val="single" w:sz="4" w:space="0" w:color="auto"/>
              <w:right w:val="single" w:sz="4" w:space="0" w:color="auto"/>
            </w:tcBorders>
            <w:shd w:val="clear" w:color="auto" w:fill="auto"/>
            <w:noWrap/>
            <w:vAlign w:val="bottom"/>
            <w:hideMark/>
          </w:tcPr>
          <w:p w:rsidR="000723AF" w:rsidRPr="000723AF" w:rsidRDefault="000723AF" w:rsidP="000723AF">
            <w:pPr>
              <w:jc w:val="right"/>
            </w:pPr>
            <w:r w:rsidRPr="000723AF">
              <w:t>53989</w:t>
            </w:r>
          </w:p>
        </w:tc>
        <w:tc>
          <w:tcPr>
            <w:tcW w:w="457" w:type="pct"/>
            <w:tcBorders>
              <w:top w:val="nil"/>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53304</w:t>
            </w:r>
          </w:p>
        </w:tc>
        <w:tc>
          <w:tcPr>
            <w:tcW w:w="468" w:type="pct"/>
            <w:tcBorders>
              <w:top w:val="nil"/>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52977</w:t>
            </w:r>
          </w:p>
        </w:tc>
        <w:tc>
          <w:tcPr>
            <w:tcW w:w="412" w:type="pct"/>
            <w:tcBorders>
              <w:top w:val="nil"/>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52689</w:t>
            </w:r>
          </w:p>
        </w:tc>
        <w:tc>
          <w:tcPr>
            <w:tcW w:w="462" w:type="pct"/>
            <w:tcBorders>
              <w:top w:val="nil"/>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52484</w:t>
            </w:r>
          </w:p>
        </w:tc>
        <w:tc>
          <w:tcPr>
            <w:tcW w:w="416" w:type="pct"/>
            <w:tcBorders>
              <w:top w:val="nil"/>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52425</w:t>
            </w:r>
          </w:p>
        </w:tc>
        <w:tc>
          <w:tcPr>
            <w:tcW w:w="485" w:type="pct"/>
            <w:tcBorders>
              <w:top w:val="nil"/>
              <w:left w:val="nil"/>
              <w:bottom w:val="nil"/>
              <w:right w:val="nil"/>
            </w:tcBorders>
            <w:shd w:val="clear" w:color="000000" w:fill="FFFFFF"/>
            <w:noWrap/>
            <w:vAlign w:val="bottom"/>
            <w:hideMark/>
          </w:tcPr>
          <w:p w:rsidR="000723AF" w:rsidRPr="000723AF" w:rsidRDefault="000723AF" w:rsidP="000723AF">
            <w:r w:rsidRPr="000723AF">
              <w:t> </w:t>
            </w:r>
          </w:p>
        </w:tc>
      </w:tr>
    </w:tbl>
    <w:p w:rsidR="000723AF" w:rsidRDefault="000723AF" w:rsidP="000723AF">
      <w:pPr>
        <w:pStyle w:val="aa"/>
        <w:tabs>
          <w:tab w:val="left" w:pos="5255"/>
          <w:tab w:val="left" w:pos="6809"/>
        </w:tabs>
        <w:rPr>
          <w:rFonts w:ascii="Times New Roman" w:hAnsi="Times New Roman" w:cs="Times New Roman"/>
          <w:sz w:val="26"/>
          <w:szCs w:val="26"/>
        </w:rPr>
      </w:pPr>
      <w:r>
        <w:rPr>
          <w:rFonts w:ascii="Times New Roman" w:hAnsi="Times New Roman" w:cs="Times New Roman"/>
          <w:sz w:val="26"/>
          <w:szCs w:val="26"/>
        </w:rPr>
        <w:tab/>
      </w:r>
    </w:p>
    <w:p w:rsidR="000723AF" w:rsidRDefault="000723AF" w:rsidP="000723AF">
      <w:pPr>
        <w:pStyle w:val="aa"/>
        <w:tabs>
          <w:tab w:val="left" w:pos="5255"/>
          <w:tab w:val="left" w:pos="6809"/>
        </w:tabs>
        <w:jc w:val="right"/>
        <w:rPr>
          <w:rFonts w:ascii="Times New Roman" w:hAnsi="Times New Roman" w:cs="Times New Roman"/>
          <w:sz w:val="26"/>
          <w:szCs w:val="26"/>
        </w:rPr>
      </w:pPr>
      <w:r>
        <w:rPr>
          <w:rFonts w:ascii="Times New Roman" w:hAnsi="Times New Roman" w:cs="Times New Roman"/>
          <w:sz w:val="26"/>
          <w:szCs w:val="26"/>
        </w:rPr>
        <w:t xml:space="preserve">                                                           Таблица 54</w:t>
      </w:r>
      <w:r>
        <w:rPr>
          <w:rFonts w:ascii="Times New Roman" w:hAnsi="Times New Roman" w:cs="Times New Roman"/>
          <w:sz w:val="26"/>
          <w:szCs w:val="26"/>
        </w:rPr>
        <w:tab/>
      </w:r>
    </w:p>
    <w:p w:rsidR="000723AF" w:rsidRDefault="000723AF" w:rsidP="000723AF">
      <w:pPr>
        <w:pStyle w:val="aa"/>
        <w:tabs>
          <w:tab w:val="left" w:pos="5255"/>
          <w:tab w:val="left" w:pos="6809"/>
        </w:tabs>
        <w:jc w:val="center"/>
        <w:rPr>
          <w:rFonts w:ascii="Times New Roman" w:hAnsi="Times New Roman" w:cs="Times New Roman"/>
          <w:sz w:val="26"/>
          <w:szCs w:val="26"/>
        </w:rPr>
      </w:pPr>
      <w:r>
        <w:rPr>
          <w:rFonts w:ascii="Times New Roman" w:hAnsi="Times New Roman" w:cs="Times New Roman"/>
          <w:sz w:val="26"/>
          <w:szCs w:val="26"/>
        </w:rPr>
        <w:t xml:space="preserve">Расчет среднегодовой численности населения в трудоспособном возрасте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w:t>
      </w:r>
    </w:p>
    <w:p w:rsidR="000723AF" w:rsidRDefault="000723AF" w:rsidP="000723AF">
      <w:pPr>
        <w:pStyle w:val="aa"/>
        <w:tabs>
          <w:tab w:val="left" w:pos="5255"/>
          <w:tab w:val="left" w:pos="6809"/>
        </w:tabs>
        <w:jc w:val="center"/>
        <w:rPr>
          <w:rFonts w:ascii="Times New Roman" w:hAnsi="Times New Roman" w:cs="Times New Roman"/>
          <w:sz w:val="26"/>
          <w:szCs w:val="26"/>
        </w:rPr>
      </w:pPr>
      <w:r>
        <w:rPr>
          <w:rFonts w:ascii="Times New Roman" w:hAnsi="Times New Roman" w:cs="Times New Roman"/>
          <w:sz w:val="26"/>
          <w:szCs w:val="26"/>
        </w:rPr>
        <w:t>Павловскому муниципальному району</w:t>
      </w:r>
    </w:p>
    <w:tbl>
      <w:tblPr>
        <w:tblW w:w="5057" w:type="pct"/>
        <w:tblLayout w:type="fixed"/>
        <w:tblLook w:val="04A0"/>
      </w:tblPr>
      <w:tblGrid>
        <w:gridCol w:w="542"/>
        <w:gridCol w:w="4954"/>
        <w:gridCol w:w="1134"/>
        <w:gridCol w:w="992"/>
        <w:gridCol w:w="1098"/>
        <w:gridCol w:w="1027"/>
        <w:gridCol w:w="1134"/>
        <w:gridCol w:w="1317"/>
        <w:gridCol w:w="1150"/>
        <w:gridCol w:w="2753"/>
      </w:tblGrid>
      <w:tr w:rsidR="000723AF" w:rsidRPr="000723AF" w:rsidTr="00C66768">
        <w:trPr>
          <w:trHeight w:val="276"/>
        </w:trPr>
        <w:tc>
          <w:tcPr>
            <w:tcW w:w="168" w:type="pct"/>
            <w:tcBorders>
              <w:top w:val="nil"/>
              <w:left w:val="nil"/>
              <w:bottom w:val="single" w:sz="4" w:space="0" w:color="auto"/>
              <w:right w:val="nil"/>
            </w:tcBorders>
            <w:shd w:val="clear" w:color="auto" w:fill="auto"/>
            <w:noWrap/>
            <w:vAlign w:val="bottom"/>
            <w:hideMark/>
          </w:tcPr>
          <w:p w:rsidR="000723AF" w:rsidRPr="000723AF" w:rsidRDefault="000723AF" w:rsidP="000723AF"/>
        </w:tc>
        <w:tc>
          <w:tcPr>
            <w:tcW w:w="1538" w:type="pct"/>
            <w:tcBorders>
              <w:top w:val="nil"/>
              <w:left w:val="nil"/>
              <w:bottom w:val="single" w:sz="4" w:space="0" w:color="auto"/>
              <w:right w:val="nil"/>
            </w:tcBorders>
            <w:shd w:val="clear" w:color="auto" w:fill="auto"/>
            <w:hideMark/>
          </w:tcPr>
          <w:p w:rsidR="000723AF" w:rsidRPr="000723AF" w:rsidRDefault="00C66768" w:rsidP="00C66768">
            <w:pPr>
              <w:tabs>
                <w:tab w:val="left" w:pos="1335"/>
              </w:tabs>
              <w:rPr>
                <w:bCs/>
              </w:rPr>
            </w:pPr>
            <w:r>
              <w:rPr>
                <w:bCs/>
              </w:rPr>
              <w:tab/>
            </w:r>
          </w:p>
        </w:tc>
        <w:tc>
          <w:tcPr>
            <w:tcW w:w="352" w:type="pct"/>
            <w:tcBorders>
              <w:top w:val="nil"/>
              <w:left w:val="nil"/>
              <w:bottom w:val="single" w:sz="4" w:space="0" w:color="auto"/>
              <w:right w:val="nil"/>
            </w:tcBorders>
            <w:shd w:val="clear" w:color="auto" w:fill="auto"/>
            <w:hideMark/>
          </w:tcPr>
          <w:p w:rsidR="000723AF" w:rsidRPr="000723AF" w:rsidRDefault="000723AF" w:rsidP="000723AF">
            <w:pPr>
              <w:jc w:val="center"/>
              <w:rPr>
                <w:bCs/>
              </w:rPr>
            </w:pPr>
          </w:p>
        </w:tc>
        <w:tc>
          <w:tcPr>
            <w:tcW w:w="308" w:type="pct"/>
            <w:tcBorders>
              <w:top w:val="nil"/>
              <w:left w:val="nil"/>
              <w:bottom w:val="single" w:sz="4" w:space="0" w:color="auto"/>
              <w:right w:val="nil"/>
            </w:tcBorders>
            <w:shd w:val="clear" w:color="auto" w:fill="auto"/>
            <w:hideMark/>
          </w:tcPr>
          <w:p w:rsidR="000723AF" w:rsidRPr="000723AF" w:rsidRDefault="000723AF" w:rsidP="000723AF">
            <w:pPr>
              <w:jc w:val="center"/>
              <w:rPr>
                <w:bCs/>
              </w:rPr>
            </w:pPr>
          </w:p>
        </w:tc>
        <w:tc>
          <w:tcPr>
            <w:tcW w:w="2633" w:type="pct"/>
            <w:gridSpan w:val="6"/>
            <w:tcBorders>
              <w:top w:val="nil"/>
              <w:left w:val="nil"/>
              <w:bottom w:val="single" w:sz="4" w:space="0" w:color="auto"/>
              <w:right w:val="nil"/>
            </w:tcBorders>
            <w:shd w:val="clear" w:color="auto" w:fill="auto"/>
            <w:hideMark/>
          </w:tcPr>
          <w:p w:rsidR="00C66768" w:rsidRDefault="000723AF" w:rsidP="00C66768">
            <w:pPr>
              <w:tabs>
                <w:tab w:val="left" w:pos="305"/>
                <w:tab w:val="right" w:pos="6930"/>
              </w:tabs>
            </w:pPr>
            <w:r w:rsidRPr="000723AF">
              <w:tab/>
            </w:r>
            <w:r w:rsidRPr="000723AF">
              <w:tab/>
              <w:t>(человек)</w:t>
            </w:r>
          </w:p>
          <w:p w:rsidR="00C66768" w:rsidRPr="000723AF" w:rsidRDefault="00C66768" w:rsidP="00C66768">
            <w:pPr>
              <w:tabs>
                <w:tab w:val="left" w:pos="305"/>
                <w:tab w:val="right" w:pos="6930"/>
              </w:tabs>
            </w:pPr>
          </w:p>
        </w:tc>
      </w:tr>
      <w:tr w:rsidR="000723AF" w:rsidRPr="000723AF" w:rsidTr="00C66768">
        <w:trPr>
          <w:trHeight w:val="255"/>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pPr>
            <w:r w:rsidRPr="000723AF">
              <w:t xml:space="preserve">№     </w:t>
            </w:r>
            <w:proofErr w:type="gramStart"/>
            <w:r w:rsidRPr="000723AF">
              <w:lastRenderedPageBreak/>
              <w:t>п</w:t>
            </w:r>
            <w:proofErr w:type="gramEnd"/>
            <w:r w:rsidRPr="000723AF">
              <w:t>/п</w:t>
            </w:r>
          </w:p>
        </w:tc>
        <w:tc>
          <w:tcPr>
            <w:tcW w:w="1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Показатели</w:t>
            </w:r>
          </w:p>
        </w:tc>
        <w:tc>
          <w:tcPr>
            <w:tcW w:w="352" w:type="pct"/>
            <w:tcBorders>
              <w:top w:val="single" w:sz="4" w:space="0" w:color="auto"/>
              <w:left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 xml:space="preserve">2018г. </w:t>
            </w:r>
            <w:r w:rsidRPr="000723AF">
              <w:rPr>
                <w:bCs/>
              </w:rPr>
              <w:lastRenderedPageBreak/>
              <w:t>прогноз</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 xml:space="preserve">2019г. </w:t>
            </w:r>
            <w:r w:rsidRPr="000723AF">
              <w:rPr>
                <w:bCs/>
              </w:rPr>
              <w:lastRenderedPageBreak/>
              <w:t xml:space="preserve">отчет         </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 xml:space="preserve">2020г. </w:t>
            </w:r>
            <w:r w:rsidRPr="000723AF">
              <w:rPr>
                <w:bCs/>
              </w:rPr>
              <w:lastRenderedPageBreak/>
              <w:t xml:space="preserve">оценка         </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 xml:space="preserve">2021г. </w:t>
            </w:r>
            <w:r w:rsidRPr="000723AF">
              <w:rPr>
                <w:bCs/>
              </w:rPr>
              <w:lastRenderedPageBreak/>
              <w:t>прогноз</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 xml:space="preserve">2022г. </w:t>
            </w:r>
            <w:r w:rsidRPr="000723AF">
              <w:rPr>
                <w:bCs/>
              </w:rPr>
              <w:lastRenderedPageBreak/>
              <w:t>прогноз</w:t>
            </w:r>
          </w:p>
        </w:tc>
        <w:tc>
          <w:tcPr>
            <w:tcW w:w="40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723AF" w:rsidRPr="000723AF" w:rsidRDefault="000723AF" w:rsidP="000723AF">
            <w:pPr>
              <w:jc w:val="center"/>
              <w:rPr>
                <w:bCs/>
              </w:rPr>
            </w:pPr>
            <w:r w:rsidRPr="000723AF">
              <w:rPr>
                <w:bCs/>
              </w:rPr>
              <w:lastRenderedPageBreak/>
              <w:t xml:space="preserve">2023 г. </w:t>
            </w:r>
            <w:r w:rsidRPr="000723AF">
              <w:rPr>
                <w:bCs/>
              </w:rPr>
              <w:lastRenderedPageBreak/>
              <w:t>прогноз</w:t>
            </w:r>
          </w:p>
        </w:tc>
        <w:tc>
          <w:tcPr>
            <w:tcW w:w="357"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723AF" w:rsidRPr="000723AF" w:rsidRDefault="000723AF" w:rsidP="000723AF">
            <w:pPr>
              <w:jc w:val="center"/>
              <w:rPr>
                <w:bCs/>
              </w:rPr>
            </w:pPr>
            <w:r w:rsidRPr="000723AF">
              <w:rPr>
                <w:bCs/>
              </w:rPr>
              <w:lastRenderedPageBreak/>
              <w:t xml:space="preserve">2024 г. </w:t>
            </w:r>
            <w:r w:rsidRPr="000723AF">
              <w:rPr>
                <w:bCs/>
              </w:rPr>
              <w:lastRenderedPageBreak/>
              <w:t>прогноз</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lastRenderedPageBreak/>
              <w:t>примечание</w:t>
            </w:r>
          </w:p>
        </w:tc>
      </w:tr>
      <w:tr w:rsidR="000723AF" w:rsidRPr="000723AF" w:rsidTr="000723AF">
        <w:trPr>
          <w:trHeight w:val="276"/>
        </w:trPr>
        <w:tc>
          <w:tcPr>
            <w:tcW w:w="168"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tc>
        <w:tc>
          <w:tcPr>
            <w:tcW w:w="1538"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52" w:type="pct"/>
            <w:tcBorders>
              <w:left w:val="single" w:sz="4" w:space="0" w:color="auto"/>
              <w:bottom w:val="single" w:sz="4" w:space="0" w:color="auto"/>
              <w:right w:val="single" w:sz="4" w:space="0" w:color="auto"/>
            </w:tcBorders>
            <w:shd w:val="clear" w:color="auto" w:fill="auto"/>
            <w:hideMark/>
          </w:tcPr>
          <w:p w:rsidR="000723AF" w:rsidRPr="000723AF" w:rsidRDefault="000723AF" w:rsidP="000723AF">
            <w:pPr>
              <w:jc w:val="center"/>
              <w:rPr>
                <w:bCs/>
              </w:rPr>
            </w:pPr>
            <w:r w:rsidRPr="000723AF">
              <w:rPr>
                <w:bCs/>
              </w:rPr>
              <w:t>отчет</w:t>
            </w: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0723AF" w:rsidRPr="000723AF" w:rsidRDefault="000723AF" w:rsidP="000723AF">
            <w:pPr>
              <w:rPr>
                <w:bCs/>
              </w:rPr>
            </w:pPr>
          </w:p>
        </w:tc>
      </w:tr>
      <w:tr w:rsidR="000723AF" w:rsidRPr="000723AF" w:rsidTr="000723AF">
        <w:trPr>
          <w:trHeight w:val="570"/>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1.</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Численность  населения в трудоспособном возрасте на начало года</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29280</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28452</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28173</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28321</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28465</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28713</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29165</w:t>
            </w:r>
          </w:p>
        </w:tc>
        <w:tc>
          <w:tcPr>
            <w:tcW w:w="855"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center"/>
            </w:pPr>
            <w:r w:rsidRPr="000723AF">
              <w:t>Данные статотчетности (шифр 1312)</w:t>
            </w:r>
          </w:p>
        </w:tc>
      </w:tr>
      <w:tr w:rsidR="000723AF" w:rsidRPr="000723AF" w:rsidTr="000723AF">
        <w:trPr>
          <w:trHeight w:val="563"/>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2.</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Численность подростков, достигших трудоспособного возраста</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457</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595</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576</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583</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563</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666</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0723AF" w:rsidRPr="000723AF" w:rsidRDefault="000723AF" w:rsidP="000723AF">
            <w:pPr>
              <w:jc w:val="center"/>
            </w:pPr>
            <w:r>
              <w:t>«-»</w:t>
            </w:r>
          </w:p>
        </w:tc>
      </w:tr>
      <w:tr w:rsidR="000723AF" w:rsidRPr="000723AF" w:rsidTr="000723AF">
        <w:trPr>
          <w:trHeight w:val="557"/>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3.</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 xml:space="preserve">Численность женщин, достигших пенсионного возраста (55 лет) </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593</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425</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190</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204</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217</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221</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0723AF" w:rsidRPr="000723AF" w:rsidRDefault="000723AF" w:rsidP="000723AF">
            <w:pPr>
              <w:jc w:val="center"/>
            </w:pPr>
            <w:r>
              <w:t>«-»</w:t>
            </w:r>
          </w:p>
        </w:tc>
      </w:tr>
      <w:tr w:rsidR="000723AF" w:rsidRPr="000723AF" w:rsidTr="000723AF">
        <w:trPr>
          <w:trHeight w:val="551"/>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4.</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 xml:space="preserve">Численность мужчин достигших пенсионного возраста (60 лет) </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602</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355</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201</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209</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209</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214</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0723AF" w:rsidRPr="000723AF" w:rsidRDefault="000723AF" w:rsidP="000723AF">
            <w:pPr>
              <w:jc w:val="center"/>
            </w:pPr>
            <w:r>
              <w:t>«-»</w:t>
            </w:r>
          </w:p>
        </w:tc>
      </w:tr>
      <w:tr w:rsidR="000723AF" w:rsidRPr="000723AF" w:rsidTr="000723AF">
        <w:trPr>
          <w:trHeight w:val="555"/>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5.</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Смертность населения в трудоспособном возрасте</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155</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131</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155</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155</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155</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155</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hideMark/>
          </w:tcPr>
          <w:p w:rsidR="000723AF" w:rsidRPr="000723AF" w:rsidRDefault="000723AF" w:rsidP="000723AF">
            <w:pPr>
              <w:jc w:val="center"/>
            </w:pPr>
            <w:r w:rsidRPr="000723AF">
              <w:t>Данные медстатистики</w:t>
            </w:r>
          </w:p>
        </w:tc>
      </w:tr>
      <w:tr w:rsidR="000723AF" w:rsidRPr="000723AF" w:rsidTr="000723AF">
        <w:trPr>
          <w:trHeight w:val="553"/>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6.</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Внешняя миграция населения в трудоспособном возрасте</w:t>
            </w:r>
          </w:p>
        </w:tc>
        <w:tc>
          <w:tcPr>
            <w:tcW w:w="352"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pPr>
              <w:jc w:val="right"/>
            </w:pPr>
            <w:r w:rsidRPr="000723AF">
              <w:t>65</w:t>
            </w:r>
          </w:p>
        </w:tc>
        <w:tc>
          <w:tcPr>
            <w:tcW w:w="308"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37</w:t>
            </w:r>
          </w:p>
        </w:tc>
        <w:tc>
          <w:tcPr>
            <w:tcW w:w="341"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118</w:t>
            </w:r>
          </w:p>
        </w:tc>
        <w:tc>
          <w:tcPr>
            <w:tcW w:w="31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129</w:t>
            </w:r>
          </w:p>
        </w:tc>
        <w:tc>
          <w:tcPr>
            <w:tcW w:w="352"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266</w:t>
            </w:r>
          </w:p>
        </w:tc>
        <w:tc>
          <w:tcPr>
            <w:tcW w:w="409"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pPr>
              <w:jc w:val="right"/>
            </w:pPr>
            <w:r w:rsidRPr="000723AF">
              <w:t>376</w:t>
            </w:r>
          </w:p>
        </w:tc>
        <w:tc>
          <w:tcPr>
            <w:tcW w:w="357" w:type="pct"/>
            <w:tcBorders>
              <w:top w:val="single" w:sz="4" w:space="0" w:color="auto"/>
              <w:left w:val="nil"/>
              <w:bottom w:val="single" w:sz="4" w:space="0" w:color="auto"/>
              <w:right w:val="single" w:sz="4" w:space="0" w:color="auto"/>
            </w:tcBorders>
            <w:shd w:val="clear" w:color="000000" w:fill="FFFFFF"/>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0723AF" w:rsidRPr="000723AF" w:rsidRDefault="000723AF" w:rsidP="000723AF">
            <w:r w:rsidRPr="000723AF">
              <w:t> </w:t>
            </w:r>
          </w:p>
        </w:tc>
      </w:tr>
      <w:tr w:rsidR="000723AF" w:rsidRPr="000723AF" w:rsidTr="000723AF">
        <w:trPr>
          <w:trHeight w:val="561"/>
        </w:trPr>
        <w:tc>
          <w:tcPr>
            <w:tcW w:w="168" w:type="pct"/>
            <w:tcBorders>
              <w:top w:val="single" w:sz="4" w:space="0" w:color="auto"/>
              <w:left w:val="single" w:sz="4" w:space="0" w:color="auto"/>
              <w:bottom w:val="single" w:sz="4" w:space="0" w:color="auto"/>
              <w:right w:val="single" w:sz="4" w:space="0" w:color="auto"/>
            </w:tcBorders>
            <w:shd w:val="clear" w:color="auto" w:fill="auto"/>
            <w:hideMark/>
          </w:tcPr>
          <w:p w:rsidR="000723AF" w:rsidRPr="000723AF" w:rsidRDefault="000723AF" w:rsidP="000723AF">
            <w:r w:rsidRPr="000723AF">
              <w:t>7.</w:t>
            </w:r>
          </w:p>
        </w:tc>
        <w:tc>
          <w:tcPr>
            <w:tcW w:w="1538" w:type="pct"/>
            <w:tcBorders>
              <w:top w:val="single" w:sz="4" w:space="0" w:color="auto"/>
              <w:left w:val="nil"/>
              <w:bottom w:val="single" w:sz="4" w:space="0" w:color="auto"/>
              <w:right w:val="nil"/>
            </w:tcBorders>
            <w:shd w:val="clear" w:color="auto" w:fill="auto"/>
            <w:hideMark/>
          </w:tcPr>
          <w:p w:rsidR="000723AF" w:rsidRPr="000723AF" w:rsidRDefault="000723AF" w:rsidP="00C66768">
            <w:pPr>
              <w:jc w:val="both"/>
            </w:pPr>
            <w:r w:rsidRPr="000723AF">
              <w:t>Среднегодовая численность населения в трудоспособном возрасте</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3AF" w:rsidRPr="000723AF" w:rsidRDefault="000723AF" w:rsidP="000723AF">
            <w:pPr>
              <w:jc w:val="right"/>
            </w:pPr>
            <w:r w:rsidRPr="000723AF">
              <w:t>28866</w:t>
            </w:r>
          </w:p>
        </w:tc>
        <w:tc>
          <w:tcPr>
            <w:tcW w:w="308"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28313</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28247</w:t>
            </w:r>
          </w:p>
        </w:tc>
        <w:tc>
          <w:tcPr>
            <w:tcW w:w="319"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28393</w:t>
            </w:r>
          </w:p>
        </w:tc>
        <w:tc>
          <w:tcPr>
            <w:tcW w:w="352"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28589</w:t>
            </w:r>
          </w:p>
        </w:tc>
        <w:tc>
          <w:tcPr>
            <w:tcW w:w="409"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pPr>
              <w:jc w:val="right"/>
            </w:pPr>
            <w:r w:rsidRPr="000723AF">
              <w:t>28939</w:t>
            </w:r>
          </w:p>
        </w:tc>
        <w:tc>
          <w:tcPr>
            <w:tcW w:w="357" w:type="pct"/>
            <w:tcBorders>
              <w:top w:val="single" w:sz="4" w:space="0" w:color="auto"/>
              <w:left w:val="nil"/>
              <w:bottom w:val="single" w:sz="4" w:space="0" w:color="auto"/>
              <w:right w:val="single" w:sz="4" w:space="0" w:color="auto"/>
            </w:tcBorders>
            <w:shd w:val="clear" w:color="000000" w:fill="FFFFFF"/>
            <w:noWrap/>
            <w:vAlign w:val="bottom"/>
            <w:hideMark/>
          </w:tcPr>
          <w:p w:rsidR="000723AF" w:rsidRPr="000723AF" w:rsidRDefault="000723AF" w:rsidP="000723AF">
            <w:r w:rsidRPr="000723AF">
              <w:t> </w:t>
            </w:r>
          </w:p>
        </w:tc>
        <w:tc>
          <w:tcPr>
            <w:tcW w:w="855" w:type="pct"/>
            <w:tcBorders>
              <w:top w:val="single" w:sz="4" w:space="0" w:color="auto"/>
              <w:left w:val="nil"/>
              <w:bottom w:val="single" w:sz="4" w:space="0" w:color="auto"/>
              <w:right w:val="single" w:sz="4" w:space="0" w:color="auto"/>
            </w:tcBorders>
            <w:shd w:val="clear" w:color="auto" w:fill="auto"/>
            <w:noWrap/>
            <w:vAlign w:val="bottom"/>
            <w:hideMark/>
          </w:tcPr>
          <w:p w:rsidR="000723AF" w:rsidRPr="000723AF" w:rsidRDefault="000723AF" w:rsidP="000723AF">
            <w:r w:rsidRPr="000723AF">
              <w:t> </w:t>
            </w:r>
          </w:p>
        </w:tc>
      </w:tr>
    </w:tbl>
    <w:p w:rsidR="000723AF" w:rsidRDefault="000723AF" w:rsidP="000723AF">
      <w:pPr>
        <w:pStyle w:val="aa"/>
        <w:tabs>
          <w:tab w:val="left" w:pos="5255"/>
          <w:tab w:val="left" w:pos="6809"/>
        </w:tabs>
        <w:jc w:val="center"/>
        <w:rPr>
          <w:rFonts w:ascii="Times New Roman" w:hAnsi="Times New Roman" w:cs="Times New Roman"/>
          <w:sz w:val="26"/>
          <w:szCs w:val="26"/>
        </w:rPr>
      </w:pPr>
    </w:p>
    <w:p w:rsidR="00C66768" w:rsidRDefault="00C66768" w:rsidP="00C66768">
      <w:pPr>
        <w:pStyle w:val="aa"/>
        <w:tabs>
          <w:tab w:val="left" w:pos="5255"/>
          <w:tab w:val="left" w:pos="6809"/>
        </w:tabs>
        <w:jc w:val="right"/>
        <w:rPr>
          <w:rFonts w:ascii="Times New Roman" w:hAnsi="Times New Roman" w:cs="Times New Roman"/>
          <w:sz w:val="26"/>
          <w:szCs w:val="26"/>
        </w:rPr>
      </w:pPr>
      <w:r>
        <w:rPr>
          <w:rFonts w:ascii="Times New Roman" w:hAnsi="Times New Roman" w:cs="Times New Roman"/>
          <w:sz w:val="26"/>
          <w:szCs w:val="26"/>
        </w:rPr>
        <w:t>Таблица 55</w:t>
      </w:r>
    </w:p>
    <w:p w:rsidR="00C66768" w:rsidRDefault="00C66768" w:rsidP="00C66768">
      <w:pPr>
        <w:pStyle w:val="aa"/>
        <w:tabs>
          <w:tab w:val="left" w:pos="5255"/>
          <w:tab w:val="left" w:pos="6809"/>
        </w:tabs>
        <w:jc w:val="center"/>
        <w:rPr>
          <w:rFonts w:ascii="Times New Roman" w:hAnsi="Times New Roman" w:cs="Times New Roman"/>
          <w:sz w:val="26"/>
          <w:szCs w:val="26"/>
        </w:rPr>
      </w:pPr>
      <w:r>
        <w:rPr>
          <w:rFonts w:ascii="Times New Roman" w:hAnsi="Times New Roman" w:cs="Times New Roman"/>
          <w:sz w:val="26"/>
          <w:szCs w:val="26"/>
        </w:rPr>
        <w:t xml:space="preserve">Расчет численности трудовых ресурсов в целом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w:t>
      </w:r>
    </w:p>
    <w:p w:rsidR="006D4668" w:rsidRDefault="00C66768" w:rsidP="00C66768">
      <w:pPr>
        <w:pStyle w:val="aa"/>
        <w:tabs>
          <w:tab w:val="left" w:pos="5255"/>
          <w:tab w:val="left" w:pos="6809"/>
        </w:tabs>
        <w:jc w:val="center"/>
        <w:rPr>
          <w:rFonts w:ascii="Times New Roman" w:hAnsi="Times New Roman" w:cs="Times New Roman"/>
          <w:sz w:val="26"/>
          <w:szCs w:val="26"/>
        </w:rPr>
      </w:pPr>
      <w:r>
        <w:rPr>
          <w:rFonts w:ascii="Times New Roman" w:hAnsi="Times New Roman" w:cs="Times New Roman"/>
          <w:sz w:val="26"/>
          <w:szCs w:val="26"/>
        </w:rPr>
        <w:t>Павловскому муниципальному району</w:t>
      </w:r>
    </w:p>
    <w:tbl>
      <w:tblPr>
        <w:tblW w:w="5020" w:type="pct"/>
        <w:tblLayout w:type="fixed"/>
        <w:tblLook w:val="04A0"/>
      </w:tblPr>
      <w:tblGrid>
        <w:gridCol w:w="658"/>
        <w:gridCol w:w="6122"/>
        <w:gridCol w:w="978"/>
        <w:gridCol w:w="975"/>
        <w:gridCol w:w="1023"/>
        <w:gridCol w:w="237"/>
        <w:gridCol w:w="770"/>
        <w:gridCol w:w="451"/>
        <w:gridCol w:w="511"/>
        <w:gridCol w:w="927"/>
        <w:gridCol w:w="448"/>
        <w:gridCol w:w="2462"/>
        <w:gridCol w:w="422"/>
      </w:tblGrid>
      <w:tr w:rsidR="00C66768" w:rsidRPr="00C66768" w:rsidTr="00C66768">
        <w:trPr>
          <w:gridAfter w:val="1"/>
          <w:wAfter w:w="134" w:type="pct"/>
          <w:trHeight w:val="330"/>
        </w:trPr>
        <w:tc>
          <w:tcPr>
            <w:tcW w:w="206" w:type="pct"/>
            <w:tcBorders>
              <w:top w:val="nil"/>
              <w:left w:val="nil"/>
              <w:bottom w:val="single" w:sz="4" w:space="0" w:color="auto"/>
              <w:right w:val="nil"/>
            </w:tcBorders>
            <w:shd w:val="clear" w:color="auto" w:fill="auto"/>
            <w:noWrap/>
            <w:vAlign w:val="bottom"/>
            <w:hideMark/>
          </w:tcPr>
          <w:p w:rsidR="00C66768" w:rsidRPr="00C66768" w:rsidRDefault="00C66768" w:rsidP="00C66768"/>
        </w:tc>
        <w:tc>
          <w:tcPr>
            <w:tcW w:w="1915" w:type="pct"/>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306" w:type="pct"/>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305" w:type="pct"/>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320" w:type="pct"/>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74" w:type="pct"/>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382" w:type="pct"/>
            <w:gridSpan w:val="2"/>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590" w:type="pct"/>
            <w:gridSpan w:val="3"/>
            <w:tcBorders>
              <w:top w:val="nil"/>
              <w:left w:val="nil"/>
              <w:bottom w:val="single" w:sz="4" w:space="0" w:color="auto"/>
              <w:right w:val="nil"/>
            </w:tcBorders>
            <w:shd w:val="clear" w:color="auto" w:fill="auto"/>
            <w:hideMark/>
          </w:tcPr>
          <w:p w:rsidR="00C66768" w:rsidRPr="00C66768" w:rsidRDefault="00C66768" w:rsidP="00C66768">
            <w:pPr>
              <w:jc w:val="center"/>
              <w:rPr>
                <w:bCs/>
              </w:rPr>
            </w:pPr>
          </w:p>
        </w:tc>
        <w:tc>
          <w:tcPr>
            <w:tcW w:w="770" w:type="pct"/>
            <w:tcBorders>
              <w:top w:val="nil"/>
              <w:left w:val="nil"/>
              <w:bottom w:val="single" w:sz="4" w:space="0" w:color="auto"/>
              <w:right w:val="nil"/>
            </w:tcBorders>
            <w:shd w:val="clear" w:color="auto" w:fill="auto"/>
            <w:hideMark/>
          </w:tcPr>
          <w:p w:rsidR="00C66768" w:rsidRPr="00C66768" w:rsidRDefault="00C66768" w:rsidP="00C66768">
            <w:pPr>
              <w:jc w:val="right"/>
              <w:rPr>
                <w:bCs/>
              </w:rPr>
            </w:pPr>
            <w:r w:rsidRPr="00C66768">
              <w:rPr>
                <w:bCs/>
              </w:rPr>
              <w:t>(человек)</w:t>
            </w:r>
          </w:p>
        </w:tc>
      </w:tr>
      <w:tr w:rsidR="00C66768" w:rsidRPr="00C66768" w:rsidTr="00C66768">
        <w:trPr>
          <w:trHeight w:val="285"/>
        </w:trPr>
        <w:tc>
          <w:tcPr>
            <w:tcW w:w="2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 xml:space="preserve">№     </w:t>
            </w:r>
            <w:proofErr w:type="gramStart"/>
            <w:r w:rsidRPr="00C66768">
              <w:rPr>
                <w:bCs/>
              </w:rPr>
              <w:t>п</w:t>
            </w:r>
            <w:proofErr w:type="gramEnd"/>
            <w:r w:rsidRPr="00C66768">
              <w:rPr>
                <w:bCs/>
              </w:rPr>
              <w:t>/п</w:t>
            </w:r>
          </w:p>
        </w:tc>
        <w:tc>
          <w:tcPr>
            <w:tcW w:w="19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Показатели</w:t>
            </w:r>
          </w:p>
        </w:tc>
        <w:tc>
          <w:tcPr>
            <w:tcW w:w="306" w:type="pct"/>
            <w:tcBorders>
              <w:top w:val="single" w:sz="4" w:space="0" w:color="auto"/>
              <w:left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отчет</w:t>
            </w:r>
          </w:p>
        </w:tc>
        <w:tc>
          <w:tcPr>
            <w:tcW w:w="305" w:type="pct"/>
            <w:tcBorders>
              <w:top w:val="single" w:sz="4" w:space="0" w:color="auto"/>
              <w:left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отчет</w:t>
            </w:r>
          </w:p>
        </w:tc>
        <w:tc>
          <w:tcPr>
            <w:tcW w:w="320" w:type="pct"/>
            <w:tcBorders>
              <w:top w:val="single" w:sz="4" w:space="0" w:color="auto"/>
              <w:left w:val="single" w:sz="4" w:space="0" w:color="auto"/>
              <w:right w:val="single" w:sz="4" w:space="0" w:color="auto"/>
            </w:tcBorders>
            <w:shd w:val="clear" w:color="auto" w:fill="auto"/>
            <w:hideMark/>
          </w:tcPr>
          <w:p w:rsidR="00C66768" w:rsidRPr="00C66768" w:rsidRDefault="00C66768" w:rsidP="00C66768">
            <w:pPr>
              <w:rPr>
                <w:bCs/>
              </w:rPr>
            </w:pPr>
            <w:r w:rsidRPr="00C66768">
              <w:rPr>
                <w:bCs/>
              </w:rPr>
              <w:t>оценка</w:t>
            </w:r>
          </w:p>
        </w:tc>
        <w:tc>
          <w:tcPr>
            <w:tcW w:w="906" w:type="pct"/>
            <w:gridSpan w:val="5"/>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прогноз</w:t>
            </w:r>
          </w:p>
        </w:tc>
        <w:tc>
          <w:tcPr>
            <w:tcW w:w="1043"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алгоритм расчета</w:t>
            </w:r>
          </w:p>
        </w:tc>
      </w:tr>
      <w:tr w:rsidR="00C66768" w:rsidRPr="00C66768" w:rsidTr="00C66768">
        <w:trPr>
          <w:trHeight w:val="276"/>
        </w:trPr>
        <w:tc>
          <w:tcPr>
            <w:tcW w:w="206" w:type="pct"/>
            <w:vMerge/>
            <w:tcBorders>
              <w:top w:val="single" w:sz="4" w:space="0" w:color="auto"/>
              <w:left w:val="single" w:sz="4" w:space="0" w:color="auto"/>
              <w:bottom w:val="single" w:sz="4" w:space="0" w:color="auto"/>
              <w:right w:val="single" w:sz="4" w:space="0" w:color="auto"/>
            </w:tcBorders>
            <w:vAlign w:val="center"/>
            <w:hideMark/>
          </w:tcPr>
          <w:p w:rsidR="00C66768" w:rsidRPr="00C66768" w:rsidRDefault="00C66768" w:rsidP="00C66768">
            <w:pPr>
              <w:rPr>
                <w:bCs/>
              </w:rPr>
            </w:pPr>
          </w:p>
        </w:tc>
        <w:tc>
          <w:tcPr>
            <w:tcW w:w="1915" w:type="pct"/>
            <w:vMerge/>
            <w:tcBorders>
              <w:top w:val="single" w:sz="4" w:space="0" w:color="auto"/>
              <w:left w:val="single" w:sz="4" w:space="0" w:color="auto"/>
              <w:bottom w:val="single" w:sz="4" w:space="0" w:color="auto"/>
              <w:right w:val="single" w:sz="4" w:space="0" w:color="auto"/>
            </w:tcBorders>
            <w:vAlign w:val="center"/>
            <w:hideMark/>
          </w:tcPr>
          <w:p w:rsidR="00C66768" w:rsidRPr="00C66768" w:rsidRDefault="00C66768" w:rsidP="00C66768">
            <w:pPr>
              <w:rPr>
                <w:bCs/>
              </w:rPr>
            </w:pPr>
          </w:p>
        </w:tc>
        <w:tc>
          <w:tcPr>
            <w:tcW w:w="306" w:type="pct"/>
            <w:tcBorders>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2018</w:t>
            </w:r>
          </w:p>
        </w:tc>
        <w:tc>
          <w:tcPr>
            <w:tcW w:w="305" w:type="pct"/>
            <w:tcBorders>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2019</w:t>
            </w:r>
          </w:p>
        </w:tc>
        <w:tc>
          <w:tcPr>
            <w:tcW w:w="320" w:type="pct"/>
            <w:tcBorders>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2020</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pPr>
              <w:jc w:val="center"/>
              <w:rPr>
                <w:bCs/>
              </w:rPr>
            </w:pPr>
            <w:r w:rsidRPr="00C66768">
              <w:rPr>
                <w:bCs/>
              </w:rPr>
              <w:t>2021</w:t>
            </w:r>
          </w:p>
        </w:tc>
        <w:tc>
          <w:tcPr>
            <w:tcW w:w="301"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C66768" w:rsidRPr="00C66768" w:rsidRDefault="00C66768" w:rsidP="00C66768">
            <w:pPr>
              <w:jc w:val="center"/>
              <w:rPr>
                <w:bCs/>
              </w:rPr>
            </w:pPr>
            <w:r w:rsidRPr="00C66768">
              <w:rPr>
                <w:bCs/>
              </w:rPr>
              <w:t>2022</w:t>
            </w:r>
          </w:p>
        </w:tc>
        <w:tc>
          <w:tcPr>
            <w:tcW w:w="290" w:type="pct"/>
            <w:tcBorders>
              <w:top w:val="single" w:sz="4" w:space="0" w:color="auto"/>
              <w:left w:val="single" w:sz="4" w:space="0" w:color="auto"/>
              <w:bottom w:val="single" w:sz="4" w:space="0" w:color="auto"/>
              <w:right w:val="single" w:sz="4" w:space="0" w:color="auto"/>
            </w:tcBorders>
            <w:shd w:val="clear" w:color="000000" w:fill="FFFFFF"/>
            <w:hideMark/>
          </w:tcPr>
          <w:p w:rsidR="00C66768" w:rsidRPr="00C66768" w:rsidRDefault="00C66768" w:rsidP="00C66768">
            <w:pPr>
              <w:jc w:val="center"/>
              <w:rPr>
                <w:bCs/>
              </w:rPr>
            </w:pPr>
            <w:r w:rsidRPr="00C66768">
              <w:rPr>
                <w:bCs/>
              </w:rPr>
              <w:t>2023</w:t>
            </w:r>
          </w:p>
        </w:tc>
        <w:tc>
          <w:tcPr>
            <w:tcW w:w="1043" w:type="pct"/>
            <w:gridSpan w:val="3"/>
            <w:vMerge/>
            <w:tcBorders>
              <w:top w:val="single" w:sz="4" w:space="0" w:color="auto"/>
              <w:left w:val="single" w:sz="4" w:space="0" w:color="auto"/>
              <w:bottom w:val="single" w:sz="4" w:space="0" w:color="auto"/>
              <w:right w:val="single" w:sz="4" w:space="0" w:color="auto"/>
            </w:tcBorders>
            <w:vAlign w:val="center"/>
            <w:hideMark/>
          </w:tcPr>
          <w:p w:rsidR="00C66768" w:rsidRPr="00C66768" w:rsidRDefault="00C66768" w:rsidP="00C66768">
            <w:pPr>
              <w:rPr>
                <w:bCs/>
              </w:rPr>
            </w:pPr>
          </w:p>
        </w:tc>
      </w:tr>
      <w:tr w:rsidR="00C66768" w:rsidRPr="00C66768" w:rsidTr="00C66768">
        <w:trPr>
          <w:trHeight w:val="543"/>
        </w:trPr>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1.</w:t>
            </w:r>
          </w:p>
        </w:tc>
        <w:tc>
          <w:tcPr>
            <w:tcW w:w="1915" w:type="pct"/>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pPr>
              <w:jc w:val="both"/>
            </w:pPr>
            <w:r w:rsidRPr="00C66768">
              <w:t xml:space="preserve">Среднегодовая численность населения в трудоспособном возрасте </w:t>
            </w:r>
          </w:p>
        </w:tc>
        <w:tc>
          <w:tcPr>
            <w:tcW w:w="306"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28866</w:t>
            </w:r>
          </w:p>
        </w:tc>
        <w:tc>
          <w:tcPr>
            <w:tcW w:w="305"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28313</w:t>
            </w:r>
          </w:p>
        </w:tc>
        <w:tc>
          <w:tcPr>
            <w:tcW w:w="32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28247</w:t>
            </w:r>
          </w:p>
        </w:tc>
        <w:tc>
          <w:tcPr>
            <w:tcW w:w="315"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28393</w:t>
            </w:r>
          </w:p>
        </w:tc>
        <w:tc>
          <w:tcPr>
            <w:tcW w:w="301"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28589</w:t>
            </w:r>
          </w:p>
        </w:tc>
        <w:tc>
          <w:tcPr>
            <w:tcW w:w="29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center"/>
            </w:pPr>
            <w:r w:rsidRPr="00C66768">
              <w:t>28939</w:t>
            </w:r>
          </w:p>
        </w:tc>
        <w:tc>
          <w:tcPr>
            <w:tcW w:w="1043" w:type="pct"/>
            <w:gridSpan w:val="3"/>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pPr>
              <w:jc w:val="center"/>
            </w:pPr>
            <w:r w:rsidRPr="00C66768">
              <w:t>Приложение 2</w:t>
            </w:r>
          </w:p>
        </w:tc>
      </w:tr>
      <w:tr w:rsidR="00C66768" w:rsidRPr="00C66768" w:rsidTr="00C66768">
        <w:trPr>
          <w:trHeight w:val="551"/>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2.</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pPr>
              <w:jc w:val="both"/>
            </w:pPr>
            <w:r w:rsidRPr="00C66768">
              <w:t>Численность неработающих инвалидов 1 и 2 гру</w:t>
            </w:r>
            <w:proofErr w:type="gramStart"/>
            <w:r w:rsidRPr="00C66768">
              <w:t>пп в тр</w:t>
            </w:r>
            <w:proofErr w:type="gramEnd"/>
            <w:r w:rsidRPr="00C66768">
              <w:t>удоспособном возрасте</w:t>
            </w:r>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134</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127</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127</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127</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127</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127</w:t>
            </w:r>
          </w:p>
        </w:tc>
        <w:tc>
          <w:tcPr>
            <w:tcW w:w="1043" w:type="pct"/>
            <w:gridSpan w:val="3"/>
            <w:tcBorders>
              <w:top w:val="nil"/>
              <w:left w:val="nil"/>
              <w:bottom w:val="single" w:sz="4" w:space="0" w:color="auto"/>
              <w:right w:val="single" w:sz="4" w:space="0" w:color="auto"/>
            </w:tcBorders>
            <w:shd w:val="clear" w:color="auto" w:fill="auto"/>
            <w:hideMark/>
          </w:tcPr>
          <w:p w:rsidR="00C66768" w:rsidRPr="00C66768" w:rsidRDefault="00C66768" w:rsidP="00C66768">
            <w:pPr>
              <w:jc w:val="both"/>
            </w:pPr>
            <w:r w:rsidRPr="00C66768">
              <w:t>Данные отделения Пенсионного фонда РФ</w:t>
            </w:r>
          </w:p>
        </w:tc>
      </w:tr>
      <w:tr w:rsidR="00C66768" w:rsidRPr="00C66768" w:rsidTr="00C66768">
        <w:trPr>
          <w:trHeight w:val="843"/>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3.</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pPr>
              <w:jc w:val="both"/>
            </w:pPr>
            <w:r w:rsidRPr="00C66768">
              <w:t>Численность неработающих пенсионеров в трудоспособном возрасте, получающих пенсии по старости на льготных условиях</w:t>
            </w:r>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293</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283</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283</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283</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283</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283</w:t>
            </w:r>
          </w:p>
        </w:tc>
        <w:tc>
          <w:tcPr>
            <w:tcW w:w="1043" w:type="pct"/>
            <w:gridSpan w:val="3"/>
            <w:tcBorders>
              <w:top w:val="nil"/>
              <w:left w:val="nil"/>
              <w:bottom w:val="single" w:sz="4" w:space="0" w:color="auto"/>
              <w:right w:val="single" w:sz="4" w:space="0" w:color="auto"/>
            </w:tcBorders>
            <w:shd w:val="clear" w:color="auto" w:fill="auto"/>
            <w:hideMark/>
          </w:tcPr>
          <w:p w:rsidR="00C66768" w:rsidRPr="00C66768" w:rsidRDefault="00C66768" w:rsidP="00C66768">
            <w:pPr>
              <w:jc w:val="both"/>
            </w:pPr>
            <w:r w:rsidRPr="00C66768">
              <w:t>Данные отделения Пенсионного фонда РФ</w:t>
            </w:r>
          </w:p>
        </w:tc>
      </w:tr>
      <w:tr w:rsidR="00C66768" w:rsidRPr="00C66768" w:rsidTr="00C66768">
        <w:trPr>
          <w:trHeight w:val="273"/>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4.</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Маятниковая миграция по численности работников</w:t>
            </w:r>
            <w:proofErr w:type="gramStart"/>
            <w:r w:rsidRPr="00C66768">
              <w:t xml:space="preserve"> (+,-)                </w:t>
            </w:r>
            <w:proofErr w:type="gramEnd"/>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3566</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2974</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1846</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1954</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1827</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1583</w:t>
            </w:r>
          </w:p>
        </w:tc>
        <w:tc>
          <w:tcPr>
            <w:tcW w:w="1043" w:type="pct"/>
            <w:gridSpan w:val="3"/>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 </w:t>
            </w:r>
          </w:p>
        </w:tc>
      </w:tr>
      <w:tr w:rsidR="00C66768" w:rsidRPr="00C66768" w:rsidTr="00C66768">
        <w:trPr>
          <w:trHeight w:val="572"/>
        </w:trPr>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5.</w:t>
            </w:r>
          </w:p>
        </w:tc>
        <w:tc>
          <w:tcPr>
            <w:tcW w:w="1915" w:type="pct"/>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r w:rsidRPr="00C66768">
              <w:t>Маятниковая миграция по численности учащихся                          (в трудоспособном возрасте</w:t>
            </w:r>
            <w:proofErr w:type="gramStart"/>
            <w:r w:rsidRPr="00C66768">
              <w:t>) (+,-)</w:t>
            </w:r>
            <w:proofErr w:type="gramEnd"/>
          </w:p>
        </w:tc>
        <w:tc>
          <w:tcPr>
            <w:tcW w:w="306"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-346</w:t>
            </w:r>
          </w:p>
        </w:tc>
        <w:tc>
          <w:tcPr>
            <w:tcW w:w="305"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-257</w:t>
            </w:r>
          </w:p>
        </w:tc>
        <w:tc>
          <w:tcPr>
            <w:tcW w:w="32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-188</w:t>
            </w:r>
          </w:p>
        </w:tc>
        <w:tc>
          <w:tcPr>
            <w:tcW w:w="315"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-199</w:t>
            </w:r>
          </w:p>
        </w:tc>
        <w:tc>
          <w:tcPr>
            <w:tcW w:w="301"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-178</w:t>
            </w:r>
          </w:p>
        </w:tc>
        <w:tc>
          <w:tcPr>
            <w:tcW w:w="29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-178</w:t>
            </w:r>
          </w:p>
        </w:tc>
        <w:tc>
          <w:tcPr>
            <w:tcW w:w="1043" w:type="pct"/>
            <w:gridSpan w:val="3"/>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r w:rsidRPr="00C66768">
              <w:t> </w:t>
            </w:r>
          </w:p>
        </w:tc>
      </w:tr>
      <w:tr w:rsidR="00C66768" w:rsidRPr="00C66768" w:rsidTr="00C66768">
        <w:trPr>
          <w:trHeight w:val="566"/>
        </w:trPr>
        <w:tc>
          <w:tcPr>
            <w:tcW w:w="206" w:type="pct"/>
            <w:tcBorders>
              <w:top w:val="single" w:sz="4" w:space="0" w:color="auto"/>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lastRenderedPageBreak/>
              <w:t>6.</w:t>
            </w:r>
          </w:p>
        </w:tc>
        <w:tc>
          <w:tcPr>
            <w:tcW w:w="1915" w:type="pct"/>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r w:rsidRPr="00C66768">
              <w:t>Численность трудоспособного населения в трудоспособном возрасте</w:t>
            </w:r>
          </w:p>
        </w:tc>
        <w:tc>
          <w:tcPr>
            <w:tcW w:w="306"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31659</w:t>
            </w:r>
          </w:p>
        </w:tc>
        <w:tc>
          <w:tcPr>
            <w:tcW w:w="305"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30620</w:t>
            </w:r>
          </w:p>
        </w:tc>
        <w:tc>
          <w:tcPr>
            <w:tcW w:w="32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29495</w:t>
            </w:r>
          </w:p>
        </w:tc>
        <w:tc>
          <w:tcPr>
            <w:tcW w:w="315"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29738</w:t>
            </w:r>
          </w:p>
        </w:tc>
        <w:tc>
          <w:tcPr>
            <w:tcW w:w="301" w:type="pct"/>
            <w:gridSpan w:val="2"/>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29828</w:t>
            </w:r>
          </w:p>
        </w:tc>
        <w:tc>
          <w:tcPr>
            <w:tcW w:w="290" w:type="pct"/>
            <w:tcBorders>
              <w:top w:val="single" w:sz="4" w:space="0" w:color="auto"/>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29934</w:t>
            </w:r>
          </w:p>
        </w:tc>
        <w:tc>
          <w:tcPr>
            <w:tcW w:w="1043" w:type="pct"/>
            <w:gridSpan w:val="3"/>
            <w:tcBorders>
              <w:top w:val="single" w:sz="4" w:space="0" w:color="auto"/>
              <w:left w:val="nil"/>
              <w:bottom w:val="single" w:sz="4" w:space="0" w:color="auto"/>
              <w:right w:val="single" w:sz="4" w:space="0" w:color="auto"/>
            </w:tcBorders>
            <w:shd w:val="clear" w:color="auto" w:fill="auto"/>
            <w:hideMark/>
          </w:tcPr>
          <w:p w:rsidR="00C66768" w:rsidRPr="00C66768" w:rsidRDefault="00C66768" w:rsidP="00C66768">
            <w:r w:rsidRPr="00C66768">
              <w:t>стр1-стр2-стр3+стр</w:t>
            </w:r>
            <w:proofErr w:type="gramStart"/>
            <w:r w:rsidRPr="00C66768">
              <w:t>4</w:t>
            </w:r>
            <w:proofErr w:type="gramEnd"/>
            <w:r w:rsidRPr="00C66768">
              <w:t>+стр5</w:t>
            </w:r>
          </w:p>
        </w:tc>
      </w:tr>
      <w:tr w:rsidR="00C66768" w:rsidRPr="00C66768" w:rsidTr="00C66768">
        <w:trPr>
          <w:trHeight w:val="545"/>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7.</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Численность работающих граждан старше трудоспособного возраста</w:t>
            </w:r>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963</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2162</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2162</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2162</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2162</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2162</w:t>
            </w:r>
          </w:p>
        </w:tc>
        <w:tc>
          <w:tcPr>
            <w:tcW w:w="1043" w:type="pct"/>
            <w:gridSpan w:val="3"/>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 </w:t>
            </w:r>
          </w:p>
        </w:tc>
      </w:tr>
      <w:tr w:rsidR="00C66768" w:rsidRPr="00C66768" w:rsidTr="00C66768">
        <w:trPr>
          <w:trHeight w:val="299"/>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8.</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Численность занятых в экономике  подростков</w:t>
            </w:r>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66</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67</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67</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67</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67</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67</w:t>
            </w:r>
          </w:p>
        </w:tc>
        <w:tc>
          <w:tcPr>
            <w:tcW w:w="1043" w:type="pct"/>
            <w:gridSpan w:val="3"/>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 </w:t>
            </w:r>
          </w:p>
        </w:tc>
      </w:tr>
      <w:tr w:rsidR="00C66768" w:rsidRPr="00C66768" w:rsidTr="00C66768">
        <w:trPr>
          <w:trHeight w:val="245"/>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 xml:space="preserve">9. </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Число внешних трудовых мигрантов</w:t>
            </w:r>
          </w:p>
        </w:tc>
        <w:tc>
          <w:tcPr>
            <w:tcW w:w="306"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-193</w:t>
            </w:r>
          </w:p>
        </w:tc>
        <w:tc>
          <w:tcPr>
            <w:tcW w:w="305"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156</w:t>
            </w:r>
          </w:p>
        </w:tc>
        <w:tc>
          <w:tcPr>
            <w:tcW w:w="32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65</w:t>
            </w:r>
          </w:p>
        </w:tc>
        <w:tc>
          <w:tcPr>
            <w:tcW w:w="315"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65</w:t>
            </w:r>
          </w:p>
        </w:tc>
        <w:tc>
          <w:tcPr>
            <w:tcW w:w="301" w:type="pct"/>
            <w:gridSpan w:val="2"/>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65</w:t>
            </w:r>
          </w:p>
        </w:tc>
        <w:tc>
          <w:tcPr>
            <w:tcW w:w="290" w:type="pct"/>
            <w:tcBorders>
              <w:top w:val="nil"/>
              <w:left w:val="nil"/>
              <w:bottom w:val="single" w:sz="4" w:space="0" w:color="auto"/>
              <w:right w:val="single" w:sz="4" w:space="0" w:color="auto"/>
            </w:tcBorders>
            <w:shd w:val="clear" w:color="000000" w:fill="FFFFFF"/>
            <w:hideMark/>
          </w:tcPr>
          <w:p w:rsidR="00C66768" w:rsidRPr="00C66768" w:rsidRDefault="00C66768" w:rsidP="00C66768">
            <w:pPr>
              <w:jc w:val="right"/>
            </w:pPr>
            <w:r w:rsidRPr="00C66768">
              <w:t>65</w:t>
            </w:r>
          </w:p>
        </w:tc>
        <w:tc>
          <w:tcPr>
            <w:tcW w:w="1043" w:type="pct"/>
            <w:gridSpan w:val="3"/>
            <w:tcBorders>
              <w:top w:val="nil"/>
              <w:left w:val="nil"/>
              <w:bottom w:val="single" w:sz="4" w:space="0" w:color="auto"/>
              <w:right w:val="single" w:sz="4" w:space="0" w:color="auto"/>
            </w:tcBorders>
            <w:shd w:val="clear" w:color="auto" w:fill="auto"/>
            <w:noWrap/>
            <w:vAlign w:val="bottom"/>
            <w:hideMark/>
          </w:tcPr>
          <w:p w:rsidR="00C66768" w:rsidRPr="00C66768" w:rsidRDefault="00C66768" w:rsidP="00C66768">
            <w:r w:rsidRPr="00C66768">
              <w:t> </w:t>
            </w:r>
          </w:p>
        </w:tc>
      </w:tr>
      <w:tr w:rsidR="00C66768" w:rsidRPr="00C66768" w:rsidTr="00C66768">
        <w:trPr>
          <w:trHeight w:val="360"/>
        </w:trPr>
        <w:tc>
          <w:tcPr>
            <w:tcW w:w="206" w:type="pct"/>
            <w:tcBorders>
              <w:top w:val="nil"/>
              <w:left w:val="single" w:sz="4" w:space="0" w:color="auto"/>
              <w:bottom w:val="single" w:sz="4" w:space="0" w:color="auto"/>
              <w:right w:val="single" w:sz="4" w:space="0" w:color="auto"/>
            </w:tcBorders>
            <w:shd w:val="clear" w:color="auto" w:fill="auto"/>
            <w:hideMark/>
          </w:tcPr>
          <w:p w:rsidR="00C66768" w:rsidRPr="00C66768" w:rsidRDefault="00C66768" w:rsidP="00C66768">
            <w:r w:rsidRPr="00C66768">
              <w:t>10.</w:t>
            </w:r>
          </w:p>
        </w:tc>
        <w:tc>
          <w:tcPr>
            <w:tcW w:w="1915" w:type="pct"/>
            <w:tcBorders>
              <w:top w:val="nil"/>
              <w:left w:val="nil"/>
              <w:bottom w:val="single" w:sz="4" w:space="0" w:color="auto"/>
              <w:right w:val="single" w:sz="4" w:space="0" w:color="auto"/>
            </w:tcBorders>
            <w:shd w:val="clear" w:color="auto" w:fill="auto"/>
            <w:hideMark/>
          </w:tcPr>
          <w:p w:rsidR="00C66768" w:rsidRPr="00C66768" w:rsidRDefault="00C66768" w:rsidP="00C66768">
            <w:r w:rsidRPr="00C66768">
              <w:t>Численность трудовых ресурсов</w:t>
            </w:r>
          </w:p>
        </w:tc>
        <w:tc>
          <w:tcPr>
            <w:tcW w:w="306" w:type="pct"/>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32495</w:t>
            </w:r>
          </w:p>
        </w:tc>
        <w:tc>
          <w:tcPr>
            <w:tcW w:w="305" w:type="pct"/>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33005</w:t>
            </w:r>
          </w:p>
        </w:tc>
        <w:tc>
          <w:tcPr>
            <w:tcW w:w="320" w:type="pct"/>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31789</w:t>
            </w:r>
          </w:p>
        </w:tc>
        <w:tc>
          <w:tcPr>
            <w:tcW w:w="315" w:type="pct"/>
            <w:gridSpan w:val="2"/>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32032</w:t>
            </w:r>
          </w:p>
        </w:tc>
        <w:tc>
          <w:tcPr>
            <w:tcW w:w="301" w:type="pct"/>
            <w:gridSpan w:val="2"/>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32122</w:t>
            </w:r>
          </w:p>
        </w:tc>
        <w:tc>
          <w:tcPr>
            <w:tcW w:w="290" w:type="pct"/>
            <w:tcBorders>
              <w:top w:val="nil"/>
              <w:left w:val="nil"/>
              <w:bottom w:val="single" w:sz="4" w:space="0" w:color="auto"/>
              <w:right w:val="single" w:sz="4" w:space="0" w:color="auto"/>
            </w:tcBorders>
            <w:shd w:val="clear" w:color="000000" w:fill="FFFFFF"/>
            <w:noWrap/>
            <w:vAlign w:val="bottom"/>
            <w:hideMark/>
          </w:tcPr>
          <w:p w:rsidR="00C66768" w:rsidRPr="00C66768" w:rsidRDefault="00C66768" w:rsidP="00C66768">
            <w:pPr>
              <w:jc w:val="right"/>
            </w:pPr>
            <w:r w:rsidRPr="00C66768">
              <w:t>32228</w:t>
            </w:r>
          </w:p>
        </w:tc>
        <w:tc>
          <w:tcPr>
            <w:tcW w:w="1043" w:type="pct"/>
            <w:gridSpan w:val="3"/>
            <w:tcBorders>
              <w:top w:val="nil"/>
              <w:left w:val="nil"/>
              <w:bottom w:val="single" w:sz="4" w:space="0" w:color="auto"/>
              <w:right w:val="single" w:sz="4" w:space="0" w:color="auto"/>
            </w:tcBorders>
            <w:shd w:val="clear" w:color="auto" w:fill="auto"/>
            <w:noWrap/>
            <w:vAlign w:val="bottom"/>
            <w:hideMark/>
          </w:tcPr>
          <w:p w:rsidR="00C66768" w:rsidRPr="00C66768" w:rsidRDefault="00C66768" w:rsidP="00C66768">
            <w:r w:rsidRPr="00C66768">
              <w:t>стр</w:t>
            </w:r>
            <w:proofErr w:type="gramStart"/>
            <w:r w:rsidRPr="00C66768">
              <w:t>6</w:t>
            </w:r>
            <w:proofErr w:type="gramEnd"/>
            <w:r w:rsidRPr="00C66768">
              <w:t>+стр7+стр8+стр9</w:t>
            </w:r>
          </w:p>
        </w:tc>
      </w:tr>
    </w:tbl>
    <w:p w:rsidR="00C66768" w:rsidRDefault="00C66768" w:rsidP="00C66768">
      <w:pPr>
        <w:tabs>
          <w:tab w:val="left" w:pos="13036"/>
        </w:tabs>
      </w:pPr>
      <w:r>
        <w:tab/>
      </w:r>
    </w:p>
    <w:p w:rsidR="00C66768" w:rsidRDefault="00C66768" w:rsidP="00C66768">
      <w:pPr>
        <w:tabs>
          <w:tab w:val="left" w:pos="13036"/>
        </w:tabs>
        <w:jc w:val="right"/>
      </w:pPr>
      <w:r>
        <w:t>Таблица 56</w:t>
      </w:r>
    </w:p>
    <w:p w:rsidR="00C66768" w:rsidRDefault="00C66768" w:rsidP="00C66768">
      <w:pPr>
        <w:tabs>
          <w:tab w:val="left" w:pos="13036"/>
        </w:tabs>
        <w:jc w:val="center"/>
      </w:pPr>
      <w:r>
        <w:t xml:space="preserve">Оценка фонда заработной платы на 2020 год работников </w:t>
      </w:r>
    </w:p>
    <w:p w:rsidR="00C66768" w:rsidRDefault="00C66768" w:rsidP="00C66768">
      <w:pPr>
        <w:tabs>
          <w:tab w:val="left" w:pos="13036"/>
        </w:tabs>
        <w:jc w:val="center"/>
      </w:pPr>
      <w:r>
        <w:t>организаций Павловского муниципального района</w:t>
      </w:r>
    </w:p>
    <w:p w:rsidR="00C66768" w:rsidRDefault="00821858" w:rsidP="00821858">
      <w:pPr>
        <w:tabs>
          <w:tab w:val="left" w:pos="7200"/>
        </w:tabs>
      </w:pPr>
      <w:r>
        <w:tab/>
      </w:r>
    </w:p>
    <w:tbl>
      <w:tblPr>
        <w:tblW w:w="5000" w:type="pct"/>
        <w:tblLook w:val="04A0"/>
      </w:tblPr>
      <w:tblGrid>
        <w:gridCol w:w="7530"/>
        <w:gridCol w:w="2722"/>
        <w:gridCol w:w="3009"/>
        <w:gridCol w:w="2659"/>
      </w:tblGrid>
      <w:tr w:rsidR="004D0072" w:rsidRPr="004D0072" w:rsidTr="004D0072">
        <w:trPr>
          <w:trHeight w:val="465"/>
        </w:trPr>
        <w:tc>
          <w:tcPr>
            <w:tcW w:w="2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072" w:rsidRPr="004D0072" w:rsidRDefault="00821858" w:rsidP="004D0072">
            <w:pPr>
              <w:jc w:val="center"/>
              <w:rPr>
                <w:bCs/>
              </w:rPr>
            </w:pPr>
            <w:r>
              <w:tab/>
            </w:r>
            <w:r w:rsidR="004D0072" w:rsidRPr="004D0072">
              <w:rPr>
                <w:bCs/>
              </w:rPr>
              <w:t>Виды экономической деятельности</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072" w:rsidRPr="004D0072" w:rsidRDefault="004D0072" w:rsidP="004D0072">
            <w:pPr>
              <w:jc w:val="center"/>
              <w:rPr>
                <w:bCs/>
              </w:rPr>
            </w:pPr>
            <w:r w:rsidRPr="004D0072">
              <w:rPr>
                <w:bCs/>
              </w:rPr>
              <w:t>Численность работников, чел.</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072" w:rsidRPr="004D0072" w:rsidRDefault="004D0072" w:rsidP="004D0072">
            <w:pPr>
              <w:jc w:val="center"/>
              <w:rPr>
                <w:bCs/>
              </w:rPr>
            </w:pPr>
            <w:r w:rsidRPr="004D0072">
              <w:rPr>
                <w:bCs/>
              </w:rPr>
              <w:t>Среднемесячная заработная плата, руб.</w:t>
            </w:r>
          </w:p>
        </w:tc>
        <w:tc>
          <w:tcPr>
            <w:tcW w:w="8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0072" w:rsidRPr="004D0072" w:rsidRDefault="004D0072" w:rsidP="004D0072">
            <w:pPr>
              <w:jc w:val="center"/>
              <w:rPr>
                <w:bCs/>
              </w:rPr>
            </w:pPr>
            <w:r w:rsidRPr="004D0072">
              <w:rPr>
                <w:bCs/>
              </w:rPr>
              <w:t>Фонд заработной платы, тыс</w:t>
            </w:r>
            <w:proofErr w:type="gramStart"/>
            <w:r w:rsidRPr="004D0072">
              <w:rPr>
                <w:bCs/>
              </w:rPr>
              <w:t>.р</w:t>
            </w:r>
            <w:proofErr w:type="gramEnd"/>
            <w:r w:rsidRPr="004D0072">
              <w:rPr>
                <w:bCs/>
              </w:rPr>
              <w:t>уб.</w:t>
            </w:r>
          </w:p>
        </w:tc>
      </w:tr>
      <w:tr w:rsidR="004D0072" w:rsidRPr="004D0072" w:rsidTr="004D0072">
        <w:trPr>
          <w:trHeight w:val="276"/>
        </w:trPr>
        <w:tc>
          <w:tcPr>
            <w:tcW w:w="2365" w:type="pct"/>
            <w:vMerge/>
            <w:tcBorders>
              <w:top w:val="single" w:sz="4" w:space="0" w:color="auto"/>
              <w:left w:val="single" w:sz="4" w:space="0" w:color="auto"/>
              <w:bottom w:val="single" w:sz="4" w:space="0" w:color="auto"/>
              <w:right w:val="single" w:sz="4" w:space="0" w:color="auto"/>
            </w:tcBorders>
            <w:vAlign w:val="center"/>
            <w:hideMark/>
          </w:tcPr>
          <w:p w:rsidR="004D0072" w:rsidRPr="004D0072" w:rsidRDefault="004D0072" w:rsidP="004D0072">
            <w:pPr>
              <w:rPr>
                <w:bCs/>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4D0072" w:rsidRPr="004D0072" w:rsidRDefault="004D0072" w:rsidP="004D0072">
            <w:pPr>
              <w:rPr>
                <w:bCs/>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4D0072" w:rsidRPr="004D0072" w:rsidRDefault="004D0072" w:rsidP="004D0072">
            <w:pPr>
              <w:rPr>
                <w:bCs/>
              </w:rPr>
            </w:pPr>
          </w:p>
        </w:tc>
        <w:tc>
          <w:tcPr>
            <w:tcW w:w="835" w:type="pct"/>
            <w:vMerge/>
            <w:tcBorders>
              <w:top w:val="single" w:sz="4" w:space="0" w:color="auto"/>
              <w:left w:val="single" w:sz="4" w:space="0" w:color="auto"/>
              <w:bottom w:val="single" w:sz="4" w:space="0" w:color="auto"/>
              <w:right w:val="single" w:sz="4" w:space="0" w:color="auto"/>
            </w:tcBorders>
            <w:vAlign w:val="center"/>
            <w:hideMark/>
          </w:tcPr>
          <w:p w:rsidR="004D0072" w:rsidRPr="004D0072" w:rsidRDefault="004D0072" w:rsidP="004D0072">
            <w:pPr>
              <w:rPr>
                <w:bCs/>
              </w:rPr>
            </w:pPr>
          </w:p>
        </w:tc>
      </w:tr>
      <w:tr w:rsidR="004D0072" w:rsidRPr="004D0072" w:rsidTr="004D0072">
        <w:trPr>
          <w:trHeight w:val="300"/>
        </w:trPr>
        <w:tc>
          <w:tcPr>
            <w:tcW w:w="2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0072" w:rsidRPr="004D0072" w:rsidRDefault="004D0072" w:rsidP="004D0072">
            <w:pPr>
              <w:rPr>
                <w:bCs/>
              </w:rPr>
            </w:pPr>
            <w:r w:rsidRPr="004D0072">
              <w:rPr>
                <w:bCs/>
              </w:rPr>
              <w:t xml:space="preserve">Всего </w:t>
            </w:r>
          </w:p>
        </w:tc>
        <w:tc>
          <w:tcPr>
            <w:tcW w:w="85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rPr>
                <w:bCs/>
              </w:rPr>
            </w:pPr>
            <w:r w:rsidRPr="004D0072">
              <w:rPr>
                <w:bCs/>
              </w:rPr>
              <w:t>15 301</w:t>
            </w:r>
          </w:p>
        </w:tc>
        <w:tc>
          <w:tcPr>
            <w:tcW w:w="94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rPr>
                <w:bCs/>
              </w:rPr>
            </w:pPr>
            <w:r w:rsidRPr="004D0072">
              <w:rPr>
                <w:bCs/>
              </w:rPr>
              <w:t>25 769</w:t>
            </w:r>
          </w:p>
        </w:tc>
        <w:tc>
          <w:tcPr>
            <w:tcW w:w="83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rPr>
                <w:bCs/>
              </w:rPr>
            </w:pPr>
            <w:r w:rsidRPr="004D0072">
              <w:rPr>
                <w:bCs/>
              </w:rPr>
              <w:t>4 731 415,4</w:t>
            </w:r>
          </w:p>
        </w:tc>
      </w:tr>
      <w:tr w:rsidR="004D0072" w:rsidRPr="004D0072" w:rsidTr="004D0072">
        <w:trPr>
          <w:trHeight w:val="300"/>
        </w:trPr>
        <w:tc>
          <w:tcPr>
            <w:tcW w:w="2365" w:type="pct"/>
            <w:tcBorders>
              <w:top w:val="nil"/>
              <w:left w:val="single" w:sz="4" w:space="0" w:color="auto"/>
              <w:bottom w:val="single" w:sz="4" w:space="0" w:color="auto"/>
              <w:right w:val="single" w:sz="4" w:space="0" w:color="auto"/>
            </w:tcBorders>
            <w:shd w:val="clear" w:color="auto" w:fill="auto"/>
            <w:noWrap/>
            <w:vAlign w:val="bottom"/>
            <w:hideMark/>
          </w:tcPr>
          <w:p w:rsidR="004D0072" w:rsidRPr="004D0072" w:rsidRDefault="004D0072" w:rsidP="004D0072">
            <w:r w:rsidRPr="004D0072">
              <w:t>в том числе:</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rPr>
                <w:bCs/>
              </w:rPr>
            </w:pPr>
            <w:r w:rsidRPr="004D0072">
              <w:rPr>
                <w:bCs/>
              </w:rPr>
              <w:t> </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r w:rsidRPr="004D0072">
              <w:t> </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rPr>
                <w:bCs/>
              </w:rPr>
            </w:pPr>
            <w:r w:rsidRPr="004D0072">
              <w:rPr>
                <w:bCs/>
              </w:rPr>
              <w:t> </w:t>
            </w:r>
          </w:p>
        </w:tc>
      </w:tr>
      <w:tr w:rsidR="004D0072" w:rsidRPr="004D0072" w:rsidTr="004D0072">
        <w:trPr>
          <w:trHeight w:val="570"/>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сельское хозяйство, лесное хозяйство,</w:t>
            </w:r>
            <w:r>
              <w:t xml:space="preserve"> </w:t>
            </w:r>
            <w:r w:rsidRPr="004D0072">
              <w:t>охота, рыболовство и рыбоводство</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2751</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30935,1</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1 021 229,5</w:t>
            </w:r>
          </w:p>
        </w:tc>
      </w:tr>
      <w:tr w:rsidR="004D0072" w:rsidRPr="004D0072" w:rsidTr="004D0072">
        <w:trPr>
          <w:trHeight w:val="34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добыча полезных ископаемых</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1484</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37883,7</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674 632,9</w:t>
            </w:r>
          </w:p>
        </w:tc>
      </w:tr>
      <w:tr w:rsidR="004D0072" w:rsidRPr="004D0072" w:rsidTr="004D0072">
        <w:trPr>
          <w:trHeight w:val="34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обрабатывающие производства</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1161</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23380,9</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325 742,7</w:t>
            </w:r>
          </w:p>
        </w:tc>
      </w:tr>
      <w:tr w:rsidR="004D0072" w:rsidRPr="004D0072" w:rsidTr="004D0072">
        <w:trPr>
          <w:trHeight w:val="570"/>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обеспечение электрической энергией, газом и паром; кондиционирование воздуха</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385</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24665,7</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113 955,5</w:t>
            </w:r>
          </w:p>
        </w:tc>
      </w:tr>
      <w:tr w:rsidR="004D0072" w:rsidRPr="004D0072" w:rsidTr="00821858">
        <w:trPr>
          <w:trHeight w:val="639"/>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водоснабжение; водоотведение, организация сбора и утилизация отходов, деятельность по ликвидации загрязнений</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22</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22797,0</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6 018,4</w:t>
            </w:r>
          </w:p>
        </w:tc>
      </w:tr>
      <w:tr w:rsidR="004D0072" w:rsidRPr="004D0072" w:rsidTr="004D0072">
        <w:trPr>
          <w:trHeight w:val="34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строительство</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725</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22586,2</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196 500,0</w:t>
            </w:r>
          </w:p>
        </w:tc>
      </w:tr>
      <w:tr w:rsidR="004D0072" w:rsidRPr="004D0072" w:rsidTr="004D0072">
        <w:trPr>
          <w:trHeight w:val="61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торговля оптовая и розничная; ремонт автотранспортных средств и мотоциклов</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2257</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18117,9</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490 705,3</w:t>
            </w:r>
          </w:p>
        </w:tc>
      </w:tr>
      <w:tr w:rsidR="004D0072" w:rsidRPr="004D0072" w:rsidTr="004D0072">
        <w:trPr>
          <w:trHeight w:val="34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транспортировка и хранение</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418</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23080,2</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115 770,3</w:t>
            </w:r>
          </w:p>
        </w:tc>
      </w:tr>
      <w:tr w:rsidR="004D0072" w:rsidRPr="004D0072" w:rsidTr="004D0072">
        <w:trPr>
          <w:trHeight w:val="289"/>
        </w:trPr>
        <w:tc>
          <w:tcPr>
            <w:tcW w:w="23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деятельность гостиниц и предприятий общественного питания</w:t>
            </w:r>
          </w:p>
        </w:tc>
        <w:tc>
          <w:tcPr>
            <w:tcW w:w="8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127</w:t>
            </w:r>
          </w:p>
        </w:tc>
        <w:tc>
          <w:tcPr>
            <w:tcW w:w="94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14057,0</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21 422,9</w:t>
            </w:r>
          </w:p>
        </w:tc>
      </w:tr>
      <w:tr w:rsidR="004D0072" w:rsidRPr="004D0072" w:rsidTr="004D0072">
        <w:trPr>
          <w:trHeight w:val="330"/>
        </w:trPr>
        <w:tc>
          <w:tcPr>
            <w:tcW w:w="236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деятельность в области информации и связи</w:t>
            </w:r>
          </w:p>
        </w:tc>
        <w:tc>
          <w:tcPr>
            <w:tcW w:w="85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214</w:t>
            </w:r>
          </w:p>
        </w:tc>
        <w:tc>
          <w:tcPr>
            <w:tcW w:w="94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21751,2</w:t>
            </w:r>
          </w:p>
        </w:tc>
        <w:tc>
          <w:tcPr>
            <w:tcW w:w="835" w:type="pct"/>
            <w:tcBorders>
              <w:top w:val="single" w:sz="4" w:space="0" w:color="auto"/>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55 857,0</w:t>
            </w:r>
          </w:p>
        </w:tc>
      </w:tr>
      <w:tr w:rsidR="004D0072" w:rsidRPr="004D0072" w:rsidTr="004D0072">
        <w:trPr>
          <w:trHeight w:val="300"/>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деятельность финансовая и страховая</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183</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21501,6</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47 217,6</w:t>
            </w:r>
          </w:p>
        </w:tc>
      </w:tr>
      <w:tr w:rsidR="004D0072" w:rsidRPr="004D0072" w:rsidTr="004D0072">
        <w:trPr>
          <w:trHeight w:val="347"/>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lastRenderedPageBreak/>
              <w:t>деятельность по операциям с недвижимым имуществом</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435</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19546,9</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102 034,7</w:t>
            </w:r>
          </w:p>
        </w:tc>
      </w:tr>
      <w:tr w:rsidR="004D0072" w:rsidRPr="004D0072" w:rsidTr="004D0072">
        <w:trPr>
          <w:trHeight w:val="327"/>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деятельность профессиональная, научная и техническая</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211</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19160,0</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48 513,1</w:t>
            </w:r>
          </w:p>
        </w:tc>
      </w:tr>
      <w:tr w:rsidR="004D0072" w:rsidRPr="004D0072" w:rsidTr="004D0072">
        <w:trPr>
          <w:trHeight w:val="465"/>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деятельность административная и сопутствующие дополнительные услуги</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278</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15800,2</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52 709,6</w:t>
            </w:r>
          </w:p>
        </w:tc>
      </w:tr>
      <w:tr w:rsidR="004D0072" w:rsidRPr="004D0072" w:rsidTr="004D0072">
        <w:trPr>
          <w:trHeight w:val="540"/>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государственное управление и обеспечение военной безопасности; социальное обеспечение</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831</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26489,0</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264 148,6</w:t>
            </w:r>
          </w:p>
        </w:tc>
      </w:tr>
      <w:tr w:rsidR="004D0072" w:rsidRPr="004D0072" w:rsidTr="004D0072">
        <w:trPr>
          <w:trHeight w:val="264"/>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образование</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1739</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24962,4</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520 915,2</w:t>
            </w:r>
          </w:p>
        </w:tc>
      </w:tr>
      <w:tr w:rsidR="004D0072" w:rsidRPr="004D0072" w:rsidTr="004D0072">
        <w:trPr>
          <w:trHeight w:val="199"/>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деятельность в области здравоохранения и социальных услуг</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1683</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28322,2</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571 995,0</w:t>
            </w:r>
          </w:p>
        </w:tc>
      </w:tr>
      <w:tr w:rsidR="004D0072" w:rsidRPr="004D0072" w:rsidTr="004D0072">
        <w:trPr>
          <w:trHeight w:val="528"/>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pPr>
              <w:jc w:val="both"/>
            </w:pPr>
            <w:r w:rsidRPr="004D0072">
              <w:t>деятельность в области культуры, спорта, организации досуга и развлечений</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319</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22816,3</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87 340,8</w:t>
            </w:r>
          </w:p>
        </w:tc>
      </w:tr>
      <w:tr w:rsidR="004D0072" w:rsidRPr="004D0072" w:rsidTr="004D0072">
        <w:trPr>
          <w:trHeight w:val="264"/>
        </w:trPr>
        <w:tc>
          <w:tcPr>
            <w:tcW w:w="2365" w:type="pct"/>
            <w:tcBorders>
              <w:top w:val="nil"/>
              <w:left w:val="single" w:sz="4" w:space="0" w:color="auto"/>
              <w:bottom w:val="single" w:sz="4" w:space="0" w:color="auto"/>
              <w:right w:val="single" w:sz="4" w:space="0" w:color="auto"/>
            </w:tcBorders>
            <w:shd w:val="clear" w:color="auto" w:fill="auto"/>
            <w:vAlign w:val="bottom"/>
            <w:hideMark/>
          </w:tcPr>
          <w:p w:rsidR="004D0072" w:rsidRPr="004D0072" w:rsidRDefault="004D0072" w:rsidP="004D0072">
            <w:r w:rsidRPr="004D0072">
              <w:t>предоставление прочих видов услуг</w:t>
            </w:r>
          </w:p>
        </w:tc>
        <w:tc>
          <w:tcPr>
            <w:tcW w:w="85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78</w:t>
            </w:r>
          </w:p>
        </w:tc>
        <w:tc>
          <w:tcPr>
            <w:tcW w:w="94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15711,8</w:t>
            </w:r>
          </w:p>
        </w:tc>
        <w:tc>
          <w:tcPr>
            <w:tcW w:w="835" w:type="pct"/>
            <w:tcBorders>
              <w:top w:val="nil"/>
              <w:left w:val="nil"/>
              <w:bottom w:val="single" w:sz="4" w:space="0" w:color="auto"/>
              <w:right w:val="single" w:sz="4" w:space="0" w:color="auto"/>
            </w:tcBorders>
            <w:shd w:val="clear" w:color="000000" w:fill="FFFFFF"/>
            <w:noWrap/>
            <w:vAlign w:val="bottom"/>
            <w:hideMark/>
          </w:tcPr>
          <w:p w:rsidR="004D0072" w:rsidRPr="004D0072" w:rsidRDefault="004D0072" w:rsidP="004D0072">
            <w:pPr>
              <w:jc w:val="right"/>
            </w:pPr>
            <w:r w:rsidRPr="004D0072">
              <w:t>14 706,2</w:t>
            </w:r>
          </w:p>
        </w:tc>
      </w:tr>
    </w:tbl>
    <w:p w:rsidR="00821858" w:rsidRDefault="00821858" w:rsidP="00C66768">
      <w:pPr>
        <w:jc w:val="center"/>
      </w:pPr>
    </w:p>
    <w:p w:rsidR="00821858" w:rsidRDefault="00821858" w:rsidP="00821858">
      <w:pPr>
        <w:tabs>
          <w:tab w:val="left" w:pos="9193"/>
        </w:tabs>
        <w:jc w:val="right"/>
      </w:pPr>
      <w:r>
        <w:tab/>
        <w:t>Таблица 57</w:t>
      </w:r>
    </w:p>
    <w:p w:rsidR="00821858" w:rsidRDefault="00821858" w:rsidP="00821858">
      <w:pPr>
        <w:tabs>
          <w:tab w:val="left" w:pos="9193"/>
        </w:tabs>
        <w:jc w:val="center"/>
      </w:pPr>
      <w:r>
        <w:t xml:space="preserve">Прогноз дополнительной потребности организаций </w:t>
      </w:r>
    </w:p>
    <w:p w:rsidR="00821858" w:rsidRDefault="00821858" w:rsidP="00821858">
      <w:pPr>
        <w:tabs>
          <w:tab w:val="left" w:pos="9193"/>
        </w:tabs>
        <w:jc w:val="center"/>
      </w:pPr>
      <w:r>
        <w:t>Павловского муниципального района в кадрах на 2020-2023 годах</w:t>
      </w:r>
    </w:p>
    <w:p w:rsidR="00821858" w:rsidRDefault="00821858" w:rsidP="00821858">
      <w:pPr>
        <w:tabs>
          <w:tab w:val="left" w:pos="9193"/>
        </w:tabs>
        <w:jc w:val="center"/>
      </w:pPr>
    </w:p>
    <w:tbl>
      <w:tblPr>
        <w:tblW w:w="5000" w:type="pct"/>
        <w:tblLook w:val="04A0"/>
      </w:tblPr>
      <w:tblGrid>
        <w:gridCol w:w="4063"/>
        <w:gridCol w:w="2082"/>
        <w:gridCol w:w="2452"/>
        <w:gridCol w:w="1375"/>
        <w:gridCol w:w="1446"/>
        <w:gridCol w:w="1446"/>
        <w:gridCol w:w="1544"/>
        <w:gridCol w:w="1512"/>
      </w:tblGrid>
      <w:tr w:rsidR="00821858" w:rsidRPr="00821858" w:rsidTr="00804C51">
        <w:trPr>
          <w:trHeight w:val="276"/>
        </w:trPr>
        <w:tc>
          <w:tcPr>
            <w:tcW w:w="1276" w:type="pct"/>
            <w:tcBorders>
              <w:top w:val="single" w:sz="4" w:space="0" w:color="auto"/>
              <w:left w:val="single" w:sz="4" w:space="0" w:color="auto"/>
              <w:bottom w:val="nil"/>
              <w:right w:val="single" w:sz="4" w:space="0" w:color="auto"/>
            </w:tcBorders>
            <w:shd w:val="clear" w:color="000000" w:fill="FFFFFF"/>
            <w:hideMark/>
          </w:tcPr>
          <w:p w:rsidR="00821858" w:rsidRPr="00821858" w:rsidRDefault="00821858" w:rsidP="00821858">
            <w:pPr>
              <w:jc w:val="center"/>
              <w:rPr>
                <w:bCs/>
              </w:rPr>
            </w:pPr>
            <w:r w:rsidRPr="00821858">
              <w:rPr>
                <w:bCs/>
              </w:rPr>
              <w:t>Наименование</w:t>
            </w:r>
          </w:p>
        </w:tc>
        <w:tc>
          <w:tcPr>
            <w:tcW w:w="654" w:type="pct"/>
            <w:tcBorders>
              <w:top w:val="single" w:sz="4" w:space="0" w:color="auto"/>
              <w:left w:val="single" w:sz="4" w:space="0" w:color="auto"/>
              <w:bottom w:val="nil"/>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xml:space="preserve">Кол - </w:t>
            </w:r>
            <w:proofErr w:type="gramStart"/>
            <w:r w:rsidRPr="00821858">
              <w:rPr>
                <w:bCs/>
              </w:rPr>
              <w:t>во</w:t>
            </w:r>
            <w:proofErr w:type="gramEnd"/>
          </w:p>
        </w:tc>
        <w:tc>
          <w:tcPr>
            <w:tcW w:w="770" w:type="pct"/>
            <w:tcBorders>
              <w:top w:val="single" w:sz="4" w:space="0" w:color="auto"/>
              <w:left w:val="single" w:sz="4" w:space="0" w:color="auto"/>
              <w:bottom w:val="nil"/>
              <w:right w:val="single" w:sz="4" w:space="0" w:color="auto"/>
            </w:tcBorders>
            <w:shd w:val="clear" w:color="000000" w:fill="FFFFFF"/>
            <w:noWrap/>
            <w:vAlign w:val="bottom"/>
            <w:hideMark/>
          </w:tcPr>
          <w:p w:rsidR="00821858" w:rsidRPr="00821858" w:rsidRDefault="00804C51" w:rsidP="00804C51">
            <w:pPr>
              <w:rPr>
                <w:bCs/>
              </w:rPr>
            </w:pPr>
            <w:r>
              <w:rPr>
                <w:bCs/>
              </w:rPr>
              <w:t>Среднесписочная</w:t>
            </w:r>
          </w:p>
        </w:tc>
        <w:tc>
          <w:tcPr>
            <w:tcW w:w="230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Дополнит</w:t>
            </w:r>
            <w:proofErr w:type="gramStart"/>
            <w:r w:rsidRPr="00821858">
              <w:rPr>
                <w:bCs/>
              </w:rPr>
              <w:t>.</w:t>
            </w:r>
            <w:proofErr w:type="gramEnd"/>
            <w:r w:rsidRPr="00821858">
              <w:rPr>
                <w:bCs/>
              </w:rPr>
              <w:t xml:space="preserve"> </w:t>
            </w:r>
            <w:proofErr w:type="gramStart"/>
            <w:r w:rsidRPr="00821858">
              <w:rPr>
                <w:bCs/>
              </w:rPr>
              <w:t>п</w:t>
            </w:r>
            <w:proofErr w:type="gramEnd"/>
            <w:r w:rsidRPr="00821858">
              <w:rPr>
                <w:bCs/>
              </w:rPr>
              <w:t>отребность в кадрах</w:t>
            </w:r>
          </w:p>
        </w:tc>
      </w:tr>
      <w:tr w:rsidR="00804C51" w:rsidRPr="00821858" w:rsidTr="00804C51">
        <w:trPr>
          <w:trHeight w:val="264"/>
        </w:trPr>
        <w:tc>
          <w:tcPr>
            <w:tcW w:w="1276" w:type="pct"/>
            <w:tcBorders>
              <w:top w:val="nil"/>
              <w:left w:val="single" w:sz="4" w:space="0" w:color="auto"/>
              <w:bottom w:val="nil"/>
              <w:right w:val="single" w:sz="4" w:space="0" w:color="auto"/>
            </w:tcBorders>
            <w:shd w:val="clear" w:color="000000" w:fill="FFFFFF"/>
            <w:hideMark/>
          </w:tcPr>
          <w:p w:rsidR="00821858" w:rsidRPr="00821858" w:rsidRDefault="00821858" w:rsidP="00821858">
            <w:pPr>
              <w:jc w:val="center"/>
              <w:rPr>
                <w:bCs/>
              </w:rPr>
            </w:pPr>
            <w:r w:rsidRPr="00821858">
              <w:rPr>
                <w:bCs/>
              </w:rPr>
              <w:t>отраслей, профессий,</w:t>
            </w:r>
          </w:p>
        </w:tc>
        <w:tc>
          <w:tcPr>
            <w:tcW w:w="654" w:type="pct"/>
            <w:tcBorders>
              <w:top w:val="nil"/>
              <w:left w:val="single" w:sz="4" w:space="0" w:color="auto"/>
              <w:bottom w:val="nil"/>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обследов.</w:t>
            </w:r>
          </w:p>
        </w:tc>
        <w:tc>
          <w:tcPr>
            <w:tcW w:w="770" w:type="pct"/>
            <w:tcBorders>
              <w:top w:val="nil"/>
              <w:left w:val="single" w:sz="4" w:space="0" w:color="auto"/>
              <w:bottom w:val="nil"/>
              <w:right w:val="single" w:sz="4" w:space="0" w:color="auto"/>
            </w:tcBorders>
            <w:shd w:val="clear" w:color="000000" w:fill="FFFFFF"/>
            <w:noWrap/>
            <w:vAlign w:val="bottom"/>
            <w:hideMark/>
          </w:tcPr>
          <w:p w:rsidR="00821858" w:rsidRPr="00821858" w:rsidRDefault="00821858" w:rsidP="00821858">
            <w:pPr>
              <w:rPr>
                <w:bCs/>
              </w:rPr>
            </w:pPr>
            <w:r w:rsidRPr="00821858">
              <w:rPr>
                <w:bCs/>
              </w:rPr>
              <w:t>численность</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2019г.</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2020г.</w:t>
            </w:r>
          </w:p>
        </w:tc>
        <w:tc>
          <w:tcPr>
            <w:tcW w:w="45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2021г.</w:t>
            </w:r>
          </w:p>
        </w:tc>
        <w:tc>
          <w:tcPr>
            <w:tcW w:w="48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2022г.</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2023г.</w:t>
            </w:r>
          </w:p>
        </w:tc>
      </w:tr>
      <w:tr w:rsidR="00804C51" w:rsidRPr="00821858" w:rsidTr="00804C51">
        <w:trPr>
          <w:trHeight w:val="27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jc w:val="center"/>
              <w:rPr>
                <w:bCs/>
              </w:rPr>
            </w:pPr>
            <w:r w:rsidRPr="00821858">
              <w:rPr>
                <w:bCs/>
              </w:rPr>
              <w:t>специальностей</w:t>
            </w:r>
          </w:p>
        </w:tc>
        <w:tc>
          <w:tcPr>
            <w:tcW w:w="654" w:type="pct"/>
            <w:tcBorders>
              <w:top w:val="nil"/>
              <w:left w:val="single" w:sz="4" w:space="0" w:color="auto"/>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предпр - й</w:t>
            </w:r>
          </w:p>
        </w:tc>
        <w:tc>
          <w:tcPr>
            <w:tcW w:w="770" w:type="pct"/>
            <w:tcBorders>
              <w:top w:val="nil"/>
              <w:left w:val="single" w:sz="4" w:space="0" w:color="auto"/>
              <w:bottom w:val="single" w:sz="4" w:space="0" w:color="auto"/>
              <w:right w:val="single" w:sz="4" w:space="0" w:color="auto"/>
            </w:tcBorders>
            <w:shd w:val="clear" w:color="000000" w:fill="FFFFFF"/>
            <w:noWrap/>
            <w:vAlign w:val="bottom"/>
            <w:hideMark/>
          </w:tcPr>
          <w:p w:rsidR="00821858" w:rsidRPr="00821858" w:rsidRDefault="00821858" w:rsidP="00821858">
            <w:pPr>
              <w:rPr>
                <w:bCs/>
              </w:rPr>
            </w:pPr>
            <w:r w:rsidRPr="00821858">
              <w:rPr>
                <w:bCs/>
              </w:rPr>
              <w:t>работающих</w:t>
            </w:r>
          </w:p>
        </w:tc>
        <w:tc>
          <w:tcPr>
            <w:tcW w:w="432" w:type="pct"/>
            <w:vMerge/>
            <w:tcBorders>
              <w:top w:val="single" w:sz="8" w:space="0" w:color="000000"/>
              <w:left w:val="single" w:sz="4" w:space="0" w:color="auto"/>
              <w:bottom w:val="single" w:sz="4" w:space="0" w:color="auto"/>
              <w:right w:val="single" w:sz="4" w:space="0" w:color="auto"/>
            </w:tcBorders>
            <w:vAlign w:val="center"/>
            <w:hideMark/>
          </w:tcPr>
          <w:p w:rsidR="00821858" w:rsidRPr="00821858" w:rsidRDefault="00821858" w:rsidP="00821858">
            <w:pPr>
              <w:rPr>
                <w:bCs/>
              </w:rPr>
            </w:pPr>
          </w:p>
        </w:tc>
        <w:tc>
          <w:tcPr>
            <w:tcW w:w="454" w:type="pct"/>
            <w:vMerge/>
            <w:tcBorders>
              <w:top w:val="single" w:sz="8" w:space="0" w:color="000000"/>
              <w:left w:val="single" w:sz="4" w:space="0" w:color="auto"/>
              <w:bottom w:val="single" w:sz="4" w:space="0" w:color="auto"/>
              <w:right w:val="single" w:sz="4" w:space="0" w:color="auto"/>
            </w:tcBorders>
            <w:vAlign w:val="center"/>
            <w:hideMark/>
          </w:tcPr>
          <w:p w:rsidR="00821858" w:rsidRPr="00821858" w:rsidRDefault="00821858" w:rsidP="00821858">
            <w:pPr>
              <w:rPr>
                <w:bCs/>
              </w:rPr>
            </w:pPr>
          </w:p>
        </w:tc>
        <w:tc>
          <w:tcPr>
            <w:tcW w:w="454" w:type="pct"/>
            <w:vMerge/>
            <w:tcBorders>
              <w:top w:val="single" w:sz="8" w:space="0" w:color="000000"/>
              <w:left w:val="single" w:sz="4" w:space="0" w:color="auto"/>
              <w:bottom w:val="single" w:sz="4" w:space="0" w:color="auto"/>
              <w:right w:val="single" w:sz="4" w:space="0" w:color="auto"/>
            </w:tcBorders>
            <w:vAlign w:val="center"/>
            <w:hideMark/>
          </w:tcPr>
          <w:p w:rsidR="00821858" w:rsidRPr="00821858" w:rsidRDefault="00821858" w:rsidP="00821858">
            <w:pPr>
              <w:rPr>
                <w:bCs/>
              </w:rPr>
            </w:pPr>
          </w:p>
        </w:tc>
        <w:tc>
          <w:tcPr>
            <w:tcW w:w="485" w:type="pct"/>
            <w:vMerge/>
            <w:tcBorders>
              <w:top w:val="single" w:sz="8" w:space="0" w:color="000000"/>
              <w:left w:val="single" w:sz="4" w:space="0" w:color="auto"/>
              <w:bottom w:val="single" w:sz="4" w:space="0" w:color="auto"/>
              <w:right w:val="single" w:sz="4" w:space="0" w:color="auto"/>
            </w:tcBorders>
            <w:vAlign w:val="center"/>
            <w:hideMark/>
          </w:tcPr>
          <w:p w:rsidR="00821858" w:rsidRPr="00821858" w:rsidRDefault="00821858" w:rsidP="00821858">
            <w:pPr>
              <w:rPr>
                <w:bCs/>
              </w:rPr>
            </w:pPr>
          </w:p>
        </w:tc>
        <w:tc>
          <w:tcPr>
            <w:tcW w:w="475" w:type="pct"/>
            <w:vMerge/>
            <w:tcBorders>
              <w:top w:val="single" w:sz="8" w:space="0" w:color="000000"/>
              <w:left w:val="single" w:sz="4" w:space="0" w:color="auto"/>
              <w:bottom w:val="single" w:sz="4" w:space="0" w:color="auto"/>
              <w:right w:val="single" w:sz="4" w:space="0" w:color="auto"/>
            </w:tcBorders>
            <w:vAlign w:val="center"/>
            <w:hideMark/>
          </w:tcPr>
          <w:p w:rsidR="00821858" w:rsidRPr="00821858" w:rsidRDefault="00821858" w:rsidP="00821858">
            <w:pPr>
              <w:rPr>
                <w:bCs/>
              </w:rPr>
            </w:pPr>
          </w:p>
        </w:tc>
      </w:tr>
      <w:tr w:rsidR="00821858" w:rsidRPr="00821858" w:rsidTr="00804C51">
        <w:trPr>
          <w:trHeight w:val="58"/>
        </w:trPr>
        <w:tc>
          <w:tcPr>
            <w:tcW w:w="4525" w:type="pct"/>
            <w:gridSpan w:val="7"/>
            <w:tcBorders>
              <w:top w:val="nil"/>
              <w:left w:val="nil"/>
              <w:bottom w:val="nil"/>
              <w:right w:val="nil"/>
            </w:tcBorders>
            <w:shd w:val="clear" w:color="000000" w:fill="FFFFFF"/>
            <w:hideMark/>
          </w:tcPr>
          <w:p w:rsidR="00821858" w:rsidRPr="00821858" w:rsidRDefault="00821858" w:rsidP="00821858">
            <w:pPr>
              <w:jc w:val="center"/>
              <w:rPr>
                <w:bCs/>
              </w:rPr>
            </w:pPr>
            <w:r w:rsidRPr="00821858">
              <w:rPr>
                <w:bCs/>
              </w:rPr>
              <w:t>Специалисты с высшим образованием</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rPr>
                <w:bCs/>
              </w:rPr>
            </w:pPr>
            <w:r w:rsidRPr="00821858">
              <w:rPr>
                <w:bCs/>
              </w:rPr>
              <w:t> </w:t>
            </w:r>
          </w:p>
        </w:tc>
      </w:tr>
      <w:tr w:rsidR="00821858" w:rsidRPr="00821858" w:rsidTr="00804C51">
        <w:trPr>
          <w:trHeight w:val="264"/>
        </w:trPr>
        <w:tc>
          <w:tcPr>
            <w:tcW w:w="1276" w:type="pct"/>
            <w:tcBorders>
              <w:top w:val="single" w:sz="4" w:space="0" w:color="auto"/>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 </w:t>
            </w:r>
          </w:p>
        </w:tc>
        <w:tc>
          <w:tcPr>
            <w:tcW w:w="654"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770"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432"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454"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rPr>
                <w:bCs/>
              </w:rPr>
            </w:pPr>
            <w:r w:rsidRPr="00821858">
              <w:rPr>
                <w:bCs/>
              </w:rPr>
              <w:t> </w:t>
            </w:r>
          </w:p>
        </w:tc>
      </w:tr>
      <w:tr w:rsidR="00821858" w:rsidRPr="00821858" w:rsidTr="00804C51">
        <w:trPr>
          <w:trHeight w:val="24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Всего по району</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101</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2207</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115</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64</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68</w:t>
            </w:r>
          </w:p>
        </w:tc>
      </w:tr>
      <w:tr w:rsidR="00821858" w:rsidRPr="00821858" w:rsidTr="00804C51">
        <w:trPr>
          <w:trHeight w:val="30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roofErr w:type="gramStart"/>
            <w:r w:rsidRPr="00821858">
              <w:t>по</w:t>
            </w:r>
            <w:proofErr w:type="gramEnd"/>
            <w:r w:rsidRPr="00821858">
              <w:t xml:space="preserve"> основным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9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видам экономической деятельности</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55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 Сельское хозяйство, охота и лесное хозяйство,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210</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19</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51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зоотехник</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бухгалтер</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заведующий гаражом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по племенному делу</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агроном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инженер-механик</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экономист</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зоотехник</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31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 трудоемкой бригады</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научный сотрудник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ветеринарный врач</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 - энергетик</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3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 - механик с/х производства</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3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2. Рыболовство, рыбоводство,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агроном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экономист</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бухгалтер</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61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3. Обрабатывающие производства,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37</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57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r>
      <w:tr w:rsidR="00821858" w:rsidRPr="00821858" w:rsidTr="00804C51">
        <w:trPr>
          <w:trHeight w:val="55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4. Добыча полезных ископаемых,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244</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4</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5</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горный инженер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горный техник-технолог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открытые горные работы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горные машины и оборудование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инженер-электромеханик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локомотивы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электромеханик КИПиА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r>
      <w:tr w:rsidR="00821858" w:rsidRPr="00821858" w:rsidTr="00804C51">
        <w:trPr>
          <w:trHeight w:val="57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5. Производство и распределение электроэнергии, газа и воды,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38</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6. Строительство,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17</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инженер-технолог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инженер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экономист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7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инженер-строитель (в области строительства автодорог и магистралей)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7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промышленное и гражданское строительство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7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производство строительных изделий и конструкций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137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04C51">
            <w:pPr>
              <w:jc w:val="both"/>
              <w:rPr>
                <w:bCs/>
              </w:rPr>
            </w:pPr>
            <w:r w:rsidRPr="00821858">
              <w:rPr>
                <w:bCs/>
              </w:rPr>
              <w:t>7. Оптовая и розничная торговля; ремонт автотранспортных средств, мотоциклов, бытовых изделий и предметов личного пользования,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145</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13</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7</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4</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7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инженер-механик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экономист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инженер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юрист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менеджер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8. Транспорт и связь,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12</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4</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начальник автоколонны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специалист по кадрам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87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9. Операция с недвижимым имуществом, аренда и предоставление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184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10. Государственное управление и обеспечение военной безопасности, обязательное социальное обеспечение,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18</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11. Образование,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975</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7</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14</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истории, обществознания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учитель математики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04C51">
            <w:pPr>
              <w:jc w:val="both"/>
            </w:pPr>
            <w:r w:rsidRPr="00821858">
              <w:t>учитель рус</w:t>
            </w:r>
            <w:r w:rsidR="00804C51">
              <w:t>с</w:t>
            </w:r>
            <w:r w:rsidRPr="00821858">
              <w:t>кого языка и литературы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39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английского языка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34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начальных классов</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информатики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36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биологии и химии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r>
      <w:tr w:rsidR="00821858" w:rsidRPr="00821858" w:rsidTr="00804C51">
        <w:trPr>
          <w:trHeight w:val="7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филологических дисциплин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физики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преподаватель французского языка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учитель иностранных языков</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спортивных дисциплин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69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12. Здравоохранение и предоставление социальных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381</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54</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57</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75</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36</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врач-терапевт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общей практики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скорой помощи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врач-психиатр-нарколог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врач-офтальмолог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врач-педиатр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врач-отоларинголог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врач-кардиолог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врач-травматолог-ортопед</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врач-стоматолог детский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врач-стоматолог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по гигиеническому воспитанию</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по общей гигиене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врач-физиотерапевт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врач-фтизиатр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9</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9</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врач-невролог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врач-рентгенолог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8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клинической лабораторной диагностики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40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УЗИ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9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по лечебной физкультуре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врач-бактериолог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врач-эпидемиолог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ветеринарный врач</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29</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главный 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специалист по кадрам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 анестезиолог - реаниматолог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 онколог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57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инструктор в области физической культуры и спорта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хирург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по ЛФК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 - региатр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воспитатель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2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специалист по охране труда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3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музыкальный руководитель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врач-акушер-гинеколог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тренер-преподаватель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85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04C51">
            <w:pPr>
              <w:jc w:val="both"/>
              <w:rPr>
                <w:bCs/>
              </w:rPr>
            </w:pPr>
            <w:r w:rsidRPr="00821858">
              <w:rPr>
                <w:bCs/>
              </w:rPr>
              <w:t>13. Предоставление прочих ко</w:t>
            </w:r>
            <w:r w:rsidR="00804C51">
              <w:rPr>
                <w:bCs/>
              </w:rPr>
              <w:t>м</w:t>
            </w:r>
            <w:r w:rsidRPr="00821858">
              <w:rPr>
                <w:bCs/>
              </w:rPr>
              <w:t>мунальных, социальных и персональных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113</w:t>
            </w:r>
          </w:p>
        </w:tc>
        <w:tc>
          <w:tcPr>
            <w:tcW w:w="432"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9</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7</w:t>
            </w:r>
          </w:p>
        </w:tc>
        <w:tc>
          <w:tcPr>
            <w:tcW w:w="4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48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475"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8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04C51">
            <w:pPr>
              <w:jc w:val="both"/>
            </w:pPr>
            <w:r w:rsidRPr="00821858">
              <w:t>зав. отделением археологии, геологии и пале</w:t>
            </w:r>
            <w:r w:rsidR="00804C51">
              <w:t>о</w:t>
            </w:r>
            <w:r w:rsidRPr="00821858">
              <w:t>нтологии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6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художественных дисциплин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5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по классу фортепиано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4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04C51">
            <w:pPr>
              <w:jc w:val="both"/>
            </w:pPr>
            <w:r w:rsidRPr="00821858">
              <w:t>преподаватель музыкально-теоретических дисциплин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27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по классу аккордион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преподаватель по классу хореографии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6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по классу гитары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библиотекарь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звукорежиссёр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светооператор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балетмейстер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хореограф</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nil"/>
              <w:bottom w:val="nil"/>
              <w:right w:val="nil"/>
            </w:tcBorders>
            <w:shd w:val="clear" w:color="000000" w:fill="FFFFFF"/>
            <w:hideMark/>
          </w:tcPr>
          <w:p w:rsidR="00821858" w:rsidRPr="00821858" w:rsidRDefault="00821858" w:rsidP="00821858">
            <w:r w:rsidRPr="00821858">
              <w:t> </w:t>
            </w:r>
          </w:p>
        </w:tc>
        <w:tc>
          <w:tcPr>
            <w:tcW w:w="6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770"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32"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85"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75"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r>
      <w:tr w:rsidR="00821858" w:rsidRPr="00821858" w:rsidTr="00804C51">
        <w:trPr>
          <w:trHeight w:val="264"/>
        </w:trPr>
        <w:tc>
          <w:tcPr>
            <w:tcW w:w="5000" w:type="pct"/>
            <w:gridSpan w:val="8"/>
            <w:tcBorders>
              <w:top w:val="nil"/>
              <w:left w:val="nil"/>
              <w:bottom w:val="nil"/>
              <w:right w:val="nil"/>
            </w:tcBorders>
            <w:shd w:val="clear" w:color="000000" w:fill="FFFFFF"/>
            <w:hideMark/>
          </w:tcPr>
          <w:p w:rsidR="00821858" w:rsidRPr="00821858" w:rsidRDefault="00821858" w:rsidP="00821858">
            <w:pPr>
              <w:jc w:val="center"/>
              <w:rPr>
                <w:bCs/>
              </w:rPr>
            </w:pPr>
            <w:r w:rsidRPr="00821858">
              <w:rPr>
                <w:bCs/>
              </w:rPr>
              <w:t>Специалисты со средним специальным образованием</w:t>
            </w:r>
          </w:p>
        </w:tc>
      </w:tr>
      <w:tr w:rsidR="00821858" w:rsidRPr="00821858" w:rsidTr="00804C51">
        <w:trPr>
          <w:trHeight w:val="264"/>
        </w:trPr>
        <w:tc>
          <w:tcPr>
            <w:tcW w:w="1276" w:type="pct"/>
            <w:tcBorders>
              <w:top w:val="nil"/>
              <w:left w:val="nil"/>
              <w:bottom w:val="nil"/>
              <w:right w:val="nil"/>
            </w:tcBorders>
            <w:shd w:val="clear" w:color="000000" w:fill="FFFFFF"/>
            <w:hideMark/>
          </w:tcPr>
          <w:p w:rsidR="00821858" w:rsidRPr="00821858" w:rsidRDefault="00821858" w:rsidP="00821858">
            <w:pPr>
              <w:rPr>
                <w:bCs/>
              </w:rPr>
            </w:pPr>
            <w:r w:rsidRPr="00821858">
              <w:rPr>
                <w:bCs/>
              </w:rPr>
              <w:t> </w:t>
            </w:r>
          </w:p>
        </w:tc>
        <w:tc>
          <w:tcPr>
            <w:tcW w:w="6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770"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32"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85"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75"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r>
      <w:tr w:rsidR="00821858" w:rsidRPr="00821858" w:rsidTr="00804C51">
        <w:trPr>
          <w:trHeight w:val="264"/>
        </w:trPr>
        <w:tc>
          <w:tcPr>
            <w:tcW w:w="1276" w:type="pct"/>
            <w:tcBorders>
              <w:top w:val="single" w:sz="4" w:space="0" w:color="auto"/>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Всего по району</w:t>
            </w:r>
          </w:p>
        </w:tc>
        <w:tc>
          <w:tcPr>
            <w:tcW w:w="6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101</w:t>
            </w:r>
          </w:p>
        </w:tc>
        <w:tc>
          <w:tcPr>
            <w:tcW w:w="770"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2116</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81</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56</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46</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41</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40</w:t>
            </w:r>
          </w:p>
        </w:tc>
      </w:tr>
      <w:tr w:rsidR="00821858" w:rsidRPr="00821858" w:rsidTr="00804C51">
        <w:trPr>
          <w:trHeight w:val="31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roofErr w:type="gramStart"/>
            <w:r w:rsidRPr="00821858">
              <w:t>по</w:t>
            </w:r>
            <w:proofErr w:type="gramEnd"/>
            <w:r w:rsidRPr="00821858">
              <w:t xml:space="preserve"> основным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3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видам экономической деятельности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5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 Сельское хозяйство,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134</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8</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roofErr w:type="gramStart"/>
            <w:r w:rsidRPr="00821858">
              <w:t>по</w:t>
            </w:r>
            <w:proofErr w:type="gramEnd"/>
            <w:r w:rsidRPr="00821858">
              <w:t xml:space="preserve"> основным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2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техник-механик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2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инженер трудоемких бригад</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ветеринарный фельдшер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заведующий складом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бухгалтер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учетчик фермы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тракторист-машинист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управляющий фермой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8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по искус</w:t>
            </w:r>
            <w:r w:rsidR="00E73D18">
              <w:t>с</w:t>
            </w:r>
            <w:r w:rsidRPr="00821858">
              <w:t>твенному осеменению</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кассир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учетчик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электрослесарь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старший агроном, агроном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4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специалист по обслуживанию паровых котельных</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8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старший техник-механик, техник-механик (механизация с/х)</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32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r w:rsidRPr="00821858">
              <w:t>электрогаз</w:t>
            </w:r>
            <w:r w:rsidR="00E73D18">
              <w:t>о</w:t>
            </w:r>
            <w:r w:rsidRPr="00821858">
              <w:t>сва</w:t>
            </w:r>
            <w:r w:rsidR="00E73D18">
              <w:t>рщ</w:t>
            </w:r>
            <w:r w:rsidRPr="00821858">
              <w:t>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84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старший техник-электрик, техник-электрик  (электрификация и автом</w:t>
            </w:r>
            <w:r w:rsidR="00E73D18">
              <w:t>а</w:t>
            </w:r>
            <w:r w:rsidRPr="00821858">
              <w:t>тизация с/х)</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32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2. Рыболовство, рыбоводство,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roofErr w:type="gramStart"/>
            <w:r w:rsidRPr="00821858">
              <w:t>по</w:t>
            </w:r>
            <w:proofErr w:type="gramEnd"/>
            <w:r w:rsidRPr="00821858">
              <w:t xml:space="preserve"> основным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ихтиолог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ветеринар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агроном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3. Обрабатывающие производства,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24</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4. Добыча полезных ископаемых,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634</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электрослесарь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8</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7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электромонтер контактной сети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дежурный по станции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6</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дежурный стрелочного поста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дежурный по переезду</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83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электромеханик по средствам автоматики и приборам технологического 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техник-механик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техник - электрик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E73D18">
        <w:trPr>
          <w:trHeight w:val="54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электромонтер по ремонту и обслуживанию электрооборудования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5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5. Производство и распределение электроэнергии, газа и воды,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61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диспетчер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6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электромонтер по ремонту и обслуживанию электрооборудования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6. Строительство,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32</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6</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фрезеровщик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токарь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55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машинист маркировочной машины для автомобильных дорог</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4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заведующий ла</w:t>
            </w:r>
            <w:r w:rsidR="00E73D18">
              <w:t>б</w:t>
            </w:r>
            <w:r w:rsidRPr="00821858">
              <w:t>ораторией (ОТК участка ЖБИ)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128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7. Оптовая и розничная торговля; ремонт автотранспортных средств, мотоциклов, бытовых изделий и предметов личного пользования,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131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техник - товаровед</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техник - механик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фармацевт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9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8. Транспорт и связь,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35</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контролер ОТК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83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9. Операция с недвижимым имуществом, аренда и предоставление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9</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113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10. Государственное управление и обеспечение военной безопасности, обязательное социальное обеспечение,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8</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11. Образование,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157</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8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учитель начальных классов</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82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12. Здравоохранение и предоставление социальных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761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29</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24</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25</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8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lastRenderedPageBreak/>
              <w:t>помощник врача по гигиене питания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E73D18">
        <w:trPr>
          <w:trHeight w:val="56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помощник врача по гигиене детей и подростков</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помощник врача по коммунальной гигиене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27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помощник врача эпидемиолога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27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медицинская сестра участковая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медицинская сестра врача общей практики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инструктор по физической культуре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30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медицинская сестра по диет</w:t>
            </w:r>
            <w:proofErr w:type="gramStart"/>
            <w:r w:rsidRPr="00821858">
              <w:t>.п</w:t>
            </w:r>
            <w:proofErr w:type="gramEnd"/>
            <w:r w:rsidRPr="00821858">
              <w:t>итанию</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8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медицинская сестра по массажу</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инструктор по адаптивной физкультуре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7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инструктор по лечебной физкультуре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инструктор-методист по лечебной физкультуре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лаборант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84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лаборант санитарно-химического отделения испытательной лаборатории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E73D18">
        <w:trPr>
          <w:trHeight w:val="84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лаборант микробиологического отделения испытательной лаборатории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акушерка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медицинская сестра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8</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7</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7</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фельдшер скорой медицинской помощи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ветеринарный фельдшер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фельдшер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9</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5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заведующий ФАП - фельдшер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культорганизатор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воспитатель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8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специалист по социальной работе</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кассир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85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13. Предоставление прочих ком</w:t>
            </w:r>
            <w:r w:rsidR="00E73D18">
              <w:rPr>
                <w:bCs/>
              </w:rPr>
              <w:t>м</w:t>
            </w:r>
            <w:r w:rsidRPr="00821858">
              <w:rPr>
                <w:bCs/>
              </w:rPr>
              <w:t>унальных, социальных и персональных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119</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6</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преподаватель по классу фортепиано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преподаватель музыкально-теоретических дисциплин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9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по классу аккордеона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6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преподаватель по классу гитары</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преподаватель по классу хореографии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библиотекарь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дирижер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специалист по культурно-досуговой деятельности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аккомпаниатор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киномеханик</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right"/>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r w:rsidRPr="00821858">
              <w:t> </w:t>
            </w:r>
          </w:p>
        </w:tc>
      </w:tr>
      <w:tr w:rsidR="00821858" w:rsidRPr="00821858" w:rsidTr="00804C51">
        <w:trPr>
          <w:trHeight w:val="264"/>
        </w:trPr>
        <w:tc>
          <w:tcPr>
            <w:tcW w:w="1276" w:type="pct"/>
            <w:tcBorders>
              <w:top w:val="nil"/>
              <w:left w:val="nil"/>
              <w:bottom w:val="nil"/>
              <w:right w:val="nil"/>
            </w:tcBorders>
            <w:shd w:val="clear" w:color="000000" w:fill="FFFFFF"/>
            <w:hideMark/>
          </w:tcPr>
          <w:p w:rsidR="00821858" w:rsidRPr="00821858" w:rsidRDefault="00821858" w:rsidP="00821858">
            <w:r w:rsidRPr="00821858">
              <w:t> </w:t>
            </w:r>
          </w:p>
        </w:tc>
        <w:tc>
          <w:tcPr>
            <w:tcW w:w="6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770"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32"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85"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c>
          <w:tcPr>
            <w:tcW w:w="475" w:type="pct"/>
            <w:tcBorders>
              <w:top w:val="nil"/>
              <w:left w:val="nil"/>
              <w:bottom w:val="nil"/>
              <w:right w:val="nil"/>
            </w:tcBorders>
            <w:shd w:val="clear" w:color="000000" w:fill="FFFFFF"/>
            <w:noWrap/>
            <w:vAlign w:val="bottom"/>
            <w:hideMark/>
          </w:tcPr>
          <w:p w:rsidR="00821858" w:rsidRPr="00821858" w:rsidRDefault="00821858" w:rsidP="00821858">
            <w:r w:rsidRPr="00821858">
              <w:t> </w:t>
            </w:r>
          </w:p>
        </w:tc>
      </w:tr>
      <w:tr w:rsidR="00821858" w:rsidRPr="00821858" w:rsidTr="00804C51">
        <w:trPr>
          <w:trHeight w:val="264"/>
        </w:trPr>
        <w:tc>
          <w:tcPr>
            <w:tcW w:w="5000" w:type="pct"/>
            <w:gridSpan w:val="8"/>
            <w:tcBorders>
              <w:top w:val="nil"/>
              <w:left w:val="nil"/>
              <w:bottom w:val="nil"/>
              <w:right w:val="nil"/>
            </w:tcBorders>
            <w:shd w:val="clear" w:color="000000" w:fill="FFFFFF"/>
            <w:hideMark/>
          </w:tcPr>
          <w:p w:rsidR="00821858" w:rsidRPr="00821858" w:rsidRDefault="00821858" w:rsidP="00821858">
            <w:pPr>
              <w:jc w:val="center"/>
              <w:rPr>
                <w:bCs/>
              </w:rPr>
            </w:pPr>
            <w:r w:rsidRPr="00821858">
              <w:rPr>
                <w:bCs/>
              </w:rPr>
              <w:t>Рабочие специальности</w:t>
            </w:r>
          </w:p>
        </w:tc>
      </w:tr>
      <w:tr w:rsidR="00821858" w:rsidRPr="00821858" w:rsidTr="00804C51">
        <w:trPr>
          <w:trHeight w:val="264"/>
        </w:trPr>
        <w:tc>
          <w:tcPr>
            <w:tcW w:w="1276" w:type="pct"/>
            <w:tcBorders>
              <w:top w:val="nil"/>
              <w:left w:val="nil"/>
              <w:bottom w:val="nil"/>
              <w:right w:val="nil"/>
            </w:tcBorders>
            <w:shd w:val="clear" w:color="000000" w:fill="FFFFFF"/>
            <w:hideMark/>
          </w:tcPr>
          <w:p w:rsidR="00821858" w:rsidRPr="00821858" w:rsidRDefault="00821858" w:rsidP="00821858">
            <w:pPr>
              <w:rPr>
                <w:bCs/>
              </w:rPr>
            </w:pPr>
            <w:r w:rsidRPr="00821858">
              <w:rPr>
                <w:bCs/>
              </w:rPr>
              <w:t> </w:t>
            </w:r>
          </w:p>
        </w:tc>
        <w:tc>
          <w:tcPr>
            <w:tcW w:w="6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770"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32"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54"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85"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c>
          <w:tcPr>
            <w:tcW w:w="475" w:type="pct"/>
            <w:tcBorders>
              <w:top w:val="nil"/>
              <w:left w:val="nil"/>
              <w:bottom w:val="nil"/>
              <w:right w:val="nil"/>
            </w:tcBorders>
            <w:shd w:val="clear" w:color="000000" w:fill="FFFFFF"/>
            <w:noWrap/>
            <w:vAlign w:val="bottom"/>
            <w:hideMark/>
          </w:tcPr>
          <w:p w:rsidR="00821858" w:rsidRPr="00821858" w:rsidRDefault="00821858" w:rsidP="00821858">
            <w:pPr>
              <w:rPr>
                <w:bCs/>
              </w:rPr>
            </w:pPr>
            <w:r w:rsidRPr="00821858">
              <w:rPr>
                <w:bCs/>
              </w:rPr>
              <w:t> </w:t>
            </w:r>
          </w:p>
        </w:tc>
      </w:tr>
      <w:tr w:rsidR="00821858" w:rsidRPr="00821858" w:rsidTr="00E73D18">
        <w:trPr>
          <w:trHeight w:val="264"/>
        </w:trPr>
        <w:tc>
          <w:tcPr>
            <w:tcW w:w="1276" w:type="pct"/>
            <w:tcBorders>
              <w:top w:val="single" w:sz="4" w:space="0" w:color="auto"/>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Всего по району</w:t>
            </w:r>
          </w:p>
        </w:tc>
        <w:tc>
          <w:tcPr>
            <w:tcW w:w="6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101</w:t>
            </w:r>
          </w:p>
        </w:tc>
        <w:tc>
          <w:tcPr>
            <w:tcW w:w="770"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1533</w:t>
            </w:r>
          </w:p>
        </w:tc>
        <w:tc>
          <w:tcPr>
            <w:tcW w:w="432"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159</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119</w:t>
            </w:r>
          </w:p>
        </w:tc>
        <w:tc>
          <w:tcPr>
            <w:tcW w:w="454"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90</w:t>
            </w:r>
          </w:p>
        </w:tc>
        <w:tc>
          <w:tcPr>
            <w:tcW w:w="485"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104</w:t>
            </w:r>
          </w:p>
        </w:tc>
        <w:tc>
          <w:tcPr>
            <w:tcW w:w="475" w:type="pct"/>
            <w:tcBorders>
              <w:top w:val="single" w:sz="4" w:space="0" w:color="auto"/>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97</w:t>
            </w:r>
          </w:p>
        </w:tc>
      </w:tr>
      <w:tr w:rsidR="00821858" w:rsidRPr="00821858" w:rsidTr="00E73D18">
        <w:trPr>
          <w:trHeight w:val="264"/>
        </w:trPr>
        <w:tc>
          <w:tcPr>
            <w:tcW w:w="1276" w:type="pct"/>
            <w:tcBorders>
              <w:top w:val="single" w:sz="4" w:space="0" w:color="auto"/>
              <w:left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roofErr w:type="gramStart"/>
            <w:r w:rsidRPr="00821858">
              <w:t>по</w:t>
            </w:r>
            <w:proofErr w:type="gramEnd"/>
            <w:r w:rsidRPr="00821858">
              <w:t xml:space="preserve"> основным </w:t>
            </w:r>
          </w:p>
        </w:tc>
        <w:tc>
          <w:tcPr>
            <w:tcW w:w="654" w:type="pct"/>
            <w:tcBorders>
              <w:top w:val="nil"/>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видам экономической деятельности</w:t>
            </w:r>
          </w:p>
        </w:tc>
        <w:tc>
          <w:tcPr>
            <w:tcW w:w="654" w:type="pct"/>
            <w:tcBorders>
              <w:top w:val="nil"/>
              <w:left w:val="single" w:sz="4" w:space="0" w:color="auto"/>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89"/>
        </w:trPr>
        <w:tc>
          <w:tcPr>
            <w:tcW w:w="1276" w:type="pct"/>
            <w:tcBorders>
              <w:top w:val="single" w:sz="4" w:space="0" w:color="auto"/>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1. Сельское хозяйство, охота и лесное хозяйство,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6</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209</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56</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16</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13</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оператор машинного доения</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 ремонтник</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пчеловод</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по ремонту с/х машин и 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КИПиА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электрогазосварщик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8</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котельной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31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тракторист, тракторист машинист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22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токарь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плотник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26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машинного доения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r>
      <w:tr w:rsidR="00821858" w:rsidRPr="00821858" w:rsidTr="00E73D18">
        <w:trPr>
          <w:trHeight w:val="55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электромонтер по ремонту и обслуживанию электрооборудования</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мастер по мелиорации</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повар</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сторож</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6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рабочий по уходу за животными</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5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2. Рыболовство, рыбоводство,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28</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roofErr w:type="gramStart"/>
            <w:r w:rsidRPr="00821858">
              <w:t>по</w:t>
            </w:r>
            <w:proofErr w:type="gramEnd"/>
            <w:r w:rsidRPr="00821858">
              <w:t xml:space="preserve"> основным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50"/>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электромонтер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4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очистительных машин</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3. Обрабатывающие производства,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3</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165</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дорожный рабочий</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тракторист</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lastRenderedPageBreak/>
              <w:t>4. Добыча полезных ископаемых, всего</w:t>
            </w:r>
          </w:p>
        </w:tc>
        <w:tc>
          <w:tcPr>
            <w:tcW w:w="654"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vAlign w:val="center"/>
            <w:hideMark/>
          </w:tcPr>
          <w:p w:rsidR="00821858" w:rsidRPr="00821858" w:rsidRDefault="00821858" w:rsidP="00821858">
            <w:pPr>
              <w:jc w:val="center"/>
              <w:rPr>
                <w:bCs/>
              </w:rPr>
            </w:pPr>
            <w:r w:rsidRPr="00821858">
              <w:rPr>
                <w:bCs/>
              </w:rPr>
              <w:t>525</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17</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54</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электрослесарь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8</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8</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токарь</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КИПиА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электрогазосварщик</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7</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7</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бульдозера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заправочных станций</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локомотива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6</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6</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6</w:t>
            </w:r>
          </w:p>
        </w:tc>
      </w:tr>
      <w:tr w:rsidR="00821858" w:rsidRPr="00821858" w:rsidTr="00E73D18">
        <w:trPr>
          <w:trHeight w:val="32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помощник машиниста локомотива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электромонтер </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погрузчика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котельной</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53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машинист (помощник машиниста) буровой установки</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машинист экскаватора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дробильщик</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4</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r>
      <w:tr w:rsidR="00821858" w:rsidRPr="00821858" w:rsidTr="00E73D18">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помощник машиниста экскаватора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r>
      <w:tr w:rsidR="00821858" w:rsidRPr="00821858" w:rsidTr="00E73D18">
        <w:trPr>
          <w:trHeight w:val="537"/>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5. Производство и распределение электроэнергии, газа и воды,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38</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КИПиА</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электрогазосварщик</w:t>
            </w:r>
          </w:p>
        </w:tc>
        <w:tc>
          <w:tcPr>
            <w:tcW w:w="6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5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6. Строительство,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44</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16</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тракторист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бульдозера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экскаватора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31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мостового крана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машинист автокрана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5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электросварщик ручной сварки</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по сбору металлоконструкций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электросварщик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дорожный рабочий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водитель автомобиля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138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7. Оптовая и розничная торговля; ремонт автотранспортных средств, мотоциклов, бытовых изделий и предметов личного пользования,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101</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электрогазосварщик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токарь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слесарь - ремонтник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r>
      <w:tr w:rsidR="00821858" w:rsidRPr="00821858" w:rsidTr="00E73D18">
        <w:trPr>
          <w:trHeight w:val="253"/>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pPr>
              <w:rPr>
                <w:bCs/>
              </w:rPr>
            </w:pPr>
            <w:r w:rsidRPr="00821858">
              <w:rPr>
                <w:bCs/>
              </w:rPr>
              <w:t>8. Транспорт и связь,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58</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25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 (категория D)</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20</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9</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8</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r w:rsidRPr="00821858">
              <w:t>электрогазосвар</w:t>
            </w:r>
            <w:r w:rsidR="00E73D18">
              <w:t>щ</w:t>
            </w:r>
            <w:r w:rsidRPr="00821858">
              <w:t>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водитель автомобиля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28</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токарь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31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слесарь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10</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11</w:t>
            </w:r>
          </w:p>
        </w:tc>
      </w:tr>
      <w:tr w:rsidR="00821858" w:rsidRPr="00821858" w:rsidTr="00E73D18">
        <w:trPr>
          <w:trHeight w:val="85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lastRenderedPageBreak/>
              <w:t>9. Операция с недвижимым имуществом, аренда и предоставление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16</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113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10. Государственное управление и обеспечение военной безопасности, обязательное социальное обеспечение,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11. Образование,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37</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792"/>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слесарь-электрик по ремонту электрооборудования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слесарь-сантехник</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повар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E73D18">
        <w:trPr>
          <w:trHeight w:val="745"/>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12. Здравоохранение и предоставление социальных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302</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2</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5</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4</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18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оператор газовой котельной</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повар</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младший воспитатель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E73D18">
        <w:trPr>
          <w:trHeight w:val="611"/>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слесарь по эксплуатации и ремонту газового 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слесарь КИПиА</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lastRenderedPageBreak/>
              <w:t>водитель</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r>
      <w:tr w:rsidR="00821858" w:rsidRPr="00821858" w:rsidTr="00E73D18">
        <w:trPr>
          <w:trHeight w:val="576"/>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электромонтер по ремонту и обслуживанию электрооборудования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2</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83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rPr>
                <w:bCs/>
              </w:rPr>
            </w:pPr>
            <w:r w:rsidRPr="00821858">
              <w:rPr>
                <w:bCs/>
              </w:rPr>
              <w:t>13. Предоставление прочих ком</w:t>
            </w:r>
            <w:r w:rsidR="00E73D18">
              <w:rPr>
                <w:bCs/>
              </w:rPr>
              <w:t>м</w:t>
            </w:r>
            <w:r w:rsidRPr="00821858">
              <w:rPr>
                <w:bCs/>
              </w:rPr>
              <w:t>унальных, социальных и персональных услуг, всего</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10</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7</w:t>
            </w:r>
          </w:p>
        </w:tc>
        <w:tc>
          <w:tcPr>
            <w:tcW w:w="432"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11</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3</w:t>
            </w:r>
          </w:p>
        </w:tc>
        <w:tc>
          <w:tcPr>
            <w:tcW w:w="4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8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c>
          <w:tcPr>
            <w:tcW w:w="475"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rPr>
                <w:bCs/>
              </w:rPr>
            </w:pPr>
            <w:r w:rsidRPr="00821858">
              <w:rPr>
                <w:bCs/>
              </w:rPr>
              <w:t>0</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 xml:space="preserve">в том числе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528"/>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по основным профессиям (специальностям)</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тракторист</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3</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804C51">
        <w:trPr>
          <w:trHeight w:val="264"/>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821858">
            <w:r w:rsidRPr="00821858">
              <w:t>водитель автомобиля</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5</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r w:rsidR="00821858" w:rsidRPr="00821858" w:rsidTr="00E73D18">
        <w:trPr>
          <w:trHeight w:val="559"/>
        </w:trPr>
        <w:tc>
          <w:tcPr>
            <w:tcW w:w="1276" w:type="pct"/>
            <w:tcBorders>
              <w:top w:val="nil"/>
              <w:left w:val="single" w:sz="4" w:space="0" w:color="auto"/>
              <w:bottom w:val="single" w:sz="4" w:space="0" w:color="auto"/>
              <w:right w:val="single" w:sz="4" w:space="0" w:color="auto"/>
            </w:tcBorders>
            <w:shd w:val="clear" w:color="000000" w:fill="FFFFFF"/>
            <w:hideMark/>
          </w:tcPr>
          <w:p w:rsidR="00821858" w:rsidRPr="00821858" w:rsidRDefault="00821858" w:rsidP="00E73D18">
            <w:pPr>
              <w:jc w:val="both"/>
            </w:pPr>
            <w:r w:rsidRPr="00821858">
              <w:t>электромонтер по ремонту и обслуживанию электрооборудования</w:t>
            </w:r>
            <w:r w:rsidRPr="00821858">
              <w:rPr>
                <w:color w:val="FF0000"/>
              </w:rPr>
              <w:t xml:space="preserve">  </w:t>
            </w:r>
          </w:p>
        </w:tc>
        <w:tc>
          <w:tcPr>
            <w:tcW w:w="654"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770" w:type="pct"/>
            <w:tcBorders>
              <w:top w:val="nil"/>
              <w:left w:val="nil"/>
              <w:bottom w:val="single" w:sz="4" w:space="0" w:color="auto"/>
              <w:right w:val="single" w:sz="4" w:space="0" w:color="auto"/>
            </w:tcBorders>
            <w:shd w:val="clear" w:color="000000" w:fill="FFFFFF"/>
            <w:noWrap/>
            <w:vAlign w:val="center"/>
            <w:hideMark/>
          </w:tcPr>
          <w:p w:rsidR="00821858" w:rsidRPr="00821858" w:rsidRDefault="00821858" w:rsidP="00821858">
            <w:pPr>
              <w:jc w:val="center"/>
            </w:pPr>
            <w:r w:rsidRPr="00821858">
              <w:t> </w:t>
            </w:r>
          </w:p>
        </w:tc>
        <w:tc>
          <w:tcPr>
            <w:tcW w:w="432"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1</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54"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8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c>
          <w:tcPr>
            <w:tcW w:w="475" w:type="pct"/>
            <w:tcBorders>
              <w:top w:val="nil"/>
              <w:left w:val="nil"/>
              <w:bottom w:val="single" w:sz="4" w:space="0" w:color="auto"/>
              <w:right w:val="single" w:sz="4" w:space="0" w:color="auto"/>
            </w:tcBorders>
            <w:shd w:val="clear" w:color="000000" w:fill="FFFFFF"/>
            <w:noWrap/>
            <w:vAlign w:val="bottom"/>
            <w:hideMark/>
          </w:tcPr>
          <w:p w:rsidR="00821858" w:rsidRPr="00821858" w:rsidRDefault="00821858" w:rsidP="00821858">
            <w:pPr>
              <w:jc w:val="center"/>
            </w:pPr>
            <w:r w:rsidRPr="00821858">
              <w:t> </w:t>
            </w:r>
          </w:p>
        </w:tc>
      </w:tr>
    </w:tbl>
    <w:p w:rsidR="00821858" w:rsidRDefault="00821858" w:rsidP="00821858"/>
    <w:p w:rsidR="00C66768" w:rsidRDefault="00982FCF" w:rsidP="00982FCF">
      <w:pPr>
        <w:jc w:val="right"/>
      </w:pPr>
      <w:r>
        <w:t>Таблица 58</w:t>
      </w:r>
    </w:p>
    <w:p w:rsidR="00982FCF" w:rsidRDefault="00982FCF" w:rsidP="00982FCF">
      <w:pPr>
        <w:jc w:val="right"/>
      </w:pPr>
    </w:p>
    <w:p w:rsidR="00982FCF" w:rsidRDefault="00982FCF" w:rsidP="00982FCF">
      <w:pPr>
        <w:jc w:val="center"/>
      </w:pPr>
      <w:r>
        <w:t xml:space="preserve">Прогноз фонда численности работников Павловского муниципального района по поселениям </w:t>
      </w:r>
    </w:p>
    <w:p w:rsidR="00982FCF" w:rsidRDefault="00982FCF" w:rsidP="00982FCF">
      <w:pPr>
        <w:jc w:val="center"/>
      </w:pPr>
      <w:r>
        <w:t>на 2021 год и на плановый период до 2023 года</w:t>
      </w:r>
    </w:p>
    <w:p w:rsidR="00982FCF" w:rsidRDefault="00982FCF" w:rsidP="00982FC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3"/>
        <w:gridCol w:w="983"/>
        <w:gridCol w:w="1152"/>
        <w:gridCol w:w="1277"/>
        <w:gridCol w:w="1277"/>
        <w:gridCol w:w="1277"/>
        <w:gridCol w:w="930"/>
        <w:gridCol w:w="1153"/>
        <w:gridCol w:w="1277"/>
        <w:gridCol w:w="1277"/>
        <w:gridCol w:w="1274"/>
      </w:tblGrid>
      <w:tr w:rsidR="00982FCF" w:rsidRPr="00982FCF" w:rsidTr="00982FCF">
        <w:trPr>
          <w:trHeight w:val="276"/>
        </w:trPr>
        <w:tc>
          <w:tcPr>
            <w:tcW w:w="1270" w:type="pct"/>
            <w:vMerge w:val="restart"/>
            <w:shd w:val="clear" w:color="000000" w:fill="FFFFFF"/>
            <w:hideMark/>
          </w:tcPr>
          <w:p w:rsidR="00982FCF" w:rsidRPr="00982FCF" w:rsidRDefault="00982FCF" w:rsidP="00982FCF">
            <w:pPr>
              <w:jc w:val="center"/>
              <w:rPr>
                <w:bCs/>
              </w:rPr>
            </w:pPr>
            <w:r>
              <w:rPr>
                <w:bCs/>
              </w:rPr>
              <w:t>Наименование муниципального поселения</w:t>
            </w:r>
          </w:p>
        </w:tc>
        <w:tc>
          <w:tcPr>
            <w:tcW w:w="3730" w:type="pct"/>
            <w:gridSpan w:val="10"/>
            <w:shd w:val="clear" w:color="000000" w:fill="FFFFFF"/>
            <w:noWrap/>
            <w:vAlign w:val="bottom"/>
            <w:hideMark/>
          </w:tcPr>
          <w:p w:rsidR="00982FCF" w:rsidRPr="00982FCF" w:rsidRDefault="00982FCF" w:rsidP="00982FCF">
            <w:pPr>
              <w:jc w:val="center"/>
            </w:pPr>
            <w:r w:rsidRPr="00982FCF">
              <w:t>Численность работников (включая военнослужащих и наемных работников), чел.</w:t>
            </w:r>
          </w:p>
        </w:tc>
      </w:tr>
      <w:tr w:rsidR="00982FCF" w:rsidRPr="00982FCF" w:rsidTr="00982FCF">
        <w:trPr>
          <w:trHeight w:val="276"/>
        </w:trPr>
        <w:tc>
          <w:tcPr>
            <w:tcW w:w="1270" w:type="pct"/>
            <w:vMerge/>
            <w:vAlign w:val="center"/>
            <w:hideMark/>
          </w:tcPr>
          <w:p w:rsidR="00982FCF" w:rsidRPr="00982FCF" w:rsidRDefault="00982FCF" w:rsidP="00982FCF">
            <w:pPr>
              <w:rPr>
                <w:bCs/>
              </w:rPr>
            </w:pPr>
          </w:p>
        </w:tc>
        <w:tc>
          <w:tcPr>
            <w:tcW w:w="1873" w:type="pct"/>
            <w:gridSpan w:val="5"/>
            <w:shd w:val="clear" w:color="000000" w:fill="FFFFFF"/>
            <w:noWrap/>
            <w:vAlign w:val="bottom"/>
            <w:hideMark/>
          </w:tcPr>
          <w:p w:rsidR="00982FCF" w:rsidRPr="00982FCF" w:rsidRDefault="00982FCF" w:rsidP="00982FCF">
            <w:pPr>
              <w:jc w:val="center"/>
              <w:rPr>
                <w:bCs/>
              </w:rPr>
            </w:pPr>
            <w:r w:rsidRPr="00982FCF">
              <w:rPr>
                <w:bCs/>
              </w:rPr>
              <w:t>Всего</w:t>
            </w:r>
          </w:p>
        </w:tc>
        <w:tc>
          <w:tcPr>
            <w:tcW w:w="1857" w:type="pct"/>
            <w:gridSpan w:val="5"/>
            <w:shd w:val="clear" w:color="000000" w:fill="FFFFFF"/>
            <w:noWrap/>
            <w:vAlign w:val="bottom"/>
            <w:hideMark/>
          </w:tcPr>
          <w:p w:rsidR="00982FCF" w:rsidRPr="00982FCF" w:rsidRDefault="00982FCF" w:rsidP="00982FCF">
            <w:pPr>
              <w:jc w:val="center"/>
              <w:rPr>
                <w:bCs/>
              </w:rPr>
            </w:pPr>
            <w:r w:rsidRPr="00982FCF">
              <w:rPr>
                <w:bCs/>
              </w:rPr>
              <w:t>в т.ч. в бюджетной сфере</w:t>
            </w:r>
          </w:p>
        </w:tc>
      </w:tr>
      <w:tr w:rsidR="00982FCF" w:rsidRPr="00982FCF" w:rsidTr="00982FCF">
        <w:trPr>
          <w:trHeight w:val="276"/>
        </w:trPr>
        <w:tc>
          <w:tcPr>
            <w:tcW w:w="1270" w:type="pct"/>
            <w:vMerge/>
            <w:vAlign w:val="center"/>
            <w:hideMark/>
          </w:tcPr>
          <w:p w:rsidR="00982FCF" w:rsidRPr="00982FCF" w:rsidRDefault="00982FCF" w:rsidP="00982FCF">
            <w:pPr>
              <w:rPr>
                <w:bCs/>
              </w:rPr>
            </w:pPr>
          </w:p>
        </w:tc>
        <w:tc>
          <w:tcPr>
            <w:tcW w:w="309" w:type="pct"/>
            <w:shd w:val="clear" w:color="000000" w:fill="FFFFFF"/>
            <w:noWrap/>
            <w:vAlign w:val="bottom"/>
            <w:hideMark/>
          </w:tcPr>
          <w:p w:rsidR="00982FCF" w:rsidRPr="00982FCF" w:rsidRDefault="00982FCF" w:rsidP="00982FCF">
            <w:pPr>
              <w:jc w:val="center"/>
            </w:pPr>
            <w:r w:rsidRPr="00982FCF">
              <w:t>2019</w:t>
            </w:r>
          </w:p>
        </w:tc>
        <w:tc>
          <w:tcPr>
            <w:tcW w:w="362" w:type="pct"/>
            <w:shd w:val="clear" w:color="000000" w:fill="FFFFFF"/>
            <w:noWrap/>
            <w:vAlign w:val="bottom"/>
            <w:hideMark/>
          </w:tcPr>
          <w:p w:rsidR="00982FCF" w:rsidRPr="00982FCF" w:rsidRDefault="00982FCF" w:rsidP="00982FCF">
            <w:pPr>
              <w:jc w:val="center"/>
            </w:pPr>
            <w:r w:rsidRPr="00982FCF">
              <w:t>2020</w:t>
            </w:r>
          </w:p>
        </w:tc>
        <w:tc>
          <w:tcPr>
            <w:tcW w:w="401" w:type="pct"/>
            <w:shd w:val="clear" w:color="000000" w:fill="FFFFFF"/>
            <w:noWrap/>
            <w:vAlign w:val="bottom"/>
            <w:hideMark/>
          </w:tcPr>
          <w:p w:rsidR="00982FCF" w:rsidRPr="00982FCF" w:rsidRDefault="00982FCF" w:rsidP="00982FCF">
            <w:pPr>
              <w:jc w:val="center"/>
            </w:pPr>
            <w:r w:rsidRPr="00982FCF">
              <w:t>2021</w:t>
            </w:r>
          </w:p>
        </w:tc>
        <w:tc>
          <w:tcPr>
            <w:tcW w:w="401" w:type="pct"/>
            <w:shd w:val="clear" w:color="000000" w:fill="FFFFFF"/>
            <w:noWrap/>
            <w:vAlign w:val="bottom"/>
            <w:hideMark/>
          </w:tcPr>
          <w:p w:rsidR="00982FCF" w:rsidRPr="00982FCF" w:rsidRDefault="00982FCF" w:rsidP="00982FCF">
            <w:pPr>
              <w:jc w:val="center"/>
            </w:pPr>
            <w:r w:rsidRPr="00982FCF">
              <w:t>2022</w:t>
            </w:r>
          </w:p>
        </w:tc>
        <w:tc>
          <w:tcPr>
            <w:tcW w:w="401" w:type="pct"/>
            <w:shd w:val="clear" w:color="000000" w:fill="FFFFFF"/>
            <w:noWrap/>
            <w:vAlign w:val="bottom"/>
            <w:hideMark/>
          </w:tcPr>
          <w:p w:rsidR="00982FCF" w:rsidRPr="00982FCF" w:rsidRDefault="00982FCF" w:rsidP="00982FCF">
            <w:pPr>
              <w:jc w:val="center"/>
            </w:pPr>
            <w:r w:rsidRPr="00982FCF">
              <w:t>2023</w:t>
            </w:r>
          </w:p>
        </w:tc>
        <w:tc>
          <w:tcPr>
            <w:tcW w:w="292" w:type="pct"/>
            <w:shd w:val="clear" w:color="000000" w:fill="FFFFFF"/>
            <w:noWrap/>
            <w:vAlign w:val="bottom"/>
            <w:hideMark/>
          </w:tcPr>
          <w:p w:rsidR="00982FCF" w:rsidRPr="00982FCF" w:rsidRDefault="00982FCF" w:rsidP="00982FCF">
            <w:pPr>
              <w:jc w:val="center"/>
            </w:pPr>
            <w:r w:rsidRPr="00982FCF">
              <w:t>2019</w:t>
            </w:r>
          </w:p>
        </w:tc>
        <w:tc>
          <w:tcPr>
            <w:tcW w:w="362" w:type="pct"/>
            <w:shd w:val="clear" w:color="000000" w:fill="FFFFFF"/>
            <w:noWrap/>
            <w:vAlign w:val="bottom"/>
            <w:hideMark/>
          </w:tcPr>
          <w:p w:rsidR="00982FCF" w:rsidRPr="00982FCF" w:rsidRDefault="00982FCF" w:rsidP="00982FCF">
            <w:pPr>
              <w:jc w:val="center"/>
            </w:pPr>
            <w:r w:rsidRPr="00982FCF">
              <w:t>2020</w:t>
            </w:r>
          </w:p>
        </w:tc>
        <w:tc>
          <w:tcPr>
            <w:tcW w:w="401" w:type="pct"/>
            <w:shd w:val="clear" w:color="000000" w:fill="FFFFFF"/>
            <w:noWrap/>
            <w:vAlign w:val="bottom"/>
            <w:hideMark/>
          </w:tcPr>
          <w:p w:rsidR="00982FCF" w:rsidRPr="00982FCF" w:rsidRDefault="00982FCF" w:rsidP="00982FCF">
            <w:pPr>
              <w:jc w:val="center"/>
            </w:pPr>
            <w:r w:rsidRPr="00982FCF">
              <w:t>2021</w:t>
            </w:r>
          </w:p>
        </w:tc>
        <w:tc>
          <w:tcPr>
            <w:tcW w:w="401" w:type="pct"/>
            <w:shd w:val="clear" w:color="000000" w:fill="FFFFFF"/>
            <w:noWrap/>
            <w:vAlign w:val="bottom"/>
            <w:hideMark/>
          </w:tcPr>
          <w:p w:rsidR="00982FCF" w:rsidRPr="00982FCF" w:rsidRDefault="00982FCF" w:rsidP="00982FCF">
            <w:pPr>
              <w:jc w:val="center"/>
            </w:pPr>
            <w:r w:rsidRPr="00982FCF">
              <w:t>2022</w:t>
            </w:r>
          </w:p>
        </w:tc>
        <w:tc>
          <w:tcPr>
            <w:tcW w:w="401" w:type="pct"/>
            <w:shd w:val="clear" w:color="000000" w:fill="FFFFFF"/>
            <w:noWrap/>
            <w:vAlign w:val="bottom"/>
            <w:hideMark/>
          </w:tcPr>
          <w:p w:rsidR="00982FCF" w:rsidRPr="00982FCF" w:rsidRDefault="00982FCF" w:rsidP="00982FCF">
            <w:pPr>
              <w:jc w:val="center"/>
            </w:pPr>
            <w:r w:rsidRPr="00982FCF">
              <w:t>2023</w:t>
            </w:r>
          </w:p>
        </w:tc>
      </w:tr>
      <w:tr w:rsidR="00982FCF" w:rsidRPr="00982FCF" w:rsidTr="00982FCF">
        <w:trPr>
          <w:trHeight w:val="276"/>
        </w:trPr>
        <w:tc>
          <w:tcPr>
            <w:tcW w:w="1270" w:type="pct"/>
            <w:vMerge/>
            <w:vAlign w:val="center"/>
            <w:hideMark/>
          </w:tcPr>
          <w:p w:rsidR="00982FCF" w:rsidRPr="00982FCF" w:rsidRDefault="00982FCF" w:rsidP="00982FCF">
            <w:pPr>
              <w:rPr>
                <w:bCs/>
              </w:rPr>
            </w:pPr>
          </w:p>
        </w:tc>
        <w:tc>
          <w:tcPr>
            <w:tcW w:w="309" w:type="pct"/>
            <w:shd w:val="clear" w:color="000000" w:fill="FFFFFF"/>
            <w:noWrap/>
            <w:vAlign w:val="bottom"/>
            <w:hideMark/>
          </w:tcPr>
          <w:p w:rsidR="00982FCF" w:rsidRPr="00982FCF" w:rsidRDefault="00982FCF" w:rsidP="00982FCF">
            <w:pPr>
              <w:jc w:val="center"/>
            </w:pPr>
            <w:r w:rsidRPr="00982FCF">
              <w:t>отчет</w:t>
            </w:r>
          </w:p>
        </w:tc>
        <w:tc>
          <w:tcPr>
            <w:tcW w:w="362" w:type="pct"/>
            <w:shd w:val="clear" w:color="000000" w:fill="FFFFFF"/>
            <w:noWrap/>
            <w:vAlign w:val="bottom"/>
            <w:hideMark/>
          </w:tcPr>
          <w:p w:rsidR="00982FCF" w:rsidRPr="00982FCF" w:rsidRDefault="00982FCF" w:rsidP="00982FCF">
            <w:pPr>
              <w:jc w:val="center"/>
            </w:pPr>
            <w:r w:rsidRPr="00982FCF">
              <w:t>оценка</w:t>
            </w:r>
          </w:p>
        </w:tc>
        <w:tc>
          <w:tcPr>
            <w:tcW w:w="401" w:type="pct"/>
            <w:shd w:val="clear" w:color="000000" w:fill="FFFFFF"/>
            <w:noWrap/>
            <w:vAlign w:val="bottom"/>
            <w:hideMark/>
          </w:tcPr>
          <w:p w:rsidR="00982FCF" w:rsidRPr="00982FCF" w:rsidRDefault="00982FCF" w:rsidP="00982FCF">
            <w:pPr>
              <w:jc w:val="center"/>
            </w:pPr>
            <w:r w:rsidRPr="00982FCF">
              <w:t>прогноз</w:t>
            </w:r>
          </w:p>
        </w:tc>
        <w:tc>
          <w:tcPr>
            <w:tcW w:w="401" w:type="pct"/>
            <w:shd w:val="clear" w:color="000000" w:fill="FFFFFF"/>
            <w:noWrap/>
            <w:vAlign w:val="bottom"/>
            <w:hideMark/>
          </w:tcPr>
          <w:p w:rsidR="00982FCF" w:rsidRPr="00982FCF" w:rsidRDefault="00982FCF" w:rsidP="00982FCF">
            <w:pPr>
              <w:jc w:val="center"/>
            </w:pPr>
            <w:r w:rsidRPr="00982FCF">
              <w:t>прогноз</w:t>
            </w:r>
          </w:p>
        </w:tc>
        <w:tc>
          <w:tcPr>
            <w:tcW w:w="401" w:type="pct"/>
            <w:shd w:val="clear" w:color="000000" w:fill="FFFFFF"/>
            <w:noWrap/>
            <w:vAlign w:val="bottom"/>
            <w:hideMark/>
          </w:tcPr>
          <w:p w:rsidR="00982FCF" w:rsidRPr="00982FCF" w:rsidRDefault="00982FCF" w:rsidP="00982FCF">
            <w:pPr>
              <w:jc w:val="center"/>
            </w:pPr>
            <w:r w:rsidRPr="00982FCF">
              <w:t>прогноз</w:t>
            </w:r>
          </w:p>
        </w:tc>
        <w:tc>
          <w:tcPr>
            <w:tcW w:w="292" w:type="pct"/>
            <w:shd w:val="clear" w:color="000000" w:fill="FFFFFF"/>
            <w:noWrap/>
            <w:vAlign w:val="bottom"/>
            <w:hideMark/>
          </w:tcPr>
          <w:p w:rsidR="00982FCF" w:rsidRPr="00982FCF" w:rsidRDefault="00982FCF" w:rsidP="00982FCF">
            <w:pPr>
              <w:jc w:val="center"/>
            </w:pPr>
            <w:r w:rsidRPr="00982FCF">
              <w:t>отчет</w:t>
            </w:r>
          </w:p>
        </w:tc>
        <w:tc>
          <w:tcPr>
            <w:tcW w:w="362" w:type="pct"/>
            <w:shd w:val="clear" w:color="000000" w:fill="FFFFFF"/>
            <w:noWrap/>
            <w:vAlign w:val="bottom"/>
            <w:hideMark/>
          </w:tcPr>
          <w:p w:rsidR="00982FCF" w:rsidRPr="00982FCF" w:rsidRDefault="00982FCF" w:rsidP="00982FCF">
            <w:pPr>
              <w:jc w:val="center"/>
            </w:pPr>
            <w:r w:rsidRPr="00982FCF">
              <w:t>оценка</w:t>
            </w:r>
          </w:p>
        </w:tc>
        <w:tc>
          <w:tcPr>
            <w:tcW w:w="401" w:type="pct"/>
            <w:shd w:val="clear" w:color="000000" w:fill="FFFFFF"/>
            <w:noWrap/>
            <w:vAlign w:val="bottom"/>
            <w:hideMark/>
          </w:tcPr>
          <w:p w:rsidR="00982FCF" w:rsidRPr="00982FCF" w:rsidRDefault="00982FCF" w:rsidP="00982FCF">
            <w:pPr>
              <w:jc w:val="center"/>
            </w:pPr>
            <w:r w:rsidRPr="00982FCF">
              <w:t>прогноз</w:t>
            </w:r>
          </w:p>
        </w:tc>
        <w:tc>
          <w:tcPr>
            <w:tcW w:w="401" w:type="pct"/>
            <w:shd w:val="clear" w:color="000000" w:fill="FFFFFF"/>
            <w:noWrap/>
            <w:vAlign w:val="bottom"/>
            <w:hideMark/>
          </w:tcPr>
          <w:p w:rsidR="00982FCF" w:rsidRPr="00982FCF" w:rsidRDefault="00982FCF" w:rsidP="00982FCF">
            <w:pPr>
              <w:jc w:val="center"/>
            </w:pPr>
            <w:r w:rsidRPr="00982FCF">
              <w:t>прогноз</w:t>
            </w:r>
          </w:p>
        </w:tc>
        <w:tc>
          <w:tcPr>
            <w:tcW w:w="401" w:type="pct"/>
            <w:shd w:val="clear" w:color="000000" w:fill="FFFFFF"/>
            <w:noWrap/>
            <w:vAlign w:val="bottom"/>
            <w:hideMark/>
          </w:tcPr>
          <w:p w:rsidR="00982FCF" w:rsidRPr="00982FCF" w:rsidRDefault="00982FCF" w:rsidP="00982FCF">
            <w:pPr>
              <w:jc w:val="center"/>
            </w:pPr>
            <w:r w:rsidRPr="00982FCF">
              <w:t>прогноз</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г. Павловск</w:t>
            </w:r>
          </w:p>
        </w:tc>
        <w:tc>
          <w:tcPr>
            <w:tcW w:w="309" w:type="pct"/>
            <w:shd w:val="clear" w:color="000000" w:fill="FFFFFF"/>
            <w:noWrap/>
            <w:vAlign w:val="center"/>
            <w:hideMark/>
          </w:tcPr>
          <w:p w:rsidR="00982FCF" w:rsidRPr="00982FCF" w:rsidRDefault="00982FCF" w:rsidP="00982FCF">
            <w:pPr>
              <w:jc w:val="right"/>
            </w:pPr>
            <w:r w:rsidRPr="00982FCF">
              <w:t>11382</w:t>
            </w:r>
          </w:p>
        </w:tc>
        <w:tc>
          <w:tcPr>
            <w:tcW w:w="362" w:type="pct"/>
            <w:shd w:val="clear" w:color="000000" w:fill="FFFFFF"/>
            <w:noWrap/>
            <w:vAlign w:val="center"/>
            <w:hideMark/>
          </w:tcPr>
          <w:p w:rsidR="00982FCF" w:rsidRPr="00982FCF" w:rsidRDefault="00982FCF" w:rsidP="00982FCF">
            <w:pPr>
              <w:jc w:val="right"/>
            </w:pPr>
            <w:r w:rsidRPr="00982FCF">
              <w:t>9562</w:t>
            </w:r>
          </w:p>
        </w:tc>
        <w:tc>
          <w:tcPr>
            <w:tcW w:w="401" w:type="pct"/>
            <w:shd w:val="clear" w:color="000000" w:fill="FFFFFF"/>
            <w:noWrap/>
            <w:vAlign w:val="bottom"/>
            <w:hideMark/>
          </w:tcPr>
          <w:p w:rsidR="00982FCF" w:rsidRPr="00982FCF" w:rsidRDefault="00982FCF" w:rsidP="00982FCF">
            <w:pPr>
              <w:jc w:val="right"/>
            </w:pPr>
            <w:r w:rsidRPr="00982FCF">
              <w:t>9 902</w:t>
            </w:r>
          </w:p>
        </w:tc>
        <w:tc>
          <w:tcPr>
            <w:tcW w:w="401" w:type="pct"/>
            <w:shd w:val="clear" w:color="000000" w:fill="FFFFFF"/>
            <w:noWrap/>
            <w:vAlign w:val="bottom"/>
            <w:hideMark/>
          </w:tcPr>
          <w:p w:rsidR="00982FCF" w:rsidRPr="00982FCF" w:rsidRDefault="00982FCF" w:rsidP="00982FCF">
            <w:pPr>
              <w:jc w:val="right"/>
            </w:pPr>
            <w:r w:rsidRPr="00982FCF">
              <w:t>10 215</w:t>
            </w:r>
          </w:p>
        </w:tc>
        <w:tc>
          <w:tcPr>
            <w:tcW w:w="401" w:type="pct"/>
            <w:shd w:val="clear" w:color="000000" w:fill="FFFFFF"/>
            <w:noWrap/>
            <w:vAlign w:val="bottom"/>
            <w:hideMark/>
          </w:tcPr>
          <w:p w:rsidR="00982FCF" w:rsidRPr="00982FCF" w:rsidRDefault="00982FCF" w:rsidP="00982FCF">
            <w:pPr>
              <w:jc w:val="right"/>
            </w:pPr>
            <w:r w:rsidRPr="00982FCF">
              <w:t>10 532</w:t>
            </w:r>
          </w:p>
        </w:tc>
        <w:tc>
          <w:tcPr>
            <w:tcW w:w="292" w:type="pct"/>
            <w:shd w:val="clear" w:color="000000" w:fill="FFFFFF"/>
            <w:noWrap/>
            <w:vAlign w:val="center"/>
            <w:hideMark/>
          </w:tcPr>
          <w:p w:rsidR="00982FCF" w:rsidRPr="00982FCF" w:rsidRDefault="00982FCF" w:rsidP="00982FCF">
            <w:pPr>
              <w:jc w:val="right"/>
            </w:pPr>
            <w:r w:rsidRPr="00982FCF">
              <w:t>3137</w:t>
            </w:r>
          </w:p>
        </w:tc>
        <w:tc>
          <w:tcPr>
            <w:tcW w:w="362" w:type="pct"/>
            <w:shd w:val="clear" w:color="000000" w:fill="FFFFFF"/>
            <w:noWrap/>
            <w:vAlign w:val="center"/>
            <w:hideMark/>
          </w:tcPr>
          <w:p w:rsidR="00982FCF" w:rsidRPr="00982FCF" w:rsidRDefault="00982FCF" w:rsidP="00982FCF">
            <w:pPr>
              <w:jc w:val="right"/>
            </w:pPr>
            <w:r w:rsidRPr="00982FCF">
              <w:t>3139</w:t>
            </w:r>
          </w:p>
        </w:tc>
        <w:tc>
          <w:tcPr>
            <w:tcW w:w="401" w:type="pct"/>
            <w:shd w:val="clear" w:color="000000" w:fill="FFFFFF"/>
            <w:noWrap/>
            <w:vAlign w:val="center"/>
            <w:hideMark/>
          </w:tcPr>
          <w:p w:rsidR="00982FCF" w:rsidRPr="00982FCF" w:rsidRDefault="00982FCF" w:rsidP="00982FCF">
            <w:pPr>
              <w:jc w:val="right"/>
            </w:pPr>
            <w:r w:rsidRPr="00982FCF">
              <w:t>3139</w:t>
            </w:r>
          </w:p>
        </w:tc>
        <w:tc>
          <w:tcPr>
            <w:tcW w:w="401" w:type="pct"/>
            <w:shd w:val="clear" w:color="000000" w:fill="FFFFFF"/>
            <w:noWrap/>
            <w:vAlign w:val="center"/>
            <w:hideMark/>
          </w:tcPr>
          <w:p w:rsidR="00982FCF" w:rsidRPr="00982FCF" w:rsidRDefault="00982FCF" w:rsidP="00982FCF">
            <w:pPr>
              <w:jc w:val="right"/>
            </w:pPr>
            <w:r w:rsidRPr="00982FCF">
              <w:t>3138</w:t>
            </w:r>
          </w:p>
        </w:tc>
        <w:tc>
          <w:tcPr>
            <w:tcW w:w="401" w:type="pct"/>
            <w:shd w:val="clear" w:color="000000" w:fill="FFFFFF"/>
            <w:noWrap/>
            <w:vAlign w:val="center"/>
            <w:hideMark/>
          </w:tcPr>
          <w:p w:rsidR="00982FCF" w:rsidRPr="00982FCF" w:rsidRDefault="00982FCF" w:rsidP="00982FCF">
            <w:pPr>
              <w:jc w:val="right"/>
            </w:pPr>
            <w:r w:rsidRPr="00982FCF">
              <w:t>3137</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Александровское</w:t>
            </w:r>
          </w:p>
        </w:tc>
        <w:tc>
          <w:tcPr>
            <w:tcW w:w="309" w:type="pct"/>
            <w:shd w:val="clear" w:color="000000" w:fill="FFFFFF"/>
            <w:noWrap/>
            <w:vAlign w:val="center"/>
            <w:hideMark/>
          </w:tcPr>
          <w:p w:rsidR="00982FCF" w:rsidRPr="00982FCF" w:rsidRDefault="00982FCF" w:rsidP="00982FCF">
            <w:pPr>
              <w:jc w:val="right"/>
            </w:pPr>
            <w:r w:rsidRPr="00982FCF">
              <w:t>201</w:t>
            </w:r>
          </w:p>
        </w:tc>
        <w:tc>
          <w:tcPr>
            <w:tcW w:w="362" w:type="pct"/>
            <w:shd w:val="clear" w:color="000000" w:fill="FFFFFF"/>
            <w:noWrap/>
            <w:vAlign w:val="center"/>
            <w:hideMark/>
          </w:tcPr>
          <w:p w:rsidR="00982FCF" w:rsidRPr="00982FCF" w:rsidRDefault="00982FCF" w:rsidP="00982FCF">
            <w:pPr>
              <w:jc w:val="right"/>
            </w:pPr>
            <w:r w:rsidRPr="00982FCF">
              <w:t>199</w:t>
            </w:r>
          </w:p>
        </w:tc>
        <w:tc>
          <w:tcPr>
            <w:tcW w:w="401" w:type="pct"/>
            <w:shd w:val="clear" w:color="000000" w:fill="FFFFFF"/>
            <w:noWrap/>
            <w:vAlign w:val="center"/>
            <w:hideMark/>
          </w:tcPr>
          <w:p w:rsidR="00982FCF" w:rsidRPr="00982FCF" w:rsidRDefault="00982FCF" w:rsidP="00982FCF">
            <w:pPr>
              <w:jc w:val="right"/>
            </w:pPr>
            <w:r w:rsidRPr="00982FCF">
              <w:t>200</w:t>
            </w:r>
          </w:p>
        </w:tc>
        <w:tc>
          <w:tcPr>
            <w:tcW w:w="401" w:type="pct"/>
            <w:shd w:val="clear" w:color="000000" w:fill="FFFFFF"/>
            <w:noWrap/>
            <w:vAlign w:val="center"/>
            <w:hideMark/>
          </w:tcPr>
          <w:p w:rsidR="00982FCF" w:rsidRPr="00982FCF" w:rsidRDefault="00982FCF" w:rsidP="00982FCF">
            <w:pPr>
              <w:jc w:val="right"/>
            </w:pPr>
            <w:r w:rsidRPr="00982FCF">
              <w:t>201</w:t>
            </w:r>
          </w:p>
        </w:tc>
        <w:tc>
          <w:tcPr>
            <w:tcW w:w="401" w:type="pct"/>
            <w:shd w:val="clear" w:color="000000" w:fill="FFFFFF"/>
            <w:noWrap/>
            <w:vAlign w:val="center"/>
            <w:hideMark/>
          </w:tcPr>
          <w:p w:rsidR="00982FCF" w:rsidRPr="00982FCF" w:rsidRDefault="00982FCF" w:rsidP="00982FCF">
            <w:pPr>
              <w:jc w:val="right"/>
            </w:pPr>
            <w:r w:rsidRPr="00982FCF">
              <w:t>201</w:t>
            </w:r>
          </w:p>
        </w:tc>
        <w:tc>
          <w:tcPr>
            <w:tcW w:w="292" w:type="pct"/>
            <w:shd w:val="clear" w:color="000000" w:fill="FFFFFF"/>
            <w:noWrap/>
            <w:vAlign w:val="center"/>
            <w:hideMark/>
          </w:tcPr>
          <w:p w:rsidR="00982FCF" w:rsidRPr="00982FCF" w:rsidRDefault="00982FCF" w:rsidP="00982FCF">
            <w:pPr>
              <w:jc w:val="right"/>
            </w:pPr>
            <w:r w:rsidRPr="00982FCF">
              <w:t>48</w:t>
            </w:r>
          </w:p>
        </w:tc>
        <w:tc>
          <w:tcPr>
            <w:tcW w:w="362" w:type="pct"/>
            <w:shd w:val="clear" w:color="000000" w:fill="FFFFFF"/>
            <w:noWrap/>
            <w:vAlign w:val="center"/>
            <w:hideMark/>
          </w:tcPr>
          <w:p w:rsidR="00982FCF" w:rsidRPr="00982FCF" w:rsidRDefault="00982FCF" w:rsidP="00982FCF">
            <w:pPr>
              <w:jc w:val="right"/>
            </w:pPr>
            <w:r w:rsidRPr="00982FCF">
              <w:t>48</w:t>
            </w:r>
          </w:p>
        </w:tc>
        <w:tc>
          <w:tcPr>
            <w:tcW w:w="401" w:type="pct"/>
            <w:shd w:val="clear" w:color="000000" w:fill="FFFFFF"/>
            <w:noWrap/>
            <w:vAlign w:val="center"/>
            <w:hideMark/>
          </w:tcPr>
          <w:p w:rsidR="00982FCF" w:rsidRPr="00982FCF" w:rsidRDefault="00982FCF" w:rsidP="00982FCF">
            <w:pPr>
              <w:jc w:val="right"/>
            </w:pPr>
            <w:r w:rsidRPr="00982FCF">
              <w:t>48</w:t>
            </w:r>
          </w:p>
        </w:tc>
        <w:tc>
          <w:tcPr>
            <w:tcW w:w="401" w:type="pct"/>
            <w:shd w:val="clear" w:color="000000" w:fill="FFFFFF"/>
            <w:noWrap/>
            <w:vAlign w:val="center"/>
            <w:hideMark/>
          </w:tcPr>
          <w:p w:rsidR="00982FCF" w:rsidRPr="00982FCF" w:rsidRDefault="00982FCF" w:rsidP="00982FCF">
            <w:pPr>
              <w:jc w:val="right"/>
            </w:pPr>
            <w:r w:rsidRPr="00982FCF">
              <w:t>48</w:t>
            </w:r>
          </w:p>
        </w:tc>
        <w:tc>
          <w:tcPr>
            <w:tcW w:w="401" w:type="pct"/>
            <w:shd w:val="clear" w:color="000000" w:fill="FFFFFF"/>
            <w:noWrap/>
            <w:vAlign w:val="center"/>
            <w:hideMark/>
          </w:tcPr>
          <w:p w:rsidR="00982FCF" w:rsidRPr="00982FCF" w:rsidRDefault="00982FCF" w:rsidP="00982FCF">
            <w:pPr>
              <w:jc w:val="right"/>
            </w:pPr>
            <w:r w:rsidRPr="00982FCF">
              <w:t>48</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proofErr w:type="gramStart"/>
            <w:r w:rsidRPr="00982FCF">
              <w:t>А-Донское</w:t>
            </w:r>
            <w:proofErr w:type="gramEnd"/>
          </w:p>
        </w:tc>
        <w:tc>
          <w:tcPr>
            <w:tcW w:w="309" w:type="pct"/>
            <w:shd w:val="clear" w:color="000000" w:fill="FFFFFF"/>
            <w:noWrap/>
            <w:vAlign w:val="center"/>
            <w:hideMark/>
          </w:tcPr>
          <w:p w:rsidR="00982FCF" w:rsidRPr="00982FCF" w:rsidRDefault="00982FCF" w:rsidP="00982FCF">
            <w:pPr>
              <w:jc w:val="right"/>
            </w:pPr>
            <w:r w:rsidRPr="00982FCF">
              <w:t>490</w:t>
            </w:r>
          </w:p>
        </w:tc>
        <w:tc>
          <w:tcPr>
            <w:tcW w:w="362" w:type="pct"/>
            <w:shd w:val="clear" w:color="000000" w:fill="FFFFFF"/>
            <w:noWrap/>
            <w:vAlign w:val="center"/>
            <w:hideMark/>
          </w:tcPr>
          <w:p w:rsidR="00982FCF" w:rsidRPr="00982FCF" w:rsidRDefault="00982FCF" w:rsidP="00982FCF">
            <w:pPr>
              <w:jc w:val="right"/>
            </w:pPr>
            <w:r w:rsidRPr="00982FCF">
              <w:t>487</w:t>
            </w:r>
          </w:p>
        </w:tc>
        <w:tc>
          <w:tcPr>
            <w:tcW w:w="401" w:type="pct"/>
            <w:shd w:val="clear" w:color="000000" w:fill="FFFFFF"/>
            <w:noWrap/>
            <w:vAlign w:val="center"/>
            <w:hideMark/>
          </w:tcPr>
          <w:p w:rsidR="00982FCF" w:rsidRPr="00982FCF" w:rsidRDefault="00982FCF" w:rsidP="00982FCF">
            <w:pPr>
              <w:jc w:val="right"/>
            </w:pPr>
            <w:r w:rsidRPr="00982FCF">
              <w:t>487</w:t>
            </w:r>
          </w:p>
        </w:tc>
        <w:tc>
          <w:tcPr>
            <w:tcW w:w="401" w:type="pct"/>
            <w:shd w:val="clear" w:color="000000" w:fill="FFFFFF"/>
            <w:noWrap/>
            <w:vAlign w:val="center"/>
            <w:hideMark/>
          </w:tcPr>
          <w:p w:rsidR="00982FCF" w:rsidRPr="00982FCF" w:rsidRDefault="00982FCF" w:rsidP="00982FCF">
            <w:pPr>
              <w:jc w:val="right"/>
            </w:pPr>
            <w:r w:rsidRPr="00982FCF">
              <w:t>490</w:t>
            </w:r>
          </w:p>
        </w:tc>
        <w:tc>
          <w:tcPr>
            <w:tcW w:w="401" w:type="pct"/>
            <w:shd w:val="clear" w:color="000000" w:fill="FFFFFF"/>
            <w:noWrap/>
            <w:vAlign w:val="center"/>
            <w:hideMark/>
          </w:tcPr>
          <w:p w:rsidR="00982FCF" w:rsidRPr="00982FCF" w:rsidRDefault="00982FCF" w:rsidP="00982FCF">
            <w:pPr>
              <w:jc w:val="right"/>
            </w:pPr>
            <w:r w:rsidRPr="00982FCF">
              <w:t>490</w:t>
            </w:r>
          </w:p>
        </w:tc>
        <w:tc>
          <w:tcPr>
            <w:tcW w:w="292" w:type="pct"/>
            <w:shd w:val="clear" w:color="000000" w:fill="FFFFFF"/>
            <w:noWrap/>
            <w:vAlign w:val="center"/>
            <w:hideMark/>
          </w:tcPr>
          <w:p w:rsidR="00982FCF" w:rsidRPr="00982FCF" w:rsidRDefault="00982FCF" w:rsidP="00982FCF">
            <w:pPr>
              <w:jc w:val="right"/>
            </w:pPr>
            <w:r w:rsidRPr="00982FCF">
              <w:t>111</w:t>
            </w:r>
          </w:p>
        </w:tc>
        <w:tc>
          <w:tcPr>
            <w:tcW w:w="362" w:type="pct"/>
            <w:shd w:val="clear" w:color="000000" w:fill="FFFFFF"/>
            <w:noWrap/>
            <w:vAlign w:val="center"/>
            <w:hideMark/>
          </w:tcPr>
          <w:p w:rsidR="00982FCF" w:rsidRPr="00982FCF" w:rsidRDefault="00982FCF" w:rsidP="00982FCF">
            <w:pPr>
              <w:jc w:val="right"/>
            </w:pPr>
            <w:r w:rsidRPr="00982FCF">
              <w:t>108</w:t>
            </w:r>
          </w:p>
        </w:tc>
        <w:tc>
          <w:tcPr>
            <w:tcW w:w="401" w:type="pct"/>
            <w:shd w:val="clear" w:color="000000" w:fill="FFFFFF"/>
            <w:noWrap/>
            <w:vAlign w:val="center"/>
            <w:hideMark/>
          </w:tcPr>
          <w:p w:rsidR="00982FCF" w:rsidRPr="00982FCF" w:rsidRDefault="00982FCF" w:rsidP="00982FCF">
            <w:pPr>
              <w:jc w:val="right"/>
            </w:pPr>
            <w:r w:rsidRPr="00982FCF">
              <w:t>108</w:t>
            </w:r>
          </w:p>
        </w:tc>
        <w:tc>
          <w:tcPr>
            <w:tcW w:w="401" w:type="pct"/>
            <w:shd w:val="clear" w:color="000000" w:fill="FFFFFF"/>
            <w:noWrap/>
            <w:vAlign w:val="center"/>
            <w:hideMark/>
          </w:tcPr>
          <w:p w:rsidR="00982FCF" w:rsidRPr="00982FCF" w:rsidRDefault="00982FCF" w:rsidP="00982FCF">
            <w:pPr>
              <w:jc w:val="right"/>
            </w:pPr>
            <w:r w:rsidRPr="00982FCF">
              <w:t>108</w:t>
            </w:r>
          </w:p>
        </w:tc>
        <w:tc>
          <w:tcPr>
            <w:tcW w:w="401" w:type="pct"/>
            <w:shd w:val="clear" w:color="000000" w:fill="FFFFFF"/>
            <w:noWrap/>
            <w:vAlign w:val="center"/>
            <w:hideMark/>
          </w:tcPr>
          <w:p w:rsidR="00982FCF" w:rsidRPr="00982FCF" w:rsidRDefault="00982FCF" w:rsidP="00982FCF">
            <w:pPr>
              <w:jc w:val="right"/>
            </w:pPr>
            <w:r w:rsidRPr="00982FCF">
              <w:t>108</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Воронцовское</w:t>
            </w:r>
          </w:p>
        </w:tc>
        <w:tc>
          <w:tcPr>
            <w:tcW w:w="309" w:type="pct"/>
            <w:shd w:val="clear" w:color="000000" w:fill="FFFFFF"/>
            <w:noWrap/>
            <w:vAlign w:val="center"/>
            <w:hideMark/>
          </w:tcPr>
          <w:p w:rsidR="00982FCF" w:rsidRPr="00982FCF" w:rsidRDefault="00982FCF" w:rsidP="00982FCF">
            <w:pPr>
              <w:jc w:val="right"/>
            </w:pPr>
            <w:r w:rsidRPr="00982FCF">
              <w:t>847</w:t>
            </w:r>
          </w:p>
        </w:tc>
        <w:tc>
          <w:tcPr>
            <w:tcW w:w="362" w:type="pct"/>
            <w:shd w:val="clear" w:color="000000" w:fill="FFFFFF"/>
            <w:noWrap/>
            <w:vAlign w:val="center"/>
            <w:hideMark/>
          </w:tcPr>
          <w:p w:rsidR="00982FCF" w:rsidRPr="00982FCF" w:rsidRDefault="00982FCF" w:rsidP="00982FCF">
            <w:pPr>
              <w:jc w:val="right"/>
            </w:pPr>
            <w:r w:rsidRPr="00982FCF">
              <w:t>835</w:t>
            </w:r>
          </w:p>
        </w:tc>
        <w:tc>
          <w:tcPr>
            <w:tcW w:w="401" w:type="pct"/>
            <w:shd w:val="clear" w:color="000000" w:fill="FFFFFF"/>
            <w:noWrap/>
            <w:vAlign w:val="center"/>
            <w:hideMark/>
          </w:tcPr>
          <w:p w:rsidR="00982FCF" w:rsidRPr="00982FCF" w:rsidRDefault="00982FCF" w:rsidP="00982FCF">
            <w:pPr>
              <w:jc w:val="right"/>
            </w:pPr>
            <w:r w:rsidRPr="00982FCF">
              <w:t>835</w:t>
            </w:r>
          </w:p>
        </w:tc>
        <w:tc>
          <w:tcPr>
            <w:tcW w:w="401" w:type="pct"/>
            <w:shd w:val="clear" w:color="000000" w:fill="FFFFFF"/>
            <w:noWrap/>
            <w:vAlign w:val="center"/>
            <w:hideMark/>
          </w:tcPr>
          <w:p w:rsidR="00982FCF" w:rsidRPr="00982FCF" w:rsidRDefault="00982FCF" w:rsidP="00982FCF">
            <w:pPr>
              <w:jc w:val="right"/>
            </w:pPr>
            <w:r w:rsidRPr="00982FCF">
              <w:t>835</w:t>
            </w:r>
          </w:p>
        </w:tc>
        <w:tc>
          <w:tcPr>
            <w:tcW w:w="401" w:type="pct"/>
            <w:shd w:val="clear" w:color="000000" w:fill="FFFFFF"/>
            <w:noWrap/>
            <w:vAlign w:val="center"/>
            <w:hideMark/>
          </w:tcPr>
          <w:p w:rsidR="00982FCF" w:rsidRPr="00982FCF" w:rsidRDefault="00982FCF" w:rsidP="00982FCF">
            <w:pPr>
              <w:jc w:val="right"/>
            </w:pPr>
            <w:r w:rsidRPr="00982FCF">
              <w:t>835</w:t>
            </w:r>
          </w:p>
        </w:tc>
        <w:tc>
          <w:tcPr>
            <w:tcW w:w="292" w:type="pct"/>
            <w:shd w:val="clear" w:color="000000" w:fill="FFFFFF"/>
            <w:noWrap/>
            <w:vAlign w:val="center"/>
            <w:hideMark/>
          </w:tcPr>
          <w:p w:rsidR="00982FCF" w:rsidRPr="00982FCF" w:rsidRDefault="00982FCF" w:rsidP="00982FCF">
            <w:pPr>
              <w:jc w:val="right"/>
            </w:pPr>
            <w:r w:rsidRPr="00982FCF">
              <w:t>328</w:t>
            </w:r>
          </w:p>
        </w:tc>
        <w:tc>
          <w:tcPr>
            <w:tcW w:w="362" w:type="pct"/>
            <w:shd w:val="clear" w:color="000000" w:fill="FFFFFF"/>
            <w:noWrap/>
            <w:vAlign w:val="center"/>
            <w:hideMark/>
          </w:tcPr>
          <w:p w:rsidR="00982FCF" w:rsidRPr="00982FCF" w:rsidRDefault="00982FCF" w:rsidP="00982FCF">
            <w:pPr>
              <w:jc w:val="right"/>
            </w:pPr>
            <w:r w:rsidRPr="00982FCF">
              <w:t>328</w:t>
            </w:r>
          </w:p>
        </w:tc>
        <w:tc>
          <w:tcPr>
            <w:tcW w:w="401" w:type="pct"/>
            <w:shd w:val="clear" w:color="000000" w:fill="FFFFFF"/>
            <w:noWrap/>
            <w:vAlign w:val="center"/>
            <w:hideMark/>
          </w:tcPr>
          <w:p w:rsidR="00982FCF" w:rsidRPr="00982FCF" w:rsidRDefault="00982FCF" w:rsidP="00982FCF">
            <w:pPr>
              <w:jc w:val="right"/>
            </w:pPr>
            <w:r w:rsidRPr="00982FCF">
              <w:t>328</w:t>
            </w:r>
          </w:p>
        </w:tc>
        <w:tc>
          <w:tcPr>
            <w:tcW w:w="401" w:type="pct"/>
            <w:shd w:val="clear" w:color="000000" w:fill="FFFFFF"/>
            <w:noWrap/>
            <w:vAlign w:val="center"/>
            <w:hideMark/>
          </w:tcPr>
          <w:p w:rsidR="00982FCF" w:rsidRPr="00982FCF" w:rsidRDefault="00982FCF" w:rsidP="00982FCF">
            <w:pPr>
              <w:jc w:val="right"/>
            </w:pPr>
            <w:r w:rsidRPr="00982FCF">
              <w:t>328</w:t>
            </w:r>
          </w:p>
        </w:tc>
        <w:tc>
          <w:tcPr>
            <w:tcW w:w="401" w:type="pct"/>
            <w:shd w:val="clear" w:color="000000" w:fill="FFFFFF"/>
            <w:noWrap/>
            <w:vAlign w:val="center"/>
            <w:hideMark/>
          </w:tcPr>
          <w:p w:rsidR="00982FCF" w:rsidRPr="00982FCF" w:rsidRDefault="00982FCF" w:rsidP="00982FCF">
            <w:pPr>
              <w:jc w:val="right"/>
            </w:pPr>
            <w:r w:rsidRPr="00982FCF">
              <w:t>328</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Гаврильское</w:t>
            </w:r>
          </w:p>
        </w:tc>
        <w:tc>
          <w:tcPr>
            <w:tcW w:w="309" w:type="pct"/>
            <w:shd w:val="clear" w:color="000000" w:fill="FFFFFF"/>
            <w:noWrap/>
            <w:vAlign w:val="center"/>
            <w:hideMark/>
          </w:tcPr>
          <w:p w:rsidR="00982FCF" w:rsidRPr="00982FCF" w:rsidRDefault="00982FCF" w:rsidP="00982FCF">
            <w:pPr>
              <w:jc w:val="right"/>
            </w:pPr>
            <w:r w:rsidRPr="00982FCF">
              <w:t>356</w:t>
            </w:r>
          </w:p>
        </w:tc>
        <w:tc>
          <w:tcPr>
            <w:tcW w:w="362" w:type="pct"/>
            <w:shd w:val="clear" w:color="000000" w:fill="FFFFFF"/>
            <w:noWrap/>
            <w:vAlign w:val="center"/>
            <w:hideMark/>
          </w:tcPr>
          <w:p w:rsidR="00982FCF" w:rsidRPr="00982FCF" w:rsidRDefault="00982FCF" w:rsidP="00982FCF">
            <w:pPr>
              <w:jc w:val="right"/>
            </w:pPr>
            <w:r w:rsidRPr="00982FCF">
              <w:t>353</w:t>
            </w:r>
          </w:p>
        </w:tc>
        <w:tc>
          <w:tcPr>
            <w:tcW w:w="401" w:type="pct"/>
            <w:shd w:val="clear" w:color="000000" w:fill="FFFFFF"/>
            <w:noWrap/>
            <w:vAlign w:val="center"/>
            <w:hideMark/>
          </w:tcPr>
          <w:p w:rsidR="00982FCF" w:rsidRPr="00982FCF" w:rsidRDefault="00982FCF" w:rsidP="00982FCF">
            <w:pPr>
              <w:jc w:val="right"/>
            </w:pPr>
            <w:r w:rsidRPr="00982FCF">
              <w:t>353</w:t>
            </w:r>
          </w:p>
        </w:tc>
        <w:tc>
          <w:tcPr>
            <w:tcW w:w="401" w:type="pct"/>
            <w:shd w:val="clear" w:color="000000" w:fill="FFFFFF"/>
            <w:noWrap/>
            <w:vAlign w:val="center"/>
            <w:hideMark/>
          </w:tcPr>
          <w:p w:rsidR="00982FCF" w:rsidRPr="00982FCF" w:rsidRDefault="00982FCF" w:rsidP="00982FCF">
            <w:pPr>
              <w:jc w:val="right"/>
            </w:pPr>
            <w:r w:rsidRPr="00982FCF">
              <w:t>356</w:t>
            </w:r>
          </w:p>
        </w:tc>
        <w:tc>
          <w:tcPr>
            <w:tcW w:w="401" w:type="pct"/>
            <w:shd w:val="clear" w:color="000000" w:fill="FFFFFF"/>
            <w:noWrap/>
            <w:vAlign w:val="center"/>
            <w:hideMark/>
          </w:tcPr>
          <w:p w:rsidR="00982FCF" w:rsidRPr="00982FCF" w:rsidRDefault="00982FCF" w:rsidP="00982FCF">
            <w:pPr>
              <w:jc w:val="right"/>
            </w:pPr>
            <w:r w:rsidRPr="00982FCF">
              <w:t>356</w:t>
            </w:r>
          </w:p>
        </w:tc>
        <w:tc>
          <w:tcPr>
            <w:tcW w:w="292" w:type="pct"/>
            <w:shd w:val="clear" w:color="000000" w:fill="FFFFFF"/>
            <w:noWrap/>
            <w:vAlign w:val="center"/>
            <w:hideMark/>
          </w:tcPr>
          <w:p w:rsidR="00982FCF" w:rsidRPr="00982FCF" w:rsidRDefault="00982FCF" w:rsidP="00982FCF">
            <w:pPr>
              <w:jc w:val="right"/>
            </w:pPr>
            <w:r w:rsidRPr="00982FCF">
              <w:t>55</w:t>
            </w:r>
          </w:p>
        </w:tc>
        <w:tc>
          <w:tcPr>
            <w:tcW w:w="362" w:type="pct"/>
            <w:shd w:val="clear" w:color="000000" w:fill="FFFFFF"/>
            <w:noWrap/>
            <w:vAlign w:val="center"/>
            <w:hideMark/>
          </w:tcPr>
          <w:p w:rsidR="00982FCF" w:rsidRPr="00982FCF" w:rsidRDefault="00982FCF" w:rsidP="00982FCF">
            <w:pPr>
              <w:jc w:val="right"/>
            </w:pPr>
            <w:r w:rsidRPr="00982FCF">
              <w:t>55</w:t>
            </w:r>
          </w:p>
        </w:tc>
        <w:tc>
          <w:tcPr>
            <w:tcW w:w="401" w:type="pct"/>
            <w:shd w:val="clear" w:color="000000" w:fill="FFFFFF"/>
            <w:noWrap/>
            <w:vAlign w:val="center"/>
            <w:hideMark/>
          </w:tcPr>
          <w:p w:rsidR="00982FCF" w:rsidRPr="00982FCF" w:rsidRDefault="00982FCF" w:rsidP="00982FCF">
            <w:pPr>
              <w:jc w:val="right"/>
            </w:pPr>
            <w:r w:rsidRPr="00982FCF">
              <w:t>55</w:t>
            </w:r>
          </w:p>
        </w:tc>
        <w:tc>
          <w:tcPr>
            <w:tcW w:w="401" w:type="pct"/>
            <w:shd w:val="clear" w:color="000000" w:fill="FFFFFF"/>
            <w:noWrap/>
            <w:vAlign w:val="center"/>
            <w:hideMark/>
          </w:tcPr>
          <w:p w:rsidR="00982FCF" w:rsidRPr="00982FCF" w:rsidRDefault="00982FCF" w:rsidP="00982FCF">
            <w:pPr>
              <w:jc w:val="right"/>
            </w:pPr>
            <w:r w:rsidRPr="00982FCF">
              <w:t>55</w:t>
            </w:r>
          </w:p>
        </w:tc>
        <w:tc>
          <w:tcPr>
            <w:tcW w:w="401" w:type="pct"/>
            <w:shd w:val="clear" w:color="000000" w:fill="FFFFFF"/>
            <w:noWrap/>
            <w:vAlign w:val="center"/>
            <w:hideMark/>
          </w:tcPr>
          <w:p w:rsidR="00982FCF" w:rsidRPr="00982FCF" w:rsidRDefault="00982FCF" w:rsidP="00982FCF">
            <w:pPr>
              <w:jc w:val="right"/>
            </w:pPr>
            <w:r w:rsidRPr="00982FCF">
              <w:t>55</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Елизаветовское</w:t>
            </w:r>
          </w:p>
        </w:tc>
        <w:tc>
          <w:tcPr>
            <w:tcW w:w="309" w:type="pct"/>
            <w:shd w:val="clear" w:color="000000" w:fill="FFFFFF"/>
            <w:noWrap/>
            <w:vAlign w:val="center"/>
            <w:hideMark/>
          </w:tcPr>
          <w:p w:rsidR="00982FCF" w:rsidRPr="00982FCF" w:rsidRDefault="00982FCF" w:rsidP="00982FCF">
            <w:pPr>
              <w:jc w:val="right"/>
            </w:pPr>
            <w:r w:rsidRPr="00982FCF">
              <w:t>1911</w:t>
            </w:r>
          </w:p>
        </w:tc>
        <w:tc>
          <w:tcPr>
            <w:tcW w:w="362" w:type="pct"/>
            <w:shd w:val="clear" w:color="000000" w:fill="FFFFFF"/>
            <w:noWrap/>
            <w:vAlign w:val="center"/>
            <w:hideMark/>
          </w:tcPr>
          <w:p w:rsidR="00982FCF" w:rsidRPr="00982FCF" w:rsidRDefault="00982FCF" w:rsidP="00982FCF">
            <w:pPr>
              <w:jc w:val="right"/>
            </w:pPr>
            <w:r w:rsidRPr="00982FCF">
              <w:t>1936</w:t>
            </w:r>
          </w:p>
        </w:tc>
        <w:tc>
          <w:tcPr>
            <w:tcW w:w="401" w:type="pct"/>
            <w:shd w:val="clear" w:color="000000" w:fill="FFFFFF"/>
            <w:noWrap/>
            <w:vAlign w:val="center"/>
            <w:hideMark/>
          </w:tcPr>
          <w:p w:rsidR="00982FCF" w:rsidRPr="00982FCF" w:rsidRDefault="00982FCF" w:rsidP="00982FCF">
            <w:pPr>
              <w:jc w:val="right"/>
            </w:pPr>
            <w:r w:rsidRPr="00982FCF">
              <w:t>1971</w:t>
            </w:r>
          </w:p>
        </w:tc>
        <w:tc>
          <w:tcPr>
            <w:tcW w:w="401" w:type="pct"/>
            <w:shd w:val="clear" w:color="000000" w:fill="FFFFFF"/>
            <w:noWrap/>
            <w:vAlign w:val="center"/>
            <w:hideMark/>
          </w:tcPr>
          <w:p w:rsidR="00982FCF" w:rsidRPr="00982FCF" w:rsidRDefault="00982FCF" w:rsidP="00982FCF">
            <w:pPr>
              <w:jc w:val="right"/>
            </w:pPr>
            <w:r w:rsidRPr="00982FCF">
              <w:t>1976</w:t>
            </w:r>
          </w:p>
        </w:tc>
        <w:tc>
          <w:tcPr>
            <w:tcW w:w="401" w:type="pct"/>
            <w:shd w:val="clear" w:color="000000" w:fill="FFFFFF"/>
            <w:noWrap/>
            <w:vAlign w:val="center"/>
            <w:hideMark/>
          </w:tcPr>
          <w:p w:rsidR="00982FCF" w:rsidRPr="00982FCF" w:rsidRDefault="00982FCF" w:rsidP="00982FCF">
            <w:pPr>
              <w:jc w:val="right"/>
            </w:pPr>
            <w:r w:rsidRPr="00982FCF">
              <w:t>1976</w:t>
            </w:r>
          </w:p>
        </w:tc>
        <w:tc>
          <w:tcPr>
            <w:tcW w:w="292" w:type="pct"/>
            <w:shd w:val="clear" w:color="000000" w:fill="FFFFFF"/>
            <w:noWrap/>
            <w:vAlign w:val="center"/>
            <w:hideMark/>
          </w:tcPr>
          <w:p w:rsidR="00982FCF" w:rsidRPr="00982FCF" w:rsidRDefault="00982FCF" w:rsidP="00982FCF">
            <w:pPr>
              <w:jc w:val="right"/>
            </w:pPr>
            <w:r w:rsidRPr="00982FCF">
              <w:t>50</w:t>
            </w:r>
          </w:p>
        </w:tc>
        <w:tc>
          <w:tcPr>
            <w:tcW w:w="362" w:type="pct"/>
            <w:shd w:val="clear" w:color="000000" w:fill="FFFFFF"/>
            <w:noWrap/>
            <w:vAlign w:val="center"/>
            <w:hideMark/>
          </w:tcPr>
          <w:p w:rsidR="00982FCF" w:rsidRPr="00982FCF" w:rsidRDefault="00982FCF" w:rsidP="00982FCF">
            <w:pPr>
              <w:jc w:val="right"/>
            </w:pPr>
            <w:r w:rsidRPr="00982FCF">
              <w:t>50</w:t>
            </w:r>
          </w:p>
        </w:tc>
        <w:tc>
          <w:tcPr>
            <w:tcW w:w="401" w:type="pct"/>
            <w:shd w:val="clear" w:color="000000" w:fill="FFFFFF"/>
            <w:noWrap/>
            <w:vAlign w:val="center"/>
            <w:hideMark/>
          </w:tcPr>
          <w:p w:rsidR="00982FCF" w:rsidRPr="00982FCF" w:rsidRDefault="00982FCF" w:rsidP="00982FCF">
            <w:pPr>
              <w:jc w:val="right"/>
            </w:pPr>
            <w:r w:rsidRPr="00982FCF">
              <w:t>50</w:t>
            </w:r>
          </w:p>
        </w:tc>
        <w:tc>
          <w:tcPr>
            <w:tcW w:w="401" w:type="pct"/>
            <w:shd w:val="clear" w:color="000000" w:fill="FFFFFF"/>
            <w:noWrap/>
            <w:vAlign w:val="center"/>
            <w:hideMark/>
          </w:tcPr>
          <w:p w:rsidR="00982FCF" w:rsidRPr="00982FCF" w:rsidRDefault="00982FCF" w:rsidP="00982FCF">
            <w:pPr>
              <w:jc w:val="right"/>
            </w:pPr>
            <w:r w:rsidRPr="00982FCF">
              <w:t>50</w:t>
            </w:r>
          </w:p>
        </w:tc>
        <w:tc>
          <w:tcPr>
            <w:tcW w:w="401" w:type="pct"/>
            <w:shd w:val="clear" w:color="000000" w:fill="FFFFFF"/>
            <w:noWrap/>
            <w:vAlign w:val="center"/>
            <w:hideMark/>
          </w:tcPr>
          <w:p w:rsidR="00982FCF" w:rsidRPr="00982FCF" w:rsidRDefault="00982FCF" w:rsidP="00982FCF">
            <w:pPr>
              <w:jc w:val="right"/>
            </w:pPr>
            <w:r w:rsidRPr="00982FCF">
              <w:t>50</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Ерышевское</w:t>
            </w:r>
          </w:p>
        </w:tc>
        <w:tc>
          <w:tcPr>
            <w:tcW w:w="309" w:type="pct"/>
            <w:shd w:val="clear" w:color="000000" w:fill="FFFFFF"/>
            <w:noWrap/>
            <w:vAlign w:val="center"/>
            <w:hideMark/>
          </w:tcPr>
          <w:p w:rsidR="00982FCF" w:rsidRPr="00982FCF" w:rsidRDefault="00982FCF" w:rsidP="00982FCF">
            <w:pPr>
              <w:jc w:val="right"/>
            </w:pPr>
            <w:r w:rsidRPr="00982FCF">
              <w:t>87</w:t>
            </w:r>
          </w:p>
        </w:tc>
        <w:tc>
          <w:tcPr>
            <w:tcW w:w="362" w:type="pct"/>
            <w:shd w:val="clear" w:color="000000" w:fill="FFFFFF"/>
            <w:noWrap/>
            <w:vAlign w:val="center"/>
            <w:hideMark/>
          </w:tcPr>
          <w:p w:rsidR="00982FCF" w:rsidRPr="00982FCF" w:rsidRDefault="00982FCF" w:rsidP="00982FCF">
            <w:pPr>
              <w:jc w:val="right"/>
            </w:pPr>
            <w:r w:rsidRPr="00982FCF">
              <w:t>87</w:t>
            </w:r>
          </w:p>
        </w:tc>
        <w:tc>
          <w:tcPr>
            <w:tcW w:w="401" w:type="pct"/>
            <w:shd w:val="clear" w:color="000000" w:fill="FFFFFF"/>
            <w:noWrap/>
            <w:vAlign w:val="center"/>
            <w:hideMark/>
          </w:tcPr>
          <w:p w:rsidR="00982FCF" w:rsidRPr="00982FCF" w:rsidRDefault="00982FCF" w:rsidP="00982FCF">
            <w:pPr>
              <w:jc w:val="right"/>
            </w:pPr>
            <w:r w:rsidRPr="00982FCF">
              <w:t>87</w:t>
            </w:r>
          </w:p>
        </w:tc>
        <w:tc>
          <w:tcPr>
            <w:tcW w:w="401" w:type="pct"/>
            <w:shd w:val="clear" w:color="000000" w:fill="FFFFFF"/>
            <w:noWrap/>
            <w:vAlign w:val="center"/>
            <w:hideMark/>
          </w:tcPr>
          <w:p w:rsidR="00982FCF" w:rsidRPr="00982FCF" w:rsidRDefault="00982FCF" w:rsidP="00982FCF">
            <w:pPr>
              <w:jc w:val="right"/>
            </w:pPr>
            <w:r w:rsidRPr="00982FCF">
              <w:t>87</w:t>
            </w:r>
          </w:p>
        </w:tc>
        <w:tc>
          <w:tcPr>
            <w:tcW w:w="401" w:type="pct"/>
            <w:shd w:val="clear" w:color="000000" w:fill="FFFFFF"/>
            <w:noWrap/>
            <w:vAlign w:val="center"/>
            <w:hideMark/>
          </w:tcPr>
          <w:p w:rsidR="00982FCF" w:rsidRPr="00982FCF" w:rsidRDefault="00982FCF" w:rsidP="00982FCF">
            <w:pPr>
              <w:jc w:val="right"/>
            </w:pPr>
            <w:r w:rsidRPr="00982FCF">
              <w:t>87</w:t>
            </w:r>
          </w:p>
        </w:tc>
        <w:tc>
          <w:tcPr>
            <w:tcW w:w="292" w:type="pct"/>
            <w:shd w:val="clear" w:color="000000" w:fill="FFFFFF"/>
            <w:noWrap/>
            <w:vAlign w:val="center"/>
            <w:hideMark/>
          </w:tcPr>
          <w:p w:rsidR="00982FCF" w:rsidRPr="00982FCF" w:rsidRDefault="00982FCF" w:rsidP="00982FCF">
            <w:pPr>
              <w:jc w:val="right"/>
            </w:pPr>
            <w:r w:rsidRPr="00982FCF">
              <w:t>22</w:t>
            </w:r>
          </w:p>
        </w:tc>
        <w:tc>
          <w:tcPr>
            <w:tcW w:w="362" w:type="pct"/>
            <w:shd w:val="clear" w:color="000000" w:fill="FFFFFF"/>
            <w:noWrap/>
            <w:vAlign w:val="center"/>
            <w:hideMark/>
          </w:tcPr>
          <w:p w:rsidR="00982FCF" w:rsidRPr="00982FCF" w:rsidRDefault="00982FCF" w:rsidP="00982FCF">
            <w:pPr>
              <w:jc w:val="right"/>
            </w:pPr>
            <w:r w:rsidRPr="00982FCF">
              <w:t>22</w:t>
            </w:r>
          </w:p>
        </w:tc>
        <w:tc>
          <w:tcPr>
            <w:tcW w:w="401" w:type="pct"/>
            <w:shd w:val="clear" w:color="000000" w:fill="FFFFFF"/>
            <w:noWrap/>
            <w:vAlign w:val="center"/>
            <w:hideMark/>
          </w:tcPr>
          <w:p w:rsidR="00982FCF" w:rsidRPr="00982FCF" w:rsidRDefault="00982FCF" w:rsidP="00982FCF">
            <w:pPr>
              <w:jc w:val="right"/>
            </w:pPr>
            <w:r w:rsidRPr="00982FCF">
              <w:t>22</w:t>
            </w:r>
          </w:p>
        </w:tc>
        <w:tc>
          <w:tcPr>
            <w:tcW w:w="401" w:type="pct"/>
            <w:shd w:val="clear" w:color="000000" w:fill="FFFFFF"/>
            <w:noWrap/>
            <w:vAlign w:val="center"/>
            <w:hideMark/>
          </w:tcPr>
          <w:p w:rsidR="00982FCF" w:rsidRPr="00982FCF" w:rsidRDefault="00982FCF" w:rsidP="00982FCF">
            <w:pPr>
              <w:jc w:val="right"/>
            </w:pPr>
            <w:r w:rsidRPr="00982FCF">
              <w:t>22</w:t>
            </w:r>
          </w:p>
        </w:tc>
        <w:tc>
          <w:tcPr>
            <w:tcW w:w="401" w:type="pct"/>
            <w:shd w:val="clear" w:color="000000" w:fill="FFFFFF"/>
            <w:noWrap/>
            <w:vAlign w:val="center"/>
            <w:hideMark/>
          </w:tcPr>
          <w:p w:rsidR="00982FCF" w:rsidRPr="00982FCF" w:rsidRDefault="00982FCF" w:rsidP="00982FCF">
            <w:pPr>
              <w:jc w:val="right"/>
            </w:pPr>
            <w:r w:rsidRPr="00982FCF">
              <w:t>22</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Казинское</w:t>
            </w:r>
          </w:p>
        </w:tc>
        <w:tc>
          <w:tcPr>
            <w:tcW w:w="309" w:type="pct"/>
            <w:shd w:val="clear" w:color="000000" w:fill="FFFFFF"/>
            <w:noWrap/>
            <w:vAlign w:val="center"/>
            <w:hideMark/>
          </w:tcPr>
          <w:p w:rsidR="00982FCF" w:rsidRPr="00982FCF" w:rsidRDefault="00982FCF" w:rsidP="00982FCF">
            <w:pPr>
              <w:jc w:val="right"/>
            </w:pPr>
            <w:r w:rsidRPr="00982FCF">
              <w:t>222</w:t>
            </w:r>
          </w:p>
        </w:tc>
        <w:tc>
          <w:tcPr>
            <w:tcW w:w="362" w:type="pct"/>
            <w:shd w:val="clear" w:color="000000" w:fill="FFFFFF"/>
            <w:noWrap/>
            <w:vAlign w:val="center"/>
            <w:hideMark/>
          </w:tcPr>
          <w:p w:rsidR="00982FCF" w:rsidRPr="00982FCF" w:rsidRDefault="00982FCF" w:rsidP="00982FCF">
            <w:pPr>
              <w:jc w:val="right"/>
            </w:pPr>
            <w:r w:rsidRPr="00982FCF">
              <w:t>184</w:t>
            </w:r>
          </w:p>
        </w:tc>
        <w:tc>
          <w:tcPr>
            <w:tcW w:w="401" w:type="pct"/>
            <w:shd w:val="clear" w:color="000000" w:fill="FFFFFF"/>
            <w:noWrap/>
            <w:vAlign w:val="center"/>
            <w:hideMark/>
          </w:tcPr>
          <w:p w:rsidR="00982FCF" w:rsidRPr="00982FCF" w:rsidRDefault="00982FCF" w:rsidP="00982FCF">
            <w:pPr>
              <w:jc w:val="right"/>
            </w:pPr>
            <w:r w:rsidRPr="00982FCF">
              <w:t>185</w:t>
            </w:r>
          </w:p>
        </w:tc>
        <w:tc>
          <w:tcPr>
            <w:tcW w:w="401" w:type="pct"/>
            <w:shd w:val="clear" w:color="000000" w:fill="FFFFFF"/>
            <w:noWrap/>
            <w:vAlign w:val="center"/>
            <w:hideMark/>
          </w:tcPr>
          <w:p w:rsidR="00982FCF" w:rsidRPr="00982FCF" w:rsidRDefault="00982FCF" w:rsidP="00982FCF">
            <w:pPr>
              <w:jc w:val="right"/>
            </w:pPr>
            <w:r w:rsidRPr="00982FCF">
              <w:t>185</w:t>
            </w:r>
          </w:p>
        </w:tc>
        <w:tc>
          <w:tcPr>
            <w:tcW w:w="401" w:type="pct"/>
            <w:shd w:val="clear" w:color="000000" w:fill="FFFFFF"/>
            <w:noWrap/>
            <w:vAlign w:val="center"/>
            <w:hideMark/>
          </w:tcPr>
          <w:p w:rsidR="00982FCF" w:rsidRPr="00982FCF" w:rsidRDefault="00982FCF" w:rsidP="00982FCF">
            <w:pPr>
              <w:jc w:val="right"/>
            </w:pPr>
            <w:r w:rsidRPr="00982FCF">
              <w:t>185</w:t>
            </w:r>
          </w:p>
        </w:tc>
        <w:tc>
          <w:tcPr>
            <w:tcW w:w="292" w:type="pct"/>
            <w:shd w:val="clear" w:color="000000" w:fill="FFFFFF"/>
            <w:noWrap/>
            <w:vAlign w:val="center"/>
            <w:hideMark/>
          </w:tcPr>
          <w:p w:rsidR="00982FCF" w:rsidRPr="00982FCF" w:rsidRDefault="00982FCF" w:rsidP="00982FCF">
            <w:pPr>
              <w:jc w:val="right"/>
            </w:pPr>
            <w:r w:rsidRPr="00982FCF">
              <w:t>172</w:t>
            </w:r>
          </w:p>
        </w:tc>
        <w:tc>
          <w:tcPr>
            <w:tcW w:w="362" w:type="pct"/>
            <w:shd w:val="clear" w:color="000000" w:fill="FFFFFF"/>
            <w:noWrap/>
            <w:vAlign w:val="center"/>
            <w:hideMark/>
          </w:tcPr>
          <w:p w:rsidR="00982FCF" w:rsidRPr="00982FCF" w:rsidRDefault="00982FCF" w:rsidP="00982FCF">
            <w:pPr>
              <w:jc w:val="right"/>
            </w:pPr>
            <w:r w:rsidRPr="00982FCF">
              <w:t>172</w:t>
            </w:r>
          </w:p>
        </w:tc>
        <w:tc>
          <w:tcPr>
            <w:tcW w:w="401" w:type="pct"/>
            <w:shd w:val="clear" w:color="000000" w:fill="FFFFFF"/>
            <w:noWrap/>
            <w:vAlign w:val="center"/>
            <w:hideMark/>
          </w:tcPr>
          <w:p w:rsidR="00982FCF" w:rsidRPr="00982FCF" w:rsidRDefault="00982FCF" w:rsidP="00982FCF">
            <w:pPr>
              <w:jc w:val="right"/>
            </w:pPr>
            <w:r w:rsidRPr="00982FCF">
              <w:t>172</w:t>
            </w:r>
          </w:p>
        </w:tc>
        <w:tc>
          <w:tcPr>
            <w:tcW w:w="401" w:type="pct"/>
            <w:shd w:val="clear" w:color="000000" w:fill="FFFFFF"/>
            <w:noWrap/>
            <w:vAlign w:val="center"/>
            <w:hideMark/>
          </w:tcPr>
          <w:p w:rsidR="00982FCF" w:rsidRPr="00982FCF" w:rsidRDefault="00982FCF" w:rsidP="00982FCF">
            <w:pPr>
              <w:jc w:val="right"/>
            </w:pPr>
            <w:r w:rsidRPr="00982FCF">
              <w:t>172</w:t>
            </w:r>
          </w:p>
        </w:tc>
        <w:tc>
          <w:tcPr>
            <w:tcW w:w="401" w:type="pct"/>
            <w:shd w:val="clear" w:color="000000" w:fill="FFFFFF"/>
            <w:noWrap/>
            <w:vAlign w:val="center"/>
            <w:hideMark/>
          </w:tcPr>
          <w:p w:rsidR="00982FCF" w:rsidRPr="00982FCF" w:rsidRDefault="00982FCF" w:rsidP="00982FCF">
            <w:pPr>
              <w:jc w:val="right"/>
            </w:pPr>
            <w:r w:rsidRPr="00982FCF">
              <w:t>172</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Красное</w:t>
            </w:r>
          </w:p>
        </w:tc>
        <w:tc>
          <w:tcPr>
            <w:tcW w:w="309" w:type="pct"/>
            <w:shd w:val="clear" w:color="000000" w:fill="FFFFFF"/>
            <w:noWrap/>
            <w:vAlign w:val="center"/>
            <w:hideMark/>
          </w:tcPr>
          <w:p w:rsidR="00982FCF" w:rsidRPr="00982FCF" w:rsidRDefault="00982FCF" w:rsidP="00982FCF">
            <w:pPr>
              <w:jc w:val="right"/>
            </w:pPr>
            <w:r w:rsidRPr="00982FCF">
              <w:t>414</w:t>
            </w:r>
          </w:p>
        </w:tc>
        <w:tc>
          <w:tcPr>
            <w:tcW w:w="362" w:type="pct"/>
            <w:shd w:val="clear" w:color="000000" w:fill="FFFFFF"/>
            <w:noWrap/>
            <w:vAlign w:val="center"/>
            <w:hideMark/>
          </w:tcPr>
          <w:p w:rsidR="00982FCF" w:rsidRPr="00982FCF" w:rsidRDefault="00982FCF" w:rsidP="00982FCF">
            <w:pPr>
              <w:jc w:val="right"/>
            </w:pPr>
            <w:r w:rsidRPr="00982FCF">
              <w:t>414</w:t>
            </w:r>
          </w:p>
        </w:tc>
        <w:tc>
          <w:tcPr>
            <w:tcW w:w="401" w:type="pct"/>
            <w:shd w:val="clear" w:color="000000" w:fill="FFFFFF"/>
            <w:noWrap/>
            <w:vAlign w:val="center"/>
            <w:hideMark/>
          </w:tcPr>
          <w:p w:rsidR="00982FCF" w:rsidRPr="00982FCF" w:rsidRDefault="00982FCF" w:rsidP="00982FCF">
            <w:pPr>
              <w:jc w:val="right"/>
            </w:pPr>
            <w:r w:rsidRPr="00982FCF">
              <w:t>414</w:t>
            </w:r>
          </w:p>
        </w:tc>
        <w:tc>
          <w:tcPr>
            <w:tcW w:w="401" w:type="pct"/>
            <w:shd w:val="clear" w:color="000000" w:fill="FFFFFF"/>
            <w:noWrap/>
            <w:vAlign w:val="center"/>
            <w:hideMark/>
          </w:tcPr>
          <w:p w:rsidR="00982FCF" w:rsidRPr="00982FCF" w:rsidRDefault="00982FCF" w:rsidP="00982FCF">
            <w:pPr>
              <w:jc w:val="right"/>
            </w:pPr>
            <w:r w:rsidRPr="00982FCF">
              <w:t>414</w:t>
            </w:r>
          </w:p>
        </w:tc>
        <w:tc>
          <w:tcPr>
            <w:tcW w:w="401" w:type="pct"/>
            <w:shd w:val="clear" w:color="000000" w:fill="FFFFFF"/>
            <w:noWrap/>
            <w:vAlign w:val="center"/>
            <w:hideMark/>
          </w:tcPr>
          <w:p w:rsidR="00982FCF" w:rsidRPr="00982FCF" w:rsidRDefault="00982FCF" w:rsidP="00982FCF">
            <w:pPr>
              <w:jc w:val="right"/>
            </w:pPr>
            <w:r w:rsidRPr="00982FCF">
              <w:t>414</w:t>
            </w:r>
          </w:p>
        </w:tc>
        <w:tc>
          <w:tcPr>
            <w:tcW w:w="292" w:type="pct"/>
            <w:shd w:val="clear" w:color="000000" w:fill="FFFFFF"/>
            <w:noWrap/>
            <w:vAlign w:val="center"/>
            <w:hideMark/>
          </w:tcPr>
          <w:p w:rsidR="00982FCF" w:rsidRPr="00982FCF" w:rsidRDefault="00982FCF" w:rsidP="00982FCF">
            <w:pPr>
              <w:jc w:val="right"/>
            </w:pPr>
            <w:r w:rsidRPr="00982FCF">
              <w:t>81</w:t>
            </w:r>
          </w:p>
        </w:tc>
        <w:tc>
          <w:tcPr>
            <w:tcW w:w="362" w:type="pct"/>
            <w:shd w:val="clear" w:color="000000" w:fill="FFFFFF"/>
            <w:noWrap/>
            <w:vAlign w:val="center"/>
            <w:hideMark/>
          </w:tcPr>
          <w:p w:rsidR="00982FCF" w:rsidRPr="00982FCF" w:rsidRDefault="00982FCF" w:rsidP="00982FCF">
            <w:pPr>
              <w:jc w:val="right"/>
            </w:pPr>
            <w:r w:rsidRPr="00982FCF">
              <w:t>81</w:t>
            </w:r>
          </w:p>
        </w:tc>
        <w:tc>
          <w:tcPr>
            <w:tcW w:w="401" w:type="pct"/>
            <w:shd w:val="clear" w:color="000000" w:fill="FFFFFF"/>
            <w:noWrap/>
            <w:vAlign w:val="center"/>
            <w:hideMark/>
          </w:tcPr>
          <w:p w:rsidR="00982FCF" w:rsidRPr="00982FCF" w:rsidRDefault="00982FCF" w:rsidP="00982FCF">
            <w:pPr>
              <w:jc w:val="right"/>
            </w:pPr>
            <w:r w:rsidRPr="00982FCF">
              <w:t>81</w:t>
            </w:r>
          </w:p>
        </w:tc>
        <w:tc>
          <w:tcPr>
            <w:tcW w:w="401" w:type="pct"/>
            <w:shd w:val="clear" w:color="000000" w:fill="FFFFFF"/>
            <w:noWrap/>
            <w:vAlign w:val="center"/>
            <w:hideMark/>
          </w:tcPr>
          <w:p w:rsidR="00982FCF" w:rsidRPr="00982FCF" w:rsidRDefault="00982FCF" w:rsidP="00982FCF">
            <w:pPr>
              <w:jc w:val="right"/>
            </w:pPr>
            <w:r w:rsidRPr="00982FCF">
              <w:t>81</w:t>
            </w:r>
          </w:p>
        </w:tc>
        <w:tc>
          <w:tcPr>
            <w:tcW w:w="401" w:type="pct"/>
            <w:shd w:val="clear" w:color="000000" w:fill="FFFFFF"/>
            <w:noWrap/>
            <w:vAlign w:val="center"/>
            <w:hideMark/>
          </w:tcPr>
          <w:p w:rsidR="00982FCF" w:rsidRPr="00982FCF" w:rsidRDefault="00982FCF" w:rsidP="00982FCF">
            <w:pPr>
              <w:jc w:val="right"/>
            </w:pPr>
            <w:r w:rsidRPr="00982FCF">
              <w:t>81</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Ливенское</w:t>
            </w:r>
          </w:p>
        </w:tc>
        <w:tc>
          <w:tcPr>
            <w:tcW w:w="309" w:type="pct"/>
            <w:shd w:val="clear" w:color="000000" w:fill="FFFFFF"/>
            <w:noWrap/>
            <w:vAlign w:val="center"/>
            <w:hideMark/>
          </w:tcPr>
          <w:p w:rsidR="00982FCF" w:rsidRPr="00982FCF" w:rsidRDefault="00982FCF" w:rsidP="00982FCF">
            <w:pPr>
              <w:jc w:val="right"/>
            </w:pPr>
            <w:r w:rsidRPr="00982FCF">
              <w:t>65</w:t>
            </w:r>
          </w:p>
        </w:tc>
        <w:tc>
          <w:tcPr>
            <w:tcW w:w="362" w:type="pct"/>
            <w:shd w:val="clear" w:color="000000" w:fill="FFFFFF"/>
            <w:noWrap/>
            <w:vAlign w:val="center"/>
            <w:hideMark/>
          </w:tcPr>
          <w:p w:rsidR="00982FCF" w:rsidRPr="00982FCF" w:rsidRDefault="00982FCF" w:rsidP="00982FCF">
            <w:pPr>
              <w:jc w:val="right"/>
            </w:pPr>
            <w:r w:rsidRPr="00982FCF">
              <w:t>65</w:t>
            </w:r>
          </w:p>
        </w:tc>
        <w:tc>
          <w:tcPr>
            <w:tcW w:w="401" w:type="pct"/>
            <w:shd w:val="clear" w:color="000000" w:fill="FFFFFF"/>
            <w:noWrap/>
            <w:vAlign w:val="center"/>
            <w:hideMark/>
          </w:tcPr>
          <w:p w:rsidR="00982FCF" w:rsidRPr="00982FCF" w:rsidRDefault="00982FCF" w:rsidP="00982FCF">
            <w:pPr>
              <w:jc w:val="right"/>
            </w:pPr>
            <w:r w:rsidRPr="00982FCF">
              <w:t>65</w:t>
            </w:r>
          </w:p>
        </w:tc>
        <w:tc>
          <w:tcPr>
            <w:tcW w:w="401" w:type="pct"/>
            <w:shd w:val="clear" w:color="000000" w:fill="FFFFFF"/>
            <w:noWrap/>
            <w:vAlign w:val="center"/>
            <w:hideMark/>
          </w:tcPr>
          <w:p w:rsidR="00982FCF" w:rsidRPr="00982FCF" w:rsidRDefault="00982FCF" w:rsidP="00982FCF">
            <w:pPr>
              <w:jc w:val="right"/>
            </w:pPr>
            <w:r w:rsidRPr="00982FCF">
              <w:t>65</w:t>
            </w:r>
          </w:p>
        </w:tc>
        <w:tc>
          <w:tcPr>
            <w:tcW w:w="401" w:type="pct"/>
            <w:shd w:val="clear" w:color="000000" w:fill="FFFFFF"/>
            <w:noWrap/>
            <w:vAlign w:val="center"/>
            <w:hideMark/>
          </w:tcPr>
          <w:p w:rsidR="00982FCF" w:rsidRPr="00982FCF" w:rsidRDefault="00982FCF" w:rsidP="00982FCF">
            <w:pPr>
              <w:jc w:val="right"/>
            </w:pPr>
            <w:r w:rsidRPr="00982FCF">
              <w:t>65</w:t>
            </w:r>
          </w:p>
        </w:tc>
        <w:tc>
          <w:tcPr>
            <w:tcW w:w="292" w:type="pct"/>
            <w:shd w:val="clear" w:color="000000" w:fill="FFFFFF"/>
            <w:noWrap/>
            <w:vAlign w:val="center"/>
            <w:hideMark/>
          </w:tcPr>
          <w:p w:rsidR="00982FCF" w:rsidRPr="00982FCF" w:rsidRDefault="00982FCF" w:rsidP="00982FCF">
            <w:pPr>
              <w:jc w:val="right"/>
            </w:pPr>
            <w:r w:rsidRPr="00982FCF">
              <w:t>37</w:t>
            </w:r>
          </w:p>
        </w:tc>
        <w:tc>
          <w:tcPr>
            <w:tcW w:w="362" w:type="pct"/>
            <w:shd w:val="clear" w:color="000000" w:fill="FFFFFF"/>
            <w:noWrap/>
            <w:vAlign w:val="center"/>
            <w:hideMark/>
          </w:tcPr>
          <w:p w:rsidR="00982FCF" w:rsidRPr="00982FCF" w:rsidRDefault="00982FCF" w:rsidP="00982FCF">
            <w:pPr>
              <w:jc w:val="right"/>
            </w:pPr>
            <w:r w:rsidRPr="00982FCF">
              <w:t>37</w:t>
            </w:r>
          </w:p>
        </w:tc>
        <w:tc>
          <w:tcPr>
            <w:tcW w:w="401" w:type="pct"/>
            <w:shd w:val="clear" w:color="000000" w:fill="FFFFFF"/>
            <w:noWrap/>
            <w:vAlign w:val="center"/>
            <w:hideMark/>
          </w:tcPr>
          <w:p w:rsidR="00982FCF" w:rsidRPr="00982FCF" w:rsidRDefault="00982FCF" w:rsidP="00982FCF">
            <w:pPr>
              <w:jc w:val="right"/>
            </w:pPr>
            <w:r w:rsidRPr="00982FCF">
              <w:t>37</w:t>
            </w:r>
          </w:p>
        </w:tc>
        <w:tc>
          <w:tcPr>
            <w:tcW w:w="401" w:type="pct"/>
            <w:shd w:val="clear" w:color="000000" w:fill="FFFFFF"/>
            <w:noWrap/>
            <w:vAlign w:val="center"/>
            <w:hideMark/>
          </w:tcPr>
          <w:p w:rsidR="00982FCF" w:rsidRPr="00982FCF" w:rsidRDefault="00982FCF" w:rsidP="00982FCF">
            <w:pPr>
              <w:jc w:val="right"/>
            </w:pPr>
            <w:r w:rsidRPr="00982FCF">
              <w:t>37</w:t>
            </w:r>
          </w:p>
        </w:tc>
        <w:tc>
          <w:tcPr>
            <w:tcW w:w="401" w:type="pct"/>
            <w:shd w:val="clear" w:color="000000" w:fill="FFFFFF"/>
            <w:noWrap/>
            <w:vAlign w:val="center"/>
            <w:hideMark/>
          </w:tcPr>
          <w:p w:rsidR="00982FCF" w:rsidRPr="00982FCF" w:rsidRDefault="00982FCF" w:rsidP="00982FCF">
            <w:pPr>
              <w:jc w:val="right"/>
            </w:pPr>
            <w:r w:rsidRPr="00982FCF">
              <w:t>37</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Лосевское</w:t>
            </w:r>
          </w:p>
        </w:tc>
        <w:tc>
          <w:tcPr>
            <w:tcW w:w="309" w:type="pct"/>
            <w:shd w:val="clear" w:color="000000" w:fill="FFFFFF"/>
            <w:noWrap/>
            <w:vAlign w:val="center"/>
            <w:hideMark/>
          </w:tcPr>
          <w:p w:rsidR="00982FCF" w:rsidRPr="00982FCF" w:rsidRDefault="00982FCF" w:rsidP="00982FCF">
            <w:pPr>
              <w:jc w:val="right"/>
            </w:pPr>
            <w:r w:rsidRPr="00982FCF">
              <w:t>875</w:t>
            </w:r>
          </w:p>
        </w:tc>
        <w:tc>
          <w:tcPr>
            <w:tcW w:w="362" w:type="pct"/>
            <w:shd w:val="clear" w:color="000000" w:fill="FFFFFF"/>
            <w:noWrap/>
            <w:vAlign w:val="center"/>
            <w:hideMark/>
          </w:tcPr>
          <w:p w:rsidR="00982FCF" w:rsidRPr="00982FCF" w:rsidRDefault="00982FCF" w:rsidP="00982FCF">
            <w:pPr>
              <w:jc w:val="right"/>
            </w:pPr>
            <w:r w:rsidRPr="00982FCF">
              <w:t>871</w:t>
            </w:r>
          </w:p>
        </w:tc>
        <w:tc>
          <w:tcPr>
            <w:tcW w:w="401" w:type="pct"/>
            <w:shd w:val="clear" w:color="000000" w:fill="FFFFFF"/>
            <w:noWrap/>
            <w:vAlign w:val="center"/>
            <w:hideMark/>
          </w:tcPr>
          <w:p w:rsidR="00982FCF" w:rsidRPr="00982FCF" w:rsidRDefault="00982FCF" w:rsidP="00982FCF">
            <w:pPr>
              <w:jc w:val="right"/>
            </w:pPr>
            <w:r w:rsidRPr="00982FCF">
              <w:t>871</w:t>
            </w:r>
          </w:p>
        </w:tc>
        <w:tc>
          <w:tcPr>
            <w:tcW w:w="401" w:type="pct"/>
            <w:shd w:val="clear" w:color="000000" w:fill="FFFFFF"/>
            <w:noWrap/>
            <w:vAlign w:val="center"/>
            <w:hideMark/>
          </w:tcPr>
          <w:p w:rsidR="00982FCF" w:rsidRPr="00982FCF" w:rsidRDefault="00982FCF" w:rsidP="00982FCF">
            <w:pPr>
              <w:jc w:val="right"/>
            </w:pPr>
            <w:r w:rsidRPr="00982FCF">
              <w:t>875</w:t>
            </w:r>
          </w:p>
        </w:tc>
        <w:tc>
          <w:tcPr>
            <w:tcW w:w="401" w:type="pct"/>
            <w:shd w:val="clear" w:color="000000" w:fill="FFFFFF"/>
            <w:noWrap/>
            <w:vAlign w:val="center"/>
            <w:hideMark/>
          </w:tcPr>
          <w:p w:rsidR="00982FCF" w:rsidRPr="00982FCF" w:rsidRDefault="00982FCF" w:rsidP="00982FCF">
            <w:pPr>
              <w:jc w:val="right"/>
            </w:pPr>
            <w:r w:rsidRPr="00982FCF">
              <w:t>875</w:t>
            </w:r>
          </w:p>
        </w:tc>
        <w:tc>
          <w:tcPr>
            <w:tcW w:w="292" w:type="pct"/>
            <w:shd w:val="clear" w:color="000000" w:fill="FFFFFF"/>
            <w:noWrap/>
            <w:vAlign w:val="center"/>
            <w:hideMark/>
          </w:tcPr>
          <w:p w:rsidR="00982FCF" w:rsidRPr="00982FCF" w:rsidRDefault="00982FCF" w:rsidP="00982FCF">
            <w:pPr>
              <w:jc w:val="right"/>
            </w:pPr>
            <w:r w:rsidRPr="00982FCF">
              <w:t>245</w:t>
            </w:r>
          </w:p>
        </w:tc>
        <w:tc>
          <w:tcPr>
            <w:tcW w:w="362" w:type="pct"/>
            <w:shd w:val="clear" w:color="000000" w:fill="FFFFFF"/>
            <w:noWrap/>
            <w:vAlign w:val="center"/>
            <w:hideMark/>
          </w:tcPr>
          <w:p w:rsidR="00982FCF" w:rsidRPr="00982FCF" w:rsidRDefault="00982FCF" w:rsidP="00982FCF">
            <w:pPr>
              <w:jc w:val="right"/>
            </w:pPr>
            <w:r w:rsidRPr="00982FCF">
              <w:t>245</w:t>
            </w:r>
          </w:p>
        </w:tc>
        <w:tc>
          <w:tcPr>
            <w:tcW w:w="401" w:type="pct"/>
            <w:shd w:val="clear" w:color="000000" w:fill="FFFFFF"/>
            <w:noWrap/>
            <w:vAlign w:val="center"/>
            <w:hideMark/>
          </w:tcPr>
          <w:p w:rsidR="00982FCF" w:rsidRPr="00982FCF" w:rsidRDefault="00982FCF" w:rsidP="00982FCF">
            <w:pPr>
              <w:jc w:val="right"/>
            </w:pPr>
            <w:r w:rsidRPr="00982FCF">
              <w:t>245</w:t>
            </w:r>
          </w:p>
        </w:tc>
        <w:tc>
          <w:tcPr>
            <w:tcW w:w="401" w:type="pct"/>
            <w:shd w:val="clear" w:color="000000" w:fill="FFFFFF"/>
            <w:noWrap/>
            <w:vAlign w:val="center"/>
            <w:hideMark/>
          </w:tcPr>
          <w:p w:rsidR="00982FCF" w:rsidRPr="00982FCF" w:rsidRDefault="00982FCF" w:rsidP="00982FCF">
            <w:pPr>
              <w:jc w:val="right"/>
            </w:pPr>
            <w:r w:rsidRPr="00982FCF">
              <w:t>245</w:t>
            </w:r>
          </w:p>
        </w:tc>
        <w:tc>
          <w:tcPr>
            <w:tcW w:w="401" w:type="pct"/>
            <w:shd w:val="clear" w:color="000000" w:fill="FFFFFF"/>
            <w:noWrap/>
            <w:vAlign w:val="center"/>
            <w:hideMark/>
          </w:tcPr>
          <w:p w:rsidR="00982FCF" w:rsidRPr="00982FCF" w:rsidRDefault="00982FCF" w:rsidP="00982FCF">
            <w:pPr>
              <w:jc w:val="right"/>
            </w:pPr>
            <w:r w:rsidRPr="00982FCF">
              <w:t>245</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lastRenderedPageBreak/>
              <w:t>Песковское</w:t>
            </w:r>
          </w:p>
        </w:tc>
        <w:tc>
          <w:tcPr>
            <w:tcW w:w="309" w:type="pct"/>
            <w:shd w:val="clear" w:color="000000" w:fill="FFFFFF"/>
            <w:noWrap/>
            <w:vAlign w:val="center"/>
            <w:hideMark/>
          </w:tcPr>
          <w:p w:rsidR="00982FCF" w:rsidRPr="00982FCF" w:rsidRDefault="00982FCF" w:rsidP="00982FCF">
            <w:pPr>
              <w:jc w:val="right"/>
            </w:pPr>
            <w:r w:rsidRPr="00982FCF">
              <w:t>254</w:t>
            </w:r>
          </w:p>
        </w:tc>
        <w:tc>
          <w:tcPr>
            <w:tcW w:w="362" w:type="pct"/>
            <w:shd w:val="clear" w:color="000000" w:fill="FFFFFF"/>
            <w:noWrap/>
            <w:vAlign w:val="center"/>
            <w:hideMark/>
          </w:tcPr>
          <w:p w:rsidR="00982FCF" w:rsidRPr="00982FCF" w:rsidRDefault="00982FCF" w:rsidP="00982FCF">
            <w:pPr>
              <w:jc w:val="right"/>
            </w:pPr>
            <w:r w:rsidRPr="00982FCF">
              <w:t>253</w:t>
            </w:r>
          </w:p>
        </w:tc>
        <w:tc>
          <w:tcPr>
            <w:tcW w:w="401" w:type="pct"/>
            <w:shd w:val="clear" w:color="000000" w:fill="FFFFFF"/>
            <w:noWrap/>
            <w:vAlign w:val="center"/>
            <w:hideMark/>
          </w:tcPr>
          <w:p w:rsidR="00982FCF" w:rsidRPr="00982FCF" w:rsidRDefault="00982FCF" w:rsidP="00982FCF">
            <w:pPr>
              <w:jc w:val="right"/>
            </w:pPr>
            <w:r w:rsidRPr="00982FCF">
              <w:t>253</w:t>
            </w:r>
          </w:p>
        </w:tc>
        <w:tc>
          <w:tcPr>
            <w:tcW w:w="401" w:type="pct"/>
            <w:shd w:val="clear" w:color="000000" w:fill="FFFFFF"/>
            <w:noWrap/>
            <w:vAlign w:val="center"/>
            <w:hideMark/>
          </w:tcPr>
          <w:p w:rsidR="00982FCF" w:rsidRPr="00982FCF" w:rsidRDefault="00982FCF" w:rsidP="00982FCF">
            <w:pPr>
              <w:jc w:val="right"/>
            </w:pPr>
            <w:r w:rsidRPr="00982FCF">
              <w:t>253</w:t>
            </w:r>
          </w:p>
        </w:tc>
        <w:tc>
          <w:tcPr>
            <w:tcW w:w="401" w:type="pct"/>
            <w:shd w:val="clear" w:color="000000" w:fill="FFFFFF"/>
            <w:noWrap/>
            <w:vAlign w:val="center"/>
            <w:hideMark/>
          </w:tcPr>
          <w:p w:rsidR="00982FCF" w:rsidRPr="00982FCF" w:rsidRDefault="00982FCF" w:rsidP="00982FCF">
            <w:pPr>
              <w:jc w:val="right"/>
            </w:pPr>
            <w:r w:rsidRPr="00982FCF">
              <w:t>253</w:t>
            </w:r>
          </w:p>
        </w:tc>
        <w:tc>
          <w:tcPr>
            <w:tcW w:w="292" w:type="pct"/>
            <w:shd w:val="clear" w:color="000000" w:fill="FFFFFF"/>
            <w:noWrap/>
            <w:vAlign w:val="center"/>
            <w:hideMark/>
          </w:tcPr>
          <w:p w:rsidR="00982FCF" w:rsidRPr="00982FCF" w:rsidRDefault="00982FCF" w:rsidP="00982FCF">
            <w:pPr>
              <w:jc w:val="right"/>
            </w:pPr>
            <w:r w:rsidRPr="00982FCF">
              <w:t>38</w:t>
            </w:r>
          </w:p>
        </w:tc>
        <w:tc>
          <w:tcPr>
            <w:tcW w:w="362" w:type="pct"/>
            <w:shd w:val="clear" w:color="000000" w:fill="FFFFFF"/>
            <w:noWrap/>
            <w:vAlign w:val="center"/>
            <w:hideMark/>
          </w:tcPr>
          <w:p w:rsidR="00982FCF" w:rsidRPr="00982FCF" w:rsidRDefault="00982FCF" w:rsidP="00982FCF">
            <w:pPr>
              <w:jc w:val="right"/>
            </w:pPr>
            <w:r w:rsidRPr="00982FCF">
              <w:t>38</w:t>
            </w:r>
          </w:p>
        </w:tc>
        <w:tc>
          <w:tcPr>
            <w:tcW w:w="401" w:type="pct"/>
            <w:shd w:val="clear" w:color="000000" w:fill="FFFFFF"/>
            <w:noWrap/>
            <w:vAlign w:val="center"/>
            <w:hideMark/>
          </w:tcPr>
          <w:p w:rsidR="00982FCF" w:rsidRPr="00982FCF" w:rsidRDefault="00982FCF" w:rsidP="00982FCF">
            <w:pPr>
              <w:jc w:val="right"/>
            </w:pPr>
            <w:r w:rsidRPr="00982FCF">
              <w:t>38</w:t>
            </w:r>
          </w:p>
        </w:tc>
        <w:tc>
          <w:tcPr>
            <w:tcW w:w="401" w:type="pct"/>
            <w:shd w:val="clear" w:color="000000" w:fill="FFFFFF"/>
            <w:noWrap/>
            <w:vAlign w:val="center"/>
            <w:hideMark/>
          </w:tcPr>
          <w:p w:rsidR="00982FCF" w:rsidRPr="00982FCF" w:rsidRDefault="00982FCF" w:rsidP="00982FCF">
            <w:pPr>
              <w:jc w:val="right"/>
            </w:pPr>
            <w:r w:rsidRPr="00982FCF">
              <w:t>38</w:t>
            </w:r>
          </w:p>
        </w:tc>
        <w:tc>
          <w:tcPr>
            <w:tcW w:w="401" w:type="pct"/>
            <w:shd w:val="clear" w:color="000000" w:fill="FFFFFF"/>
            <w:noWrap/>
            <w:vAlign w:val="center"/>
            <w:hideMark/>
          </w:tcPr>
          <w:p w:rsidR="00982FCF" w:rsidRPr="00982FCF" w:rsidRDefault="00982FCF" w:rsidP="00982FCF">
            <w:pPr>
              <w:jc w:val="right"/>
            </w:pPr>
            <w:r w:rsidRPr="00982FCF">
              <w:t>38</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Петровское</w:t>
            </w:r>
          </w:p>
        </w:tc>
        <w:tc>
          <w:tcPr>
            <w:tcW w:w="309" w:type="pct"/>
            <w:shd w:val="clear" w:color="000000" w:fill="FFFFFF"/>
            <w:noWrap/>
            <w:vAlign w:val="center"/>
            <w:hideMark/>
          </w:tcPr>
          <w:p w:rsidR="00982FCF" w:rsidRPr="00982FCF" w:rsidRDefault="00982FCF" w:rsidP="00982FCF">
            <w:pPr>
              <w:jc w:val="right"/>
            </w:pPr>
            <w:r w:rsidRPr="00982FCF">
              <w:t>327</w:t>
            </w:r>
          </w:p>
        </w:tc>
        <w:tc>
          <w:tcPr>
            <w:tcW w:w="362" w:type="pct"/>
            <w:shd w:val="clear" w:color="000000" w:fill="FFFFFF"/>
            <w:noWrap/>
            <w:vAlign w:val="center"/>
            <w:hideMark/>
          </w:tcPr>
          <w:p w:rsidR="00982FCF" w:rsidRPr="00982FCF" w:rsidRDefault="00982FCF" w:rsidP="00982FCF">
            <w:pPr>
              <w:jc w:val="right"/>
            </w:pPr>
            <w:r w:rsidRPr="00982FCF">
              <w:t>325</w:t>
            </w:r>
          </w:p>
        </w:tc>
        <w:tc>
          <w:tcPr>
            <w:tcW w:w="401" w:type="pct"/>
            <w:shd w:val="clear" w:color="000000" w:fill="FFFFFF"/>
            <w:noWrap/>
            <w:vAlign w:val="center"/>
            <w:hideMark/>
          </w:tcPr>
          <w:p w:rsidR="00982FCF" w:rsidRPr="00982FCF" w:rsidRDefault="00982FCF" w:rsidP="00982FCF">
            <w:pPr>
              <w:jc w:val="right"/>
            </w:pPr>
            <w:r w:rsidRPr="00982FCF">
              <w:t>325</w:t>
            </w:r>
          </w:p>
        </w:tc>
        <w:tc>
          <w:tcPr>
            <w:tcW w:w="401" w:type="pct"/>
            <w:shd w:val="clear" w:color="000000" w:fill="FFFFFF"/>
            <w:noWrap/>
            <w:vAlign w:val="center"/>
            <w:hideMark/>
          </w:tcPr>
          <w:p w:rsidR="00982FCF" w:rsidRPr="00982FCF" w:rsidRDefault="00982FCF" w:rsidP="00982FCF">
            <w:pPr>
              <w:jc w:val="right"/>
            </w:pPr>
            <w:r w:rsidRPr="00982FCF">
              <w:t>327</w:t>
            </w:r>
          </w:p>
        </w:tc>
        <w:tc>
          <w:tcPr>
            <w:tcW w:w="401" w:type="pct"/>
            <w:shd w:val="clear" w:color="000000" w:fill="FFFFFF"/>
            <w:noWrap/>
            <w:vAlign w:val="center"/>
            <w:hideMark/>
          </w:tcPr>
          <w:p w:rsidR="00982FCF" w:rsidRPr="00982FCF" w:rsidRDefault="00982FCF" w:rsidP="00982FCF">
            <w:pPr>
              <w:jc w:val="right"/>
            </w:pPr>
            <w:r w:rsidRPr="00982FCF">
              <w:t>327</w:t>
            </w:r>
          </w:p>
        </w:tc>
        <w:tc>
          <w:tcPr>
            <w:tcW w:w="292" w:type="pct"/>
            <w:shd w:val="clear" w:color="000000" w:fill="FFFFFF"/>
            <w:noWrap/>
            <w:vAlign w:val="center"/>
            <w:hideMark/>
          </w:tcPr>
          <w:p w:rsidR="00982FCF" w:rsidRPr="00982FCF" w:rsidRDefault="00982FCF" w:rsidP="00982FCF">
            <w:pPr>
              <w:jc w:val="right"/>
            </w:pPr>
            <w:r w:rsidRPr="00982FCF">
              <w:t>142</w:t>
            </w:r>
          </w:p>
        </w:tc>
        <w:tc>
          <w:tcPr>
            <w:tcW w:w="362" w:type="pct"/>
            <w:shd w:val="clear" w:color="000000" w:fill="FFFFFF"/>
            <w:noWrap/>
            <w:vAlign w:val="center"/>
            <w:hideMark/>
          </w:tcPr>
          <w:p w:rsidR="00982FCF" w:rsidRPr="00982FCF" w:rsidRDefault="00982FCF" w:rsidP="00982FCF">
            <w:pPr>
              <w:jc w:val="right"/>
            </w:pPr>
            <w:r w:rsidRPr="00982FCF">
              <w:t>139</w:t>
            </w:r>
          </w:p>
        </w:tc>
        <w:tc>
          <w:tcPr>
            <w:tcW w:w="401" w:type="pct"/>
            <w:shd w:val="clear" w:color="000000" w:fill="FFFFFF"/>
            <w:noWrap/>
            <w:vAlign w:val="center"/>
            <w:hideMark/>
          </w:tcPr>
          <w:p w:rsidR="00982FCF" w:rsidRPr="00982FCF" w:rsidRDefault="00982FCF" w:rsidP="00982FCF">
            <w:pPr>
              <w:jc w:val="right"/>
            </w:pPr>
            <w:r w:rsidRPr="00982FCF">
              <w:t>139</w:t>
            </w:r>
          </w:p>
        </w:tc>
        <w:tc>
          <w:tcPr>
            <w:tcW w:w="401" w:type="pct"/>
            <w:shd w:val="clear" w:color="000000" w:fill="FFFFFF"/>
            <w:noWrap/>
            <w:vAlign w:val="center"/>
            <w:hideMark/>
          </w:tcPr>
          <w:p w:rsidR="00982FCF" w:rsidRPr="00982FCF" w:rsidRDefault="00982FCF" w:rsidP="00982FCF">
            <w:pPr>
              <w:jc w:val="right"/>
            </w:pPr>
            <w:r w:rsidRPr="00982FCF">
              <w:t>140</w:t>
            </w:r>
          </w:p>
        </w:tc>
        <w:tc>
          <w:tcPr>
            <w:tcW w:w="401" w:type="pct"/>
            <w:shd w:val="clear" w:color="000000" w:fill="FFFFFF"/>
            <w:noWrap/>
            <w:vAlign w:val="center"/>
            <w:hideMark/>
          </w:tcPr>
          <w:p w:rsidR="00982FCF" w:rsidRPr="00982FCF" w:rsidRDefault="00982FCF" w:rsidP="00982FCF">
            <w:pPr>
              <w:jc w:val="right"/>
            </w:pPr>
            <w:r w:rsidRPr="00982FCF">
              <w:t>141</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Покровское</w:t>
            </w:r>
          </w:p>
        </w:tc>
        <w:tc>
          <w:tcPr>
            <w:tcW w:w="309" w:type="pct"/>
            <w:shd w:val="clear" w:color="000000" w:fill="FFFFFF"/>
            <w:noWrap/>
            <w:vAlign w:val="center"/>
            <w:hideMark/>
          </w:tcPr>
          <w:p w:rsidR="00982FCF" w:rsidRPr="00982FCF" w:rsidRDefault="00982FCF" w:rsidP="00982FCF">
            <w:pPr>
              <w:jc w:val="right"/>
            </w:pPr>
            <w:r w:rsidRPr="00982FCF">
              <w:t>317</w:t>
            </w:r>
          </w:p>
        </w:tc>
        <w:tc>
          <w:tcPr>
            <w:tcW w:w="362" w:type="pct"/>
            <w:shd w:val="clear" w:color="000000" w:fill="FFFFFF"/>
            <w:noWrap/>
            <w:vAlign w:val="center"/>
            <w:hideMark/>
          </w:tcPr>
          <w:p w:rsidR="00982FCF" w:rsidRPr="00982FCF" w:rsidRDefault="00982FCF" w:rsidP="00982FCF">
            <w:pPr>
              <w:jc w:val="right"/>
            </w:pPr>
            <w:r w:rsidRPr="00982FCF">
              <w:t>315</w:t>
            </w:r>
          </w:p>
        </w:tc>
        <w:tc>
          <w:tcPr>
            <w:tcW w:w="401" w:type="pct"/>
            <w:shd w:val="clear" w:color="000000" w:fill="FFFFFF"/>
            <w:noWrap/>
            <w:vAlign w:val="center"/>
            <w:hideMark/>
          </w:tcPr>
          <w:p w:rsidR="00982FCF" w:rsidRPr="00982FCF" w:rsidRDefault="00982FCF" w:rsidP="00982FCF">
            <w:pPr>
              <w:jc w:val="right"/>
            </w:pPr>
            <w:r w:rsidRPr="00982FCF">
              <w:t>315</w:t>
            </w:r>
          </w:p>
        </w:tc>
        <w:tc>
          <w:tcPr>
            <w:tcW w:w="401" w:type="pct"/>
            <w:shd w:val="clear" w:color="000000" w:fill="FFFFFF"/>
            <w:noWrap/>
            <w:vAlign w:val="center"/>
            <w:hideMark/>
          </w:tcPr>
          <w:p w:rsidR="00982FCF" w:rsidRPr="00982FCF" w:rsidRDefault="00982FCF" w:rsidP="00982FCF">
            <w:pPr>
              <w:jc w:val="right"/>
            </w:pPr>
            <w:r w:rsidRPr="00982FCF">
              <w:t>317</w:t>
            </w:r>
          </w:p>
        </w:tc>
        <w:tc>
          <w:tcPr>
            <w:tcW w:w="401" w:type="pct"/>
            <w:shd w:val="clear" w:color="000000" w:fill="FFFFFF"/>
            <w:noWrap/>
            <w:vAlign w:val="center"/>
            <w:hideMark/>
          </w:tcPr>
          <w:p w:rsidR="00982FCF" w:rsidRPr="00982FCF" w:rsidRDefault="00982FCF" w:rsidP="00982FCF">
            <w:pPr>
              <w:jc w:val="right"/>
            </w:pPr>
            <w:r w:rsidRPr="00982FCF">
              <w:t>317</w:t>
            </w:r>
          </w:p>
        </w:tc>
        <w:tc>
          <w:tcPr>
            <w:tcW w:w="292" w:type="pct"/>
            <w:shd w:val="clear" w:color="000000" w:fill="FFFFFF"/>
            <w:noWrap/>
            <w:vAlign w:val="center"/>
            <w:hideMark/>
          </w:tcPr>
          <w:p w:rsidR="00982FCF" w:rsidRPr="00982FCF" w:rsidRDefault="00982FCF" w:rsidP="00982FCF">
            <w:pPr>
              <w:jc w:val="right"/>
            </w:pPr>
            <w:r w:rsidRPr="00982FCF">
              <w:t>86</w:t>
            </w:r>
          </w:p>
        </w:tc>
        <w:tc>
          <w:tcPr>
            <w:tcW w:w="362" w:type="pct"/>
            <w:shd w:val="clear" w:color="000000" w:fill="FFFFFF"/>
            <w:noWrap/>
            <w:vAlign w:val="center"/>
            <w:hideMark/>
          </w:tcPr>
          <w:p w:rsidR="00982FCF" w:rsidRPr="00982FCF" w:rsidRDefault="00982FCF" w:rsidP="00982FCF">
            <w:pPr>
              <w:jc w:val="right"/>
            </w:pPr>
            <w:r w:rsidRPr="00982FCF">
              <w:t>86</w:t>
            </w:r>
          </w:p>
        </w:tc>
        <w:tc>
          <w:tcPr>
            <w:tcW w:w="401" w:type="pct"/>
            <w:shd w:val="clear" w:color="000000" w:fill="FFFFFF"/>
            <w:noWrap/>
            <w:vAlign w:val="center"/>
            <w:hideMark/>
          </w:tcPr>
          <w:p w:rsidR="00982FCF" w:rsidRPr="00982FCF" w:rsidRDefault="00982FCF" w:rsidP="00982FCF">
            <w:pPr>
              <w:jc w:val="right"/>
            </w:pPr>
            <w:r w:rsidRPr="00982FCF">
              <w:t>86</w:t>
            </w:r>
          </w:p>
        </w:tc>
        <w:tc>
          <w:tcPr>
            <w:tcW w:w="401" w:type="pct"/>
            <w:shd w:val="clear" w:color="000000" w:fill="FFFFFF"/>
            <w:noWrap/>
            <w:vAlign w:val="center"/>
            <w:hideMark/>
          </w:tcPr>
          <w:p w:rsidR="00982FCF" w:rsidRPr="00982FCF" w:rsidRDefault="00982FCF" w:rsidP="00982FCF">
            <w:pPr>
              <w:jc w:val="right"/>
            </w:pPr>
            <w:r w:rsidRPr="00982FCF">
              <w:t>86</w:t>
            </w:r>
          </w:p>
        </w:tc>
        <w:tc>
          <w:tcPr>
            <w:tcW w:w="401" w:type="pct"/>
            <w:shd w:val="clear" w:color="000000" w:fill="FFFFFF"/>
            <w:noWrap/>
            <w:vAlign w:val="center"/>
            <w:hideMark/>
          </w:tcPr>
          <w:p w:rsidR="00982FCF" w:rsidRPr="00982FCF" w:rsidRDefault="00982FCF" w:rsidP="00982FCF">
            <w:pPr>
              <w:jc w:val="right"/>
            </w:pPr>
            <w:r w:rsidRPr="00982FCF">
              <w:t>86</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r w:rsidRPr="00982FCF">
              <w:t>Р-Буйловское</w:t>
            </w:r>
          </w:p>
        </w:tc>
        <w:tc>
          <w:tcPr>
            <w:tcW w:w="309" w:type="pct"/>
            <w:shd w:val="clear" w:color="000000" w:fill="FFFFFF"/>
            <w:noWrap/>
            <w:vAlign w:val="center"/>
            <w:hideMark/>
          </w:tcPr>
          <w:p w:rsidR="00982FCF" w:rsidRPr="00982FCF" w:rsidRDefault="00982FCF" w:rsidP="00982FCF">
            <w:pPr>
              <w:jc w:val="right"/>
            </w:pPr>
            <w:r w:rsidRPr="00982FCF">
              <w:t>215</w:t>
            </w:r>
          </w:p>
        </w:tc>
        <w:tc>
          <w:tcPr>
            <w:tcW w:w="362" w:type="pct"/>
            <w:shd w:val="clear" w:color="000000" w:fill="FFFFFF"/>
            <w:noWrap/>
            <w:vAlign w:val="center"/>
            <w:hideMark/>
          </w:tcPr>
          <w:p w:rsidR="00982FCF" w:rsidRPr="00982FCF" w:rsidRDefault="00982FCF" w:rsidP="00982FCF">
            <w:pPr>
              <w:jc w:val="right"/>
            </w:pPr>
            <w:r w:rsidRPr="00982FCF">
              <w:t>213</w:t>
            </w:r>
          </w:p>
        </w:tc>
        <w:tc>
          <w:tcPr>
            <w:tcW w:w="401" w:type="pct"/>
            <w:shd w:val="clear" w:color="000000" w:fill="FFFFFF"/>
            <w:noWrap/>
            <w:vAlign w:val="center"/>
            <w:hideMark/>
          </w:tcPr>
          <w:p w:rsidR="00982FCF" w:rsidRPr="00982FCF" w:rsidRDefault="00982FCF" w:rsidP="00982FCF">
            <w:pPr>
              <w:jc w:val="right"/>
            </w:pPr>
            <w:r w:rsidRPr="00982FCF">
              <w:t>213</w:t>
            </w:r>
          </w:p>
        </w:tc>
        <w:tc>
          <w:tcPr>
            <w:tcW w:w="401" w:type="pct"/>
            <w:shd w:val="clear" w:color="000000" w:fill="FFFFFF"/>
            <w:noWrap/>
            <w:vAlign w:val="center"/>
            <w:hideMark/>
          </w:tcPr>
          <w:p w:rsidR="00982FCF" w:rsidRPr="00982FCF" w:rsidRDefault="00982FCF" w:rsidP="00982FCF">
            <w:pPr>
              <w:jc w:val="right"/>
            </w:pPr>
            <w:r w:rsidRPr="00982FCF">
              <w:t>215</w:t>
            </w:r>
          </w:p>
        </w:tc>
        <w:tc>
          <w:tcPr>
            <w:tcW w:w="401" w:type="pct"/>
            <w:shd w:val="clear" w:color="000000" w:fill="FFFFFF"/>
            <w:noWrap/>
            <w:vAlign w:val="center"/>
            <w:hideMark/>
          </w:tcPr>
          <w:p w:rsidR="00982FCF" w:rsidRPr="00982FCF" w:rsidRDefault="00982FCF" w:rsidP="00982FCF">
            <w:pPr>
              <w:jc w:val="right"/>
            </w:pPr>
            <w:r w:rsidRPr="00982FCF">
              <w:t>215</w:t>
            </w:r>
          </w:p>
        </w:tc>
        <w:tc>
          <w:tcPr>
            <w:tcW w:w="292" w:type="pct"/>
            <w:shd w:val="clear" w:color="000000" w:fill="FFFFFF"/>
            <w:noWrap/>
            <w:vAlign w:val="center"/>
            <w:hideMark/>
          </w:tcPr>
          <w:p w:rsidR="00982FCF" w:rsidRPr="00982FCF" w:rsidRDefault="00982FCF" w:rsidP="00982FCF">
            <w:pPr>
              <w:jc w:val="right"/>
            </w:pPr>
            <w:r w:rsidRPr="00982FCF">
              <w:t>75</w:t>
            </w:r>
          </w:p>
        </w:tc>
        <w:tc>
          <w:tcPr>
            <w:tcW w:w="362" w:type="pct"/>
            <w:shd w:val="clear" w:color="000000" w:fill="FFFFFF"/>
            <w:noWrap/>
            <w:vAlign w:val="center"/>
            <w:hideMark/>
          </w:tcPr>
          <w:p w:rsidR="00982FCF" w:rsidRPr="00982FCF" w:rsidRDefault="00982FCF" w:rsidP="00982FCF">
            <w:pPr>
              <w:jc w:val="right"/>
            </w:pPr>
            <w:r w:rsidRPr="00982FCF">
              <w:t>75</w:t>
            </w:r>
          </w:p>
        </w:tc>
        <w:tc>
          <w:tcPr>
            <w:tcW w:w="401" w:type="pct"/>
            <w:shd w:val="clear" w:color="000000" w:fill="FFFFFF"/>
            <w:noWrap/>
            <w:vAlign w:val="center"/>
            <w:hideMark/>
          </w:tcPr>
          <w:p w:rsidR="00982FCF" w:rsidRPr="00982FCF" w:rsidRDefault="00982FCF" w:rsidP="00982FCF">
            <w:pPr>
              <w:jc w:val="right"/>
            </w:pPr>
            <w:r w:rsidRPr="00982FCF">
              <w:t>75</w:t>
            </w:r>
          </w:p>
        </w:tc>
        <w:tc>
          <w:tcPr>
            <w:tcW w:w="401" w:type="pct"/>
            <w:shd w:val="clear" w:color="000000" w:fill="FFFFFF"/>
            <w:noWrap/>
            <w:vAlign w:val="center"/>
            <w:hideMark/>
          </w:tcPr>
          <w:p w:rsidR="00982FCF" w:rsidRPr="00982FCF" w:rsidRDefault="00982FCF" w:rsidP="00982FCF">
            <w:pPr>
              <w:jc w:val="right"/>
            </w:pPr>
            <w:r w:rsidRPr="00982FCF">
              <w:t>75</w:t>
            </w:r>
          </w:p>
        </w:tc>
        <w:tc>
          <w:tcPr>
            <w:tcW w:w="401" w:type="pct"/>
            <w:shd w:val="clear" w:color="000000" w:fill="FFFFFF"/>
            <w:noWrap/>
            <w:vAlign w:val="center"/>
            <w:hideMark/>
          </w:tcPr>
          <w:p w:rsidR="00982FCF" w:rsidRPr="00982FCF" w:rsidRDefault="00982FCF" w:rsidP="00982FCF">
            <w:pPr>
              <w:jc w:val="right"/>
            </w:pPr>
            <w:r w:rsidRPr="00982FCF">
              <w:t>75</w:t>
            </w:r>
          </w:p>
        </w:tc>
      </w:tr>
      <w:tr w:rsidR="00982FCF" w:rsidRPr="00982FCF" w:rsidTr="00982FCF">
        <w:trPr>
          <w:trHeight w:val="264"/>
        </w:trPr>
        <w:tc>
          <w:tcPr>
            <w:tcW w:w="1270" w:type="pct"/>
            <w:shd w:val="clear" w:color="000000" w:fill="FFFFFF"/>
            <w:noWrap/>
            <w:vAlign w:val="bottom"/>
            <w:hideMark/>
          </w:tcPr>
          <w:p w:rsidR="00982FCF" w:rsidRPr="00982FCF" w:rsidRDefault="00982FCF" w:rsidP="00982FCF">
            <w:pPr>
              <w:rPr>
                <w:bCs/>
              </w:rPr>
            </w:pPr>
            <w:r w:rsidRPr="00982FCF">
              <w:rPr>
                <w:bCs/>
              </w:rPr>
              <w:t>ИТОГО по муниципальному району:</w:t>
            </w:r>
          </w:p>
        </w:tc>
        <w:tc>
          <w:tcPr>
            <w:tcW w:w="309" w:type="pct"/>
            <w:shd w:val="clear" w:color="000000" w:fill="FFFFFF"/>
            <w:noWrap/>
            <w:vAlign w:val="center"/>
            <w:hideMark/>
          </w:tcPr>
          <w:p w:rsidR="00982FCF" w:rsidRPr="00982FCF" w:rsidRDefault="00982FCF" w:rsidP="00982FCF">
            <w:pPr>
              <w:jc w:val="right"/>
            </w:pPr>
            <w:r w:rsidRPr="00982FCF">
              <w:t>17963</w:t>
            </w:r>
          </w:p>
        </w:tc>
        <w:tc>
          <w:tcPr>
            <w:tcW w:w="362" w:type="pct"/>
            <w:shd w:val="clear" w:color="000000" w:fill="FFFFFF"/>
            <w:noWrap/>
            <w:vAlign w:val="center"/>
            <w:hideMark/>
          </w:tcPr>
          <w:p w:rsidR="00982FCF" w:rsidRPr="00982FCF" w:rsidRDefault="00982FCF" w:rsidP="00982FCF">
            <w:pPr>
              <w:jc w:val="right"/>
            </w:pPr>
            <w:r w:rsidRPr="00982FCF">
              <w:t>16099</w:t>
            </w:r>
          </w:p>
        </w:tc>
        <w:tc>
          <w:tcPr>
            <w:tcW w:w="401" w:type="pct"/>
            <w:shd w:val="clear" w:color="000000" w:fill="FFFFFF"/>
            <w:noWrap/>
            <w:vAlign w:val="center"/>
            <w:hideMark/>
          </w:tcPr>
          <w:p w:rsidR="00982FCF" w:rsidRPr="00982FCF" w:rsidRDefault="00982FCF" w:rsidP="00982FCF">
            <w:pPr>
              <w:jc w:val="right"/>
            </w:pPr>
            <w:r w:rsidRPr="00982FCF">
              <w:t>16476</w:t>
            </w:r>
          </w:p>
        </w:tc>
        <w:tc>
          <w:tcPr>
            <w:tcW w:w="401" w:type="pct"/>
            <w:shd w:val="clear" w:color="000000" w:fill="FFFFFF"/>
            <w:noWrap/>
            <w:vAlign w:val="center"/>
            <w:hideMark/>
          </w:tcPr>
          <w:p w:rsidR="00982FCF" w:rsidRPr="00982FCF" w:rsidRDefault="00982FCF" w:rsidP="00982FCF">
            <w:pPr>
              <w:jc w:val="right"/>
            </w:pPr>
            <w:r w:rsidRPr="00982FCF">
              <w:t>16811</w:t>
            </w:r>
          </w:p>
        </w:tc>
        <w:tc>
          <w:tcPr>
            <w:tcW w:w="401" w:type="pct"/>
            <w:shd w:val="clear" w:color="000000" w:fill="FFFFFF"/>
            <w:noWrap/>
            <w:vAlign w:val="center"/>
            <w:hideMark/>
          </w:tcPr>
          <w:p w:rsidR="00982FCF" w:rsidRPr="00982FCF" w:rsidRDefault="00982FCF" w:rsidP="00982FCF">
            <w:pPr>
              <w:jc w:val="right"/>
            </w:pPr>
            <w:r w:rsidRPr="00982FCF">
              <w:t>17128</w:t>
            </w:r>
          </w:p>
        </w:tc>
        <w:tc>
          <w:tcPr>
            <w:tcW w:w="292" w:type="pct"/>
            <w:shd w:val="clear" w:color="000000" w:fill="FFFFFF"/>
            <w:noWrap/>
            <w:vAlign w:val="center"/>
            <w:hideMark/>
          </w:tcPr>
          <w:p w:rsidR="00982FCF" w:rsidRPr="00982FCF" w:rsidRDefault="00982FCF" w:rsidP="00982FCF">
            <w:pPr>
              <w:jc w:val="right"/>
            </w:pPr>
            <w:r w:rsidRPr="00982FCF">
              <w:t>4627</w:t>
            </w:r>
          </w:p>
        </w:tc>
        <w:tc>
          <w:tcPr>
            <w:tcW w:w="362" w:type="pct"/>
            <w:shd w:val="clear" w:color="000000" w:fill="FFFFFF"/>
            <w:noWrap/>
            <w:vAlign w:val="center"/>
            <w:hideMark/>
          </w:tcPr>
          <w:p w:rsidR="00982FCF" w:rsidRPr="00982FCF" w:rsidRDefault="00982FCF" w:rsidP="00982FCF">
            <w:pPr>
              <w:jc w:val="right"/>
            </w:pPr>
            <w:r w:rsidRPr="00982FCF">
              <w:t>4623</w:t>
            </w:r>
          </w:p>
        </w:tc>
        <w:tc>
          <w:tcPr>
            <w:tcW w:w="401" w:type="pct"/>
            <w:shd w:val="clear" w:color="000000" w:fill="FFFFFF"/>
            <w:noWrap/>
            <w:vAlign w:val="center"/>
            <w:hideMark/>
          </w:tcPr>
          <w:p w:rsidR="00982FCF" w:rsidRPr="00982FCF" w:rsidRDefault="00982FCF" w:rsidP="00982FCF">
            <w:pPr>
              <w:jc w:val="right"/>
            </w:pPr>
            <w:r w:rsidRPr="00982FCF">
              <w:t>4623</w:t>
            </w:r>
          </w:p>
        </w:tc>
        <w:tc>
          <w:tcPr>
            <w:tcW w:w="401" w:type="pct"/>
            <w:shd w:val="clear" w:color="000000" w:fill="FFFFFF"/>
            <w:noWrap/>
            <w:vAlign w:val="center"/>
            <w:hideMark/>
          </w:tcPr>
          <w:p w:rsidR="00982FCF" w:rsidRPr="00982FCF" w:rsidRDefault="00982FCF" w:rsidP="00982FCF">
            <w:pPr>
              <w:jc w:val="right"/>
            </w:pPr>
            <w:r w:rsidRPr="00982FCF">
              <w:t>4623</w:t>
            </w:r>
          </w:p>
        </w:tc>
        <w:tc>
          <w:tcPr>
            <w:tcW w:w="401" w:type="pct"/>
            <w:shd w:val="clear" w:color="000000" w:fill="FFFFFF"/>
            <w:noWrap/>
            <w:vAlign w:val="center"/>
            <w:hideMark/>
          </w:tcPr>
          <w:p w:rsidR="00982FCF" w:rsidRPr="00982FCF" w:rsidRDefault="00982FCF" w:rsidP="00982FCF">
            <w:pPr>
              <w:jc w:val="right"/>
            </w:pPr>
            <w:r w:rsidRPr="00982FCF">
              <w:t>4623</w:t>
            </w:r>
          </w:p>
        </w:tc>
      </w:tr>
    </w:tbl>
    <w:p w:rsidR="00982FCF" w:rsidRDefault="00982FCF" w:rsidP="00982FCF">
      <w:pPr>
        <w:jc w:val="center"/>
      </w:pPr>
    </w:p>
    <w:p w:rsidR="00982FCF" w:rsidRDefault="00982FCF" w:rsidP="00982FCF">
      <w:pPr>
        <w:jc w:val="right"/>
      </w:pPr>
      <w:r>
        <w:t>Таблица 59</w:t>
      </w:r>
    </w:p>
    <w:p w:rsidR="00982FCF" w:rsidRDefault="00982FCF" w:rsidP="00982FCF">
      <w:pPr>
        <w:jc w:val="right"/>
      </w:pPr>
    </w:p>
    <w:p w:rsidR="00982FCF" w:rsidRDefault="00982FCF" w:rsidP="00982FCF">
      <w:pPr>
        <w:jc w:val="center"/>
      </w:pPr>
      <w:r>
        <w:t xml:space="preserve">Прогноз фонда оплаты труда Павловского муниципального района по поселениям </w:t>
      </w:r>
    </w:p>
    <w:p w:rsidR="00982FCF" w:rsidRDefault="00982FCF" w:rsidP="00982FCF">
      <w:pPr>
        <w:jc w:val="center"/>
      </w:pPr>
      <w:r>
        <w:t>на 2021 год и на плановый период до 2023 года</w:t>
      </w:r>
    </w:p>
    <w:p w:rsidR="00982FCF" w:rsidRDefault="00982FCF" w:rsidP="00982FCF">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0"/>
        <w:gridCol w:w="1257"/>
        <w:gridCol w:w="1257"/>
        <w:gridCol w:w="1257"/>
        <w:gridCol w:w="1257"/>
        <w:gridCol w:w="1257"/>
        <w:gridCol w:w="1257"/>
        <w:gridCol w:w="1257"/>
        <w:gridCol w:w="1257"/>
        <w:gridCol w:w="1257"/>
        <w:gridCol w:w="1257"/>
      </w:tblGrid>
      <w:tr w:rsidR="00982FCF" w:rsidRPr="00982FCF" w:rsidTr="00982FCF">
        <w:trPr>
          <w:trHeight w:val="276"/>
        </w:trPr>
        <w:tc>
          <w:tcPr>
            <w:tcW w:w="1250" w:type="pct"/>
            <w:vMerge w:val="restart"/>
            <w:shd w:val="clear" w:color="000000" w:fill="FFFFFF"/>
            <w:hideMark/>
          </w:tcPr>
          <w:p w:rsidR="00982FCF" w:rsidRPr="00982FCF" w:rsidRDefault="00982FCF" w:rsidP="00982FCF">
            <w:pPr>
              <w:jc w:val="center"/>
              <w:rPr>
                <w:bCs/>
              </w:rPr>
            </w:pPr>
            <w:r>
              <w:rPr>
                <w:bCs/>
              </w:rPr>
              <w:t>Наименование муниципального поселения</w:t>
            </w:r>
          </w:p>
        </w:tc>
        <w:tc>
          <w:tcPr>
            <w:tcW w:w="3750" w:type="pct"/>
            <w:gridSpan w:val="10"/>
            <w:shd w:val="clear" w:color="000000" w:fill="FFFFFF"/>
            <w:noWrap/>
            <w:vAlign w:val="bottom"/>
            <w:hideMark/>
          </w:tcPr>
          <w:p w:rsidR="00982FCF" w:rsidRPr="00982FCF" w:rsidRDefault="00982FCF" w:rsidP="00982FCF">
            <w:pPr>
              <w:jc w:val="center"/>
            </w:pPr>
            <w:r w:rsidRPr="00982FCF">
              <w:t>Фонд  оплаты труда с учетом денежного довольствия военнослужащих и наемных работников (тыс</w:t>
            </w:r>
            <w:proofErr w:type="gramStart"/>
            <w:r w:rsidRPr="00982FCF">
              <w:t>.р</w:t>
            </w:r>
            <w:proofErr w:type="gramEnd"/>
            <w:r w:rsidRPr="00982FCF">
              <w:t>уб.)</w:t>
            </w:r>
          </w:p>
        </w:tc>
      </w:tr>
      <w:tr w:rsidR="00982FCF" w:rsidRPr="00982FCF" w:rsidTr="00982FCF">
        <w:trPr>
          <w:trHeight w:val="276"/>
        </w:trPr>
        <w:tc>
          <w:tcPr>
            <w:tcW w:w="1250" w:type="pct"/>
            <w:vMerge/>
            <w:vAlign w:val="center"/>
            <w:hideMark/>
          </w:tcPr>
          <w:p w:rsidR="00982FCF" w:rsidRPr="00982FCF" w:rsidRDefault="00982FCF" w:rsidP="00982FCF">
            <w:pPr>
              <w:rPr>
                <w:bCs/>
              </w:rPr>
            </w:pPr>
          </w:p>
        </w:tc>
        <w:tc>
          <w:tcPr>
            <w:tcW w:w="1891" w:type="pct"/>
            <w:gridSpan w:val="5"/>
            <w:shd w:val="clear" w:color="000000" w:fill="FFFFFF"/>
            <w:noWrap/>
            <w:vAlign w:val="bottom"/>
            <w:hideMark/>
          </w:tcPr>
          <w:p w:rsidR="00982FCF" w:rsidRPr="00982FCF" w:rsidRDefault="00982FCF" w:rsidP="00982FCF">
            <w:pPr>
              <w:jc w:val="center"/>
              <w:rPr>
                <w:bCs/>
              </w:rPr>
            </w:pPr>
            <w:r w:rsidRPr="00982FCF">
              <w:rPr>
                <w:bCs/>
              </w:rPr>
              <w:t>Всего</w:t>
            </w:r>
          </w:p>
        </w:tc>
        <w:tc>
          <w:tcPr>
            <w:tcW w:w="1859" w:type="pct"/>
            <w:gridSpan w:val="5"/>
            <w:shd w:val="clear" w:color="000000" w:fill="FFFFFF"/>
            <w:noWrap/>
            <w:vAlign w:val="bottom"/>
            <w:hideMark/>
          </w:tcPr>
          <w:p w:rsidR="00982FCF" w:rsidRPr="00982FCF" w:rsidRDefault="00982FCF" w:rsidP="00982FCF">
            <w:pPr>
              <w:jc w:val="center"/>
              <w:rPr>
                <w:bCs/>
              </w:rPr>
            </w:pPr>
            <w:r w:rsidRPr="00982FCF">
              <w:rPr>
                <w:bCs/>
              </w:rPr>
              <w:t>в т.ч. в бюджетной сфере</w:t>
            </w:r>
          </w:p>
        </w:tc>
      </w:tr>
      <w:tr w:rsidR="00982FCF" w:rsidRPr="00982FCF" w:rsidTr="00982FCF">
        <w:trPr>
          <w:trHeight w:val="276"/>
        </w:trPr>
        <w:tc>
          <w:tcPr>
            <w:tcW w:w="1250" w:type="pct"/>
            <w:vMerge/>
            <w:vAlign w:val="center"/>
            <w:hideMark/>
          </w:tcPr>
          <w:p w:rsidR="00982FCF" w:rsidRPr="00982FCF" w:rsidRDefault="00982FCF" w:rsidP="00982FCF">
            <w:pPr>
              <w:rPr>
                <w:bCs/>
              </w:rPr>
            </w:pPr>
          </w:p>
        </w:tc>
        <w:tc>
          <w:tcPr>
            <w:tcW w:w="372" w:type="pct"/>
            <w:shd w:val="clear" w:color="000000" w:fill="FFFFFF"/>
            <w:noWrap/>
            <w:vAlign w:val="bottom"/>
            <w:hideMark/>
          </w:tcPr>
          <w:p w:rsidR="00982FCF" w:rsidRPr="00982FCF" w:rsidRDefault="00982FCF" w:rsidP="00982FCF">
            <w:pPr>
              <w:jc w:val="center"/>
            </w:pPr>
            <w:r w:rsidRPr="00982FCF">
              <w:t>2019</w:t>
            </w:r>
          </w:p>
        </w:tc>
        <w:tc>
          <w:tcPr>
            <w:tcW w:w="372" w:type="pct"/>
            <w:shd w:val="clear" w:color="000000" w:fill="FFFFFF"/>
            <w:noWrap/>
            <w:vAlign w:val="bottom"/>
            <w:hideMark/>
          </w:tcPr>
          <w:p w:rsidR="00982FCF" w:rsidRPr="00982FCF" w:rsidRDefault="00982FCF" w:rsidP="00982FCF">
            <w:pPr>
              <w:jc w:val="center"/>
            </w:pPr>
            <w:r w:rsidRPr="00982FCF">
              <w:t>2020</w:t>
            </w:r>
          </w:p>
        </w:tc>
        <w:tc>
          <w:tcPr>
            <w:tcW w:w="382" w:type="pct"/>
            <w:shd w:val="clear" w:color="000000" w:fill="FFFFFF"/>
            <w:noWrap/>
            <w:vAlign w:val="bottom"/>
            <w:hideMark/>
          </w:tcPr>
          <w:p w:rsidR="00982FCF" w:rsidRPr="00982FCF" w:rsidRDefault="00982FCF" w:rsidP="00982FCF">
            <w:pPr>
              <w:jc w:val="center"/>
            </w:pPr>
            <w:r w:rsidRPr="00982FCF">
              <w:t>2021</w:t>
            </w:r>
          </w:p>
        </w:tc>
        <w:tc>
          <w:tcPr>
            <w:tcW w:w="382" w:type="pct"/>
            <w:shd w:val="clear" w:color="000000" w:fill="FFFFFF"/>
            <w:noWrap/>
            <w:vAlign w:val="bottom"/>
            <w:hideMark/>
          </w:tcPr>
          <w:p w:rsidR="00982FCF" w:rsidRPr="00982FCF" w:rsidRDefault="00982FCF" w:rsidP="00982FCF">
            <w:pPr>
              <w:jc w:val="center"/>
            </w:pPr>
            <w:r w:rsidRPr="00982FCF">
              <w:t>2022</w:t>
            </w:r>
          </w:p>
        </w:tc>
        <w:tc>
          <w:tcPr>
            <w:tcW w:w="382" w:type="pct"/>
            <w:shd w:val="clear" w:color="000000" w:fill="FFFFFF"/>
            <w:noWrap/>
            <w:vAlign w:val="bottom"/>
            <w:hideMark/>
          </w:tcPr>
          <w:p w:rsidR="00982FCF" w:rsidRPr="00982FCF" w:rsidRDefault="00982FCF" w:rsidP="00982FCF">
            <w:pPr>
              <w:jc w:val="center"/>
            </w:pPr>
            <w:r w:rsidRPr="00982FCF">
              <w:t>2023</w:t>
            </w:r>
          </w:p>
        </w:tc>
        <w:tc>
          <w:tcPr>
            <w:tcW w:w="357" w:type="pct"/>
            <w:shd w:val="clear" w:color="000000" w:fill="FFFFFF"/>
            <w:noWrap/>
            <w:vAlign w:val="bottom"/>
            <w:hideMark/>
          </w:tcPr>
          <w:p w:rsidR="00982FCF" w:rsidRPr="00982FCF" w:rsidRDefault="00982FCF" w:rsidP="00982FCF">
            <w:pPr>
              <w:jc w:val="center"/>
            </w:pPr>
            <w:r w:rsidRPr="00982FCF">
              <w:t>2019</w:t>
            </w:r>
          </w:p>
        </w:tc>
        <w:tc>
          <w:tcPr>
            <w:tcW w:w="357" w:type="pct"/>
            <w:shd w:val="clear" w:color="000000" w:fill="FFFFFF"/>
            <w:noWrap/>
            <w:vAlign w:val="bottom"/>
            <w:hideMark/>
          </w:tcPr>
          <w:p w:rsidR="00982FCF" w:rsidRPr="00982FCF" w:rsidRDefault="00982FCF" w:rsidP="00982FCF">
            <w:pPr>
              <w:jc w:val="center"/>
            </w:pPr>
            <w:r w:rsidRPr="00982FCF">
              <w:t>2020</w:t>
            </w:r>
          </w:p>
        </w:tc>
        <w:tc>
          <w:tcPr>
            <w:tcW w:w="382" w:type="pct"/>
            <w:shd w:val="clear" w:color="000000" w:fill="FFFFFF"/>
            <w:noWrap/>
            <w:vAlign w:val="bottom"/>
            <w:hideMark/>
          </w:tcPr>
          <w:p w:rsidR="00982FCF" w:rsidRPr="00982FCF" w:rsidRDefault="00982FCF" w:rsidP="00982FCF">
            <w:pPr>
              <w:jc w:val="center"/>
            </w:pPr>
            <w:r w:rsidRPr="00982FCF">
              <w:t>2021</w:t>
            </w:r>
          </w:p>
        </w:tc>
        <w:tc>
          <w:tcPr>
            <w:tcW w:w="382" w:type="pct"/>
            <w:shd w:val="clear" w:color="000000" w:fill="FFFFFF"/>
            <w:noWrap/>
            <w:vAlign w:val="bottom"/>
            <w:hideMark/>
          </w:tcPr>
          <w:p w:rsidR="00982FCF" w:rsidRPr="00982FCF" w:rsidRDefault="00982FCF" w:rsidP="00982FCF">
            <w:pPr>
              <w:jc w:val="center"/>
            </w:pPr>
            <w:r w:rsidRPr="00982FCF">
              <w:t>2022</w:t>
            </w:r>
          </w:p>
        </w:tc>
        <w:tc>
          <w:tcPr>
            <w:tcW w:w="382" w:type="pct"/>
            <w:shd w:val="clear" w:color="000000" w:fill="FFFFFF"/>
            <w:noWrap/>
            <w:vAlign w:val="bottom"/>
            <w:hideMark/>
          </w:tcPr>
          <w:p w:rsidR="00982FCF" w:rsidRPr="00982FCF" w:rsidRDefault="00982FCF" w:rsidP="00982FCF">
            <w:pPr>
              <w:jc w:val="center"/>
            </w:pPr>
            <w:r w:rsidRPr="00982FCF">
              <w:t>2023</w:t>
            </w:r>
          </w:p>
        </w:tc>
      </w:tr>
      <w:tr w:rsidR="00982FCF" w:rsidRPr="00982FCF" w:rsidTr="00982FCF">
        <w:trPr>
          <w:trHeight w:val="276"/>
        </w:trPr>
        <w:tc>
          <w:tcPr>
            <w:tcW w:w="1250" w:type="pct"/>
            <w:vMerge/>
            <w:vAlign w:val="center"/>
            <w:hideMark/>
          </w:tcPr>
          <w:p w:rsidR="00982FCF" w:rsidRPr="00982FCF" w:rsidRDefault="00982FCF" w:rsidP="00982FCF">
            <w:pPr>
              <w:rPr>
                <w:bCs/>
              </w:rPr>
            </w:pPr>
          </w:p>
        </w:tc>
        <w:tc>
          <w:tcPr>
            <w:tcW w:w="372" w:type="pct"/>
            <w:shd w:val="clear" w:color="000000" w:fill="FFFFFF"/>
            <w:noWrap/>
            <w:vAlign w:val="bottom"/>
            <w:hideMark/>
          </w:tcPr>
          <w:p w:rsidR="00982FCF" w:rsidRPr="00982FCF" w:rsidRDefault="00982FCF" w:rsidP="00982FCF">
            <w:pPr>
              <w:jc w:val="center"/>
            </w:pPr>
            <w:r w:rsidRPr="00982FCF">
              <w:t>отчет</w:t>
            </w:r>
          </w:p>
        </w:tc>
        <w:tc>
          <w:tcPr>
            <w:tcW w:w="372" w:type="pct"/>
            <w:shd w:val="clear" w:color="000000" w:fill="FFFFFF"/>
            <w:noWrap/>
            <w:vAlign w:val="bottom"/>
            <w:hideMark/>
          </w:tcPr>
          <w:p w:rsidR="00982FCF" w:rsidRPr="00982FCF" w:rsidRDefault="00982FCF" w:rsidP="00982FCF">
            <w:pPr>
              <w:jc w:val="center"/>
            </w:pPr>
            <w:r w:rsidRPr="00982FCF">
              <w:t>оценка</w:t>
            </w:r>
          </w:p>
        </w:tc>
        <w:tc>
          <w:tcPr>
            <w:tcW w:w="382" w:type="pct"/>
            <w:shd w:val="clear" w:color="000000" w:fill="FFFFFF"/>
            <w:noWrap/>
            <w:vAlign w:val="bottom"/>
            <w:hideMark/>
          </w:tcPr>
          <w:p w:rsidR="00982FCF" w:rsidRPr="00982FCF" w:rsidRDefault="00982FCF" w:rsidP="00982FCF">
            <w:pPr>
              <w:jc w:val="center"/>
            </w:pPr>
            <w:r w:rsidRPr="00982FCF">
              <w:t>прогноз</w:t>
            </w:r>
          </w:p>
        </w:tc>
        <w:tc>
          <w:tcPr>
            <w:tcW w:w="382" w:type="pct"/>
            <w:shd w:val="clear" w:color="000000" w:fill="FFFFFF"/>
            <w:noWrap/>
            <w:vAlign w:val="bottom"/>
            <w:hideMark/>
          </w:tcPr>
          <w:p w:rsidR="00982FCF" w:rsidRPr="00982FCF" w:rsidRDefault="00982FCF" w:rsidP="00982FCF">
            <w:pPr>
              <w:jc w:val="center"/>
            </w:pPr>
            <w:r w:rsidRPr="00982FCF">
              <w:t>прогноз</w:t>
            </w:r>
          </w:p>
        </w:tc>
        <w:tc>
          <w:tcPr>
            <w:tcW w:w="382" w:type="pct"/>
            <w:shd w:val="clear" w:color="000000" w:fill="FFFFFF"/>
            <w:noWrap/>
            <w:vAlign w:val="bottom"/>
            <w:hideMark/>
          </w:tcPr>
          <w:p w:rsidR="00982FCF" w:rsidRPr="00982FCF" w:rsidRDefault="00982FCF" w:rsidP="00982FCF">
            <w:pPr>
              <w:jc w:val="center"/>
            </w:pPr>
            <w:r w:rsidRPr="00982FCF">
              <w:t>прогноз</w:t>
            </w:r>
          </w:p>
        </w:tc>
        <w:tc>
          <w:tcPr>
            <w:tcW w:w="357" w:type="pct"/>
            <w:shd w:val="clear" w:color="000000" w:fill="FFFFFF"/>
            <w:noWrap/>
            <w:vAlign w:val="bottom"/>
            <w:hideMark/>
          </w:tcPr>
          <w:p w:rsidR="00982FCF" w:rsidRPr="00982FCF" w:rsidRDefault="00982FCF" w:rsidP="00982FCF">
            <w:pPr>
              <w:jc w:val="center"/>
            </w:pPr>
            <w:r w:rsidRPr="00982FCF">
              <w:t>отчет</w:t>
            </w:r>
          </w:p>
        </w:tc>
        <w:tc>
          <w:tcPr>
            <w:tcW w:w="357" w:type="pct"/>
            <w:shd w:val="clear" w:color="000000" w:fill="FFFFFF"/>
            <w:noWrap/>
            <w:vAlign w:val="bottom"/>
            <w:hideMark/>
          </w:tcPr>
          <w:p w:rsidR="00982FCF" w:rsidRPr="00982FCF" w:rsidRDefault="00982FCF" w:rsidP="00982FCF">
            <w:pPr>
              <w:jc w:val="center"/>
            </w:pPr>
            <w:r w:rsidRPr="00982FCF">
              <w:t>оценка</w:t>
            </w:r>
          </w:p>
        </w:tc>
        <w:tc>
          <w:tcPr>
            <w:tcW w:w="382" w:type="pct"/>
            <w:shd w:val="clear" w:color="000000" w:fill="FFFFFF"/>
            <w:noWrap/>
            <w:vAlign w:val="bottom"/>
            <w:hideMark/>
          </w:tcPr>
          <w:p w:rsidR="00982FCF" w:rsidRPr="00982FCF" w:rsidRDefault="00982FCF" w:rsidP="00982FCF">
            <w:pPr>
              <w:jc w:val="center"/>
            </w:pPr>
            <w:r w:rsidRPr="00982FCF">
              <w:t>прогноз</w:t>
            </w:r>
          </w:p>
        </w:tc>
        <w:tc>
          <w:tcPr>
            <w:tcW w:w="382" w:type="pct"/>
            <w:shd w:val="clear" w:color="000000" w:fill="FFFFFF"/>
            <w:noWrap/>
            <w:vAlign w:val="bottom"/>
            <w:hideMark/>
          </w:tcPr>
          <w:p w:rsidR="00982FCF" w:rsidRPr="00982FCF" w:rsidRDefault="00982FCF" w:rsidP="00982FCF">
            <w:pPr>
              <w:jc w:val="center"/>
            </w:pPr>
            <w:r w:rsidRPr="00982FCF">
              <w:t>прогноз</w:t>
            </w:r>
          </w:p>
        </w:tc>
        <w:tc>
          <w:tcPr>
            <w:tcW w:w="382" w:type="pct"/>
            <w:shd w:val="clear" w:color="000000" w:fill="FFFFFF"/>
            <w:noWrap/>
            <w:vAlign w:val="bottom"/>
            <w:hideMark/>
          </w:tcPr>
          <w:p w:rsidR="00982FCF" w:rsidRPr="00982FCF" w:rsidRDefault="00982FCF" w:rsidP="00982FCF">
            <w:pPr>
              <w:jc w:val="center"/>
            </w:pPr>
            <w:r w:rsidRPr="00982FCF">
              <w:t>прогноз</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г. Павловск</w:t>
            </w:r>
          </w:p>
        </w:tc>
        <w:tc>
          <w:tcPr>
            <w:tcW w:w="372" w:type="pct"/>
            <w:shd w:val="clear" w:color="000000" w:fill="FFFFFF"/>
            <w:noWrap/>
            <w:vAlign w:val="bottom"/>
            <w:hideMark/>
          </w:tcPr>
          <w:p w:rsidR="00982FCF" w:rsidRPr="00982FCF" w:rsidRDefault="00982FCF" w:rsidP="00982FCF">
            <w:pPr>
              <w:jc w:val="right"/>
            </w:pPr>
            <w:r w:rsidRPr="00982FCF">
              <w:t>3 526 380,69</w:t>
            </w:r>
          </w:p>
        </w:tc>
        <w:tc>
          <w:tcPr>
            <w:tcW w:w="372" w:type="pct"/>
            <w:shd w:val="clear" w:color="000000" w:fill="FFFFFF"/>
            <w:noWrap/>
            <w:vAlign w:val="bottom"/>
            <w:hideMark/>
          </w:tcPr>
          <w:p w:rsidR="00982FCF" w:rsidRPr="00982FCF" w:rsidRDefault="00982FCF" w:rsidP="00982FCF">
            <w:pPr>
              <w:jc w:val="right"/>
            </w:pPr>
            <w:r w:rsidRPr="00982FCF">
              <w:t>2 548 682,14</w:t>
            </w:r>
          </w:p>
        </w:tc>
        <w:tc>
          <w:tcPr>
            <w:tcW w:w="382" w:type="pct"/>
            <w:shd w:val="clear" w:color="000000" w:fill="FFFFFF"/>
            <w:noWrap/>
            <w:vAlign w:val="bottom"/>
            <w:hideMark/>
          </w:tcPr>
          <w:p w:rsidR="00982FCF" w:rsidRPr="00982FCF" w:rsidRDefault="00982FCF" w:rsidP="00982FCF">
            <w:pPr>
              <w:jc w:val="right"/>
            </w:pPr>
            <w:r w:rsidRPr="00982FCF">
              <w:t>2 831 807,30</w:t>
            </w:r>
          </w:p>
        </w:tc>
        <w:tc>
          <w:tcPr>
            <w:tcW w:w="382" w:type="pct"/>
            <w:shd w:val="clear" w:color="000000" w:fill="FFFFFF"/>
            <w:noWrap/>
            <w:vAlign w:val="bottom"/>
            <w:hideMark/>
          </w:tcPr>
          <w:p w:rsidR="00982FCF" w:rsidRPr="00982FCF" w:rsidRDefault="00982FCF" w:rsidP="00982FCF">
            <w:pPr>
              <w:jc w:val="right"/>
            </w:pPr>
            <w:r w:rsidRPr="00982FCF">
              <w:t>3 045 418,00</w:t>
            </w:r>
          </w:p>
        </w:tc>
        <w:tc>
          <w:tcPr>
            <w:tcW w:w="382" w:type="pct"/>
            <w:shd w:val="clear" w:color="000000" w:fill="FFFFFF"/>
            <w:noWrap/>
            <w:vAlign w:val="bottom"/>
            <w:hideMark/>
          </w:tcPr>
          <w:p w:rsidR="00982FCF" w:rsidRPr="00982FCF" w:rsidRDefault="00982FCF" w:rsidP="00982FCF">
            <w:pPr>
              <w:jc w:val="right"/>
            </w:pPr>
            <w:r w:rsidRPr="00982FCF">
              <w:t>3 359 453,64</w:t>
            </w:r>
          </w:p>
        </w:tc>
        <w:tc>
          <w:tcPr>
            <w:tcW w:w="357" w:type="pct"/>
            <w:shd w:val="clear" w:color="000000" w:fill="FFFFFF"/>
            <w:noWrap/>
            <w:vAlign w:val="bottom"/>
            <w:hideMark/>
          </w:tcPr>
          <w:p w:rsidR="00982FCF" w:rsidRPr="00982FCF" w:rsidRDefault="00982FCF" w:rsidP="00982FCF">
            <w:pPr>
              <w:jc w:val="right"/>
            </w:pPr>
            <w:r w:rsidRPr="00982FCF">
              <w:t>1 037 639,25</w:t>
            </w:r>
          </w:p>
        </w:tc>
        <w:tc>
          <w:tcPr>
            <w:tcW w:w="357" w:type="pct"/>
            <w:shd w:val="clear" w:color="000000" w:fill="FFFFFF"/>
            <w:noWrap/>
            <w:vAlign w:val="bottom"/>
            <w:hideMark/>
          </w:tcPr>
          <w:p w:rsidR="00982FCF" w:rsidRPr="00982FCF" w:rsidRDefault="00982FCF" w:rsidP="00982FCF">
            <w:pPr>
              <w:jc w:val="right"/>
            </w:pPr>
            <w:r w:rsidRPr="00982FCF">
              <w:t>1 065 989,69</w:t>
            </w:r>
          </w:p>
        </w:tc>
        <w:tc>
          <w:tcPr>
            <w:tcW w:w="382" w:type="pct"/>
            <w:shd w:val="clear" w:color="000000" w:fill="FFFFFF"/>
            <w:noWrap/>
            <w:vAlign w:val="bottom"/>
            <w:hideMark/>
          </w:tcPr>
          <w:p w:rsidR="00982FCF" w:rsidRPr="00982FCF" w:rsidRDefault="00982FCF" w:rsidP="00982FCF">
            <w:pPr>
              <w:jc w:val="right"/>
            </w:pPr>
            <w:r w:rsidRPr="00982FCF">
              <w:t>1 104 490,22</w:t>
            </w:r>
          </w:p>
        </w:tc>
        <w:tc>
          <w:tcPr>
            <w:tcW w:w="382" w:type="pct"/>
            <w:shd w:val="clear" w:color="000000" w:fill="FFFFFF"/>
            <w:noWrap/>
            <w:vAlign w:val="bottom"/>
            <w:hideMark/>
          </w:tcPr>
          <w:p w:rsidR="00982FCF" w:rsidRPr="00982FCF" w:rsidRDefault="00982FCF" w:rsidP="00982FCF">
            <w:pPr>
              <w:jc w:val="right"/>
            </w:pPr>
            <w:r w:rsidRPr="00982FCF">
              <w:t>1 125 611,56</w:t>
            </w:r>
          </w:p>
        </w:tc>
        <w:tc>
          <w:tcPr>
            <w:tcW w:w="382" w:type="pct"/>
            <w:shd w:val="clear" w:color="000000" w:fill="FFFFFF"/>
            <w:noWrap/>
            <w:vAlign w:val="bottom"/>
            <w:hideMark/>
          </w:tcPr>
          <w:p w:rsidR="00982FCF" w:rsidRPr="00982FCF" w:rsidRDefault="00982FCF" w:rsidP="00982FCF">
            <w:pPr>
              <w:jc w:val="right"/>
            </w:pPr>
            <w:r w:rsidRPr="00982FCF">
              <w:t>1 150 936,57</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Александровское</w:t>
            </w:r>
          </w:p>
        </w:tc>
        <w:tc>
          <w:tcPr>
            <w:tcW w:w="372" w:type="pct"/>
            <w:shd w:val="clear" w:color="000000" w:fill="FFFFFF"/>
            <w:noWrap/>
            <w:vAlign w:val="bottom"/>
            <w:hideMark/>
          </w:tcPr>
          <w:p w:rsidR="00982FCF" w:rsidRPr="00982FCF" w:rsidRDefault="00982FCF" w:rsidP="00982FCF">
            <w:pPr>
              <w:jc w:val="right"/>
            </w:pPr>
            <w:r w:rsidRPr="00982FCF">
              <w:t>66 576,94</w:t>
            </w:r>
          </w:p>
        </w:tc>
        <w:tc>
          <w:tcPr>
            <w:tcW w:w="372" w:type="pct"/>
            <w:shd w:val="clear" w:color="000000" w:fill="FFFFFF"/>
            <w:noWrap/>
            <w:vAlign w:val="bottom"/>
            <w:hideMark/>
          </w:tcPr>
          <w:p w:rsidR="00982FCF" w:rsidRPr="00982FCF" w:rsidRDefault="00982FCF" w:rsidP="00982FCF">
            <w:pPr>
              <w:jc w:val="right"/>
            </w:pPr>
            <w:r w:rsidRPr="00982FCF">
              <w:t>68 833,55</w:t>
            </w:r>
          </w:p>
        </w:tc>
        <w:tc>
          <w:tcPr>
            <w:tcW w:w="382" w:type="pct"/>
            <w:shd w:val="clear" w:color="000000" w:fill="FFFFFF"/>
            <w:noWrap/>
            <w:vAlign w:val="bottom"/>
            <w:hideMark/>
          </w:tcPr>
          <w:p w:rsidR="00982FCF" w:rsidRPr="00982FCF" w:rsidRDefault="00982FCF" w:rsidP="00982FCF">
            <w:pPr>
              <w:jc w:val="right"/>
            </w:pPr>
            <w:r w:rsidRPr="00982FCF">
              <w:t>72 686,69</w:t>
            </w:r>
          </w:p>
        </w:tc>
        <w:tc>
          <w:tcPr>
            <w:tcW w:w="382" w:type="pct"/>
            <w:shd w:val="clear" w:color="000000" w:fill="FFFFFF"/>
            <w:noWrap/>
            <w:vAlign w:val="bottom"/>
            <w:hideMark/>
          </w:tcPr>
          <w:p w:rsidR="00982FCF" w:rsidRPr="00982FCF" w:rsidRDefault="00982FCF" w:rsidP="00982FCF">
            <w:pPr>
              <w:jc w:val="right"/>
            </w:pPr>
            <w:r w:rsidRPr="00982FCF">
              <w:t>76 757,68</w:t>
            </w:r>
          </w:p>
        </w:tc>
        <w:tc>
          <w:tcPr>
            <w:tcW w:w="382" w:type="pct"/>
            <w:shd w:val="clear" w:color="000000" w:fill="FFFFFF"/>
            <w:noWrap/>
            <w:vAlign w:val="bottom"/>
            <w:hideMark/>
          </w:tcPr>
          <w:p w:rsidR="00982FCF" w:rsidRPr="00982FCF" w:rsidRDefault="00982FCF" w:rsidP="00982FCF">
            <w:pPr>
              <w:jc w:val="right"/>
            </w:pPr>
            <w:r w:rsidRPr="00982FCF">
              <w:t>81 061,69</w:t>
            </w:r>
          </w:p>
        </w:tc>
        <w:tc>
          <w:tcPr>
            <w:tcW w:w="357" w:type="pct"/>
            <w:shd w:val="clear" w:color="000000" w:fill="FFFFFF"/>
            <w:noWrap/>
            <w:vAlign w:val="bottom"/>
            <w:hideMark/>
          </w:tcPr>
          <w:p w:rsidR="00982FCF" w:rsidRPr="00982FCF" w:rsidRDefault="00982FCF" w:rsidP="00982FCF">
            <w:pPr>
              <w:jc w:val="right"/>
            </w:pPr>
            <w:r w:rsidRPr="00982FCF">
              <w:t>13 229,14</w:t>
            </w:r>
          </w:p>
        </w:tc>
        <w:tc>
          <w:tcPr>
            <w:tcW w:w="357" w:type="pct"/>
            <w:shd w:val="clear" w:color="000000" w:fill="FFFFFF"/>
            <w:noWrap/>
            <w:vAlign w:val="bottom"/>
            <w:hideMark/>
          </w:tcPr>
          <w:p w:rsidR="00982FCF" w:rsidRPr="00982FCF" w:rsidRDefault="00982FCF" w:rsidP="00982FCF">
            <w:pPr>
              <w:jc w:val="right"/>
            </w:pPr>
            <w:r w:rsidRPr="00982FCF">
              <w:t>13 361,43</w:t>
            </w:r>
          </w:p>
        </w:tc>
        <w:tc>
          <w:tcPr>
            <w:tcW w:w="382" w:type="pct"/>
            <w:shd w:val="clear" w:color="000000" w:fill="FFFFFF"/>
            <w:noWrap/>
            <w:vAlign w:val="bottom"/>
            <w:hideMark/>
          </w:tcPr>
          <w:p w:rsidR="00982FCF" w:rsidRPr="00982FCF" w:rsidRDefault="00982FCF" w:rsidP="00982FCF">
            <w:pPr>
              <w:jc w:val="right"/>
            </w:pPr>
            <w:r w:rsidRPr="00982FCF">
              <w:t>13 895,89</w:t>
            </w:r>
          </w:p>
        </w:tc>
        <w:tc>
          <w:tcPr>
            <w:tcW w:w="382" w:type="pct"/>
            <w:shd w:val="clear" w:color="000000" w:fill="FFFFFF"/>
            <w:noWrap/>
            <w:vAlign w:val="bottom"/>
            <w:hideMark/>
          </w:tcPr>
          <w:p w:rsidR="00982FCF" w:rsidRPr="00982FCF" w:rsidRDefault="00982FCF" w:rsidP="00982FCF">
            <w:pPr>
              <w:jc w:val="right"/>
            </w:pPr>
            <w:r w:rsidRPr="00982FCF">
              <w:t>14 451,72</w:t>
            </w:r>
          </w:p>
        </w:tc>
        <w:tc>
          <w:tcPr>
            <w:tcW w:w="382" w:type="pct"/>
            <w:shd w:val="clear" w:color="000000" w:fill="FFFFFF"/>
            <w:noWrap/>
            <w:vAlign w:val="bottom"/>
            <w:hideMark/>
          </w:tcPr>
          <w:p w:rsidR="00982FCF" w:rsidRPr="00982FCF" w:rsidRDefault="00982FCF" w:rsidP="00982FCF">
            <w:pPr>
              <w:jc w:val="right"/>
            </w:pPr>
            <w:r w:rsidRPr="00982FCF">
              <w:t>15 029,79</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proofErr w:type="gramStart"/>
            <w:r w:rsidRPr="00982FCF">
              <w:t>А-Донское</w:t>
            </w:r>
            <w:proofErr w:type="gramEnd"/>
          </w:p>
        </w:tc>
        <w:tc>
          <w:tcPr>
            <w:tcW w:w="372" w:type="pct"/>
            <w:shd w:val="clear" w:color="000000" w:fill="FFFFFF"/>
            <w:noWrap/>
            <w:vAlign w:val="bottom"/>
            <w:hideMark/>
          </w:tcPr>
          <w:p w:rsidR="00982FCF" w:rsidRPr="00982FCF" w:rsidRDefault="00982FCF" w:rsidP="00982FCF">
            <w:pPr>
              <w:jc w:val="right"/>
            </w:pPr>
            <w:r w:rsidRPr="00982FCF">
              <w:t>138 259,30</w:t>
            </w:r>
          </w:p>
        </w:tc>
        <w:tc>
          <w:tcPr>
            <w:tcW w:w="372" w:type="pct"/>
            <w:shd w:val="clear" w:color="000000" w:fill="FFFFFF"/>
            <w:noWrap/>
            <w:vAlign w:val="bottom"/>
            <w:hideMark/>
          </w:tcPr>
          <w:p w:rsidR="00982FCF" w:rsidRPr="00982FCF" w:rsidRDefault="00982FCF" w:rsidP="00982FCF">
            <w:pPr>
              <w:jc w:val="right"/>
            </w:pPr>
            <w:r w:rsidRPr="00982FCF">
              <w:t>145 172,27</w:t>
            </w:r>
          </w:p>
        </w:tc>
        <w:tc>
          <w:tcPr>
            <w:tcW w:w="382" w:type="pct"/>
            <w:shd w:val="clear" w:color="000000" w:fill="FFFFFF"/>
            <w:noWrap/>
            <w:vAlign w:val="bottom"/>
            <w:hideMark/>
          </w:tcPr>
          <w:p w:rsidR="00982FCF" w:rsidRPr="00982FCF" w:rsidRDefault="00982FCF" w:rsidP="00982FCF">
            <w:pPr>
              <w:jc w:val="right"/>
            </w:pPr>
            <w:r w:rsidRPr="00982FCF">
              <w:t>156 060,18</w:t>
            </w:r>
          </w:p>
        </w:tc>
        <w:tc>
          <w:tcPr>
            <w:tcW w:w="382" w:type="pct"/>
            <w:shd w:val="clear" w:color="000000" w:fill="FFFFFF"/>
            <w:noWrap/>
            <w:vAlign w:val="bottom"/>
            <w:hideMark/>
          </w:tcPr>
          <w:p w:rsidR="00982FCF" w:rsidRPr="00982FCF" w:rsidRDefault="00982FCF" w:rsidP="00982FCF">
            <w:pPr>
              <w:jc w:val="right"/>
            </w:pPr>
            <w:r w:rsidRPr="00982FCF">
              <w:t>166 984,40</w:t>
            </w:r>
          </w:p>
        </w:tc>
        <w:tc>
          <w:tcPr>
            <w:tcW w:w="382" w:type="pct"/>
            <w:shd w:val="clear" w:color="000000" w:fill="FFFFFF"/>
            <w:noWrap/>
            <w:vAlign w:val="bottom"/>
            <w:hideMark/>
          </w:tcPr>
          <w:p w:rsidR="00982FCF" w:rsidRPr="00982FCF" w:rsidRDefault="00982FCF" w:rsidP="00982FCF">
            <w:pPr>
              <w:jc w:val="right"/>
            </w:pPr>
            <w:r w:rsidRPr="00982FCF">
              <w:t>178 673,31</w:t>
            </w:r>
          </w:p>
        </w:tc>
        <w:tc>
          <w:tcPr>
            <w:tcW w:w="357" w:type="pct"/>
            <w:shd w:val="clear" w:color="000000" w:fill="FFFFFF"/>
            <w:noWrap/>
            <w:vAlign w:val="bottom"/>
            <w:hideMark/>
          </w:tcPr>
          <w:p w:rsidR="00982FCF" w:rsidRPr="00982FCF" w:rsidRDefault="00982FCF" w:rsidP="00982FCF">
            <w:pPr>
              <w:jc w:val="right"/>
            </w:pPr>
            <w:r w:rsidRPr="00982FCF">
              <w:t>28 951,60</w:t>
            </w:r>
          </w:p>
        </w:tc>
        <w:tc>
          <w:tcPr>
            <w:tcW w:w="357" w:type="pct"/>
            <w:shd w:val="clear" w:color="000000" w:fill="FFFFFF"/>
            <w:noWrap/>
            <w:vAlign w:val="bottom"/>
            <w:hideMark/>
          </w:tcPr>
          <w:p w:rsidR="00982FCF" w:rsidRPr="00982FCF" w:rsidRDefault="00982FCF" w:rsidP="00982FCF">
            <w:pPr>
              <w:jc w:val="right"/>
            </w:pPr>
            <w:r w:rsidRPr="00982FCF">
              <w:t>30 399,18</w:t>
            </w:r>
          </w:p>
        </w:tc>
        <w:tc>
          <w:tcPr>
            <w:tcW w:w="382" w:type="pct"/>
            <w:shd w:val="clear" w:color="000000" w:fill="FFFFFF"/>
            <w:noWrap/>
            <w:vAlign w:val="bottom"/>
            <w:hideMark/>
          </w:tcPr>
          <w:p w:rsidR="00982FCF" w:rsidRPr="00982FCF" w:rsidRDefault="00982FCF" w:rsidP="00982FCF">
            <w:pPr>
              <w:jc w:val="right"/>
            </w:pPr>
            <w:r w:rsidRPr="00982FCF">
              <w:t>32 010,34</w:t>
            </w:r>
          </w:p>
        </w:tc>
        <w:tc>
          <w:tcPr>
            <w:tcW w:w="382" w:type="pct"/>
            <w:shd w:val="clear" w:color="000000" w:fill="FFFFFF"/>
            <w:noWrap/>
            <w:vAlign w:val="bottom"/>
            <w:hideMark/>
          </w:tcPr>
          <w:p w:rsidR="00982FCF" w:rsidRPr="00982FCF" w:rsidRDefault="00982FCF" w:rsidP="00982FCF">
            <w:pPr>
              <w:jc w:val="right"/>
            </w:pPr>
            <w:r w:rsidRPr="00982FCF">
              <w:t>33 706,88</w:t>
            </w:r>
          </w:p>
        </w:tc>
        <w:tc>
          <w:tcPr>
            <w:tcW w:w="382" w:type="pct"/>
            <w:shd w:val="clear" w:color="000000" w:fill="FFFFFF"/>
            <w:noWrap/>
            <w:vAlign w:val="bottom"/>
            <w:hideMark/>
          </w:tcPr>
          <w:p w:rsidR="00982FCF" w:rsidRPr="00982FCF" w:rsidRDefault="00982FCF" w:rsidP="00982FCF">
            <w:pPr>
              <w:jc w:val="right"/>
            </w:pPr>
            <w:r w:rsidRPr="00982FCF">
              <w:t>35 493,35</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Воронцовское</w:t>
            </w:r>
          </w:p>
        </w:tc>
        <w:tc>
          <w:tcPr>
            <w:tcW w:w="372" w:type="pct"/>
            <w:shd w:val="clear" w:color="000000" w:fill="FFFFFF"/>
            <w:noWrap/>
            <w:vAlign w:val="bottom"/>
            <w:hideMark/>
          </w:tcPr>
          <w:p w:rsidR="00982FCF" w:rsidRPr="00982FCF" w:rsidRDefault="00982FCF" w:rsidP="00982FCF">
            <w:pPr>
              <w:jc w:val="right"/>
            </w:pPr>
            <w:r w:rsidRPr="00982FCF">
              <w:t>204 319,00</w:t>
            </w:r>
          </w:p>
        </w:tc>
        <w:tc>
          <w:tcPr>
            <w:tcW w:w="372" w:type="pct"/>
            <w:shd w:val="clear" w:color="000000" w:fill="FFFFFF"/>
            <w:noWrap/>
            <w:vAlign w:val="bottom"/>
            <w:hideMark/>
          </w:tcPr>
          <w:p w:rsidR="00982FCF" w:rsidRPr="00982FCF" w:rsidRDefault="00982FCF" w:rsidP="00982FCF">
            <w:pPr>
              <w:jc w:val="right"/>
            </w:pPr>
            <w:r w:rsidRPr="00982FCF">
              <w:t>223 273,80</w:t>
            </w:r>
          </w:p>
        </w:tc>
        <w:tc>
          <w:tcPr>
            <w:tcW w:w="382" w:type="pct"/>
            <w:shd w:val="clear" w:color="000000" w:fill="FFFFFF"/>
            <w:noWrap/>
            <w:vAlign w:val="bottom"/>
            <w:hideMark/>
          </w:tcPr>
          <w:p w:rsidR="00982FCF" w:rsidRPr="00982FCF" w:rsidRDefault="00982FCF" w:rsidP="00982FCF">
            <w:pPr>
              <w:jc w:val="right"/>
            </w:pPr>
            <w:r w:rsidRPr="00982FCF">
              <w:t>237 738,60</w:t>
            </w:r>
          </w:p>
        </w:tc>
        <w:tc>
          <w:tcPr>
            <w:tcW w:w="382" w:type="pct"/>
            <w:shd w:val="clear" w:color="000000" w:fill="FFFFFF"/>
            <w:noWrap/>
            <w:vAlign w:val="bottom"/>
            <w:hideMark/>
          </w:tcPr>
          <w:p w:rsidR="00982FCF" w:rsidRPr="00982FCF" w:rsidRDefault="00982FCF" w:rsidP="00982FCF">
            <w:pPr>
              <w:jc w:val="right"/>
            </w:pPr>
            <w:r w:rsidRPr="00982FCF">
              <w:t>250 620,30</w:t>
            </w:r>
          </w:p>
        </w:tc>
        <w:tc>
          <w:tcPr>
            <w:tcW w:w="382" w:type="pct"/>
            <w:shd w:val="clear" w:color="000000" w:fill="FFFFFF"/>
            <w:noWrap/>
            <w:vAlign w:val="bottom"/>
            <w:hideMark/>
          </w:tcPr>
          <w:p w:rsidR="00982FCF" w:rsidRPr="00982FCF" w:rsidRDefault="00982FCF" w:rsidP="00982FCF">
            <w:pPr>
              <w:jc w:val="right"/>
            </w:pPr>
            <w:r w:rsidRPr="00982FCF">
              <w:t>265 875,40</w:t>
            </w:r>
          </w:p>
        </w:tc>
        <w:tc>
          <w:tcPr>
            <w:tcW w:w="357" w:type="pct"/>
            <w:shd w:val="clear" w:color="000000" w:fill="FFFFFF"/>
            <w:noWrap/>
            <w:vAlign w:val="bottom"/>
            <w:hideMark/>
          </w:tcPr>
          <w:p w:rsidR="00982FCF" w:rsidRPr="00982FCF" w:rsidRDefault="00982FCF" w:rsidP="00982FCF">
            <w:pPr>
              <w:jc w:val="right"/>
            </w:pPr>
            <w:r w:rsidRPr="00982FCF">
              <w:t>94 414,40</w:t>
            </w:r>
          </w:p>
        </w:tc>
        <w:tc>
          <w:tcPr>
            <w:tcW w:w="357" w:type="pct"/>
            <w:shd w:val="clear" w:color="000000" w:fill="FFFFFF"/>
            <w:noWrap/>
            <w:vAlign w:val="bottom"/>
            <w:hideMark/>
          </w:tcPr>
          <w:p w:rsidR="00982FCF" w:rsidRPr="00982FCF" w:rsidRDefault="00982FCF" w:rsidP="00982FCF">
            <w:pPr>
              <w:jc w:val="right"/>
            </w:pPr>
            <w:r w:rsidRPr="00982FCF">
              <w:t>97 624,50</w:t>
            </w:r>
          </w:p>
        </w:tc>
        <w:tc>
          <w:tcPr>
            <w:tcW w:w="382" w:type="pct"/>
            <w:shd w:val="clear" w:color="000000" w:fill="FFFFFF"/>
            <w:noWrap/>
            <w:vAlign w:val="bottom"/>
            <w:hideMark/>
          </w:tcPr>
          <w:p w:rsidR="00982FCF" w:rsidRPr="00982FCF" w:rsidRDefault="00982FCF" w:rsidP="00982FCF">
            <w:pPr>
              <w:jc w:val="right"/>
            </w:pPr>
            <w:r w:rsidRPr="00982FCF">
              <w:t>103 384,30</w:t>
            </w:r>
          </w:p>
        </w:tc>
        <w:tc>
          <w:tcPr>
            <w:tcW w:w="382" w:type="pct"/>
            <w:shd w:val="clear" w:color="000000" w:fill="FFFFFF"/>
            <w:noWrap/>
            <w:vAlign w:val="bottom"/>
            <w:hideMark/>
          </w:tcPr>
          <w:p w:rsidR="00982FCF" w:rsidRPr="00982FCF" w:rsidRDefault="00982FCF" w:rsidP="00982FCF">
            <w:pPr>
              <w:jc w:val="right"/>
            </w:pPr>
            <w:r w:rsidRPr="00982FCF">
              <w:t>109 587,40</w:t>
            </w:r>
          </w:p>
        </w:tc>
        <w:tc>
          <w:tcPr>
            <w:tcW w:w="382" w:type="pct"/>
            <w:shd w:val="clear" w:color="000000" w:fill="FFFFFF"/>
            <w:noWrap/>
            <w:vAlign w:val="bottom"/>
            <w:hideMark/>
          </w:tcPr>
          <w:p w:rsidR="00982FCF" w:rsidRPr="00982FCF" w:rsidRDefault="00982FCF" w:rsidP="00982FCF">
            <w:pPr>
              <w:jc w:val="right"/>
            </w:pPr>
            <w:r w:rsidRPr="00982FCF">
              <w:t>115 285,90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Гаврильское</w:t>
            </w:r>
          </w:p>
        </w:tc>
        <w:tc>
          <w:tcPr>
            <w:tcW w:w="372" w:type="pct"/>
            <w:shd w:val="clear" w:color="000000" w:fill="FFFFFF"/>
            <w:noWrap/>
            <w:vAlign w:val="bottom"/>
            <w:hideMark/>
          </w:tcPr>
          <w:p w:rsidR="00982FCF" w:rsidRPr="00982FCF" w:rsidRDefault="00982FCF" w:rsidP="00982FCF">
            <w:pPr>
              <w:jc w:val="right"/>
            </w:pPr>
            <w:r w:rsidRPr="00982FCF">
              <w:t>126 844,00</w:t>
            </w:r>
          </w:p>
        </w:tc>
        <w:tc>
          <w:tcPr>
            <w:tcW w:w="372" w:type="pct"/>
            <w:shd w:val="clear" w:color="000000" w:fill="FFFFFF"/>
            <w:noWrap/>
            <w:vAlign w:val="bottom"/>
            <w:hideMark/>
          </w:tcPr>
          <w:p w:rsidR="00982FCF" w:rsidRPr="00982FCF" w:rsidRDefault="00982FCF" w:rsidP="00982FCF">
            <w:pPr>
              <w:jc w:val="right"/>
            </w:pPr>
            <w:r w:rsidRPr="00982FCF">
              <w:t>138 953,80</w:t>
            </w:r>
          </w:p>
        </w:tc>
        <w:tc>
          <w:tcPr>
            <w:tcW w:w="382" w:type="pct"/>
            <w:shd w:val="clear" w:color="000000" w:fill="FFFFFF"/>
            <w:noWrap/>
            <w:vAlign w:val="bottom"/>
            <w:hideMark/>
          </w:tcPr>
          <w:p w:rsidR="00982FCF" w:rsidRPr="00982FCF" w:rsidRDefault="00982FCF" w:rsidP="00982FCF">
            <w:pPr>
              <w:jc w:val="right"/>
            </w:pPr>
            <w:r w:rsidRPr="00982FCF">
              <w:t>141 723,10</w:t>
            </w:r>
          </w:p>
        </w:tc>
        <w:tc>
          <w:tcPr>
            <w:tcW w:w="382" w:type="pct"/>
            <w:shd w:val="clear" w:color="000000" w:fill="FFFFFF"/>
            <w:noWrap/>
            <w:vAlign w:val="bottom"/>
            <w:hideMark/>
          </w:tcPr>
          <w:p w:rsidR="00982FCF" w:rsidRPr="00982FCF" w:rsidRDefault="00982FCF" w:rsidP="00982FCF">
            <w:pPr>
              <w:jc w:val="right"/>
            </w:pPr>
            <w:r w:rsidRPr="00982FCF">
              <w:t>144 569,20</w:t>
            </w:r>
          </w:p>
        </w:tc>
        <w:tc>
          <w:tcPr>
            <w:tcW w:w="382" w:type="pct"/>
            <w:shd w:val="clear" w:color="000000" w:fill="FFFFFF"/>
            <w:noWrap/>
            <w:vAlign w:val="bottom"/>
            <w:hideMark/>
          </w:tcPr>
          <w:p w:rsidR="00982FCF" w:rsidRPr="00982FCF" w:rsidRDefault="00982FCF" w:rsidP="00982FCF">
            <w:pPr>
              <w:jc w:val="right"/>
            </w:pPr>
            <w:r w:rsidRPr="00982FCF">
              <w:t>147 450,80</w:t>
            </w:r>
          </w:p>
        </w:tc>
        <w:tc>
          <w:tcPr>
            <w:tcW w:w="357" w:type="pct"/>
            <w:shd w:val="clear" w:color="000000" w:fill="FFFFFF"/>
            <w:noWrap/>
            <w:vAlign w:val="bottom"/>
            <w:hideMark/>
          </w:tcPr>
          <w:p w:rsidR="00982FCF" w:rsidRPr="00982FCF" w:rsidRDefault="00982FCF" w:rsidP="00982FCF">
            <w:pPr>
              <w:jc w:val="right"/>
            </w:pPr>
            <w:r w:rsidRPr="00982FCF">
              <w:t>13 940,70</w:t>
            </w:r>
          </w:p>
        </w:tc>
        <w:tc>
          <w:tcPr>
            <w:tcW w:w="357" w:type="pct"/>
            <w:shd w:val="clear" w:color="000000" w:fill="FFFFFF"/>
            <w:noWrap/>
            <w:vAlign w:val="bottom"/>
            <w:hideMark/>
          </w:tcPr>
          <w:p w:rsidR="00982FCF" w:rsidRPr="00982FCF" w:rsidRDefault="00982FCF" w:rsidP="00982FCF">
            <w:pPr>
              <w:jc w:val="right"/>
            </w:pPr>
            <w:r w:rsidRPr="00982FCF">
              <w:t>14 457,00</w:t>
            </w:r>
          </w:p>
        </w:tc>
        <w:tc>
          <w:tcPr>
            <w:tcW w:w="382" w:type="pct"/>
            <w:shd w:val="clear" w:color="000000" w:fill="FFFFFF"/>
            <w:noWrap/>
            <w:vAlign w:val="bottom"/>
            <w:hideMark/>
          </w:tcPr>
          <w:p w:rsidR="00982FCF" w:rsidRPr="00982FCF" w:rsidRDefault="00982FCF" w:rsidP="00982FCF">
            <w:pPr>
              <w:jc w:val="right"/>
            </w:pPr>
            <w:r w:rsidRPr="00982FCF">
              <w:t>14 961,00</w:t>
            </w:r>
          </w:p>
        </w:tc>
        <w:tc>
          <w:tcPr>
            <w:tcW w:w="382" w:type="pct"/>
            <w:shd w:val="clear" w:color="000000" w:fill="FFFFFF"/>
            <w:noWrap/>
            <w:vAlign w:val="bottom"/>
            <w:hideMark/>
          </w:tcPr>
          <w:p w:rsidR="00982FCF" w:rsidRPr="00982FCF" w:rsidRDefault="00982FCF" w:rsidP="00982FCF">
            <w:pPr>
              <w:jc w:val="right"/>
            </w:pPr>
            <w:r w:rsidRPr="00982FCF">
              <w:t>15 493,00</w:t>
            </w:r>
          </w:p>
        </w:tc>
        <w:tc>
          <w:tcPr>
            <w:tcW w:w="382" w:type="pct"/>
            <w:shd w:val="clear" w:color="000000" w:fill="FFFFFF"/>
            <w:noWrap/>
            <w:vAlign w:val="bottom"/>
            <w:hideMark/>
          </w:tcPr>
          <w:p w:rsidR="00982FCF" w:rsidRPr="00982FCF" w:rsidRDefault="00982FCF" w:rsidP="00982FCF">
            <w:pPr>
              <w:jc w:val="right"/>
            </w:pPr>
            <w:r w:rsidRPr="00982FCF">
              <w:t>16 003,00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Елизаветовское</w:t>
            </w:r>
          </w:p>
        </w:tc>
        <w:tc>
          <w:tcPr>
            <w:tcW w:w="372" w:type="pct"/>
            <w:shd w:val="clear" w:color="000000" w:fill="FFFFFF"/>
            <w:noWrap/>
            <w:vAlign w:val="bottom"/>
            <w:hideMark/>
          </w:tcPr>
          <w:p w:rsidR="00982FCF" w:rsidRPr="00982FCF" w:rsidRDefault="00982FCF" w:rsidP="00982FCF">
            <w:pPr>
              <w:jc w:val="right"/>
            </w:pPr>
            <w:r w:rsidRPr="00982FCF">
              <w:t>904 901,00</w:t>
            </w:r>
          </w:p>
        </w:tc>
        <w:tc>
          <w:tcPr>
            <w:tcW w:w="372" w:type="pct"/>
            <w:shd w:val="clear" w:color="000000" w:fill="FFFFFF"/>
            <w:noWrap/>
            <w:vAlign w:val="bottom"/>
            <w:hideMark/>
          </w:tcPr>
          <w:p w:rsidR="00982FCF" w:rsidRPr="00982FCF" w:rsidRDefault="00982FCF" w:rsidP="00982FCF">
            <w:pPr>
              <w:jc w:val="right"/>
            </w:pPr>
            <w:r w:rsidRPr="00982FCF">
              <w:t>918 154,37</w:t>
            </w:r>
          </w:p>
        </w:tc>
        <w:tc>
          <w:tcPr>
            <w:tcW w:w="382" w:type="pct"/>
            <w:shd w:val="clear" w:color="000000" w:fill="FFFFFF"/>
            <w:noWrap/>
            <w:vAlign w:val="bottom"/>
            <w:hideMark/>
          </w:tcPr>
          <w:p w:rsidR="00982FCF" w:rsidRPr="00982FCF" w:rsidRDefault="00982FCF" w:rsidP="00982FCF">
            <w:pPr>
              <w:jc w:val="right"/>
            </w:pPr>
            <w:r w:rsidRPr="00982FCF">
              <w:t>934 525,60</w:t>
            </w:r>
          </w:p>
        </w:tc>
        <w:tc>
          <w:tcPr>
            <w:tcW w:w="382" w:type="pct"/>
            <w:shd w:val="clear" w:color="000000" w:fill="FFFFFF"/>
            <w:noWrap/>
            <w:vAlign w:val="bottom"/>
            <w:hideMark/>
          </w:tcPr>
          <w:p w:rsidR="00982FCF" w:rsidRPr="00982FCF" w:rsidRDefault="00982FCF" w:rsidP="00982FCF">
            <w:pPr>
              <w:jc w:val="right"/>
            </w:pPr>
            <w:r w:rsidRPr="00982FCF">
              <w:t>1 015 264,50</w:t>
            </w:r>
          </w:p>
        </w:tc>
        <w:tc>
          <w:tcPr>
            <w:tcW w:w="382" w:type="pct"/>
            <w:shd w:val="clear" w:color="000000" w:fill="FFFFFF"/>
            <w:noWrap/>
            <w:vAlign w:val="bottom"/>
            <w:hideMark/>
          </w:tcPr>
          <w:p w:rsidR="00982FCF" w:rsidRPr="00982FCF" w:rsidRDefault="00982FCF" w:rsidP="00982FCF">
            <w:pPr>
              <w:jc w:val="right"/>
            </w:pPr>
            <w:r w:rsidRPr="00982FCF">
              <w:t>1 015 264,50</w:t>
            </w:r>
          </w:p>
        </w:tc>
        <w:tc>
          <w:tcPr>
            <w:tcW w:w="357" w:type="pct"/>
            <w:shd w:val="clear" w:color="000000" w:fill="FFFFFF"/>
            <w:noWrap/>
            <w:vAlign w:val="bottom"/>
            <w:hideMark/>
          </w:tcPr>
          <w:p w:rsidR="00982FCF" w:rsidRPr="00982FCF" w:rsidRDefault="00982FCF" w:rsidP="00982FCF">
            <w:pPr>
              <w:jc w:val="right"/>
            </w:pPr>
            <w:r w:rsidRPr="00982FCF">
              <w:t>13 844,56</w:t>
            </w:r>
          </w:p>
        </w:tc>
        <w:tc>
          <w:tcPr>
            <w:tcW w:w="357" w:type="pct"/>
            <w:shd w:val="clear" w:color="000000" w:fill="FFFFFF"/>
            <w:noWrap/>
            <w:vAlign w:val="bottom"/>
            <w:hideMark/>
          </w:tcPr>
          <w:p w:rsidR="00982FCF" w:rsidRPr="00982FCF" w:rsidRDefault="00982FCF" w:rsidP="00982FCF">
            <w:pPr>
              <w:jc w:val="right"/>
            </w:pPr>
            <w:r w:rsidRPr="00982FCF">
              <w:t>14 533,28</w:t>
            </w:r>
          </w:p>
        </w:tc>
        <w:tc>
          <w:tcPr>
            <w:tcW w:w="382" w:type="pct"/>
            <w:shd w:val="clear" w:color="000000" w:fill="FFFFFF"/>
            <w:noWrap/>
            <w:vAlign w:val="bottom"/>
            <w:hideMark/>
          </w:tcPr>
          <w:p w:rsidR="00982FCF" w:rsidRPr="00982FCF" w:rsidRDefault="00982FCF" w:rsidP="00982FCF">
            <w:pPr>
              <w:jc w:val="right"/>
            </w:pPr>
            <w:r w:rsidRPr="00982FCF">
              <w:t>15 259,94</w:t>
            </w:r>
          </w:p>
        </w:tc>
        <w:tc>
          <w:tcPr>
            <w:tcW w:w="382" w:type="pct"/>
            <w:shd w:val="clear" w:color="000000" w:fill="FFFFFF"/>
            <w:noWrap/>
            <w:vAlign w:val="bottom"/>
            <w:hideMark/>
          </w:tcPr>
          <w:p w:rsidR="00982FCF" w:rsidRPr="00982FCF" w:rsidRDefault="00982FCF" w:rsidP="00982FCF">
            <w:pPr>
              <w:jc w:val="right"/>
            </w:pPr>
            <w:r w:rsidRPr="00982FCF">
              <w:t>16 022,94</w:t>
            </w:r>
          </w:p>
        </w:tc>
        <w:tc>
          <w:tcPr>
            <w:tcW w:w="382" w:type="pct"/>
            <w:shd w:val="clear" w:color="000000" w:fill="FFFFFF"/>
            <w:noWrap/>
            <w:vAlign w:val="bottom"/>
            <w:hideMark/>
          </w:tcPr>
          <w:p w:rsidR="00982FCF" w:rsidRPr="00982FCF" w:rsidRDefault="00982FCF" w:rsidP="00982FCF">
            <w:pPr>
              <w:jc w:val="right"/>
            </w:pPr>
            <w:r w:rsidRPr="00982FCF">
              <w:t>16 824,08</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Ерышевское</w:t>
            </w:r>
          </w:p>
        </w:tc>
        <w:tc>
          <w:tcPr>
            <w:tcW w:w="372" w:type="pct"/>
            <w:shd w:val="clear" w:color="000000" w:fill="FFFFFF"/>
            <w:noWrap/>
            <w:vAlign w:val="bottom"/>
            <w:hideMark/>
          </w:tcPr>
          <w:p w:rsidR="00982FCF" w:rsidRPr="00982FCF" w:rsidRDefault="00982FCF" w:rsidP="00982FCF">
            <w:pPr>
              <w:jc w:val="right"/>
            </w:pPr>
            <w:r w:rsidRPr="00982FCF">
              <w:t>30 858,60</w:t>
            </w:r>
          </w:p>
        </w:tc>
        <w:tc>
          <w:tcPr>
            <w:tcW w:w="372" w:type="pct"/>
            <w:shd w:val="clear" w:color="000000" w:fill="FFFFFF"/>
            <w:noWrap/>
            <w:vAlign w:val="bottom"/>
            <w:hideMark/>
          </w:tcPr>
          <w:p w:rsidR="00982FCF" w:rsidRPr="00982FCF" w:rsidRDefault="00982FCF" w:rsidP="00982FCF">
            <w:pPr>
              <w:jc w:val="right"/>
            </w:pPr>
            <w:r w:rsidRPr="00982FCF">
              <w:t>24 196,50</w:t>
            </w:r>
          </w:p>
        </w:tc>
        <w:tc>
          <w:tcPr>
            <w:tcW w:w="382" w:type="pct"/>
            <w:shd w:val="clear" w:color="000000" w:fill="FFFFFF"/>
            <w:noWrap/>
            <w:vAlign w:val="bottom"/>
            <w:hideMark/>
          </w:tcPr>
          <w:p w:rsidR="00982FCF" w:rsidRPr="00982FCF" w:rsidRDefault="00982FCF" w:rsidP="00982FCF">
            <w:pPr>
              <w:jc w:val="right"/>
            </w:pPr>
            <w:r w:rsidRPr="00982FCF">
              <w:t>24 965,70</w:t>
            </w:r>
          </w:p>
        </w:tc>
        <w:tc>
          <w:tcPr>
            <w:tcW w:w="382" w:type="pct"/>
            <w:shd w:val="clear" w:color="000000" w:fill="FFFFFF"/>
            <w:noWrap/>
            <w:vAlign w:val="bottom"/>
            <w:hideMark/>
          </w:tcPr>
          <w:p w:rsidR="00982FCF" w:rsidRPr="00982FCF" w:rsidRDefault="00982FCF" w:rsidP="00982FCF">
            <w:pPr>
              <w:jc w:val="right"/>
            </w:pPr>
            <w:r w:rsidRPr="00982FCF">
              <w:t>25 734,90</w:t>
            </w:r>
          </w:p>
        </w:tc>
        <w:tc>
          <w:tcPr>
            <w:tcW w:w="382" w:type="pct"/>
            <w:shd w:val="clear" w:color="000000" w:fill="FFFFFF"/>
            <w:noWrap/>
            <w:vAlign w:val="bottom"/>
            <w:hideMark/>
          </w:tcPr>
          <w:p w:rsidR="00982FCF" w:rsidRPr="00982FCF" w:rsidRDefault="00982FCF" w:rsidP="00982FCF">
            <w:pPr>
              <w:jc w:val="right"/>
            </w:pPr>
            <w:r w:rsidRPr="00982FCF">
              <w:t>26 504,10</w:t>
            </w:r>
          </w:p>
        </w:tc>
        <w:tc>
          <w:tcPr>
            <w:tcW w:w="357" w:type="pct"/>
            <w:shd w:val="clear" w:color="000000" w:fill="FFFFFF"/>
            <w:noWrap/>
            <w:vAlign w:val="bottom"/>
            <w:hideMark/>
          </w:tcPr>
          <w:p w:rsidR="00982FCF" w:rsidRPr="00982FCF" w:rsidRDefault="00982FCF" w:rsidP="00982FCF">
            <w:pPr>
              <w:jc w:val="right"/>
            </w:pPr>
            <w:r w:rsidRPr="00982FCF">
              <w:t>6 132,90</w:t>
            </w:r>
          </w:p>
        </w:tc>
        <w:tc>
          <w:tcPr>
            <w:tcW w:w="357" w:type="pct"/>
            <w:shd w:val="clear" w:color="000000" w:fill="FFFFFF"/>
            <w:noWrap/>
            <w:vAlign w:val="bottom"/>
            <w:hideMark/>
          </w:tcPr>
          <w:p w:rsidR="00982FCF" w:rsidRPr="00982FCF" w:rsidRDefault="00982FCF" w:rsidP="00982FCF">
            <w:pPr>
              <w:jc w:val="right"/>
            </w:pPr>
            <w:r w:rsidRPr="00982FCF">
              <w:t>6 010,80</w:t>
            </w:r>
          </w:p>
        </w:tc>
        <w:tc>
          <w:tcPr>
            <w:tcW w:w="382" w:type="pct"/>
            <w:shd w:val="clear" w:color="000000" w:fill="FFFFFF"/>
            <w:noWrap/>
            <w:vAlign w:val="bottom"/>
            <w:hideMark/>
          </w:tcPr>
          <w:p w:rsidR="00982FCF" w:rsidRPr="00982FCF" w:rsidRDefault="00982FCF" w:rsidP="00982FCF">
            <w:pPr>
              <w:jc w:val="right"/>
            </w:pPr>
            <w:r w:rsidRPr="00982FCF">
              <w:t>6 201,88</w:t>
            </w:r>
          </w:p>
        </w:tc>
        <w:tc>
          <w:tcPr>
            <w:tcW w:w="382" w:type="pct"/>
            <w:shd w:val="clear" w:color="000000" w:fill="FFFFFF"/>
            <w:noWrap/>
            <w:vAlign w:val="bottom"/>
            <w:hideMark/>
          </w:tcPr>
          <w:p w:rsidR="00982FCF" w:rsidRPr="00982FCF" w:rsidRDefault="00982FCF" w:rsidP="00982FCF">
            <w:pPr>
              <w:jc w:val="right"/>
            </w:pPr>
            <w:r w:rsidRPr="00982FCF">
              <w:t>6 392,96</w:t>
            </w:r>
          </w:p>
        </w:tc>
        <w:tc>
          <w:tcPr>
            <w:tcW w:w="382" w:type="pct"/>
            <w:shd w:val="clear" w:color="000000" w:fill="FFFFFF"/>
            <w:noWrap/>
            <w:vAlign w:val="bottom"/>
            <w:hideMark/>
          </w:tcPr>
          <w:p w:rsidR="00982FCF" w:rsidRPr="00982FCF" w:rsidRDefault="00982FCF" w:rsidP="00982FCF">
            <w:pPr>
              <w:jc w:val="right"/>
            </w:pPr>
            <w:r w:rsidRPr="00982FCF">
              <w:t>6 584,04</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Казинское</w:t>
            </w:r>
          </w:p>
        </w:tc>
        <w:tc>
          <w:tcPr>
            <w:tcW w:w="372" w:type="pct"/>
            <w:shd w:val="clear" w:color="000000" w:fill="FFFFFF"/>
            <w:noWrap/>
            <w:vAlign w:val="bottom"/>
            <w:hideMark/>
          </w:tcPr>
          <w:p w:rsidR="00982FCF" w:rsidRPr="00982FCF" w:rsidRDefault="00982FCF" w:rsidP="00982FCF">
            <w:pPr>
              <w:jc w:val="right"/>
            </w:pPr>
            <w:r w:rsidRPr="00982FCF">
              <w:t>55 345,00</w:t>
            </w:r>
          </w:p>
        </w:tc>
        <w:tc>
          <w:tcPr>
            <w:tcW w:w="372" w:type="pct"/>
            <w:shd w:val="clear" w:color="000000" w:fill="FFFFFF"/>
            <w:noWrap/>
            <w:vAlign w:val="bottom"/>
            <w:hideMark/>
          </w:tcPr>
          <w:p w:rsidR="00982FCF" w:rsidRPr="00982FCF" w:rsidRDefault="00982FCF" w:rsidP="00982FCF">
            <w:pPr>
              <w:jc w:val="right"/>
            </w:pPr>
            <w:r w:rsidRPr="00982FCF">
              <w:t>54 564,75</w:t>
            </w:r>
          </w:p>
        </w:tc>
        <w:tc>
          <w:tcPr>
            <w:tcW w:w="382" w:type="pct"/>
            <w:shd w:val="clear" w:color="000000" w:fill="FFFFFF"/>
            <w:noWrap/>
            <w:vAlign w:val="bottom"/>
            <w:hideMark/>
          </w:tcPr>
          <w:p w:rsidR="00982FCF" w:rsidRPr="00982FCF" w:rsidRDefault="00982FCF" w:rsidP="00982FCF">
            <w:pPr>
              <w:jc w:val="right"/>
            </w:pPr>
            <w:r w:rsidRPr="00982FCF">
              <w:t>54 981,45</w:t>
            </w:r>
          </w:p>
        </w:tc>
        <w:tc>
          <w:tcPr>
            <w:tcW w:w="382" w:type="pct"/>
            <w:shd w:val="clear" w:color="000000" w:fill="FFFFFF"/>
            <w:noWrap/>
            <w:vAlign w:val="bottom"/>
            <w:hideMark/>
          </w:tcPr>
          <w:p w:rsidR="00982FCF" w:rsidRPr="00982FCF" w:rsidRDefault="00982FCF" w:rsidP="00982FCF">
            <w:pPr>
              <w:jc w:val="right"/>
            </w:pPr>
            <w:r w:rsidRPr="00982FCF">
              <w:t>55 386,49</w:t>
            </w:r>
          </w:p>
        </w:tc>
        <w:tc>
          <w:tcPr>
            <w:tcW w:w="382" w:type="pct"/>
            <w:shd w:val="clear" w:color="000000" w:fill="FFFFFF"/>
            <w:noWrap/>
            <w:vAlign w:val="bottom"/>
            <w:hideMark/>
          </w:tcPr>
          <w:p w:rsidR="00982FCF" w:rsidRPr="00982FCF" w:rsidRDefault="00982FCF" w:rsidP="00982FCF">
            <w:pPr>
              <w:jc w:val="right"/>
            </w:pPr>
            <w:r w:rsidRPr="00982FCF">
              <w:t>55 801,99</w:t>
            </w:r>
          </w:p>
        </w:tc>
        <w:tc>
          <w:tcPr>
            <w:tcW w:w="357" w:type="pct"/>
            <w:shd w:val="clear" w:color="000000" w:fill="FFFFFF"/>
            <w:noWrap/>
            <w:vAlign w:val="bottom"/>
            <w:hideMark/>
          </w:tcPr>
          <w:p w:rsidR="00982FCF" w:rsidRPr="00982FCF" w:rsidRDefault="00982FCF" w:rsidP="00982FCF">
            <w:pPr>
              <w:jc w:val="right"/>
            </w:pPr>
            <w:r w:rsidRPr="00982FCF">
              <w:t>49 502,52</w:t>
            </w:r>
          </w:p>
        </w:tc>
        <w:tc>
          <w:tcPr>
            <w:tcW w:w="357" w:type="pct"/>
            <w:shd w:val="clear" w:color="000000" w:fill="FFFFFF"/>
            <w:noWrap/>
            <w:vAlign w:val="bottom"/>
            <w:hideMark/>
          </w:tcPr>
          <w:p w:rsidR="00982FCF" w:rsidRPr="00982FCF" w:rsidRDefault="00982FCF" w:rsidP="00982FCF">
            <w:pPr>
              <w:jc w:val="right"/>
            </w:pPr>
            <w:r w:rsidRPr="00982FCF">
              <w:t>51 977,60</w:t>
            </w:r>
          </w:p>
        </w:tc>
        <w:tc>
          <w:tcPr>
            <w:tcW w:w="382" w:type="pct"/>
            <w:shd w:val="clear" w:color="000000" w:fill="FFFFFF"/>
            <w:noWrap/>
            <w:vAlign w:val="bottom"/>
            <w:hideMark/>
          </w:tcPr>
          <w:p w:rsidR="00982FCF" w:rsidRPr="00982FCF" w:rsidRDefault="00982FCF" w:rsidP="00982FCF">
            <w:pPr>
              <w:jc w:val="right"/>
            </w:pPr>
            <w:r w:rsidRPr="00982FCF">
              <w:t>52 133,60</w:t>
            </w:r>
          </w:p>
        </w:tc>
        <w:tc>
          <w:tcPr>
            <w:tcW w:w="382" w:type="pct"/>
            <w:shd w:val="clear" w:color="000000" w:fill="FFFFFF"/>
            <w:noWrap/>
            <w:vAlign w:val="bottom"/>
            <w:hideMark/>
          </w:tcPr>
          <w:p w:rsidR="00982FCF" w:rsidRPr="00982FCF" w:rsidRDefault="00982FCF" w:rsidP="00982FCF">
            <w:pPr>
              <w:jc w:val="right"/>
            </w:pPr>
            <w:r w:rsidRPr="00982FCF">
              <w:t>52 342,10</w:t>
            </w:r>
          </w:p>
        </w:tc>
        <w:tc>
          <w:tcPr>
            <w:tcW w:w="382" w:type="pct"/>
            <w:shd w:val="clear" w:color="000000" w:fill="FFFFFF"/>
            <w:noWrap/>
            <w:vAlign w:val="bottom"/>
            <w:hideMark/>
          </w:tcPr>
          <w:p w:rsidR="00982FCF" w:rsidRPr="00982FCF" w:rsidRDefault="00982FCF" w:rsidP="00982FCF">
            <w:pPr>
              <w:jc w:val="right"/>
            </w:pPr>
            <w:r w:rsidRPr="00982FCF">
              <w:t>52 551,50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Красное</w:t>
            </w:r>
          </w:p>
        </w:tc>
        <w:tc>
          <w:tcPr>
            <w:tcW w:w="372" w:type="pct"/>
            <w:shd w:val="clear" w:color="000000" w:fill="FFFFFF"/>
            <w:noWrap/>
            <w:vAlign w:val="bottom"/>
            <w:hideMark/>
          </w:tcPr>
          <w:p w:rsidR="00982FCF" w:rsidRPr="00982FCF" w:rsidRDefault="00982FCF" w:rsidP="00982FCF">
            <w:pPr>
              <w:jc w:val="right"/>
            </w:pPr>
            <w:r w:rsidRPr="00982FCF">
              <w:t>100 809,20</w:t>
            </w:r>
          </w:p>
        </w:tc>
        <w:tc>
          <w:tcPr>
            <w:tcW w:w="372" w:type="pct"/>
            <w:shd w:val="clear" w:color="000000" w:fill="FFFFFF"/>
            <w:noWrap/>
            <w:vAlign w:val="bottom"/>
            <w:hideMark/>
          </w:tcPr>
          <w:p w:rsidR="00982FCF" w:rsidRPr="00982FCF" w:rsidRDefault="00982FCF" w:rsidP="00982FCF">
            <w:pPr>
              <w:jc w:val="right"/>
            </w:pPr>
            <w:r w:rsidRPr="00982FCF">
              <w:t>104 337,52</w:t>
            </w:r>
          </w:p>
        </w:tc>
        <w:tc>
          <w:tcPr>
            <w:tcW w:w="382" w:type="pct"/>
            <w:shd w:val="clear" w:color="000000" w:fill="FFFFFF"/>
            <w:noWrap/>
            <w:vAlign w:val="bottom"/>
            <w:hideMark/>
          </w:tcPr>
          <w:p w:rsidR="00982FCF" w:rsidRPr="00982FCF" w:rsidRDefault="00982FCF" w:rsidP="00982FCF">
            <w:pPr>
              <w:jc w:val="right"/>
            </w:pPr>
            <w:r w:rsidRPr="00982FCF">
              <w:t>109 554,40</w:t>
            </w:r>
          </w:p>
        </w:tc>
        <w:tc>
          <w:tcPr>
            <w:tcW w:w="382" w:type="pct"/>
            <w:shd w:val="clear" w:color="000000" w:fill="FFFFFF"/>
            <w:noWrap/>
            <w:vAlign w:val="bottom"/>
            <w:hideMark/>
          </w:tcPr>
          <w:p w:rsidR="00982FCF" w:rsidRPr="00982FCF" w:rsidRDefault="00982FCF" w:rsidP="00982FCF">
            <w:pPr>
              <w:jc w:val="right"/>
            </w:pPr>
            <w:r w:rsidRPr="00982FCF">
              <w:t>115 032,10</w:t>
            </w:r>
          </w:p>
        </w:tc>
        <w:tc>
          <w:tcPr>
            <w:tcW w:w="382" w:type="pct"/>
            <w:shd w:val="clear" w:color="000000" w:fill="FFFFFF"/>
            <w:noWrap/>
            <w:vAlign w:val="bottom"/>
            <w:hideMark/>
          </w:tcPr>
          <w:p w:rsidR="00982FCF" w:rsidRPr="00982FCF" w:rsidRDefault="00982FCF" w:rsidP="00982FCF">
            <w:pPr>
              <w:jc w:val="right"/>
            </w:pPr>
            <w:r w:rsidRPr="00982FCF">
              <w:t>120 783,70</w:t>
            </w:r>
          </w:p>
        </w:tc>
        <w:tc>
          <w:tcPr>
            <w:tcW w:w="357" w:type="pct"/>
            <w:shd w:val="clear" w:color="000000" w:fill="FFFFFF"/>
            <w:noWrap/>
            <w:vAlign w:val="bottom"/>
            <w:hideMark/>
          </w:tcPr>
          <w:p w:rsidR="00982FCF" w:rsidRPr="00982FCF" w:rsidRDefault="00982FCF" w:rsidP="00982FCF">
            <w:pPr>
              <w:jc w:val="right"/>
            </w:pPr>
            <w:r w:rsidRPr="00982FCF">
              <w:t>21 723,41</w:t>
            </w:r>
          </w:p>
        </w:tc>
        <w:tc>
          <w:tcPr>
            <w:tcW w:w="357" w:type="pct"/>
            <w:shd w:val="clear" w:color="000000" w:fill="FFFFFF"/>
            <w:noWrap/>
            <w:vAlign w:val="bottom"/>
            <w:hideMark/>
          </w:tcPr>
          <w:p w:rsidR="00982FCF" w:rsidRPr="00982FCF" w:rsidRDefault="00982FCF" w:rsidP="00982FCF">
            <w:pPr>
              <w:jc w:val="right"/>
            </w:pPr>
            <w:r w:rsidRPr="00982FCF">
              <w:t>22 005,80</w:t>
            </w:r>
          </w:p>
        </w:tc>
        <w:tc>
          <w:tcPr>
            <w:tcW w:w="382" w:type="pct"/>
            <w:shd w:val="clear" w:color="000000" w:fill="FFFFFF"/>
            <w:noWrap/>
            <w:vAlign w:val="bottom"/>
            <w:hideMark/>
          </w:tcPr>
          <w:p w:rsidR="00982FCF" w:rsidRPr="00982FCF" w:rsidRDefault="00982FCF" w:rsidP="00982FCF">
            <w:pPr>
              <w:jc w:val="right"/>
            </w:pPr>
            <w:r w:rsidRPr="00982FCF">
              <w:t>23 106,10</w:t>
            </w:r>
          </w:p>
        </w:tc>
        <w:tc>
          <w:tcPr>
            <w:tcW w:w="382" w:type="pct"/>
            <w:shd w:val="clear" w:color="000000" w:fill="FFFFFF"/>
            <w:noWrap/>
            <w:vAlign w:val="bottom"/>
            <w:hideMark/>
          </w:tcPr>
          <w:p w:rsidR="00982FCF" w:rsidRPr="00982FCF" w:rsidRDefault="00982FCF" w:rsidP="00982FCF">
            <w:pPr>
              <w:jc w:val="right"/>
            </w:pPr>
            <w:r w:rsidRPr="00982FCF">
              <w:t>23 984,10</w:t>
            </w:r>
          </w:p>
        </w:tc>
        <w:tc>
          <w:tcPr>
            <w:tcW w:w="382" w:type="pct"/>
            <w:shd w:val="clear" w:color="000000" w:fill="FFFFFF"/>
            <w:noWrap/>
            <w:vAlign w:val="bottom"/>
            <w:hideMark/>
          </w:tcPr>
          <w:p w:rsidR="00982FCF" w:rsidRPr="00982FCF" w:rsidRDefault="00982FCF" w:rsidP="00982FCF">
            <w:pPr>
              <w:jc w:val="right"/>
            </w:pPr>
            <w:r w:rsidRPr="00982FCF">
              <w:t>24 655,70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Ливенское</w:t>
            </w:r>
          </w:p>
        </w:tc>
        <w:tc>
          <w:tcPr>
            <w:tcW w:w="372" w:type="pct"/>
            <w:shd w:val="clear" w:color="000000" w:fill="FFFFFF"/>
            <w:noWrap/>
            <w:vAlign w:val="bottom"/>
            <w:hideMark/>
          </w:tcPr>
          <w:p w:rsidR="00982FCF" w:rsidRPr="00982FCF" w:rsidRDefault="00982FCF" w:rsidP="00982FCF">
            <w:pPr>
              <w:jc w:val="right"/>
            </w:pPr>
            <w:r w:rsidRPr="00982FCF">
              <w:t>11 558,90</w:t>
            </w:r>
          </w:p>
        </w:tc>
        <w:tc>
          <w:tcPr>
            <w:tcW w:w="372" w:type="pct"/>
            <w:shd w:val="clear" w:color="000000" w:fill="FFFFFF"/>
            <w:noWrap/>
            <w:vAlign w:val="bottom"/>
            <w:hideMark/>
          </w:tcPr>
          <w:p w:rsidR="00982FCF" w:rsidRPr="00982FCF" w:rsidRDefault="00982FCF" w:rsidP="00982FCF">
            <w:pPr>
              <w:jc w:val="right"/>
            </w:pPr>
            <w:r w:rsidRPr="00982FCF">
              <w:t>11 333,70</w:t>
            </w:r>
          </w:p>
        </w:tc>
        <w:tc>
          <w:tcPr>
            <w:tcW w:w="382" w:type="pct"/>
            <w:shd w:val="clear" w:color="000000" w:fill="FFFFFF"/>
            <w:noWrap/>
            <w:vAlign w:val="bottom"/>
            <w:hideMark/>
          </w:tcPr>
          <w:p w:rsidR="00982FCF" w:rsidRPr="00982FCF" w:rsidRDefault="00982FCF" w:rsidP="00982FCF">
            <w:pPr>
              <w:jc w:val="right"/>
            </w:pPr>
            <w:r w:rsidRPr="00982FCF">
              <w:t>12 183,80</w:t>
            </w:r>
          </w:p>
        </w:tc>
        <w:tc>
          <w:tcPr>
            <w:tcW w:w="382" w:type="pct"/>
            <w:shd w:val="clear" w:color="000000" w:fill="FFFFFF"/>
            <w:noWrap/>
            <w:vAlign w:val="bottom"/>
            <w:hideMark/>
          </w:tcPr>
          <w:p w:rsidR="00982FCF" w:rsidRPr="00982FCF" w:rsidRDefault="00982FCF" w:rsidP="00982FCF">
            <w:pPr>
              <w:jc w:val="right"/>
            </w:pPr>
            <w:r w:rsidRPr="00982FCF">
              <w:t>13 036,50</w:t>
            </w:r>
          </w:p>
        </w:tc>
        <w:tc>
          <w:tcPr>
            <w:tcW w:w="382" w:type="pct"/>
            <w:shd w:val="clear" w:color="000000" w:fill="FFFFFF"/>
            <w:noWrap/>
            <w:vAlign w:val="bottom"/>
            <w:hideMark/>
          </w:tcPr>
          <w:p w:rsidR="00982FCF" w:rsidRPr="00982FCF" w:rsidRDefault="00982FCF" w:rsidP="00982FCF">
            <w:pPr>
              <w:jc w:val="right"/>
            </w:pPr>
            <w:r w:rsidRPr="00982FCF">
              <w:t>13 949,10</w:t>
            </w:r>
          </w:p>
        </w:tc>
        <w:tc>
          <w:tcPr>
            <w:tcW w:w="357" w:type="pct"/>
            <w:shd w:val="clear" w:color="000000" w:fill="FFFFFF"/>
            <w:noWrap/>
            <w:vAlign w:val="bottom"/>
            <w:hideMark/>
          </w:tcPr>
          <w:p w:rsidR="00982FCF" w:rsidRPr="00982FCF" w:rsidRDefault="00982FCF" w:rsidP="00982FCF">
            <w:pPr>
              <w:jc w:val="right"/>
            </w:pPr>
            <w:r w:rsidRPr="00982FCF">
              <w:t>9 816,10</w:t>
            </w:r>
          </w:p>
        </w:tc>
        <w:tc>
          <w:tcPr>
            <w:tcW w:w="357" w:type="pct"/>
            <w:shd w:val="clear" w:color="000000" w:fill="FFFFFF"/>
            <w:noWrap/>
            <w:vAlign w:val="bottom"/>
            <w:hideMark/>
          </w:tcPr>
          <w:p w:rsidR="00982FCF" w:rsidRPr="00982FCF" w:rsidRDefault="00982FCF" w:rsidP="00982FCF">
            <w:pPr>
              <w:jc w:val="right"/>
            </w:pPr>
            <w:r w:rsidRPr="00982FCF">
              <w:t>10 306,90</w:t>
            </w:r>
          </w:p>
        </w:tc>
        <w:tc>
          <w:tcPr>
            <w:tcW w:w="382" w:type="pct"/>
            <w:shd w:val="clear" w:color="000000" w:fill="FFFFFF"/>
            <w:noWrap/>
            <w:vAlign w:val="bottom"/>
            <w:hideMark/>
          </w:tcPr>
          <w:p w:rsidR="00982FCF" w:rsidRPr="00982FCF" w:rsidRDefault="00982FCF" w:rsidP="00982FCF">
            <w:pPr>
              <w:jc w:val="right"/>
            </w:pPr>
            <w:r w:rsidRPr="00982FCF">
              <w:t>11 080,00</w:t>
            </w:r>
          </w:p>
        </w:tc>
        <w:tc>
          <w:tcPr>
            <w:tcW w:w="382" w:type="pct"/>
            <w:shd w:val="clear" w:color="000000" w:fill="FFFFFF"/>
            <w:noWrap/>
            <w:vAlign w:val="bottom"/>
            <w:hideMark/>
          </w:tcPr>
          <w:p w:rsidR="00982FCF" w:rsidRPr="00982FCF" w:rsidRDefault="00982FCF" w:rsidP="00982FCF">
            <w:pPr>
              <w:jc w:val="right"/>
            </w:pPr>
            <w:r w:rsidRPr="00982FCF">
              <w:t>11 855,40</w:t>
            </w:r>
          </w:p>
        </w:tc>
        <w:tc>
          <w:tcPr>
            <w:tcW w:w="382" w:type="pct"/>
            <w:shd w:val="clear" w:color="000000" w:fill="FFFFFF"/>
            <w:noWrap/>
            <w:vAlign w:val="bottom"/>
            <w:hideMark/>
          </w:tcPr>
          <w:p w:rsidR="00982FCF" w:rsidRPr="00982FCF" w:rsidRDefault="00982FCF" w:rsidP="00982FCF">
            <w:pPr>
              <w:jc w:val="right"/>
            </w:pPr>
            <w:r w:rsidRPr="00982FCF">
              <w:t>12 685,40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Лосевское</w:t>
            </w:r>
          </w:p>
        </w:tc>
        <w:tc>
          <w:tcPr>
            <w:tcW w:w="372" w:type="pct"/>
            <w:shd w:val="clear" w:color="000000" w:fill="FFFFFF"/>
            <w:noWrap/>
            <w:vAlign w:val="bottom"/>
            <w:hideMark/>
          </w:tcPr>
          <w:p w:rsidR="00982FCF" w:rsidRPr="00982FCF" w:rsidRDefault="00982FCF" w:rsidP="00982FCF">
            <w:pPr>
              <w:jc w:val="right"/>
            </w:pPr>
            <w:r w:rsidRPr="00982FCF">
              <w:t>256 927,00</w:t>
            </w:r>
          </w:p>
        </w:tc>
        <w:tc>
          <w:tcPr>
            <w:tcW w:w="372" w:type="pct"/>
            <w:shd w:val="clear" w:color="000000" w:fill="FFFFFF"/>
            <w:noWrap/>
            <w:vAlign w:val="bottom"/>
            <w:hideMark/>
          </w:tcPr>
          <w:p w:rsidR="00982FCF" w:rsidRPr="00982FCF" w:rsidRDefault="00982FCF" w:rsidP="00982FCF">
            <w:pPr>
              <w:jc w:val="right"/>
            </w:pPr>
            <w:r w:rsidRPr="00982FCF">
              <w:t>262 755,00</w:t>
            </w:r>
          </w:p>
        </w:tc>
        <w:tc>
          <w:tcPr>
            <w:tcW w:w="382" w:type="pct"/>
            <w:shd w:val="clear" w:color="000000" w:fill="FFFFFF"/>
            <w:noWrap/>
            <w:vAlign w:val="bottom"/>
            <w:hideMark/>
          </w:tcPr>
          <w:p w:rsidR="00982FCF" w:rsidRPr="00982FCF" w:rsidRDefault="00982FCF" w:rsidP="00982FCF">
            <w:pPr>
              <w:jc w:val="right"/>
            </w:pPr>
            <w:r w:rsidRPr="00982FCF">
              <w:t>274 607,00</w:t>
            </w:r>
          </w:p>
        </w:tc>
        <w:tc>
          <w:tcPr>
            <w:tcW w:w="382" w:type="pct"/>
            <w:shd w:val="clear" w:color="000000" w:fill="FFFFFF"/>
            <w:noWrap/>
            <w:vAlign w:val="bottom"/>
            <w:hideMark/>
          </w:tcPr>
          <w:p w:rsidR="00982FCF" w:rsidRPr="00982FCF" w:rsidRDefault="00982FCF" w:rsidP="00982FCF">
            <w:pPr>
              <w:jc w:val="right"/>
            </w:pPr>
            <w:r w:rsidRPr="00982FCF">
              <w:t>293 829,00</w:t>
            </w:r>
          </w:p>
        </w:tc>
        <w:tc>
          <w:tcPr>
            <w:tcW w:w="382" w:type="pct"/>
            <w:shd w:val="clear" w:color="000000" w:fill="FFFFFF"/>
            <w:noWrap/>
            <w:vAlign w:val="bottom"/>
            <w:hideMark/>
          </w:tcPr>
          <w:p w:rsidR="00982FCF" w:rsidRPr="00982FCF" w:rsidRDefault="00982FCF" w:rsidP="00982FCF">
            <w:pPr>
              <w:jc w:val="right"/>
            </w:pPr>
            <w:r w:rsidRPr="00982FCF">
              <w:t>314 397,00</w:t>
            </w:r>
          </w:p>
        </w:tc>
        <w:tc>
          <w:tcPr>
            <w:tcW w:w="357" w:type="pct"/>
            <w:shd w:val="clear" w:color="000000" w:fill="FFFFFF"/>
            <w:noWrap/>
            <w:vAlign w:val="bottom"/>
            <w:hideMark/>
          </w:tcPr>
          <w:p w:rsidR="00982FCF" w:rsidRPr="00982FCF" w:rsidRDefault="00982FCF" w:rsidP="00982FCF">
            <w:pPr>
              <w:jc w:val="right"/>
            </w:pPr>
            <w:r w:rsidRPr="00982FCF">
              <w:t>71 384,50</w:t>
            </w:r>
          </w:p>
        </w:tc>
        <w:tc>
          <w:tcPr>
            <w:tcW w:w="357" w:type="pct"/>
            <w:shd w:val="clear" w:color="000000" w:fill="FFFFFF"/>
            <w:noWrap/>
            <w:vAlign w:val="bottom"/>
            <w:hideMark/>
          </w:tcPr>
          <w:p w:rsidR="00982FCF" w:rsidRPr="00982FCF" w:rsidRDefault="00982FCF" w:rsidP="00982FCF">
            <w:pPr>
              <w:jc w:val="right"/>
            </w:pPr>
            <w:r w:rsidRPr="00982FCF">
              <w:t>75 435,90</w:t>
            </w:r>
          </w:p>
        </w:tc>
        <w:tc>
          <w:tcPr>
            <w:tcW w:w="382" w:type="pct"/>
            <w:shd w:val="clear" w:color="000000" w:fill="FFFFFF"/>
            <w:noWrap/>
            <w:vAlign w:val="bottom"/>
            <w:hideMark/>
          </w:tcPr>
          <w:p w:rsidR="00982FCF" w:rsidRPr="00982FCF" w:rsidRDefault="00982FCF" w:rsidP="00982FCF">
            <w:pPr>
              <w:jc w:val="right"/>
            </w:pPr>
            <w:r w:rsidRPr="00982FCF">
              <w:t>78 904,00</w:t>
            </w:r>
          </w:p>
        </w:tc>
        <w:tc>
          <w:tcPr>
            <w:tcW w:w="382" w:type="pct"/>
            <w:shd w:val="clear" w:color="000000" w:fill="FFFFFF"/>
            <w:noWrap/>
            <w:vAlign w:val="bottom"/>
            <w:hideMark/>
          </w:tcPr>
          <w:p w:rsidR="00982FCF" w:rsidRPr="00982FCF" w:rsidRDefault="00982FCF" w:rsidP="00982FCF">
            <w:pPr>
              <w:jc w:val="right"/>
            </w:pPr>
            <w:r w:rsidRPr="00982FCF">
              <w:t>82 762,60</w:t>
            </w:r>
          </w:p>
        </w:tc>
        <w:tc>
          <w:tcPr>
            <w:tcW w:w="382" w:type="pct"/>
            <w:shd w:val="clear" w:color="000000" w:fill="FFFFFF"/>
            <w:noWrap/>
            <w:vAlign w:val="bottom"/>
            <w:hideMark/>
          </w:tcPr>
          <w:p w:rsidR="00982FCF" w:rsidRPr="00982FCF" w:rsidRDefault="00982FCF" w:rsidP="00982FCF">
            <w:pPr>
              <w:jc w:val="right"/>
            </w:pPr>
            <w:r w:rsidRPr="00982FCF">
              <w:t>87 128,40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Песковское</w:t>
            </w:r>
          </w:p>
        </w:tc>
        <w:tc>
          <w:tcPr>
            <w:tcW w:w="372" w:type="pct"/>
            <w:shd w:val="clear" w:color="000000" w:fill="FFFFFF"/>
            <w:noWrap/>
            <w:vAlign w:val="bottom"/>
            <w:hideMark/>
          </w:tcPr>
          <w:p w:rsidR="00982FCF" w:rsidRPr="00982FCF" w:rsidRDefault="00982FCF" w:rsidP="00982FCF">
            <w:pPr>
              <w:jc w:val="right"/>
            </w:pPr>
            <w:r w:rsidRPr="00982FCF">
              <w:t xml:space="preserve">106 </w:t>
            </w:r>
            <w:r w:rsidRPr="00982FCF">
              <w:lastRenderedPageBreak/>
              <w:t>436,00</w:t>
            </w:r>
          </w:p>
        </w:tc>
        <w:tc>
          <w:tcPr>
            <w:tcW w:w="372" w:type="pct"/>
            <w:shd w:val="clear" w:color="000000" w:fill="FFFFFF"/>
            <w:noWrap/>
            <w:vAlign w:val="bottom"/>
            <w:hideMark/>
          </w:tcPr>
          <w:p w:rsidR="00982FCF" w:rsidRPr="00982FCF" w:rsidRDefault="00982FCF" w:rsidP="00982FCF">
            <w:pPr>
              <w:jc w:val="right"/>
            </w:pPr>
            <w:r w:rsidRPr="00982FCF">
              <w:lastRenderedPageBreak/>
              <w:t xml:space="preserve">114 </w:t>
            </w:r>
            <w:r w:rsidRPr="00982FCF">
              <w:lastRenderedPageBreak/>
              <w:t>172,60</w:t>
            </w:r>
          </w:p>
        </w:tc>
        <w:tc>
          <w:tcPr>
            <w:tcW w:w="382" w:type="pct"/>
            <w:shd w:val="clear" w:color="000000" w:fill="FFFFFF"/>
            <w:noWrap/>
            <w:vAlign w:val="bottom"/>
            <w:hideMark/>
          </w:tcPr>
          <w:p w:rsidR="00982FCF" w:rsidRPr="00982FCF" w:rsidRDefault="00982FCF" w:rsidP="00982FCF">
            <w:pPr>
              <w:jc w:val="right"/>
            </w:pPr>
            <w:r w:rsidRPr="00982FCF">
              <w:lastRenderedPageBreak/>
              <w:t xml:space="preserve">120 </w:t>
            </w:r>
            <w:r w:rsidRPr="00982FCF">
              <w:lastRenderedPageBreak/>
              <w:t>065,97</w:t>
            </w:r>
          </w:p>
        </w:tc>
        <w:tc>
          <w:tcPr>
            <w:tcW w:w="382" w:type="pct"/>
            <w:shd w:val="clear" w:color="000000" w:fill="FFFFFF"/>
            <w:noWrap/>
            <w:vAlign w:val="bottom"/>
            <w:hideMark/>
          </w:tcPr>
          <w:p w:rsidR="00982FCF" w:rsidRPr="00982FCF" w:rsidRDefault="00982FCF" w:rsidP="00982FCF">
            <w:pPr>
              <w:jc w:val="right"/>
            </w:pPr>
            <w:r w:rsidRPr="00982FCF">
              <w:lastRenderedPageBreak/>
              <w:t xml:space="preserve">125 </w:t>
            </w:r>
            <w:r w:rsidRPr="00982FCF">
              <w:lastRenderedPageBreak/>
              <w:t>160,64</w:t>
            </w:r>
          </w:p>
        </w:tc>
        <w:tc>
          <w:tcPr>
            <w:tcW w:w="382" w:type="pct"/>
            <w:shd w:val="clear" w:color="000000" w:fill="FFFFFF"/>
            <w:noWrap/>
            <w:vAlign w:val="bottom"/>
            <w:hideMark/>
          </w:tcPr>
          <w:p w:rsidR="00982FCF" w:rsidRPr="00982FCF" w:rsidRDefault="00982FCF" w:rsidP="00982FCF">
            <w:pPr>
              <w:jc w:val="right"/>
            </w:pPr>
            <w:r w:rsidRPr="00982FCF">
              <w:lastRenderedPageBreak/>
              <w:t xml:space="preserve">129 </w:t>
            </w:r>
            <w:r w:rsidRPr="00982FCF">
              <w:lastRenderedPageBreak/>
              <w:t>327,94</w:t>
            </w:r>
          </w:p>
        </w:tc>
        <w:tc>
          <w:tcPr>
            <w:tcW w:w="357" w:type="pct"/>
            <w:shd w:val="clear" w:color="000000" w:fill="FFFFFF"/>
            <w:noWrap/>
            <w:vAlign w:val="bottom"/>
            <w:hideMark/>
          </w:tcPr>
          <w:p w:rsidR="00982FCF" w:rsidRPr="00982FCF" w:rsidRDefault="00982FCF" w:rsidP="00982FCF">
            <w:pPr>
              <w:jc w:val="right"/>
            </w:pPr>
            <w:r w:rsidRPr="00982FCF">
              <w:lastRenderedPageBreak/>
              <w:t>9 707,40</w:t>
            </w:r>
          </w:p>
        </w:tc>
        <w:tc>
          <w:tcPr>
            <w:tcW w:w="357" w:type="pct"/>
            <w:shd w:val="clear" w:color="000000" w:fill="FFFFFF"/>
            <w:noWrap/>
            <w:vAlign w:val="bottom"/>
            <w:hideMark/>
          </w:tcPr>
          <w:p w:rsidR="00982FCF" w:rsidRPr="00982FCF" w:rsidRDefault="00982FCF" w:rsidP="00982FCF">
            <w:pPr>
              <w:jc w:val="right"/>
            </w:pPr>
            <w:r w:rsidRPr="00982FCF">
              <w:t>10 137,60</w:t>
            </w:r>
          </w:p>
        </w:tc>
        <w:tc>
          <w:tcPr>
            <w:tcW w:w="382" w:type="pct"/>
            <w:shd w:val="clear" w:color="000000" w:fill="FFFFFF"/>
            <w:noWrap/>
            <w:vAlign w:val="bottom"/>
            <w:hideMark/>
          </w:tcPr>
          <w:p w:rsidR="00982FCF" w:rsidRPr="00982FCF" w:rsidRDefault="00982FCF" w:rsidP="00982FCF">
            <w:pPr>
              <w:jc w:val="right"/>
            </w:pPr>
            <w:r w:rsidRPr="00982FCF">
              <w:t>10 865,75</w:t>
            </w:r>
          </w:p>
        </w:tc>
        <w:tc>
          <w:tcPr>
            <w:tcW w:w="382" w:type="pct"/>
            <w:shd w:val="clear" w:color="000000" w:fill="FFFFFF"/>
            <w:noWrap/>
            <w:vAlign w:val="bottom"/>
            <w:hideMark/>
          </w:tcPr>
          <w:p w:rsidR="00982FCF" w:rsidRPr="00982FCF" w:rsidRDefault="00982FCF" w:rsidP="00982FCF">
            <w:pPr>
              <w:jc w:val="right"/>
            </w:pPr>
            <w:r w:rsidRPr="00982FCF">
              <w:t>11 592,41</w:t>
            </w:r>
          </w:p>
        </w:tc>
        <w:tc>
          <w:tcPr>
            <w:tcW w:w="382" w:type="pct"/>
            <w:shd w:val="clear" w:color="000000" w:fill="FFFFFF"/>
            <w:noWrap/>
            <w:vAlign w:val="bottom"/>
            <w:hideMark/>
          </w:tcPr>
          <w:p w:rsidR="00982FCF" w:rsidRPr="00982FCF" w:rsidRDefault="00982FCF" w:rsidP="00982FCF">
            <w:pPr>
              <w:jc w:val="right"/>
            </w:pPr>
            <w:r w:rsidRPr="00982FCF">
              <w:t>12 368,25</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lastRenderedPageBreak/>
              <w:t>Петровское</w:t>
            </w:r>
          </w:p>
        </w:tc>
        <w:tc>
          <w:tcPr>
            <w:tcW w:w="372" w:type="pct"/>
            <w:shd w:val="clear" w:color="000000" w:fill="FFFFFF"/>
            <w:noWrap/>
            <w:vAlign w:val="bottom"/>
            <w:hideMark/>
          </w:tcPr>
          <w:p w:rsidR="00982FCF" w:rsidRPr="00982FCF" w:rsidRDefault="00982FCF" w:rsidP="00982FCF">
            <w:pPr>
              <w:jc w:val="right"/>
            </w:pPr>
            <w:r w:rsidRPr="00982FCF">
              <w:t>108 304,00</w:t>
            </w:r>
          </w:p>
        </w:tc>
        <w:tc>
          <w:tcPr>
            <w:tcW w:w="372" w:type="pct"/>
            <w:shd w:val="clear" w:color="000000" w:fill="FFFFFF"/>
            <w:noWrap/>
            <w:vAlign w:val="bottom"/>
            <w:hideMark/>
          </w:tcPr>
          <w:p w:rsidR="00982FCF" w:rsidRPr="00982FCF" w:rsidRDefault="00982FCF" w:rsidP="00982FCF">
            <w:pPr>
              <w:jc w:val="right"/>
            </w:pPr>
            <w:r w:rsidRPr="00982FCF">
              <w:t>113 719,20</w:t>
            </w:r>
          </w:p>
        </w:tc>
        <w:tc>
          <w:tcPr>
            <w:tcW w:w="382" w:type="pct"/>
            <w:shd w:val="clear" w:color="000000" w:fill="FFFFFF"/>
            <w:noWrap/>
            <w:vAlign w:val="bottom"/>
            <w:hideMark/>
          </w:tcPr>
          <w:p w:rsidR="00982FCF" w:rsidRPr="00982FCF" w:rsidRDefault="00982FCF" w:rsidP="00982FCF">
            <w:pPr>
              <w:jc w:val="right"/>
            </w:pPr>
            <w:r w:rsidRPr="00982FCF">
              <w:t>120 248,14</w:t>
            </w:r>
          </w:p>
        </w:tc>
        <w:tc>
          <w:tcPr>
            <w:tcW w:w="382" w:type="pct"/>
            <w:shd w:val="clear" w:color="000000" w:fill="FFFFFF"/>
            <w:noWrap/>
            <w:vAlign w:val="bottom"/>
            <w:hideMark/>
          </w:tcPr>
          <w:p w:rsidR="00982FCF" w:rsidRPr="00982FCF" w:rsidRDefault="00982FCF" w:rsidP="00982FCF">
            <w:pPr>
              <w:jc w:val="right"/>
            </w:pPr>
            <w:r w:rsidRPr="00982FCF">
              <w:t>125 805,50</w:t>
            </w:r>
          </w:p>
        </w:tc>
        <w:tc>
          <w:tcPr>
            <w:tcW w:w="382" w:type="pct"/>
            <w:shd w:val="clear" w:color="000000" w:fill="FFFFFF"/>
            <w:noWrap/>
            <w:vAlign w:val="bottom"/>
            <w:hideMark/>
          </w:tcPr>
          <w:p w:rsidR="00982FCF" w:rsidRPr="00982FCF" w:rsidRDefault="00982FCF" w:rsidP="00982FCF">
            <w:pPr>
              <w:jc w:val="right"/>
            </w:pPr>
            <w:r w:rsidRPr="00982FCF">
              <w:t>132 961,90</w:t>
            </w:r>
          </w:p>
        </w:tc>
        <w:tc>
          <w:tcPr>
            <w:tcW w:w="357" w:type="pct"/>
            <w:shd w:val="clear" w:color="000000" w:fill="FFFFFF"/>
            <w:noWrap/>
            <w:vAlign w:val="bottom"/>
            <w:hideMark/>
          </w:tcPr>
          <w:p w:rsidR="00982FCF" w:rsidRPr="00982FCF" w:rsidRDefault="00982FCF" w:rsidP="00982FCF">
            <w:pPr>
              <w:jc w:val="right"/>
            </w:pPr>
            <w:r w:rsidRPr="00982FCF">
              <w:t>39 659,51</w:t>
            </w:r>
          </w:p>
        </w:tc>
        <w:tc>
          <w:tcPr>
            <w:tcW w:w="357" w:type="pct"/>
            <w:shd w:val="clear" w:color="000000" w:fill="FFFFFF"/>
            <w:noWrap/>
            <w:vAlign w:val="bottom"/>
            <w:hideMark/>
          </w:tcPr>
          <w:p w:rsidR="00982FCF" w:rsidRPr="00982FCF" w:rsidRDefault="00982FCF" w:rsidP="00982FCF">
            <w:pPr>
              <w:jc w:val="right"/>
            </w:pPr>
            <w:r w:rsidRPr="00982FCF">
              <w:t>40 135,42</w:t>
            </w:r>
          </w:p>
        </w:tc>
        <w:tc>
          <w:tcPr>
            <w:tcW w:w="382" w:type="pct"/>
            <w:shd w:val="clear" w:color="000000" w:fill="FFFFFF"/>
            <w:noWrap/>
            <w:vAlign w:val="bottom"/>
            <w:hideMark/>
          </w:tcPr>
          <w:p w:rsidR="00982FCF" w:rsidRPr="00982FCF" w:rsidRDefault="00982FCF" w:rsidP="00982FCF">
            <w:pPr>
              <w:jc w:val="right"/>
            </w:pPr>
            <w:r w:rsidRPr="00982FCF">
              <w:t>43 145,58</w:t>
            </w:r>
          </w:p>
        </w:tc>
        <w:tc>
          <w:tcPr>
            <w:tcW w:w="382" w:type="pct"/>
            <w:shd w:val="clear" w:color="000000" w:fill="FFFFFF"/>
            <w:noWrap/>
            <w:vAlign w:val="bottom"/>
            <w:hideMark/>
          </w:tcPr>
          <w:p w:rsidR="00982FCF" w:rsidRPr="00982FCF" w:rsidRDefault="00982FCF" w:rsidP="00982FCF">
            <w:pPr>
              <w:jc w:val="right"/>
            </w:pPr>
            <w:r w:rsidRPr="00982FCF">
              <w:t>46 165,77</w:t>
            </w:r>
          </w:p>
        </w:tc>
        <w:tc>
          <w:tcPr>
            <w:tcW w:w="382" w:type="pct"/>
            <w:shd w:val="clear" w:color="000000" w:fill="FFFFFF"/>
            <w:noWrap/>
            <w:vAlign w:val="bottom"/>
            <w:hideMark/>
          </w:tcPr>
          <w:p w:rsidR="00982FCF" w:rsidRPr="00982FCF" w:rsidRDefault="00982FCF" w:rsidP="00982FCF">
            <w:pPr>
              <w:jc w:val="right"/>
            </w:pPr>
            <w:r w:rsidRPr="00982FCF">
              <w:t>49 397,37</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Покровское</w:t>
            </w:r>
          </w:p>
        </w:tc>
        <w:tc>
          <w:tcPr>
            <w:tcW w:w="372" w:type="pct"/>
            <w:shd w:val="clear" w:color="000000" w:fill="FFFFFF"/>
            <w:noWrap/>
            <w:vAlign w:val="bottom"/>
            <w:hideMark/>
          </w:tcPr>
          <w:p w:rsidR="00982FCF" w:rsidRPr="00982FCF" w:rsidRDefault="00982FCF" w:rsidP="00982FCF">
            <w:pPr>
              <w:jc w:val="right"/>
            </w:pPr>
            <w:r w:rsidRPr="00982FCF">
              <w:t>104 807,00</w:t>
            </w:r>
          </w:p>
        </w:tc>
        <w:tc>
          <w:tcPr>
            <w:tcW w:w="372" w:type="pct"/>
            <w:shd w:val="clear" w:color="000000" w:fill="FFFFFF"/>
            <w:noWrap/>
            <w:vAlign w:val="bottom"/>
            <w:hideMark/>
          </w:tcPr>
          <w:p w:rsidR="00982FCF" w:rsidRPr="00982FCF" w:rsidRDefault="00982FCF" w:rsidP="00982FCF">
            <w:pPr>
              <w:jc w:val="right"/>
            </w:pPr>
            <w:r w:rsidRPr="00982FCF">
              <w:t>112 689,00</w:t>
            </w:r>
          </w:p>
        </w:tc>
        <w:tc>
          <w:tcPr>
            <w:tcW w:w="382" w:type="pct"/>
            <w:shd w:val="clear" w:color="000000" w:fill="FFFFFF"/>
            <w:noWrap/>
            <w:vAlign w:val="bottom"/>
            <w:hideMark/>
          </w:tcPr>
          <w:p w:rsidR="00982FCF" w:rsidRPr="00982FCF" w:rsidRDefault="00982FCF" w:rsidP="00982FCF">
            <w:pPr>
              <w:jc w:val="right"/>
            </w:pPr>
            <w:r w:rsidRPr="00982FCF">
              <w:t>114 258,00</w:t>
            </w:r>
          </w:p>
        </w:tc>
        <w:tc>
          <w:tcPr>
            <w:tcW w:w="382" w:type="pct"/>
            <w:shd w:val="clear" w:color="000000" w:fill="FFFFFF"/>
            <w:noWrap/>
            <w:vAlign w:val="bottom"/>
            <w:hideMark/>
          </w:tcPr>
          <w:p w:rsidR="00982FCF" w:rsidRPr="00982FCF" w:rsidRDefault="00982FCF" w:rsidP="00982FCF">
            <w:pPr>
              <w:jc w:val="right"/>
            </w:pPr>
            <w:r w:rsidRPr="00982FCF">
              <w:t>116 211,00</w:t>
            </w:r>
          </w:p>
        </w:tc>
        <w:tc>
          <w:tcPr>
            <w:tcW w:w="382" w:type="pct"/>
            <w:shd w:val="clear" w:color="000000" w:fill="FFFFFF"/>
            <w:noWrap/>
            <w:vAlign w:val="bottom"/>
            <w:hideMark/>
          </w:tcPr>
          <w:p w:rsidR="00982FCF" w:rsidRPr="00982FCF" w:rsidRDefault="00982FCF" w:rsidP="00982FCF">
            <w:pPr>
              <w:jc w:val="right"/>
            </w:pPr>
            <w:r w:rsidRPr="00982FCF">
              <w:t>118 164,00</w:t>
            </w:r>
          </w:p>
        </w:tc>
        <w:tc>
          <w:tcPr>
            <w:tcW w:w="357" w:type="pct"/>
            <w:shd w:val="clear" w:color="000000" w:fill="FFFFFF"/>
            <w:noWrap/>
            <w:vAlign w:val="bottom"/>
            <w:hideMark/>
          </w:tcPr>
          <w:p w:rsidR="00982FCF" w:rsidRPr="00982FCF" w:rsidRDefault="00982FCF" w:rsidP="00982FCF">
            <w:pPr>
              <w:jc w:val="right"/>
            </w:pPr>
            <w:r w:rsidRPr="00982FCF">
              <w:t>20 893,57</w:t>
            </w:r>
          </w:p>
        </w:tc>
        <w:tc>
          <w:tcPr>
            <w:tcW w:w="357" w:type="pct"/>
            <w:shd w:val="clear" w:color="000000" w:fill="FFFFFF"/>
            <w:noWrap/>
            <w:vAlign w:val="bottom"/>
            <w:hideMark/>
          </w:tcPr>
          <w:p w:rsidR="00982FCF" w:rsidRPr="00982FCF" w:rsidRDefault="00982FCF" w:rsidP="00982FCF">
            <w:pPr>
              <w:jc w:val="right"/>
            </w:pPr>
            <w:r w:rsidRPr="00982FCF">
              <w:t>21 780,00</w:t>
            </w:r>
          </w:p>
        </w:tc>
        <w:tc>
          <w:tcPr>
            <w:tcW w:w="382" w:type="pct"/>
            <w:shd w:val="clear" w:color="000000" w:fill="FFFFFF"/>
            <w:noWrap/>
            <w:vAlign w:val="bottom"/>
            <w:hideMark/>
          </w:tcPr>
          <w:p w:rsidR="00982FCF" w:rsidRPr="00982FCF" w:rsidRDefault="00982FCF" w:rsidP="00982FCF">
            <w:pPr>
              <w:jc w:val="right"/>
            </w:pPr>
            <w:r w:rsidRPr="00982FCF">
              <w:t>22 869,00</w:t>
            </w:r>
          </w:p>
        </w:tc>
        <w:tc>
          <w:tcPr>
            <w:tcW w:w="382" w:type="pct"/>
            <w:shd w:val="clear" w:color="000000" w:fill="FFFFFF"/>
            <w:noWrap/>
            <w:vAlign w:val="bottom"/>
            <w:hideMark/>
          </w:tcPr>
          <w:p w:rsidR="00982FCF" w:rsidRPr="00982FCF" w:rsidRDefault="00982FCF" w:rsidP="00982FCF">
            <w:pPr>
              <w:jc w:val="right"/>
            </w:pPr>
            <w:r w:rsidRPr="00982FCF">
              <w:t>24 012,45</w:t>
            </w:r>
          </w:p>
        </w:tc>
        <w:tc>
          <w:tcPr>
            <w:tcW w:w="382" w:type="pct"/>
            <w:shd w:val="clear" w:color="000000" w:fill="FFFFFF"/>
            <w:noWrap/>
            <w:vAlign w:val="bottom"/>
            <w:hideMark/>
          </w:tcPr>
          <w:p w:rsidR="00982FCF" w:rsidRPr="00982FCF" w:rsidRDefault="00982FCF" w:rsidP="00982FCF">
            <w:pPr>
              <w:jc w:val="right"/>
            </w:pPr>
            <w:r w:rsidRPr="00982FCF">
              <w:t>25 213,10</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r w:rsidRPr="00982FCF">
              <w:t>Р-Буйловское</w:t>
            </w:r>
          </w:p>
        </w:tc>
        <w:tc>
          <w:tcPr>
            <w:tcW w:w="372" w:type="pct"/>
            <w:shd w:val="clear" w:color="000000" w:fill="FFFFFF"/>
            <w:noWrap/>
            <w:vAlign w:val="bottom"/>
            <w:hideMark/>
          </w:tcPr>
          <w:p w:rsidR="00982FCF" w:rsidRPr="00982FCF" w:rsidRDefault="00982FCF" w:rsidP="00982FCF">
            <w:pPr>
              <w:jc w:val="right"/>
            </w:pPr>
            <w:r w:rsidRPr="00982FCF">
              <w:t>55 656,37</w:t>
            </w:r>
          </w:p>
        </w:tc>
        <w:tc>
          <w:tcPr>
            <w:tcW w:w="372" w:type="pct"/>
            <w:shd w:val="clear" w:color="000000" w:fill="FFFFFF"/>
            <w:noWrap/>
            <w:vAlign w:val="bottom"/>
            <w:hideMark/>
          </w:tcPr>
          <w:p w:rsidR="00982FCF" w:rsidRPr="00982FCF" w:rsidRDefault="00982FCF" w:rsidP="00982FCF">
            <w:pPr>
              <w:jc w:val="right"/>
            </w:pPr>
            <w:r w:rsidRPr="00982FCF">
              <w:t>57 148,80</w:t>
            </w:r>
          </w:p>
        </w:tc>
        <w:tc>
          <w:tcPr>
            <w:tcW w:w="382" w:type="pct"/>
            <w:shd w:val="clear" w:color="000000" w:fill="FFFFFF"/>
            <w:noWrap/>
            <w:vAlign w:val="bottom"/>
            <w:hideMark/>
          </w:tcPr>
          <w:p w:rsidR="00982FCF" w:rsidRPr="00982FCF" w:rsidRDefault="00982FCF" w:rsidP="00982FCF">
            <w:pPr>
              <w:jc w:val="right"/>
            </w:pPr>
            <w:r w:rsidRPr="00982FCF">
              <w:t>59 930,07</w:t>
            </w:r>
          </w:p>
        </w:tc>
        <w:tc>
          <w:tcPr>
            <w:tcW w:w="382" w:type="pct"/>
            <w:shd w:val="clear" w:color="000000" w:fill="FFFFFF"/>
            <w:noWrap/>
            <w:vAlign w:val="bottom"/>
            <w:hideMark/>
          </w:tcPr>
          <w:p w:rsidR="00982FCF" w:rsidRPr="00982FCF" w:rsidRDefault="00982FCF" w:rsidP="00982FCF">
            <w:pPr>
              <w:jc w:val="right"/>
            </w:pPr>
            <w:r w:rsidRPr="00982FCF">
              <w:t>64 099,19</w:t>
            </w:r>
          </w:p>
        </w:tc>
        <w:tc>
          <w:tcPr>
            <w:tcW w:w="382" w:type="pct"/>
            <w:shd w:val="clear" w:color="000000" w:fill="FFFFFF"/>
            <w:noWrap/>
            <w:vAlign w:val="bottom"/>
            <w:hideMark/>
          </w:tcPr>
          <w:p w:rsidR="00982FCF" w:rsidRPr="00982FCF" w:rsidRDefault="00982FCF" w:rsidP="00982FCF">
            <w:pPr>
              <w:jc w:val="right"/>
            </w:pPr>
            <w:r w:rsidRPr="00982FCF">
              <w:t>68 613,93</w:t>
            </w:r>
          </w:p>
        </w:tc>
        <w:tc>
          <w:tcPr>
            <w:tcW w:w="357" w:type="pct"/>
            <w:shd w:val="clear" w:color="000000" w:fill="FFFFFF"/>
            <w:noWrap/>
            <w:vAlign w:val="bottom"/>
            <w:hideMark/>
          </w:tcPr>
          <w:p w:rsidR="00982FCF" w:rsidRPr="00982FCF" w:rsidRDefault="00982FCF" w:rsidP="00982FCF">
            <w:pPr>
              <w:jc w:val="right"/>
            </w:pPr>
            <w:r w:rsidRPr="00982FCF">
              <w:t>22 961,44</w:t>
            </w:r>
          </w:p>
        </w:tc>
        <w:tc>
          <w:tcPr>
            <w:tcW w:w="357" w:type="pct"/>
            <w:shd w:val="clear" w:color="000000" w:fill="FFFFFF"/>
            <w:noWrap/>
            <w:vAlign w:val="bottom"/>
            <w:hideMark/>
          </w:tcPr>
          <w:p w:rsidR="00982FCF" w:rsidRPr="00982FCF" w:rsidRDefault="00982FCF" w:rsidP="00982FCF">
            <w:pPr>
              <w:jc w:val="right"/>
            </w:pPr>
            <w:r w:rsidRPr="00982FCF">
              <w:t>23 259,90</w:t>
            </w:r>
          </w:p>
        </w:tc>
        <w:tc>
          <w:tcPr>
            <w:tcW w:w="382" w:type="pct"/>
            <w:shd w:val="clear" w:color="000000" w:fill="FFFFFF"/>
            <w:noWrap/>
            <w:vAlign w:val="bottom"/>
            <w:hideMark/>
          </w:tcPr>
          <w:p w:rsidR="00982FCF" w:rsidRPr="00982FCF" w:rsidRDefault="00982FCF" w:rsidP="00982FCF">
            <w:pPr>
              <w:jc w:val="right"/>
            </w:pPr>
            <w:r w:rsidRPr="00982FCF">
              <w:t>25 004,40</w:t>
            </w:r>
          </w:p>
        </w:tc>
        <w:tc>
          <w:tcPr>
            <w:tcW w:w="382" w:type="pct"/>
            <w:shd w:val="clear" w:color="000000" w:fill="FFFFFF"/>
            <w:noWrap/>
            <w:vAlign w:val="bottom"/>
            <w:hideMark/>
          </w:tcPr>
          <w:p w:rsidR="00982FCF" w:rsidRPr="00982FCF" w:rsidRDefault="00982FCF" w:rsidP="00982FCF">
            <w:pPr>
              <w:jc w:val="right"/>
            </w:pPr>
            <w:r w:rsidRPr="00982FCF">
              <w:t>26 779,70</w:t>
            </w:r>
          </w:p>
        </w:tc>
        <w:tc>
          <w:tcPr>
            <w:tcW w:w="382" w:type="pct"/>
            <w:shd w:val="clear" w:color="000000" w:fill="FFFFFF"/>
            <w:noWrap/>
            <w:vAlign w:val="bottom"/>
            <w:hideMark/>
          </w:tcPr>
          <w:p w:rsidR="00982FCF" w:rsidRPr="00982FCF" w:rsidRDefault="00982FCF" w:rsidP="00982FCF">
            <w:pPr>
              <w:jc w:val="right"/>
            </w:pPr>
            <w:r w:rsidRPr="00982FCF">
              <w:t>28 627,55</w:t>
            </w:r>
          </w:p>
        </w:tc>
      </w:tr>
      <w:tr w:rsidR="00982FCF" w:rsidRPr="00982FCF" w:rsidTr="00982FCF">
        <w:trPr>
          <w:trHeight w:val="264"/>
        </w:trPr>
        <w:tc>
          <w:tcPr>
            <w:tcW w:w="1250" w:type="pct"/>
            <w:shd w:val="clear" w:color="000000" w:fill="FFFFFF"/>
            <w:noWrap/>
            <w:vAlign w:val="bottom"/>
            <w:hideMark/>
          </w:tcPr>
          <w:p w:rsidR="00982FCF" w:rsidRPr="00982FCF" w:rsidRDefault="00982FCF" w:rsidP="00982FCF">
            <w:pPr>
              <w:rPr>
                <w:bCs/>
              </w:rPr>
            </w:pPr>
            <w:r w:rsidRPr="00982FCF">
              <w:rPr>
                <w:bCs/>
              </w:rPr>
              <w:t>ИТОГО по муниципальному району:</w:t>
            </w:r>
          </w:p>
        </w:tc>
        <w:tc>
          <w:tcPr>
            <w:tcW w:w="372" w:type="pct"/>
            <w:shd w:val="clear" w:color="000000" w:fill="FFFFFF"/>
            <w:noWrap/>
            <w:vAlign w:val="bottom"/>
            <w:hideMark/>
          </w:tcPr>
          <w:p w:rsidR="00982FCF" w:rsidRPr="00982FCF" w:rsidRDefault="00982FCF" w:rsidP="00982FCF">
            <w:pPr>
              <w:jc w:val="right"/>
            </w:pPr>
            <w:r w:rsidRPr="00982FCF">
              <w:t>5 797 983</w:t>
            </w:r>
          </w:p>
        </w:tc>
        <w:tc>
          <w:tcPr>
            <w:tcW w:w="372" w:type="pct"/>
            <w:shd w:val="clear" w:color="000000" w:fill="FFFFFF"/>
            <w:noWrap/>
            <w:vAlign w:val="bottom"/>
            <w:hideMark/>
          </w:tcPr>
          <w:p w:rsidR="00982FCF" w:rsidRPr="00982FCF" w:rsidRDefault="00982FCF" w:rsidP="00982FCF">
            <w:pPr>
              <w:jc w:val="right"/>
            </w:pPr>
            <w:r w:rsidRPr="00982FCF">
              <w:t>4 897 987</w:t>
            </w:r>
          </w:p>
        </w:tc>
        <w:tc>
          <w:tcPr>
            <w:tcW w:w="382" w:type="pct"/>
            <w:shd w:val="clear" w:color="000000" w:fill="FFFFFF"/>
            <w:noWrap/>
            <w:vAlign w:val="bottom"/>
            <w:hideMark/>
          </w:tcPr>
          <w:p w:rsidR="00982FCF" w:rsidRPr="00982FCF" w:rsidRDefault="00982FCF" w:rsidP="00982FCF">
            <w:pPr>
              <w:jc w:val="right"/>
            </w:pPr>
            <w:r w:rsidRPr="00982FCF">
              <w:t>5 265 336</w:t>
            </w:r>
          </w:p>
        </w:tc>
        <w:tc>
          <w:tcPr>
            <w:tcW w:w="382" w:type="pct"/>
            <w:shd w:val="clear" w:color="000000" w:fill="FFFFFF"/>
            <w:noWrap/>
            <w:vAlign w:val="bottom"/>
            <w:hideMark/>
          </w:tcPr>
          <w:p w:rsidR="00982FCF" w:rsidRPr="00982FCF" w:rsidRDefault="00982FCF" w:rsidP="00982FCF">
            <w:pPr>
              <w:jc w:val="right"/>
            </w:pPr>
            <w:r w:rsidRPr="00982FCF">
              <w:t>5 633 909</w:t>
            </w:r>
          </w:p>
        </w:tc>
        <w:tc>
          <w:tcPr>
            <w:tcW w:w="382" w:type="pct"/>
            <w:shd w:val="clear" w:color="000000" w:fill="FFFFFF"/>
            <w:noWrap/>
            <w:vAlign w:val="bottom"/>
            <w:hideMark/>
          </w:tcPr>
          <w:p w:rsidR="00982FCF" w:rsidRPr="00982FCF" w:rsidRDefault="00982FCF" w:rsidP="00982FCF">
            <w:pPr>
              <w:jc w:val="right"/>
            </w:pPr>
            <w:r w:rsidRPr="00982FCF">
              <w:t>6 028 283</w:t>
            </w:r>
          </w:p>
        </w:tc>
        <w:tc>
          <w:tcPr>
            <w:tcW w:w="357" w:type="pct"/>
            <w:shd w:val="clear" w:color="000000" w:fill="FFFFFF"/>
            <w:noWrap/>
            <w:vAlign w:val="bottom"/>
            <w:hideMark/>
          </w:tcPr>
          <w:p w:rsidR="00982FCF" w:rsidRPr="00982FCF" w:rsidRDefault="00982FCF" w:rsidP="00982FCF">
            <w:pPr>
              <w:jc w:val="right"/>
            </w:pPr>
            <w:r w:rsidRPr="00982FCF">
              <w:t>1 453 801</w:t>
            </w:r>
          </w:p>
        </w:tc>
        <w:tc>
          <w:tcPr>
            <w:tcW w:w="357" w:type="pct"/>
            <w:shd w:val="clear" w:color="000000" w:fill="FFFFFF"/>
            <w:noWrap/>
            <w:vAlign w:val="bottom"/>
            <w:hideMark/>
          </w:tcPr>
          <w:p w:rsidR="00982FCF" w:rsidRPr="00982FCF" w:rsidRDefault="00982FCF" w:rsidP="00982FCF">
            <w:pPr>
              <w:jc w:val="right"/>
            </w:pPr>
            <w:r w:rsidRPr="00982FCF">
              <w:t>1 497 415</w:t>
            </w:r>
          </w:p>
        </w:tc>
        <w:tc>
          <w:tcPr>
            <w:tcW w:w="382" w:type="pct"/>
            <w:shd w:val="clear" w:color="000000" w:fill="FFFFFF"/>
            <w:noWrap/>
            <w:vAlign w:val="bottom"/>
            <w:hideMark/>
          </w:tcPr>
          <w:p w:rsidR="00982FCF" w:rsidRPr="00982FCF" w:rsidRDefault="00982FCF" w:rsidP="00982FCF">
            <w:pPr>
              <w:jc w:val="right"/>
            </w:pPr>
            <w:r w:rsidRPr="00982FCF">
              <w:t>1 557 312</w:t>
            </w:r>
          </w:p>
        </w:tc>
        <w:tc>
          <w:tcPr>
            <w:tcW w:w="382" w:type="pct"/>
            <w:shd w:val="clear" w:color="000000" w:fill="FFFFFF"/>
            <w:noWrap/>
            <w:vAlign w:val="bottom"/>
            <w:hideMark/>
          </w:tcPr>
          <w:p w:rsidR="00982FCF" w:rsidRPr="00982FCF" w:rsidRDefault="00982FCF" w:rsidP="00982FCF">
            <w:pPr>
              <w:jc w:val="right"/>
            </w:pPr>
            <w:r w:rsidRPr="00982FCF">
              <w:t>1 600 761</w:t>
            </w:r>
          </w:p>
        </w:tc>
        <w:tc>
          <w:tcPr>
            <w:tcW w:w="382" w:type="pct"/>
            <w:shd w:val="clear" w:color="000000" w:fill="FFFFFF"/>
            <w:noWrap/>
            <w:vAlign w:val="bottom"/>
            <w:hideMark/>
          </w:tcPr>
          <w:p w:rsidR="00982FCF" w:rsidRPr="00982FCF" w:rsidRDefault="00982FCF" w:rsidP="00982FCF">
            <w:pPr>
              <w:jc w:val="right"/>
            </w:pPr>
            <w:r w:rsidRPr="00982FCF">
              <w:t>1 648 784</w:t>
            </w:r>
          </w:p>
        </w:tc>
      </w:tr>
    </w:tbl>
    <w:p w:rsidR="00982FCF" w:rsidRDefault="00982FCF" w:rsidP="00982FCF">
      <w:pPr>
        <w:jc w:val="center"/>
      </w:pPr>
    </w:p>
    <w:p w:rsidR="00982FCF" w:rsidRDefault="00982FCF" w:rsidP="00982FCF">
      <w:pPr>
        <w:jc w:val="right"/>
      </w:pPr>
      <w:r>
        <w:t>Таблица 60</w:t>
      </w:r>
    </w:p>
    <w:tbl>
      <w:tblPr>
        <w:tblW w:w="5000" w:type="pct"/>
        <w:tblLook w:val="04A0"/>
      </w:tblPr>
      <w:tblGrid>
        <w:gridCol w:w="3350"/>
        <w:gridCol w:w="1257"/>
        <w:gridCol w:w="1257"/>
        <w:gridCol w:w="1257"/>
        <w:gridCol w:w="1257"/>
        <w:gridCol w:w="1257"/>
        <w:gridCol w:w="1257"/>
        <w:gridCol w:w="1257"/>
        <w:gridCol w:w="1257"/>
        <w:gridCol w:w="1257"/>
        <w:gridCol w:w="1257"/>
      </w:tblGrid>
      <w:tr w:rsidR="00982FCF" w:rsidRPr="00982FCF" w:rsidTr="00982FCF">
        <w:trPr>
          <w:trHeight w:val="264"/>
        </w:trPr>
        <w:tc>
          <w:tcPr>
            <w:tcW w:w="5000" w:type="pct"/>
            <w:gridSpan w:val="11"/>
            <w:tcBorders>
              <w:top w:val="nil"/>
              <w:left w:val="nil"/>
              <w:bottom w:val="nil"/>
              <w:right w:val="nil"/>
            </w:tcBorders>
            <w:shd w:val="clear" w:color="000000" w:fill="FFFFFF"/>
            <w:noWrap/>
            <w:vAlign w:val="bottom"/>
            <w:hideMark/>
          </w:tcPr>
          <w:p w:rsidR="00982FCF" w:rsidRPr="00982FCF" w:rsidRDefault="00982FCF" w:rsidP="00982FCF">
            <w:pPr>
              <w:jc w:val="center"/>
              <w:rPr>
                <w:bCs/>
                <w:sz w:val="26"/>
                <w:szCs w:val="26"/>
              </w:rPr>
            </w:pPr>
            <w:r w:rsidRPr="00982FCF">
              <w:rPr>
                <w:bCs/>
                <w:sz w:val="26"/>
                <w:szCs w:val="26"/>
              </w:rPr>
              <w:t>Прогноз численности работников</w:t>
            </w:r>
          </w:p>
        </w:tc>
      </w:tr>
      <w:tr w:rsidR="00982FCF" w:rsidRPr="00982FCF" w:rsidTr="00982FCF">
        <w:trPr>
          <w:trHeight w:val="264"/>
        </w:trPr>
        <w:tc>
          <w:tcPr>
            <w:tcW w:w="5000" w:type="pct"/>
            <w:gridSpan w:val="11"/>
            <w:tcBorders>
              <w:top w:val="nil"/>
              <w:left w:val="nil"/>
              <w:bottom w:val="nil"/>
              <w:right w:val="nil"/>
            </w:tcBorders>
            <w:shd w:val="clear" w:color="000000" w:fill="FFFFFF"/>
            <w:noWrap/>
            <w:vAlign w:val="bottom"/>
            <w:hideMark/>
          </w:tcPr>
          <w:p w:rsidR="00982FCF" w:rsidRPr="00982FCF" w:rsidRDefault="00982FCF" w:rsidP="00982FCF">
            <w:pPr>
              <w:jc w:val="center"/>
              <w:rPr>
                <w:bCs/>
                <w:sz w:val="26"/>
                <w:szCs w:val="26"/>
              </w:rPr>
            </w:pPr>
            <w:r w:rsidRPr="00982FCF">
              <w:rPr>
                <w:bCs/>
                <w:sz w:val="26"/>
                <w:szCs w:val="26"/>
              </w:rPr>
              <w:t>Павловского муниципального района по поселениям на 2020 год и на период до 2023 года</w:t>
            </w:r>
          </w:p>
        </w:tc>
      </w:tr>
      <w:tr w:rsidR="00982FCF" w:rsidRPr="00982FCF" w:rsidTr="00982FCF">
        <w:trPr>
          <w:trHeight w:val="276"/>
        </w:trPr>
        <w:tc>
          <w:tcPr>
            <w:tcW w:w="1052"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center"/>
              <w:rPr>
                <w:bCs/>
              </w:rPr>
            </w:pPr>
            <w:r w:rsidRPr="00982FCF">
              <w:rPr>
                <w:bCs/>
              </w:rPr>
              <w:t> </w:t>
            </w:r>
          </w:p>
        </w:tc>
      </w:tr>
      <w:tr w:rsidR="00982FCF" w:rsidRPr="00982FCF" w:rsidTr="00982FCF">
        <w:trPr>
          <w:trHeight w:val="276"/>
        </w:trPr>
        <w:tc>
          <w:tcPr>
            <w:tcW w:w="10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82FCF" w:rsidRPr="00982FCF" w:rsidRDefault="00982FCF" w:rsidP="00982FCF">
            <w:pPr>
              <w:jc w:val="center"/>
              <w:rPr>
                <w:bCs/>
              </w:rPr>
            </w:pPr>
            <w:r>
              <w:rPr>
                <w:bCs/>
              </w:rPr>
              <w:t>Наименование муниципального поселения</w:t>
            </w:r>
          </w:p>
        </w:tc>
        <w:tc>
          <w:tcPr>
            <w:tcW w:w="3948" w:type="pct"/>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Численность работников (без учета  военнослужащих и наемных работников), чел.</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197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rPr>
                <w:bCs/>
              </w:rPr>
            </w:pPr>
            <w:r w:rsidRPr="00982FCF">
              <w:rPr>
                <w:bCs/>
              </w:rPr>
              <w:t>Всего</w:t>
            </w:r>
          </w:p>
        </w:tc>
        <w:tc>
          <w:tcPr>
            <w:tcW w:w="197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rPr>
                <w:bCs/>
              </w:rPr>
            </w:pPr>
            <w:r w:rsidRPr="00982FCF">
              <w:rPr>
                <w:bCs/>
              </w:rPr>
              <w:t>в т.ч. в бюджетной сфере</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2022</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2022</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2023</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отчет</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оценка</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отчет</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оценка</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r>
      <w:tr w:rsidR="00982FCF" w:rsidRPr="00982FCF" w:rsidTr="00982FCF">
        <w:trPr>
          <w:trHeight w:val="264"/>
        </w:trPr>
        <w:tc>
          <w:tcPr>
            <w:tcW w:w="1052" w:type="pct"/>
            <w:tcBorders>
              <w:top w:val="single" w:sz="4" w:space="0" w:color="auto"/>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г. Павловск</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10818</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8996</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9 336</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9 653</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9 970</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3137</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3139</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3139</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3138</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3137</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Александровское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189</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48</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roofErr w:type="gramStart"/>
            <w:r w:rsidRPr="00982FCF">
              <w:t>А-Донское</w:t>
            </w:r>
            <w:proofErr w:type="gramEnd"/>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452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452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111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108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108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108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108</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Воронцовское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788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778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778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778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778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328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328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328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328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328</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Гаврильское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342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339</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339</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342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342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55</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Елизаветовское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1857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1882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1917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1922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50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Ерышевское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22</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Казинское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218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172</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Красное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405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405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405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405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405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81</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Ливенское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63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65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65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65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65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37</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Лосевское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855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245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245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245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245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245</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Песковское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252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251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38</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Петровское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142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139</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139</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140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141</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Покровское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312</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314</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86</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86</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Р-Буйловское</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203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201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201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203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203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75</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75</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rPr>
                <w:bCs/>
              </w:rPr>
            </w:pPr>
            <w:r w:rsidRPr="00982FCF">
              <w:rPr>
                <w:bCs/>
              </w:rPr>
              <w:t>ИТОГО по муниципальному району:</w:t>
            </w:r>
          </w:p>
        </w:tc>
        <w:tc>
          <w:tcPr>
            <w:tcW w:w="395" w:type="pct"/>
            <w:tcBorders>
              <w:top w:val="nil"/>
              <w:left w:val="single" w:sz="4" w:space="0" w:color="auto"/>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17160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15301</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15678</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16013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16330</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4627</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4623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4623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4623</w:t>
            </w:r>
          </w:p>
        </w:tc>
        <w:tc>
          <w:tcPr>
            <w:tcW w:w="395" w:type="pct"/>
            <w:tcBorders>
              <w:top w:val="nil"/>
              <w:left w:val="nil"/>
              <w:bottom w:val="single" w:sz="4" w:space="0" w:color="auto"/>
              <w:right w:val="single" w:sz="4" w:space="0" w:color="auto"/>
            </w:tcBorders>
            <w:shd w:val="clear" w:color="000000" w:fill="FFFFFF"/>
            <w:noWrap/>
            <w:vAlign w:val="center"/>
            <w:hideMark/>
          </w:tcPr>
          <w:p w:rsidR="00982FCF" w:rsidRPr="00982FCF" w:rsidRDefault="00982FCF" w:rsidP="00982FCF">
            <w:pPr>
              <w:jc w:val="right"/>
            </w:pPr>
            <w:r w:rsidRPr="00982FCF">
              <w:t>4623</w:t>
            </w:r>
          </w:p>
        </w:tc>
      </w:tr>
      <w:tr w:rsidR="00982FCF" w:rsidRPr="00982FCF" w:rsidTr="00982FCF">
        <w:trPr>
          <w:trHeight w:val="264"/>
        </w:trPr>
        <w:tc>
          <w:tcPr>
            <w:tcW w:w="1052" w:type="pct"/>
            <w:tcBorders>
              <w:top w:val="nil"/>
              <w:left w:val="nil"/>
              <w:bottom w:val="nil"/>
              <w:right w:val="nil"/>
            </w:tcBorders>
            <w:shd w:val="clear" w:color="000000" w:fill="FFFFFF"/>
            <w:noWrap/>
            <w:vAlign w:val="bottom"/>
            <w:hideMark/>
          </w:tcPr>
          <w:p w:rsidR="00982FCF" w:rsidRPr="00982FCF" w:rsidRDefault="00982FCF" w:rsidP="00982FCF">
            <w:pPr>
              <w:jc w:val="right"/>
            </w:pPr>
            <w:r w:rsidRPr="00982FCF">
              <w:lastRenderedPageBreak/>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nil"/>
              <w:right w:val="nil"/>
            </w:tcBorders>
            <w:shd w:val="clear" w:color="000000" w:fill="FFFFFF"/>
            <w:noWrap/>
            <w:vAlign w:val="bottom"/>
            <w:hideMark/>
          </w:tcPr>
          <w:p w:rsidR="00982FCF" w:rsidRPr="00982FCF" w:rsidRDefault="00982FCF" w:rsidP="00982FCF">
            <w:r w:rsidRPr="00982FCF">
              <w:t> </w:t>
            </w:r>
          </w:p>
        </w:tc>
        <w:tc>
          <w:tcPr>
            <w:tcW w:w="790" w:type="pct"/>
            <w:gridSpan w:val="2"/>
            <w:tcBorders>
              <w:top w:val="nil"/>
              <w:left w:val="nil"/>
              <w:bottom w:val="nil"/>
              <w:right w:val="nil"/>
            </w:tcBorders>
            <w:shd w:val="clear" w:color="000000" w:fill="FFFFFF"/>
            <w:noWrap/>
            <w:vAlign w:val="bottom"/>
            <w:hideMark/>
          </w:tcPr>
          <w:p w:rsidR="00982FCF" w:rsidRPr="00982FCF" w:rsidRDefault="00982FCF" w:rsidP="00982FCF">
            <w:pPr>
              <w:jc w:val="right"/>
            </w:pPr>
            <w:r>
              <w:t>Таблица 61</w:t>
            </w:r>
            <w:r w:rsidRPr="00982FCF">
              <w:t> </w:t>
            </w:r>
          </w:p>
        </w:tc>
      </w:tr>
      <w:tr w:rsidR="00982FCF" w:rsidRPr="00982FCF" w:rsidTr="00982FCF">
        <w:trPr>
          <w:trHeight w:val="390"/>
        </w:trPr>
        <w:tc>
          <w:tcPr>
            <w:tcW w:w="5000" w:type="pct"/>
            <w:gridSpan w:val="11"/>
            <w:tcBorders>
              <w:top w:val="nil"/>
              <w:left w:val="nil"/>
              <w:bottom w:val="nil"/>
              <w:right w:val="nil"/>
            </w:tcBorders>
            <w:shd w:val="clear" w:color="000000" w:fill="FFFFFF"/>
            <w:noWrap/>
            <w:vAlign w:val="bottom"/>
            <w:hideMark/>
          </w:tcPr>
          <w:p w:rsidR="00982FCF" w:rsidRPr="00982FCF" w:rsidRDefault="00982FCF" w:rsidP="00982FCF">
            <w:pPr>
              <w:jc w:val="center"/>
              <w:rPr>
                <w:bCs/>
              </w:rPr>
            </w:pPr>
            <w:r w:rsidRPr="00982FCF">
              <w:rPr>
                <w:bCs/>
              </w:rPr>
              <w:t>Прогноз фонда оплаты труда</w:t>
            </w:r>
          </w:p>
        </w:tc>
      </w:tr>
      <w:tr w:rsidR="00982FCF" w:rsidRPr="00982FCF" w:rsidTr="00982FCF">
        <w:trPr>
          <w:trHeight w:val="264"/>
        </w:trPr>
        <w:tc>
          <w:tcPr>
            <w:tcW w:w="5000" w:type="pct"/>
            <w:gridSpan w:val="11"/>
            <w:tcBorders>
              <w:top w:val="nil"/>
              <w:left w:val="nil"/>
              <w:bottom w:val="nil"/>
              <w:right w:val="nil"/>
            </w:tcBorders>
            <w:shd w:val="clear" w:color="000000" w:fill="FFFFFF"/>
            <w:noWrap/>
            <w:vAlign w:val="bottom"/>
            <w:hideMark/>
          </w:tcPr>
          <w:p w:rsidR="00982FCF" w:rsidRPr="00982FCF" w:rsidRDefault="00982FCF" w:rsidP="00982FCF">
            <w:pPr>
              <w:jc w:val="center"/>
              <w:rPr>
                <w:bCs/>
              </w:rPr>
            </w:pPr>
            <w:r w:rsidRPr="00982FCF">
              <w:rPr>
                <w:bCs/>
              </w:rPr>
              <w:t>Павловского муниципального района по поселениям на 2020 год и на период до 2023 года</w:t>
            </w:r>
          </w:p>
        </w:tc>
      </w:tr>
      <w:tr w:rsidR="00982FCF" w:rsidRPr="00982FCF" w:rsidTr="00982FCF">
        <w:trPr>
          <w:trHeight w:val="276"/>
        </w:trPr>
        <w:tc>
          <w:tcPr>
            <w:tcW w:w="1052"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r w:rsidRPr="00982FCF">
              <w:t> </w:t>
            </w:r>
          </w:p>
        </w:tc>
      </w:tr>
      <w:tr w:rsidR="00982FCF" w:rsidRPr="00982FCF" w:rsidTr="00982FCF">
        <w:trPr>
          <w:trHeight w:val="276"/>
        </w:trPr>
        <w:tc>
          <w:tcPr>
            <w:tcW w:w="10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982FCF" w:rsidRPr="00982FCF" w:rsidRDefault="00982FCF" w:rsidP="00982FCF">
            <w:pPr>
              <w:jc w:val="center"/>
              <w:rPr>
                <w:bCs/>
              </w:rPr>
            </w:pPr>
            <w:r>
              <w:rPr>
                <w:bCs/>
              </w:rPr>
              <w:t>Наименование муниципального поселения</w:t>
            </w:r>
          </w:p>
        </w:tc>
        <w:tc>
          <w:tcPr>
            <w:tcW w:w="3948" w:type="pct"/>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Фонд  оплаты труда (без учета денежного довольствия военнослужащих и наемных работников), тыс</w:t>
            </w:r>
            <w:proofErr w:type="gramStart"/>
            <w:r w:rsidRPr="00982FCF">
              <w:t>.р</w:t>
            </w:r>
            <w:proofErr w:type="gramEnd"/>
            <w:r w:rsidRPr="00982FCF">
              <w:t>уб.</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1974"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rPr>
                <w:bCs/>
              </w:rPr>
            </w:pPr>
            <w:r w:rsidRPr="00982FCF">
              <w:rPr>
                <w:bCs/>
              </w:rPr>
              <w:t>Всего</w:t>
            </w:r>
          </w:p>
        </w:tc>
        <w:tc>
          <w:tcPr>
            <w:tcW w:w="1579"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rPr>
                <w:bCs/>
              </w:rPr>
            </w:pPr>
            <w:r w:rsidRPr="00982FCF">
              <w:rPr>
                <w:bCs/>
              </w:rPr>
              <w:t>в т.ч. в бюджетной сфере</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r w:rsidRPr="00982FCF">
              <w:t> </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2022</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2023</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2019</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2020</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2022</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2023</w:t>
            </w:r>
          </w:p>
        </w:tc>
      </w:tr>
      <w:tr w:rsidR="00982FCF" w:rsidRPr="00982FCF" w:rsidTr="00982FCF">
        <w:trPr>
          <w:trHeight w:val="276"/>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82FCF" w:rsidRPr="00982FCF" w:rsidRDefault="00982FCF" w:rsidP="00982FCF">
            <w:pPr>
              <w:rPr>
                <w:bCs/>
              </w:rPr>
            </w:pP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отчет</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оценка</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отчет</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оценка</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center"/>
            </w:pPr>
            <w:r w:rsidRPr="00982FCF">
              <w:t>прогноз</w:t>
            </w:r>
          </w:p>
        </w:tc>
      </w:tr>
      <w:tr w:rsidR="00982FCF" w:rsidRPr="00982FCF" w:rsidTr="00982FCF">
        <w:trPr>
          <w:trHeight w:val="264"/>
        </w:trPr>
        <w:tc>
          <w:tcPr>
            <w:tcW w:w="1052" w:type="pct"/>
            <w:tcBorders>
              <w:top w:val="single" w:sz="4" w:space="0" w:color="auto"/>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г. Павловск</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3 406 343,49</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2 421 572,66</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2 695 164,79</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2 899 210,15</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3 202 172,91</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1 037 639,25</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1 065 989,69</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1 104 490,22</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1 125 611,56</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1 150 936,57</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Александровское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64 869,54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67 040,75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70 759,44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74 695,52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78 855,18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13 229,14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13 361,43</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13 895,89</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14 451,72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15 029,79</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roofErr w:type="gramStart"/>
            <w:r w:rsidRPr="00982FCF">
              <w:t>А-Донское</w:t>
            </w:r>
            <w:proofErr w:type="gramEnd"/>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132 979,10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139 627,97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150 100,11</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160 607,12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171 849,62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28 951,60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30 399,18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32 010,34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33 706,88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35 493,35</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Воронцовское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195 743,40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214 574,70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228 387,02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240 614,11</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255 168,77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94 414,40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97 624,50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103 384,30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109 587,40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115 285,90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Гаврильское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124 527,60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136 521,60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139 108,48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141 771,56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144 457,32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13 940,70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14 457,00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14 961,00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15 493,00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16 003,00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Елизаветовское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894 980,10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907 737,47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923 327,41</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1 003 282,43</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1 003 282,43</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13 844,56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14 533,28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15 259,94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16 022,94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16 824,08</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Ерышевское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30 414,60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24 196,50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24 965,70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25 734,90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26 504,10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6 132,90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6 010,80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6 201,88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6 392,96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6 584,04</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Казинское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54 725,50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53 914,25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54 282,15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54 638,24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55 001,36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49 502,52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51 977,60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52 133,60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52 342,10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52 551,50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Красное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99 400,40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102 858,32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107 964,27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113 330,66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118 963,16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21 723,41</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22 005,80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23 106,10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23 984,10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24 655,70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Ливенское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11 274,40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11 333,70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12 183,80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13 036,50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13 949,10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9 816,10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10 306,90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11 080,00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11 855,40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12 685,40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Лосевское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253 262,20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258 907,00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270 470,36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289 402,79</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309 660,96</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71 384,50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75 435,90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78 904,00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82 762,60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87 128,40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Песковское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106 134,10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113 855,60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119 725,18</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124 795,99</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128 937,77</w:t>
            </w:r>
          </w:p>
        </w:tc>
        <w:tc>
          <w:tcPr>
            <w:tcW w:w="395" w:type="pct"/>
            <w:tcBorders>
              <w:top w:val="nil"/>
              <w:left w:val="nil"/>
              <w:bottom w:val="nil"/>
              <w:right w:val="single" w:sz="4" w:space="0" w:color="auto"/>
            </w:tcBorders>
            <w:shd w:val="clear" w:color="000000" w:fill="FFFFFF"/>
            <w:noWrap/>
            <w:vAlign w:val="bottom"/>
            <w:hideMark/>
          </w:tcPr>
          <w:p w:rsidR="00982FCF" w:rsidRPr="00982FCF" w:rsidRDefault="00982FCF" w:rsidP="00982FCF">
            <w:pPr>
              <w:jc w:val="right"/>
            </w:pPr>
            <w:r w:rsidRPr="00982FCF">
              <w:t>9 707,40</w:t>
            </w:r>
          </w:p>
        </w:tc>
        <w:tc>
          <w:tcPr>
            <w:tcW w:w="395" w:type="pct"/>
            <w:tcBorders>
              <w:top w:val="nil"/>
              <w:left w:val="nil"/>
              <w:bottom w:val="nil"/>
              <w:right w:val="single" w:sz="4" w:space="0" w:color="auto"/>
            </w:tcBorders>
            <w:shd w:val="clear" w:color="000000" w:fill="FFFFFF"/>
            <w:noWrap/>
            <w:vAlign w:val="bottom"/>
            <w:hideMark/>
          </w:tcPr>
          <w:p w:rsidR="00982FCF" w:rsidRPr="00982FCF" w:rsidRDefault="00982FCF" w:rsidP="00982FCF">
            <w:pPr>
              <w:jc w:val="right"/>
            </w:pPr>
            <w:r w:rsidRPr="00982FCF">
              <w:t>10 137,60</w:t>
            </w:r>
          </w:p>
        </w:tc>
        <w:tc>
          <w:tcPr>
            <w:tcW w:w="395" w:type="pct"/>
            <w:tcBorders>
              <w:top w:val="nil"/>
              <w:left w:val="nil"/>
              <w:bottom w:val="nil"/>
              <w:right w:val="single" w:sz="4" w:space="0" w:color="auto"/>
            </w:tcBorders>
            <w:shd w:val="clear" w:color="000000" w:fill="FFFFFF"/>
            <w:noWrap/>
            <w:vAlign w:val="bottom"/>
            <w:hideMark/>
          </w:tcPr>
          <w:p w:rsidR="00982FCF" w:rsidRPr="00982FCF" w:rsidRDefault="00982FCF" w:rsidP="00982FCF">
            <w:pPr>
              <w:jc w:val="right"/>
            </w:pPr>
            <w:r w:rsidRPr="00982FCF">
              <w:t>10 865,75</w:t>
            </w:r>
          </w:p>
        </w:tc>
        <w:tc>
          <w:tcPr>
            <w:tcW w:w="395" w:type="pct"/>
            <w:tcBorders>
              <w:top w:val="nil"/>
              <w:left w:val="nil"/>
              <w:bottom w:val="nil"/>
              <w:right w:val="single" w:sz="4" w:space="0" w:color="auto"/>
            </w:tcBorders>
            <w:shd w:val="clear" w:color="000000" w:fill="FFFFFF"/>
            <w:noWrap/>
            <w:vAlign w:val="bottom"/>
            <w:hideMark/>
          </w:tcPr>
          <w:p w:rsidR="00982FCF" w:rsidRPr="00982FCF" w:rsidRDefault="00982FCF" w:rsidP="00982FCF">
            <w:pPr>
              <w:jc w:val="right"/>
            </w:pPr>
            <w:r w:rsidRPr="00982FCF">
              <w:t>11 592,41</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12 368,25</w:t>
            </w:r>
          </w:p>
        </w:tc>
      </w:tr>
      <w:tr w:rsidR="00982FCF" w:rsidRPr="00982FCF" w:rsidTr="00982FCF">
        <w:trPr>
          <w:trHeight w:val="264"/>
        </w:trPr>
        <w:tc>
          <w:tcPr>
            <w:tcW w:w="1052"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r w:rsidRPr="00982FCF">
              <w:t>Петровское</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106 616,20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111 947,10</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right"/>
            </w:pPr>
            <w:r w:rsidRPr="00982FCF">
              <w:t>118 343,09</w:t>
            </w:r>
          </w:p>
        </w:tc>
        <w:tc>
          <w:tcPr>
            <w:tcW w:w="395"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jc w:val="right"/>
            </w:pPr>
            <w:r w:rsidRPr="00982FCF">
              <w:t>123 767,10</w:t>
            </w:r>
          </w:p>
        </w:tc>
        <w:tc>
          <w:tcPr>
            <w:tcW w:w="395"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jc w:val="right"/>
            </w:pPr>
            <w:r w:rsidRPr="00982FCF">
              <w:t>130 780,81</w:t>
            </w:r>
          </w:p>
        </w:tc>
        <w:tc>
          <w:tcPr>
            <w:tcW w:w="3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39 659,51</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40 135,42</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43 145,58</w:t>
            </w:r>
          </w:p>
        </w:tc>
        <w:tc>
          <w:tcPr>
            <w:tcW w:w="395" w:type="pct"/>
            <w:tcBorders>
              <w:top w:val="single" w:sz="4" w:space="0" w:color="auto"/>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46 165,77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49 397,37</w:t>
            </w:r>
          </w:p>
        </w:tc>
      </w:tr>
      <w:tr w:rsidR="00982FCF" w:rsidRPr="00982FCF" w:rsidTr="00982FCF">
        <w:trPr>
          <w:trHeight w:val="264"/>
        </w:trPr>
        <w:tc>
          <w:tcPr>
            <w:tcW w:w="1052"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r w:rsidRPr="00982FCF">
              <w:t>Покровское</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104 303,40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112 160,30</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right"/>
            </w:pPr>
            <w:r w:rsidRPr="00982FCF">
              <w:t>113 689,60</w:t>
            </w:r>
          </w:p>
        </w:tc>
        <w:tc>
          <w:tcPr>
            <w:tcW w:w="395"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jc w:val="right"/>
            </w:pPr>
            <w:r w:rsidRPr="00982FCF">
              <w:t>115 602,81</w:t>
            </w:r>
          </w:p>
        </w:tc>
        <w:tc>
          <w:tcPr>
            <w:tcW w:w="395"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jc w:val="right"/>
            </w:pPr>
            <w:r w:rsidRPr="00982FCF">
              <w:t>117 513,24</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20 893,57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21 780,00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22 869,00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24 012,45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25 213,10</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r w:rsidRPr="00982FCF">
              <w:t>Р-Буйловское</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53 769,37</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55 167,50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57 800,15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61 820,17</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right"/>
            </w:pPr>
            <w:r w:rsidRPr="00982FCF">
              <w:t>66 175,38</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22 961,44</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23 259,90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25 004,40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26 779,70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t>28 627,55</w:t>
            </w:r>
          </w:p>
        </w:tc>
      </w:tr>
      <w:tr w:rsidR="00982FCF" w:rsidRPr="00982FCF" w:rsidTr="00982FCF">
        <w:trPr>
          <w:trHeight w:val="264"/>
        </w:trPr>
        <w:tc>
          <w:tcPr>
            <w:tcW w:w="1052" w:type="pct"/>
            <w:tcBorders>
              <w:top w:val="nil"/>
              <w:left w:val="single" w:sz="4" w:space="0" w:color="auto"/>
              <w:bottom w:val="single" w:sz="4" w:space="0" w:color="auto"/>
              <w:right w:val="nil"/>
            </w:tcBorders>
            <w:shd w:val="clear" w:color="000000" w:fill="FFFFFF"/>
            <w:noWrap/>
            <w:vAlign w:val="bottom"/>
            <w:hideMark/>
          </w:tcPr>
          <w:p w:rsidR="00982FCF" w:rsidRPr="00982FCF" w:rsidRDefault="00982FCF" w:rsidP="00982FCF">
            <w:pPr>
              <w:rPr>
                <w:bCs/>
              </w:rPr>
            </w:pPr>
            <w:r w:rsidRPr="00982FCF">
              <w:rPr>
                <w:bCs/>
              </w:rPr>
              <w:t xml:space="preserve">ИТОГО по муниципальному </w:t>
            </w:r>
            <w:r w:rsidRPr="00982FCF">
              <w:rPr>
                <w:bCs/>
              </w:rPr>
              <w:lastRenderedPageBreak/>
              <w:t>району:</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5 639 </w:t>
            </w:r>
            <w:r w:rsidRPr="00982FCF">
              <w:lastRenderedPageBreak/>
              <w:t>343,40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4 731 </w:t>
            </w:r>
            <w:r w:rsidRPr="00982FCF">
              <w:lastRenderedPageBreak/>
              <w:t>415,42</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5 086 </w:t>
            </w:r>
            <w:r w:rsidRPr="00982FCF">
              <w:lastRenderedPageBreak/>
              <w:t>271,55</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5 442 </w:t>
            </w:r>
            <w:r w:rsidRPr="00982FCF">
              <w:lastRenderedPageBreak/>
              <w:t>310,05</w:t>
            </w:r>
          </w:p>
        </w:tc>
        <w:tc>
          <w:tcPr>
            <w:tcW w:w="395" w:type="pct"/>
            <w:tcBorders>
              <w:top w:val="nil"/>
              <w:left w:val="nil"/>
              <w:bottom w:val="single" w:sz="4" w:space="0" w:color="auto"/>
              <w:right w:val="nil"/>
            </w:tcBorders>
            <w:shd w:val="clear" w:color="000000" w:fill="FFFFFF"/>
            <w:noWrap/>
            <w:vAlign w:val="bottom"/>
            <w:hideMark/>
          </w:tcPr>
          <w:p w:rsidR="00982FCF" w:rsidRPr="00982FCF" w:rsidRDefault="00982FCF" w:rsidP="00982FCF">
            <w:pPr>
              <w:jc w:val="right"/>
            </w:pPr>
            <w:r w:rsidRPr="00982FCF">
              <w:lastRenderedPageBreak/>
              <w:t xml:space="preserve">5 823 </w:t>
            </w:r>
            <w:r w:rsidRPr="00982FCF">
              <w:lastRenderedPageBreak/>
              <w:t>272,11</w:t>
            </w:r>
          </w:p>
        </w:tc>
        <w:tc>
          <w:tcPr>
            <w:tcW w:w="395" w:type="pct"/>
            <w:tcBorders>
              <w:top w:val="nil"/>
              <w:left w:val="single" w:sz="4" w:space="0" w:color="auto"/>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1 453 </w:t>
            </w:r>
            <w:r w:rsidRPr="00982FCF">
              <w:lastRenderedPageBreak/>
              <w:t>801,00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1 497 </w:t>
            </w:r>
            <w:r w:rsidRPr="00982FCF">
              <w:lastRenderedPageBreak/>
              <w:t>415,00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1 557 </w:t>
            </w:r>
            <w:r w:rsidRPr="00982FCF">
              <w:lastRenderedPageBreak/>
              <w:t>312,00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1 600 </w:t>
            </w:r>
            <w:r w:rsidRPr="00982FCF">
              <w:lastRenderedPageBreak/>
              <w:t>761,00</w:t>
            </w:r>
          </w:p>
        </w:tc>
        <w:tc>
          <w:tcPr>
            <w:tcW w:w="395" w:type="pct"/>
            <w:tcBorders>
              <w:top w:val="nil"/>
              <w:left w:val="nil"/>
              <w:bottom w:val="single" w:sz="4" w:space="0" w:color="auto"/>
              <w:right w:val="single" w:sz="4" w:space="0" w:color="auto"/>
            </w:tcBorders>
            <w:shd w:val="clear" w:color="000000" w:fill="FFFFFF"/>
            <w:noWrap/>
            <w:vAlign w:val="bottom"/>
            <w:hideMark/>
          </w:tcPr>
          <w:p w:rsidR="00982FCF" w:rsidRPr="00982FCF" w:rsidRDefault="00982FCF" w:rsidP="00982FCF">
            <w:pPr>
              <w:jc w:val="right"/>
            </w:pPr>
            <w:r w:rsidRPr="00982FCF">
              <w:lastRenderedPageBreak/>
              <w:t xml:space="preserve">1 648 </w:t>
            </w:r>
            <w:r w:rsidRPr="00982FCF">
              <w:lastRenderedPageBreak/>
              <w:t>784,00</w:t>
            </w:r>
          </w:p>
        </w:tc>
      </w:tr>
    </w:tbl>
    <w:p w:rsidR="00982FCF" w:rsidRDefault="00982FCF" w:rsidP="00982FCF">
      <w:pPr>
        <w:jc w:val="center"/>
      </w:pPr>
    </w:p>
    <w:p w:rsidR="006E4F97" w:rsidRDefault="006E4F97" w:rsidP="00982FCF">
      <w:pPr>
        <w:jc w:val="center"/>
      </w:pPr>
    </w:p>
    <w:p w:rsidR="006E4F97" w:rsidRDefault="006E4F97" w:rsidP="006E4F97">
      <w:r>
        <w:t>Глава Павловского муниципального района Воронежской области                                                                                                                 М.Н. Янцов</w:t>
      </w:r>
    </w:p>
    <w:p w:rsidR="00982FCF" w:rsidRDefault="00982FCF" w:rsidP="00982FCF">
      <w:pPr>
        <w:jc w:val="center"/>
      </w:pPr>
    </w:p>
    <w:p w:rsidR="00982FCF" w:rsidRPr="00821858" w:rsidRDefault="00982FCF" w:rsidP="00982FCF">
      <w:pPr>
        <w:jc w:val="center"/>
        <w:sectPr w:rsidR="00982FCF" w:rsidRPr="00821858" w:rsidSect="006D4668">
          <w:pgSz w:w="16838" w:h="11906" w:orient="landscape" w:code="9"/>
          <w:pgMar w:top="1134" w:right="567" w:bottom="851" w:left="567" w:header="709" w:footer="709" w:gutter="0"/>
          <w:cols w:space="708"/>
          <w:docGrid w:linePitch="360"/>
        </w:sectPr>
      </w:pPr>
    </w:p>
    <w:p w:rsidR="00F31DD0" w:rsidRPr="005B599A" w:rsidRDefault="00F31DD0" w:rsidP="00F31DD0">
      <w:pPr>
        <w:pStyle w:val="aa"/>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5B599A">
        <w:rPr>
          <w:rFonts w:ascii="Times New Roman" w:hAnsi="Times New Roman" w:cs="Times New Roman"/>
          <w:sz w:val="26"/>
          <w:szCs w:val="26"/>
        </w:rPr>
        <w:t xml:space="preserve">Приложение № </w:t>
      </w:r>
      <w:r>
        <w:rPr>
          <w:rFonts w:ascii="Times New Roman" w:hAnsi="Times New Roman" w:cs="Times New Roman"/>
          <w:sz w:val="26"/>
          <w:szCs w:val="26"/>
        </w:rPr>
        <w:t>2</w:t>
      </w:r>
    </w:p>
    <w:p w:rsidR="00F31DD0" w:rsidRPr="005B599A" w:rsidRDefault="00F31DD0" w:rsidP="00F31DD0">
      <w:pPr>
        <w:pStyle w:val="aa"/>
        <w:rPr>
          <w:rFonts w:ascii="Times New Roman" w:hAnsi="Times New Roman" w:cs="Times New Roman"/>
          <w:sz w:val="26"/>
          <w:szCs w:val="26"/>
        </w:rPr>
      </w:pPr>
      <w:r w:rsidRPr="005B599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B599A">
        <w:rPr>
          <w:rFonts w:ascii="Times New Roman" w:hAnsi="Times New Roman" w:cs="Times New Roman"/>
          <w:sz w:val="26"/>
          <w:szCs w:val="26"/>
        </w:rPr>
        <w:t xml:space="preserve"> к постановлению администрации  </w:t>
      </w:r>
    </w:p>
    <w:p w:rsidR="00F31DD0" w:rsidRPr="005B599A" w:rsidRDefault="00F31DD0" w:rsidP="00F31DD0">
      <w:pPr>
        <w:pStyle w:val="aa"/>
        <w:rPr>
          <w:rFonts w:ascii="Times New Roman" w:hAnsi="Times New Roman" w:cs="Times New Roman"/>
          <w:sz w:val="26"/>
          <w:szCs w:val="26"/>
        </w:rPr>
      </w:pPr>
      <w:r w:rsidRPr="005B599A">
        <w:rPr>
          <w:rFonts w:ascii="Times New Roman" w:hAnsi="Times New Roman" w:cs="Times New Roman"/>
          <w:sz w:val="26"/>
          <w:szCs w:val="26"/>
        </w:rPr>
        <w:t xml:space="preserve">                                                                              Павловского муниципального </w:t>
      </w:r>
      <w:r>
        <w:rPr>
          <w:rFonts w:ascii="Times New Roman" w:hAnsi="Times New Roman" w:cs="Times New Roman"/>
          <w:sz w:val="26"/>
          <w:szCs w:val="26"/>
        </w:rPr>
        <w:t xml:space="preserve"> </w:t>
      </w:r>
      <w:r w:rsidRPr="005B599A">
        <w:rPr>
          <w:rFonts w:ascii="Times New Roman" w:hAnsi="Times New Roman" w:cs="Times New Roman"/>
          <w:sz w:val="26"/>
          <w:szCs w:val="26"/>
        </w:rPr>
        <w:t xml:space="preserve">района               </w:t>
      </w:r>
    </w:p>
    <w:p w:rsidR="00F31DD0" w:rsidRPr="005B599A" w:rsidRDefault="00F31DD0" w:rsidP="00F31DD0">
      <w:pPr>
        <w:pStyle w:val="aa"/>
        <w:tabs>
          <w:tab w:val="left" w:pos="5812"/>
        </w:tabs>
        <w:rPr>
          <w:rFonts w:ascii="Times New Roman" w:hAnsi="Times New Roman" w:cs="Times New Roman"/>
          <w:sz w:val="26"/>
          <w:szCs w:val="26"/>
        </w:rPr>
      </w:pPr>
      <w:r w:rsidRPr="005B599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B599A">
        <w:rPr>
          <w:rFonts w:ascii="Times New Roman" w:hAnsi="Times New Roman" w:cs="Times New Roman"/>
          <w:sz w:val="26"/>
          <w:szCs w:val="26"/>
        </w:rPr>
        <w:t xml:space="preserve"> </w:t>
      </w:r>
      <w:r>
        <w:rPr>
          <w:rFonts w:ascii="Times New Roman" w:hAnsi="Times New Roman" w:cs="Times New Roman"/>
          <w:sz w:val="26"/>
          <w:szCs w:val="26"/>
        </w:rPr>
        <w:t>о</w:t>
      </w:r>
      <w:r w:rsidRPr="005B599A">
        <w:rPr>
          <w:rFonts w:ascii="Times New Roman" w:hAnsi="Times New Roman" w:cs="Times New Roman"/>
          <w:sz w:val="26"/>
          <w:szCs w:val="26"/>
        </w:rPr>
        <w:t>т</w:t>
      </w:r>
      <w:r>
        <w:rPr>
          <w:rFonts w:ascii="Times New Roman" w:hAnsi="Times New Roman" w:cs="Times New Roman"/>
          <w:sz w:val="26"/>
          <w:szCs w:val="26"/>
        </w:rPr>
        <w:t xml:space="preserve">   _________</w:t>
      </w:r>
      <w:r w:rsidRPr="005B599A">
        <w:rPr>
          <w:rFonts w:ascii="Times New Roman" w:hAnsi="Times New Roman" w:cs="Times New Roman"/>
          <w:sz w:val="26"/>
          <w:szCs w:val="26"/>
        </w:rPr>
        <w:t>20</w:t>
      </w:r>
      <w:r>
        <w:rPr>
          <w:rFonts w:ascii="Times New Roman" w:hAnsi="Times New Roman" w:cs="Times New Roman"/>
          <w:sz w:val="26"/>
          <w:szCs w:val="26"/>
        </w:rPr>
        <w:t xml:space="preserve">20 </w:t>
      </w:r>
      <w:r w:rsidRPr="005B599A">
        <w:rPr>
          <w:rFonts w:ascii="Times New Roman" w:hAnsi="Times New Roman" w:cs="Times New Roman"/>
          <w:sz w:val="26"/>
          <w:szCs w:val="26"/>
        </w:rPr>
        <w:t>г. №</w:t>
      </w:r>
      <w:r>
        <w:rPr>
          <w:rFonts w:ascii="Times New Roman" w:hAnsi="Times New Roman" w:cs="Times New Roman"/>
          <w:sz w:val="26"/>
          <w:szCs w:val="26"/>
        </w:rPr>
        <w:t xml:space="preserve"> ________ </w:t>
      </w:r>
      <w:r>
        <w:rPr>
          <w:rFonts w:ascii="Times New Roman" w:hAnsi="Times New Roman" w:cs="Times New Roman"/>
          <w:sz w:val="26"/>
          <w:szCs w:val="26"/>
          <w:u w:val="single"/>
        </w:rPr>
        <w:t xml:space="preserve">     </w:t>
      </w:r>
    </w:p>
    <w:p w:rsidR="00F31DD0" w:rsidRPr="005B599A" w:rsidRDefault="00F31DD0" w:rsidP="00F31DD0">
      <w:pPr>
        <w:pStyle w:val="aa"/>
        <w:rPr>
          <w:rFonts w:ascii="Times New Roman" w:hAnsi="Times New Roman" w:cs="Times New Roman"/>
          <w:sz w:val="26"/>
          <w:szCs w:val="26"/>
        </w:rPr>
      </w:pPr>
    </w:p>
    <w:p w:rsidR="00F31DD0" w:rsidRDefault="00F31DD0" w:rsidP="00F31DD0">
      <w:pPr>
        <w:pStyle w:val="aa"/>
        <w:rPr>
          <w:rFonts w:ascii="Times New Roman" w:hAnsi="Times New Roman" w:cs="Times New Roman"/>
          <w:sz w:val="26"/>
          <w:szCs w:val="26"/>
        </w:rPr>
      </w:pPr>
    </w:p>
    <w:p w:rsidR="00F31DD0" w:rsidRDefault="00F31DD0" w:rsidP="00F31DD0">
      <w:pPr>
        <w:pStyle w:val="aa"/>
        <w:jc w:val="center"/>
        <w:rPr>
          <w:rFonts w:ascii="Times New Roman" w:hAnsi="Times New Roman" w:cs="Times New Roman"/>
          <w:b/>
          <w:sz w:val="26"/>
          <w:szCs w:val="26"/>
        </w:rPr>
      </w:pPr>
      <w:r>
        <w:rPr>
          <w:rFonts w:ascii="Times New Roman" w:hAnsi="Times New Roman" w:cs="Times New Roman"/>
          <w:b/>
          <w:sz w:val="26"/>
          <w:szCs w:val="26"/>
        </w:rPr>
        <w:t>Целевые показатели п</w:t>
      </w:r>
      <w:r w:rsidRPr="005B599A">
        <w:rPr>
          <w:rFonts w:ascii="Times New Roman" w:hAnsi="Times New Roman" w:cs="Times New Roman"/>
          <w:b/>
          <w:sz w:val="26"/>
          <w:szCs w:val="26"/>
        </w:rPr>
        <w:t>рогноз</w:t>
      </w:r>
      <w:r>
        <w:rPr>
          <w:rFonts w:ascii="Times New Roman" w:hAnsi="Times New Roman" w:cs="Times New Roman"/>
          <w:b/>
          <w:sz w:val="26"/>
          <w:szCs w:val="26"/>
        </w:rPr>
        <w:t>а</w:t>
      </w:r>
      <w:r w:rsidRPr="005B599A">
        <w:rPr>
          <w:rFonts w:ascii="Times New Roman" w:hAnsi="Times New Roman" w:cs="Times New Roman"/>
          <w:b/>
          <w:sz w:val="26"/>
          <w:szCs w:val="26"/>
        </w:rPr>
        <w:t xml:space="preserve"> социально – экономического развития Павловского муниципального района</w:t>
      </w:r>
      <w:r>
        <w:rPr>
          <w:rFonts w:ascii="Times New Roman" w:hAnsi="Times New Roman" w:cs="Times New Roman"/>
          <w:b/>
          <w:sz w:val="26"/>
          <w:szCs w:val="26"/>
        </w:rPr>
        <w:t xml:space="preserve"> на 2021</w:t>
      </w:r>
      <w:r w:rsidRPr="005B599A">
        <w:rPr>
          <w:rFonts w:ascii="Times New Roman" w:hAnsi="Times New Roman" w:cs="Times New Roman"/>
          <w:b/>
          <w:sz w:val="26"/>
          <w:szCs w:val="26"/>
        </w:rPr>
        <w:t xml:space="preserve"> год и плановый период </w:t>
      </w:r>
    </w:p>
    <w:p w:rsidR="00F31DD0" w:rsidRDefault="00F31DD0" w:rsidP="00F31DD0">
      <w:pPr>
        <w:pStyle w:val="aa"/>
        <w:jc w:val="center"/>
        <w:rPr>
          <w:rFonts w:ascii="Times New Roman" w:hAnsi="Times New Roman" w:cs="Times New Roman"/>
          <w:b/>
          <w:sz w:val="26"/>
          <w:szCs w:val="26"/>
        </w:rPr>
      </w:pPr>
      <w:r w:rsidRPr="005B599A">
        <w:rPr>
          <w:rFonts w:ascii="Times New Roman" w:hAnsi="Times New Roman" w:cs="Times New Roman"/>
          <w:b/>
          <w:sz w:val="26"/>
          <w:szCs w:val="26"/>
        </w:rPr>
        <w:t>20</w:t>
      </w:r>
      <w:r>
        <w:rPr>
          <w:rFonts w:ascii="Times New Roman" w:hAnsi="Times New Roman" w:cs="Times New Roman"/>
          <w:b/>
          <w:sz w:val="26"/>
          <w:szCs w:val="26"/>
        </w:rPr>
        <w:t>22</w:t>
      </w:r>
      <w:r w:rsidRPr="005B599A">
        <w:rPr>
          <w:rFonts w:ascii="Times New Roman" w:hAnsi="Times New Roman" w:cs="Times New Roman"/>
          <w:b/>
          <w:sz w:val="26"/>
          <w:szCs w:val="26"/>
        </w:rPr>
        <w:t xml:space="preserve"> и 20</w:t>
      </w:r>
      <w:r>
        <w:rPr>
          <w:rFonts w:ascii="Times New Roman" w:hAnsi="Times New Roman" w:cs="Times New Roman"/>
          <w:b/>
          <w:sz w:val="26"/>
          <w:szCs w:val="26"/>
        </w:rPr>
        <w:t>23</w:t>
      </w:r>
      <w:r w:rsidRPr="005B599A">
        <w:rPr>
          <w:rFonts w:ascii="Times New Roman" w:hAnsi="Times New Roman" w:cs="Times New Roman"/>
          <w:b/>
          <w:sz w:val="26"/>
          <w:szCs w:val="26"/>
        </w:rPr>
        <w:t xml:space="preserve"> годов</w:t>
      </w:r>
    </w:p>
    <w:p w:rsidR="00F31DD0" w:rsidRDefault="00F31DD0" w:rsidP="00F31DD0">
      <w:pPr>
        <w:pStyle w:val="aa"/>
        <w:jc w:val="center"/>
        <w:rPr>
          <w:rFonts w:ascii="Times New Roman" w:hAnsi="Times New Roman" w:cs="Times New Roman"/>
          <w:sz w:val="26"/>
          <w:szCs w:val="26"/>
        </w:rPr>
      </w:pPr>
    </w:p>
    <w:tbl>
      <w:tblPr>
        <w:tblW w:w="5000" w:type="pct"/>
        <w:tblLook w:val="04A0"/>
      </w:tblPr>
      <w:tblGrid>
        <w:gridCol w:w="3337"/>
        <w:gridCol w:w="1310"/>
        <w:gridCol w:w="1310"/>
        <w:gridCol w:w="1435"/>
        <w:gridCol w:w="1435"/>
        <w:gridCol w:w="1310"/>
      </w:tblGrid>
      <w:tr w:rsidR="00F31DD0" w:rsidRPr="00DA5678" w:rsidTr="00F31DD0">
        <w:trPr>
          <w:trHeight w:val="510"/>
        </w:trPr>
        <w:tc>
          <w:tcPr>
            <w:tcW w:w="16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DD0" w:rsidRPr="00DA5678" w:rsidRDefault="00F31DD0" w:rsidP="00F31DD0">
            <w:pPr>
              <w:jc w:val="center"/>
              <w:rPr>
                <w:b/>
                <w:bCs/>
              </w:rPr>
            </w:pPr>
            <w:r w:rsidRPr="00DA5678">
              <w:rPr>
                <w:b/>
                <w:bCs/>
              </w:rPr>
              <w:t>Показатели</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pPr>
              <w:jc w:val="center"/>
              <w:rPr>
                <w:b/>
                <w:bCs/>
              </w:rPr>
            </w:pPr>
            <w:r w:rsidRPr="00DA5678">
              <w:rPr>
                <w:b/>
                <w:bCs/>
              </w:rPr>
              <w:t>201</w:t>
            </w:r>
            <w:r>
              <w:rPr>
                <w:b/>
                <w:bCs/>
              </w:rPr>
              <w:t>9</w:t>
            </w:r>
            <w:r w:rsidRPr="00DA5678">
              <w:rPr>
                <w:b/>
                <w:bCs/>
              </w:rPr>
              <w:t xml:space="preserve"> год, отчет</w:t>
            </w:r>
          </w:p>
        </w:tc>
        <w:tc>
          <w:tcPr>
            <w:tcW w:w="64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pPr>
              <w:jc w:val="center"/>
              <w:rPr>
                <w:b/>
                <w:bCs/>
              </w:rPr>
            </w:pPr>
            <w:r w:rsidRPr="00DA5678">
              <w:rPr>
                <w:b/>
                <w:bCs/>
              </w:rPr>
              <w:t>20</w:t>
            </w:r>
            <w:r>
              <w:rPr>
                <w:b/>
                <w:bCs/>
              </w:rPr>
              <w:t>20</w:t>
            </w:r>
            <w:r w:rsidRPr="00DA5678">
              <w:rPr>
                <w:b/>
                <w:bCs/>
              </w:rPr>
              <w:t xml:space="preserve"> год, оценка</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rPr>
                <w:b/>
                <w:bCs/>
              </w:rPr>
            </w:pPr>
            <w:r w:rsidRPr="00DA5678">
              <w:rPr>
                <w:b/>
                <w:bCs/>
              </w:rPr>
              <w:t>20</w:t>
            </w:r>
            <w:r>
              <w:rPr>
                <w:b/>
                <w:bCs/>
              </w:rPr>
              <w:t>21</w:t>
            </w:r>
            <w:r w:rsidRPr="00DA5678">
              <w:rPr>
                <w:b/>
                <w:bCs/>
              </w:rPr>
              <w:t xml:space="preserve"> год</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rPr>
                <w:b/>
                <w:bCs/>
              </w:rPr>
            </w:pPr>
            <w:r w:rsidRPr="00DA5678">
              <w:rPr>
                <w:b/>
                <w:bCs/>
              </w:rPr>
              <w:t>20</w:t>
            </w:r>
            <w:r>
              <w:rPr>
                <w:b/>
                <w:bCs/>
              </w:rPr>
              <w:t>22</w:t>
            </w:r>
            <w:r w:rsidRPr="00DA5678">
              <w:rPr>
                <w:b/>
                <w:bCs/>
              </w:rPr>
              <w:t xml:space="preserve"> год</w:t>
            </w:r>
          </w:p>
        </w:tc>
        <w:tc>
          <w:tcPr>
            <w:tcW w:w="646" w:type="pct"/>
            <w:tcBorders>
              <w:top w:val="single" w:sz="4" w:space="0" w:color="auto"/>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rPr>
                <w:b/>
                <w:bCs/>
              </w:rPr>
            </w:pPr>
            <w:r w:rsidRPr="00DA5678">
              <w:rPr>
                <w:b/>
                <w:bCs/>
              </w:rPr>
              <w:t>20</w:t>
            </w:r>
            <w:r>
              <w:rPr>
                <w:b/>
                <w:bCs/>
              </w:rPr>
              <w:t xml:space="preserve">23 </w:t>
            </w:r>
            <w:r w:rsidRPr="00DA5678">
              <w:rPr>
                <w:b/>
                <w:bCs/>
              </w:rPr>
              <w:t>год</w:t>
            </w:r>
          </w:p>
        </w:tc>
      </w:tr>
      <w:tr w:rsidR="00F31DD0" w:rsidRPr="00DA5678" w:rsidTr="00F31DD0">
        <w:trPr>
          <w:trHeight w:val="509"/>
        </w:trPr>
        <w:tc>
          <w:tcPr>
            <w:tcW w:w="1646" w:type="pct"/>
            <w:vMerge/>
            <w:tcBorders>
              <w:top w:val="single" w:sz="4" w:space="0" w:color="auto"/>
              <w:left w:val="single" w:sz="4" w:space="0" w:color="auto"/>
              <w:bottom w:val="single" w:sz="4" w:space="0" w:color="auto"/>
              <w:right w:val="single" w:sz="4" w:space="0" w:color="auto"/>
            </w:tcBorders>
            <w:vAlign w:val="center"/>
            <w:hideMark/>
          </w:tcPr>
          <w:p w:rsidR="00F31DD0" w:rsidRPr="00DA5678" w:rsidRDefault="00F31DD0" w:rsidP="00F31DD0">
            <w:pPr>
              <w:rPr>
                <w:b/>
                <w:bCs/>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F31DD0" w:rsidRPr="00DA5678" w:rsidRDefault="00F31DD0" w:rsidP="00F31DD0">
            <w:pPr>
              <w:rPr>
                <w:b/>
                <w:bCs/>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F31DD0" w:rsidRPr="00DA5678" w:rsidRDefault="00F31DD0" w:rsidP="00F31DD0">
            <w:pPr>
              <w:rPr>
                <w:b/>
                <w:bCs/>
              </w:rPr>
            </w:pPr>
          </w:p>
        </w:tc>
        <w:tc>
          <w:tcPr>
            <w:tcW w:w="2062" w:type="pct"/>
            <w:gridSpan w:val="3"/>
            <w:tcBorders>
              <w:top w:val="single" w:sz="4" w:space="0" w:color="auto"/>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rPr>
                <w:b/>
                <w:bCs/>
              </w:rPr>
            </w:pPr>
            <w:r w:rsidRPr="00DA5678">
              <w:rPr>
                <w:b/>
                <w:bCs/>
              </w:rPr>
              <w:t>прогноз</w:t>
            </w:r>
          </w:p>
        </w:tc>
      </w:tr>
      <w:tr w:rsidR="00F31DD0" w:rsidRPr="00DA5678" w:rsidTr="00F31DD0">
        <w:trPr>
          <w:trHeight w:val="336"/>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rsidR="00F31DD0" w:rsidRPr="00DA5678" w:rsidRDefault="00F31DD0" w:rsidP="00F31DD0">
            <w:pPr>
              <w:rPr>
                <w:b/>
                <w:bCs/>
              </w:rPr>
            </w:pPr>
            <w:r w:rsidRPr="00DA5678">
              <w:rPr>
                <w:b/>
                <w:bCs/>
              </w:rPr>
              <w:t xml:space="preserve"> Промышленное производство </w:t>
            </w:r>
          </w:p>
        </w:tc>
      </w:tr>
      <w:tr w:rsidR="00F31DD0" w:rsidRPr="00DA5678" w:rsidTr="00F31DD0">
        <w:trPr>
          <w:trHeight w:val="780"/>
        </w:trPr>
        <w:tc>
          <w:tcPr>
            <w:tcW w:w="1646" w:type="pct"/>
            <w:tcBorders>
              <w:top w:val="nil"/>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r w:rsidRPr="00DA5678">
              <w:t>1.Отгружено товаров собственного производства, выполнено работ и услуг собственными силами, всего млн.</w:t>
            </w:r>
            <w:r>
              <w:t xml:space="preserve"> </w:t>
            </w:r>
            <w:r w:rsidRPr="00DA5678">
              <w:t xml:space="preserve">руб. </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17437,03</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17548,13</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18627,81</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19353,92</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20180,77</w:t>
            </w:r>
          </w:p>
        </w:tc>
      </w:tr>
      <w:tr w:rsidR="00F31DD0" w:rsidRPr="00DA5678" w:rsidTr="00F31DD0">
        <w:trPr>
          <w:trHeight w:val="521"/>
        </w:trPr>
        <w:tc>
          <w:tcPr>
            <w:tcW w:w="1646" w:type="pct"/>
            <w:tcBorders>
              <w:top w:val="nil"/>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r w:rsidRPr="00DA5678">
              <w:t>в том числе по  видам деятельности:</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r w:rsidRPr="00DA5678">
              <w:t xml:space="preserve"> «Добыча полезных ископаемых» - млн.</w:t>
            </w:r>
            <w:r>
              <w:t xml:space="preserve"> </w:t>
            </w:r>
            <w:r w:rsidRPr="00DA5678">
              <w:t xml:space="preserve">руб. </w:t>
            </w:r>
          </w:p>
        </w:tc>
        <w:tc>
          <w:tcPr>
            <w:tcW w:w="646" w:type="pct"/>
            <w:tcBorders>
              <w:top w:val="nil"/>
              <w:left w:val="nil"/>
              <w:bottom w:val="single" w:sz="4" w:space="0" w:color="auto"/>
              <w:right w:val="single" w:sz="4" w:space="0" w:color="auto"/>
            </w:tcBorders>
            <w:shd w:val="clear" w:color="auto" w:fill="auto"/>
            <w:vAlign w:val="bottom"/>
            <w:hideMark/>
          </w:tcPr>
          <w:p w:rsidR="00F31DD0" w:rsidRPr="00DA5678" w:rsidRDefault="00F31DD0" w:rsidP="00F31DD0">
            <w:pPr>
              <w:jc w:val="center"/>
            </w:pPr>
            <w:r>
              <w:t>5828,60</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5467,50</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5609,66</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5800,38</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6026,60</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auto" w:fill="auto"/>
            <w:hideMark/>
          </w:tcPr>
          <w:p w:rsidR="00F31DD0" w:rsidRPr="00DA5678" w:rsidRDefault="00F31DD0" w:rsidP="00F31DD0">
            <w:r w:rsidRPr="00DA5678">
              <w:t xml:space="preserve"> «Обрабатывающие производства» - млн.</w:t>
            </w:r>
            <w:r>
              <w:t xml:space="preserve"> </w:t>
            </w:r>
            <w:r w:rsidRPr="00DA5678">
              <w:t>руб.</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11358,51</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12729,16</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13252,98</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13841,61</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auto" w:fill="auto"/>
            <w:hideMark/>
          </w:tcPr>
          <w:p w:rsidR="00F31DD0" w:rsidRPr="00AF04BF" w:rsidRDefault="00F31DD0" w:rsidP="00F31DD0">
            <w:pPr>
              <w:pStyle w:val="aa"/>
              <w:rPr>
                <w:rFonts w:ascii="Times New Roman" w:eastAsia="Times New Roman" w:hAnsi="Times New Roman" w:cs="Times New Roman"/>
                <w:sz w:val="24"/>
                <w:szCs w:val="24"/>
              </w:rPr>
            </w:pPr>
            <w:r w:rsidRPr="00AF04BF">
              <w:rPr>
                <w:rFonts w:ascii="Times New Roman" w:eastAsia="Times New Roman" w:hAnsi="Times New Roman" w:cs="Times New Roman"/>
                <w:sz w:val="24"/>
                <w:szCs w:val="24"/>
              </w:rPr>
              <w:t>«Обеспечение электрической энергией, газом и паром; кондиционирование воздуха»</w:t>
            </w:r>
            <w:r>
              <w:rPr>
                <w:rFonts w:ascii="Times New Roman" w:eastAsia="Times New Roman" w:hAnsi="Times New Roman" w:cs="Times New Roman"/>
                <w:sz w:val="24"/>
                <w:szCs w:val="24"/>
              </w:rPr>
              <w:t>, млн. руб.</w:t>
            </w:r>
            <w:r w:rsidRPr="00AF04BF">
              <w:rPr>
                <w:rFonts w:ascii="Times New Roman" w:eastAsia="Times New Roman" w:hAnsi="Times New Roman" w:cs="Times New Roman"/>
                <w:sz w:val="24"/>
                <w:szCs w:val="24"/>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11807,08</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198,13</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210,57</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218,99</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227,75</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auto" w:fill="auto"/>
            <w:hideMark/>
          </w:tcPr>
          <w:p w:rsidR="00F31DD0" w:rsidRPr="00AF04BF" w:rsidRDefault="00F31DD0" w:rsidP="00F31DD0">
            <w:pPr>
              <w:pStyle w:val="aa"/>
              <w:rPr>
                <w:rFonts w:ascii="Times New Roman" w:eastAsia="Times New Roman" w:hAnsi="Times New Roman" w:cs="Times New Roman"/>
                <w:sz w:val="24"/>
                <w:szCs w:val="24"/>
              </w:rPr>
            </w:pPr>
            <w:r w:rsidRPr="00AF04BF">
              <w:rPr>
                <w:rFonts w:ascii="Times New Roman" w:eastAsia="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r>
              <w:rPr>
                <w:rFonts w:ascii="Times New Roman" w:eastAsia="Times New Roman" w:hAnsi="Times New Roman" w:cs="Times New Roman"/>
                <w:sz w:val="24"/>
                <w:szCs w:val="24"/>
              </w:rPr>
              <w:t>, млн. руб.</w:t>
            </w:r>
            <w:r w:rsidRPr="00AF04BF">
              <w:rPr>
                <w:rFonts w:ascii="Times New Roman" w:eastAsia="Times New Roman" w:hAnsi="Times New Roman" w:cs="Times New Roman"/>
                <w:sz w:val="24"/>
                <w:szCs w:val="24"/>
              </w:rPr>
              <w:t xml:space="preserve"> </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AF04BF" w:rsidRDefault="00F31DD0" w:rsidP="00F31DD0">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60,81</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75,42</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78,43</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81,56</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84,82</w:t>
            </w:r>
          </w:p>
        </w:tc>
      </w:tr>
      <w:tr w:rsidR="00F31DD0" w:rsidRPr="00DA5678" w:rsidTr="00F31DD0">
        <w:trPr>
          <w:trHeight w:val="780"/>
        </w:trPr>
        <w:tc>
          <w:tcPr>
            <w:tcW w:w="1646" w:type="pct"/>
            <w:tcBorders>
              <w:top w:val="nil"/>
              <w:left w:val="single" w:sz="4" w:space="0" w:color="auto"/>
              <w:bottom w:val="single" w:sz="4" w:space="0" w:color="auto"/>
              <w:right w:val="single" w:sz="4" w:space="0" w:color="auto"/>
            </w:tcBorders>
            <w:shd w:val="clear" w:color="auto" w:fill="auto"/>
            <w:vAlign w:val="bottom"/>
            <w:hideMark/>
          </w:tcPr>
          <w:p w:rsidR="00F31DD0" w:rsidRPr="00DA5678" w:rsidRDefault="00F31DD0" w:rsidP="00F31DD0">
            <w:r w:rsidRPr="00DA5678">
              <w:t>2. Темп роста (снижения) промышленного производства</w:t>
            </w:r>
            <w:r>
              <w:t xml:space="preserve"> в сопоставимых ценах (ценах 2018</w:t>
            </w:r>
            <w:r w:rsidRPr="00DA5678">
              <w:t xml:space="preserve">г.) -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109,00</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98,20</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100,00</w:t>
            </w:r>
          </w:p>
        </w:tc>
        <w:tc>
          <w:tcPr>
            <w:tcW w:w="708"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100,00</w:t>
            </w:r>
          </w:p>
        </w:tc>
        <w:tc>
          <w:tcPr>
            <w:tcW w:w="646" w:type="pct"/>
            <w:tcBorders>
              <w:top w:val="nil"/>
              <w:left w:val="nil"/>
              <w:bottom w:val="single" w:sz="4" w:space="0" w:color="auto"/>
              <w:right w:val="single" w:sz="4" w:space="0" w:color="auto"/>
            </w:tcBorders>
            <w:shd w:val="clear" w:color="auto" w:fill="auto"/>
            <w:noWrap/>
            <w:vAlign w:val="bottom"/>
            <w:hideMark/>
          </w:tcPr>
          <w:p w:rsidR="00F31DD0" w:rsidRPr="00DA5678" w:rsidRDefault="00F31DD0" w:rsidP="00F31DD0">
            <w:pPr>
              <w:jc w:val="center"/>
            </w:pPr>
            <w:r>
              <w:t>100,00</w:t>
            </w:r>
          </w:p>
        </w:tc>
      </w:tr>
      <w:tr w:rsidR="00F31DD0" w:rsidRPr="00DA5678" w:rsidTr="00F31DD0">
        <w:trPr>
          <w:trHeight w:val="315"/>
        </w:trPr>
        <w:tc>
          <w:tcPr>
            <w:tcW w:w="5000" w:type="pct"/>
            <w:gridSpan w:val="6"/>
            <w:tcBorders>
              <w:top w:val="nil"/>
              <w:left w:val="single" w:sz="4" w:space="0" w:color="auto"/>
              <w:bottom w:val="single" w:sz="4" w:space="0" w:color="auto"/>
              <w:right w:val="single" w:sz="4" w:space="0" w:color="auto"/>
            </w:tcBorders>
            <w:shd w:val="clear" w:color="000000" w:fill="FFFFFF"/>
            <w:hideMark/>
          </w:tcPr>
          <w:p w:rsidR="00F31DD0" w:rsidRPr="00DA5678" w:rsidRDefault="00F31DD0" w:rsidP="00F31DD0">
            <w:r w:rsidRPr="00DA5678">
              <w:rPr>
                <w:b/>
                <w:bCs/>
              </w:rPr>
              <w:t>Сельское хозяйство</w:t>
            </w:r>
            <w:r w:rsidRPr="00DA5678">
              <w:t> </w:t>
            </w:r>
          </w:p>
        </w:tc>
      </w:tr>
      <w:tr w:rsidR="00F31DD0" w:rsidRPr="00DA5678" w:rsidTr="00F31DD0">
        <w:trPr>
          <w:trHeight w:val="525"/>
        </w:trPr>
        <w:tc>
          <w:tcPr>
            <w:tcW w:w="16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1. Объем валовой продукции сельского хозяйства  в действующих ценах, млн.</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9000,32</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8736,00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8627,59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8958,76</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9332,14</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xml:space="preserve"> в ценах реализации 201</w:t>
            </w:r>
            <w:r>
              <w:t>9</w:t>
            </w:r>
            <w:r w:rsidRPr="00DA5678">
              <w:t xml:space="preserve"> г.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110,90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93,60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95,20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100,10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100,00</w:t>
            </w:r>
          </w:p>
        </w:tc>
      </w:tr>
      <w:tr w:rsidR="00F31DD0" w:rsidRPr="00DA5678" w:rsidTr="00F31DD0">
        <w:trPr>
          <w:trHeight w:val="315"/>
        </w:trPr>
        <w:tc>
          <w:tcPr>
            <w:tcW w:w="16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2. Производство сельскохозяйственной продукции:</w:t>
            </w:r>
          </w:p>
        </w:tc>
        <w:tc>
          <w:tcPr>
            <w:tcW w:w="6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DD0" w:rsidRPr="00DA5678" w:rsidRDefault="00F31DD0" w:rsidP="00F31DD0">
            <w:pPr>
              <w:jc w:val="center"/>
            </w:pPr>
          </w:p>
        </w:tc>
        <w:tc>
          <w:tcPr>
            <w:tcW w:w="6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DD0" w:rsidRPr="00DA5678" w:rsidRDefault="00F31DD0" w:rsidP="00F31DD0">
            <w:pPr>
              <w:jc w:val="center"/>
            </w:pPr>
          </w:p>
        </w:tc>
        <w:tc>
          <w:tcPr>
            <w:tcW w:w="70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DD0" w:rsidRPr="00DA5678" w:rsidRDefault="00F31DD0" w:rsidP="00F31DD0">
            <w:pPr>
              <w:jc w:val="center"/>
            </w:pPr>
          </w:p>
        </w:tc>
        <w:tc>
          <w:tcPr>
            <w:tcW w:w="70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DD0" w:rsidRPr="00DA5678" w:rsidRDefault="00F31DD0" w:rsidP="00F31DD0">
            <w:pPr>
              <w:jc w:val="center"/>
            </w:pPr>
          </w:p>
        </w:tc>
        <w:tc>
          <w:tcPr>
            <w:tcW w:w="64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31DD0" w:rsidRPr="00DA5678" w:rsidRDefault="00F31DD0" w:rsidP="00F31DD0">
            <w:pPr>
              <w:jc w:val="center"/>
            </w:pPr>
          </w:p>
        </w:tc>
      </w:tr>
      <w:tr w:rsidR="00F31DD0" w:rsidRPr="00DA5678" w:rsidTr="00F31DD0">
        <w:trPr>
          <w:trHeight w:val="330"/>
        </w:trPr>
        <w:tc>
          <w:tcPr>
            <w:tcW w:w="164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xml:space="preserve">* </w:t>
            </w:r>
            <w:r>
              <w:t xml:space="preserve">культуры </w:t>
            </w:r>
            <w:r w:rsidRPr="00DA5678">
              <w:t>зерно</w:t>
            </w:r>
            <w:r>
              <w:t>вые</w:t>
            </w:r>
            <w:r w:rsidRPr="00DA5678">
              <w:t>, тн</w:t>
            </w:r>
          </w:p>
        </w:tc>
        <w:tc>
          <w:tcPr>
            <w:tcW w:w="646" w:type="pct"/>
            <w:tcBorders>
              <w:top w:val="single" w:sz="4" w:space="0" w:color="auto"/>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197255,5</w:t>
            </w:r>
          </w:p>
        </w:tc>
        <w:tc>
          <w:tcPr>
            <w:tcW w:w="646" w:type="pct"/>
            <w:tcBorders>
              <w:top w:val="single" w:sz="4" w:space="0" w:color="auto"/>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179431,0</w:t>
            </w:r>
          </w:p>
        </w:tc>
        <w:tc>
          <w:tcPr>
            <w:tcW w:w="708" w:type="pct"/>
            <w:tcBorders>
              <w:top w:val="single" w:sz="4" w:space="0" w:color="auto"/>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140000,0</w:t>
            </w:r>
          </w:p>
        </w:tc>
        <w:tc>
          <w:tcPr>
            <w:tcW w:w="708" w:type="pct"/>
            <w:tcBorders>
              <w:top w:val="single" w:sz="4" w:space="0" w:color="auto"/>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140000,0</w:t>
            </w:r>
          </w:p>
        </w:tc>
        <w:tc>
          <w:tcPr>
            <w:tcW w:w="646" w:type="pct"/>
            <w:tcBorders>
              <w:top w:val="single" w:sz="4" w:space="0" w:color="auto"/>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140000,0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121,3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90,9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78,0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lastRenderedPageBreak/>
              <w:t>*подсолнечник, тн</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45038,1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33000,0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33000,0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33000,0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33000,0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126,4</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73,27</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сахарная свекла, тн</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57492,7</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40000,0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40000,0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40000,0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40000,0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193,8</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69,6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*скот и птица</w:t>
            </w:r>
            <w:r>
              <w:t xml:space="preserve"> на убой</w:t>
            </w:r>
            <w:r w:rsidRPr="00DA5678">
              <w:t>, тн</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23184,0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22195,0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22199,0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22199,0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22199,0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105,1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95,73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молоко, тн</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47995,0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47994,0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47994,0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47994,0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47994,0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109,4</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яйца, тыс.шт.</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13685</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13709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13709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13709</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13709</w:t>
            </w:r>
          </w:p>
        </w:tc>
      </w:tr>
      <w:tr w:rsidR="00F31DD0" w:rsidRPr="00DA5678" w:rsidTr="00F31DD0">
        <w:trPr>
          <w:trHeight w:val="33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97,5</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100,18</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100,0</w:t>
            </w:r>
          </w:p>
        </w:tc>
      </w:tr>
      <w:tr w:rsidR="00F31DD0" w:rsidRPr="00DA5678" w:rsidTr="00F31DD0">
        <w:trPr>
          <w:trHeight w:val="263"/>
        </w:trPr>
        <w:tc>
          <w:tcPr>
            <w:tcW w:w="5000" w:type="pct"/>
            <w:gridSpan w:val="6"/>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rPr>
                <w:b/>
                <w:bCs/>
              </w:rPr>
              <w:t>Потребительский рынок</w:t>
            </w:r>
            <w:r w:rsidRPr="00DA5678">
              <w:t> </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2F6FA1" w:rsidRDefault="00F31DD0" w:rsidP="00F31DD0">
            <w:r w:rsidRPr="002F6FA1">
              <w:t>1. Объем реализации населению товаров в розничной торговле в действующих ценах, тыс. 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5066023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4985980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5392791</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5776758</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6218102</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2F6FA1" w:rsidRDefault="00F31DD0" w:rsidP="00F31DD0">
            <w:r w:rsidRPr="002F6FA1">
              <w:t>* в сопоставимых  ценах (</w:t>
            </w:r>
            <w:proofErr w:type="gramStart"/>
            <w:r w:rsidRPr="002F6FA1">
              <w:t>в</w:t>
            </w:r>
            <w:proofErr w:type="gramEnd"/>
            <w:r w:rsidRPr="002F6FA1">
              <w:t xml:space="preserve"> % </w:t>
            </w:r>
            <w:proofErr w:type="gramStart"/>
            <w:r w:rsidRPr="002F6FA1">
              <w:t>к</w:t>
            </w:r>
            <w:proofErr w:type="gramEnd"/>
            <w:r w:rsidRPr="002F6FA1">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101,0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95</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104,3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103,0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103,5</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2. Объем реализации платных услуг  в действующих ценах, тыс.</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1293151,3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1239666,5</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1371793,9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1485158,9</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1601699,4</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в сопоставимых  ценах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106,7</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92,0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106,3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104,0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103,5</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3. Объем оборота общественного питания в действующих ценах, тыс</w:t>
            </w:r>
            <w:proofErr w:type="gramStart"/>
            <w:r w:rsidRPr="00DA5678">
              <w:t>.р</w:t>
            </w:r>
            <w:proofErr w:type="gramEnd"/>
            <w:r w:rsidRPr="00DA5678">
              <w:t>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179129,0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176128,6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190682,8</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204063,0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219442,2</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в сопоставимых  ценах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105,0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95,0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104,3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103,0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103,5</w:t>
            </w:r>
          </w:p>
        </w:tc>
      </w:tr>
      <w:tr w:rsidR="00F31DD0" w:rsidRPr="00DA5678" w:rsidTr="00F31DD0">
        <w:trPr>
          <w:trHeight w:val="315"/>
        </w:trPr>
        <w:tc>
          <w:tcPr>
            <w:tcW w:w="5000" w:type="pct"/>
            <w:gridSpan w:val="6"/>
            <w:tcBorders>
              <w:top w:val="nil"/>
              <w:left w:val="single" w:sz="4" w:space="0" w:color="auto"/>
              <w:bottom w:val="single" w:sz="4" w:space="0" w:color="auto"/>
              <w:right w:val="single" w:sz="4" w:space="0" w:color="auto"/>
            </w:tcBorders>
            <w:shd w:val="clear" w:color="000000" w:fill="FFFFFF"/>
            <w:noWrap/>
            <w:vAlign w:val="center"/>
            <w:hideMark/>
          </w:tcPr>
          <w:p w:rsidR="00F31DD0" w:rsidRPr="00DA5678" w:rsidRDefault="00F31DD0" w:rsidP="00F31DD0">
            <w:pPr>
              <w:rPr>
                <w:b/>
                <w:bCs/>
              </w:rPr>
            </w:pPr>
            <w:r w:rsidRPr="00DA5678">
              <w:rPr>
                <w:b/>
                <w:bCs/>
              </w:rPr>
              <w:t xml:space="preserve"> Инвестиции </w:t>
            </w:r>
          </w:p>
        </w:tc>
      </w:tr>
      <w:tr w:rsidR="00F31DD0" w:rsidRPr="00DA5678" w:rsidTr="00F31DD0">
        <w:trPr>
          <w:trHeight w:val="55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Объем инвестиций за счет всех источников финансирования в действующих ценах, тыс.</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5558600,0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8477300,0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6087900,0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5013400,0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2137900,0</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в сопоставимых  ценах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131,1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152,5</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71,8</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82,4</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42,6</w:t>
            </w:r>
          </w:p>
        </w:tc>
      </w:tr>
      <w:tr w:rsidR="00F31DD0" w:rsidRPr="00DA5678" w:rsidTr="00F31DD0">
        <w:trPr>
          <w:trHeight w:val="285"/>
        </w:trPr>
        <w:tc>
          <w:tcPr>
            <w:tcW w:w="5000" w:type="pct"/>
            <w:gridSpan w:val="6"/>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rPr>
                <w:b/>
                <w:bCs/>
              </w:rPr>
              <w:t>Основные фонды</w:t>
            </w:r>
            <w:r w:rsidRPr="00DA5678">
              <w:t> </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Стоимость основных фондов на конец года по полной учетной  стоимости, всего - млн.</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16696,2</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20166,8</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32472,1</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34566</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36826,7</w:t>
            </w:r>
          </w:p>
        </w:tc>
      </w:tr>
      <w:tr w:rsidR="00F31DD0" w:rsidRPr="00DA5678" w:rsidTr="00F31DD0">
        <w:trPr>
          <w:trHeight w:val="315"/>
        </w:trPr>
        <w:tc>
          <w:tcPr>
            <w:tcW w:w="5000" w:type="pct"/>
            <w:gridSpan w:val="6"/>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rPr>
                <w:b/>
                <w:bCs/>
              </w:rPr>
              <w:t>Финансы</w:t>
            </w:r>
            <w:r w:rsidRPr="00DA5678">
              <w:t> </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center"/>
            <w:hideMark/>
          </w:tcPr>
          <w:p w:rsidR="00F31DD0" w:rsidRDefault="00F31DD0" w:rsidP="00F31DD0">
            <w:r w:rsidRPr="00DA5678">
              <w:t>Налогооблагаемая прибыль</w:t>
            </w:r>
          </w:p>
          <w:p w:rsidR="00F31DD0" w:rsidRPr="00DA5678" w:rsidRDefault="00F31DD0" w:rsidP="00F31DD0">
            <w:r w:rsidRPr="00DA5678">
              <w:t xml:space="preserve"> предприятий, </w:t>
            </w:r>
            <w:r>
              <w:t>млн</w:t>
            </w:r>
            <w:r w:rsidRPr="00DA5678">
              <w:t xml:space="preserve">. руб. </w:t>
            </w:r>
          </w:p>
        </w:tc>
        <w:tc>
          <w:tcPr>
            <w:tcW w:w="646" w:type="pct"/>
            <w:tcBorders>
              <w:top w:val="nil"/>
              <w:left w:val="nil"/>
              <w:bottom w:val="single" w:sz="4" w:space="0" w:color="auto"/>
              <w:right w:val="single" w:sz="4" w:space="0" w:color="auto"/>
            </w:tcBorders>
            <w:shd w:val="clear" w:color="000000" w:fill="FFFFFF"/>
            <w:noWrap/>
            <w:vAlign w:val="center"/>
            <w:hideMark/>
          </w:tcPr>
          <w:p w:rsidR="00F31DD0" w:rsidRPr="00DA5678" w:rsidRDefault="00F31DD0" w:rsidP="00F31DD0">
            <w:pPr>
              <w:jc w:val="center"/>
            </w:pPr>
            <w:r>
              <w:t>3888,6</w:t>
            </w:r>
          </w:p>
        </w:tc>
        <w:tc>
          <w:tcPr>
            <w:tcW w:w="646" w:type="pct"/>
            <w:tcBorders>
              <w:top w:val="nil"/>
              <w:left w:val="nil"/>
              <w:bottom w:val="single" w:sz="4" w:space="0" w:color="auto"/>
              <w:right w:val="single" w:sz="4" w:space="0" w:color="auto"/>
            </w:tcBorders>
            <w:shd w:val="clear" w:color="000000" w:fill="FFFFFF"/>
            <w:noWrap/>
            <w:vAlign w:val="center"/>
            <w:hideMark/>
          </w:tcPr>
          <w:p w:rsidR="00F31DD0" w:rsidRPr="00DA5678" w:rsidRDefault="00F31DD0" w:rsidP="00F31DD0">
            <w:pPr>
              <w:jc w:val="center"/>
            </w:pPr>
            <w:r>
              <w:t>2754,1</w:t>
            </w:r>
          </w:p>
        </w:tc>
        <w:tc>
          <w:tcPr>
            <w:tcW w:w="708" w:type="pct"/>
            <w:tcBorders>
              <w:top w:val="nil"/>
              <w:left w:val="nil"/>
              <w:bottom w:val="single" w:sz="4" w:space="0" w:color="auto"/>
              <w:right w:val="single" w:sz="4" w:space="0" w:color="auto"/>
            </w:tcBorders>
            <w:shd w:val="clear" w:color="000000" w:fill="FFFFFF"/>
            <w:noWrap/>
            <w:vAlign w:val="center"/>
            <w:hideMark/>
          </w:tcPr>
          <w:p w:rsidR="00F31DD0" w:rsidRPr="00DA5678" w:rsidRDefault="00F31DD0" w:rsidP="00F31DD0">
            <w:pPr>
              <w:jc w:val="center"/>
            </w:pPr>
            <w:r>
              <w:t>2836,2</w:t>
            </w:r>
          </w:p>
        </w:tc>
        <w:tc>
          <w:tcPr>
            <w:tcW w:w="708" w:type="pct"/>
            <w:tcBorders>
              <w:top w:val="nil"/>
              <w:left w:val="nil"/>
              <w:bottom w:val="single" w:sz="4" w:space="0" w:color="auto"/>
              <w:right w:val="single" w:sz="4" w:space="0" w:color="auto"/>
            </w:tcBorders>
            <w:shd w:val="clear" w:color="000000" w:fill="FFFFFF"/>
            <w:noWrap/>
            <w:vAlign w:val="center"/>
            <w:hideMark/>
          </w:tcPr>
          <w:p w:rsidR="00F31DD0" w:rsidRPr="00DA5678" w:rsidRDefault="00F31DD0" w:rsidP="00F31DD0">
            <w:pPr>
              <w:jc w:val="center"/>
            </w:pPr>
            <w:r>
              <w:t>2949,0</w:t>
            </w:r>
          </w:p>
        </w:tc>
        <w:tc>
          <w:tcPr>
            <w:tcW w:w="646" w:type="pct"/>
            <w:tcBorders>
              <w:top w:val="nil"/>
              <w:left w:val="nil"/>
              <w:bottom w:val="single" w:sz="4" w:space="0" w:color="auto"/>
              <w:right w:val="single" w:sz="4" w:space="0" w:color="auto"/>
            </w:tcBorders>
            <w:shd w:val="clear" w:color="000000" w:fill="FFFFFF"/>
            <w:noWrap/>
            <w:vAlign w:val="center"/>
            <w:hideMark/>
          </w:tcPr>
          <w:p w:rsidR="00F31DD0" w:rsidRPr="00DA5678" w:rsidRDefault="00F31DD0" w:rsidP="00F31DD0">
            <w:pPr>
              <w:jc w:val="center"/>
            </w:pPr>
            <w:r>
              <w:t>3095,4</w:t>
            </w:r>
          </w:p>
        </w:tc>
      </w:tr>
      <w:tr w:rsidR="00F31DD0" w:rsidRPr="00DA5678" w:rsidTr="00F31DD0">
        <w:trPr>
          <w:trHeight w:val="277"/>
        </w:trPr>
        <w:tc>
          <w:tcPr>
            <w:tcW w:w="5000" w:type="pct"/>
            <w:gridSpan w:val="6"/>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rPr>
                <w:b/>
                <w:bCs/>
              </w:rPr>
              <w:t>Оплата труда, денежные доходы и расходы населения</w:t>
            </w:r>
          </w:p>
        </w:tc>
      </w:tr>
      <w:tr w:rsidR="00F31DD0" w:rsidRPr="00DA5678" w:rsidTr="00F31DD0">
        <w:trPr>
          <w:trHeight w:val="52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1. Фонд оплаты труда (включая денежное довольствие военнослужащих) всего, тыс.</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5797983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4897987</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5265336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5633909</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6028283</w:t>
            </w:r>
          </w:p>
        </w:tc>
      </w:tr>
      <w:tr w:rsidR="00F31DD0" w:rsidRPr="00DA5678" w:rsidTr="00F31DD0">
        <w:trPr>
          <w:trHeight w:val="58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в том числе: работников организаций, тыс.</w:t>
            </w:r>
            <w:r>
              <w:t xml:space="preserve"> </w:t>
            </w:r>
            <w:r w:rsidRPr="00DA5678">
              <w:t>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5639343,4</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4731415,4</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5086271,6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5442310,1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5823272,1</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lastRenderedPageBreak/>
              <w:t>2. Среднемесячная заработная плата - всего, руб.</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27390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25770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27040</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28320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29720</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xml:space="preserve">3. </w:t>
            </w:r>
            <w:r>
              <w:t>Среднемесячные д</w:t>
            </w:r>
            <w:r w:rsidRPr="00DA5678">
              <w:t>енежные доходы на душу населения, рублей</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23311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21726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22637</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23655</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24672</w:t>
            </w:r>
          </w:p>
        </w:tc>
      </w:tr>
      <w:tr w:rsidR="00F31DD0" w:rsidRPr="00DA5678" w:rsidTr="00F31DD0">
        <w:trPr>
          <w:trHeight w:val="273"/>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 xml:space="preserve">4. Реальные денежные доходы населения, </w:t>
            </w:r>
            <w:proofErr w:type="gramStart"/>
            <w:r w:rsidRPr="00DA5678">
              <w:t>в</w:t>
            </w:r>
            <w:proofErr w:type="gramEnd"/>
            <w:r w:rsidRPr="00DA5678">
              <w:t xml:space="preserve"> % </w:t>
            </w:r>
            <w:proofErr w:type="gramStart"/>
            <w:r w:rsidRPr="00DA5678">
              <w:t>к</w:t>
            </w:r>
            <w:proofErr w:type="gramEnd"/>
            <w:r w:rsidRPr="00DA5678">
              <w:t xml:space="preserve"> предыдущему году</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108,2</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89,5</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100,1</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100,2</w:t>
            </w:r>
          </w:p>
        </w:tc>
      </w:tr>
      <w:tr w:rsidR="00F31DD0" w:rsidRPr="00DA5678" w:rsidTr="00F31DD0">
        <w:trPr>
          <w:trHeight w:val="315"/>
        </w:trPr>
        <w:tc>
          <w:tcPr>
            <w:tcW w:w="5000" w:type="pct"/>
            <w:gridSpan w:val="6"/>
            <w:tcBorders>
              <w:top w:val="nil"/>
              <w:left w:val="single" w:sz="4" w:space="0" w:color="auto"/>
              <w:bottom w:val="single" w:sz="4" w:space="0" w:color="auto"/>
              <w:right w:val="single" w:sz="4" w:space="0" w:color="auto"/>
            </w:tcBorders>
            <w:shd w:val="clear" w:color="000000" w:fill="FFFFFF"/>
            <w:hideMark/>
          </w:tcPr>
          <w:p w:rsidR="00F31DD0" w:rsidRPr="00DA5678" w:rsidRDefault="00F31DD0" w:rsidP="00F31DD0">
            <w:r w:rsidRPr="00DA5678">
              <w:rPr>
                <w:b/>
                <w:bCs/>
              </w:rPr>
              <w:t>Труд и занятость</w:t>
            </w:r>
            <w:r w:rsidRPr="00DA5678">
              <w:t> </w:t>
            </w:r>
          </w:p>
        </w:tc>
      </w:tr>
      <w:tr w:rsidR="00F31DD0" w:rsidRPr="00DA5678" w:rsidTr="00F31DD0">
        <w:trPr>
          <w:trHeight w:val="510"/>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1. Численность работников (включая военнослужащих) всего, чел.</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17963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16099</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16476</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16811</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17128</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в том числе: работников организаций, чел.</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17160</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15301</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15678</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16013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16330</w:t>
            </w:r>
          </w:p>
        </w:tc>
      </w:tr>
      <w:tr w:rsidR="00F31DD0" w:rsidRPr="00DA5678" w:rsidTr="00F31DD0">
        <w:trPr>
          <w:trHeight w:val="315"/>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из них: бюджетных, чел.</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4627</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4623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4623</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4623</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4623</w:t>
            </w:r>
          </w:p>
        </w:tc>
      </w:tr>
      <w:tr w:rsidR="00F31DD0" w:rsidRPr="00DA5678" w:rsidTr="00F31DD0">
        <w:trPr>
          <w:trHeight w:val="487"/>
        </w:trPr>
        <w:tc>
          <w:tcPr>
            <w:tcW w:w="1646" w:type="pct"/>
            <w:tcBorders>
              <w:top w:val="nil"/>
              <w:left w:val="single" w:sz="4" w:space="0" w:color="auto"/>
              <w:bottom w:val="single" w:sz="4" w:space="0" w:color="auto"/>
              <w:right w:val="single" w:sz="4" w:space="0" w:color="auto"/>
            </w:tcBorders>
            <w:shd w:val="clear" w:color="000000" w:fill="FFFFFF"/>
            <w:vAlign w:val="bottom"/>
            <w:hideMark/>
          </w:tcPr>
          <w:p w:rsidR="00F31DD0" w:rsidRPr="00DA5678" w:rsidRDefault="00F31DD0" w:rsidP="00F31DD0">
            <w:r w:rsidRPr="00DA5678">
              <w:t>2. Уровень регистрируемой безработицы, %</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4,57</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4,77</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4,72</w:t>
            </w:r>
          </w:p>
        </w:tc>
        <w:tc>
          <w:tcPr>
            <w:tcW w:w="708"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4,66</w:t>
            </w:r>
          </w:p>
        </w:tc>
        <w:tc>
          <w:tcPr>
            <w:tcW w:w="646" w:type="pct"/>
            <w:tcBorders>
              <w:top w:val="nil"/>
              <w:left w:val="nil"/>
              <w:bottom w:val="single" w:sz="4" w:space="0" w:color="auto"/>
              <w:right w:val="single" w:sz="4" w:space="0" w:color="auto"/>
            </w:tcBorders>
            <w:shd w:val="clear" w:color="000000" w:fill="FFFFFF"/>
            <w:noWrap/>
            <w:vAlign w:val="bottom"/>
            <w:hideMark/>
          </w:tcPr>
          <w:p w:rsidR="00F31DD0" w:rsidRPr="00DA5678" w:rsidRDefault="00F31DD0" w:rsidP="00F31DD0">
            <w:pPr>
              <w:jc w:val="center"/>
            </w:pPr>
            <w:r>
              <w:t>4,64</w:t>
            </w:r>
          </w:p>
        </w:tc>
      </w:tr>
    </w:tbl>
    <w:p w:rsidR="00F31DD0" w:rsidRPr="00C914E8" w:rsidRDefault="00F31DD0" w:rsidP="00F31DD0">
      <w:pPr>
        <w:pStyle w:val="aa"/>
        <w:jc w:val="center"/>
        <w:rPr>
          <w:rFonts w:ascii="Times New Roman" w:hAnsi="Times New Roman" w:cs="Times New Roman"/>
          <w:sz w:val="26"/>
          <w:szCs w:val="26"/>
        </w:rPr>
      </w:pPr>
    </w:p>
    <w:p w:rsidR="00F31DD0" w:rsidRDefault="00F31DD0" w:rsidP="00F31DD0">
      <w:pPr>
        <w:pStyle w:val="aa"/>
        <w:ind w:firstLine="709"/>
        <w:rPr>
          <w:rFonts w:ascii="Times New Roman" w:hAnsi="Times New Roman" w:cs="Times New Roman"/>
          <w:sz w:val="26"/>
          <w:szCs w:val="26"/>
        </w:rPr>
      </w:pPr>
    </w:p>
    <w:p w:rsidR="00F31DD0" w:rsidRDefault="00F31DD0" w:rsidP="00F31DD0">
      <w:pPr>
        <w:pStyle w:val="aa"/>
        <w:rPr>
          <w:rFonts w:ascii="Times New Roman" w:hAnsi="Times New Roman" w:cs="Times New Roman"/>
          <w:sz w:val="26"/>
          <w:szCs w:val="26"/>
        </w:rPr>
      </w:pPr>
      <w:r>
        <w:rPr>
          <w:rFonts w:ascii="Times New Roman" w:hAnsi="Times New Roman" w:cs="Times New Roman"/>
          <w:sz w:val="26"/>
          <w:szCs w:val="26"/>
        </w:rPr>
        <w:t xml:space="preserve">Глава </w:t>
      </w:r>
      <w:proofErr w:type="gramStart"/>
      <w:r>
        <w:rPr>
          <w:rFonts w:ascii="Times New Roman" w:hAnsi="Times New Roman" w:cs="Times New Roman"/>
          <w:sz w:val="26"/>
          <w:szCs w:val="26"/>
        </w:rPr>
        <w:t>Павловского</w:t>
      </w:r>
      <w:proofErr w:type="gramEnd"/>
      <w:r>
        <w:rPr>
          <w:rFonts w:ascii="Times New Roman" w:hAnsi="Times New Roman" w:cs="Times New Roman"/>
          <w:sz w:val="26"/>
          <w:szCs w:val="26"/>
        </w:rPr>
        <w:t xml:space="preserve"> муниципального </w:t>
      </w:r>
    </w:p>
    <w:p w:rsidR="00F31DD0" w:rsidRDefault="00F31DD0" w:rsidP="00F31DD0">
      <w:pPr>
        <w:pStyle w:val="aa"/>
        <w:rPr>
          <w:rFonts w:ascii="Times New Roman" w:hAnsi="Times New Roman" w:cs="Times New Roman"/>
          <w:sz w:val="26"/>
          <w:szCs w:val="26"/>
        </w:rPr>
      </w:pPr>
      <w:r>
        <w:rPr>
          <w:rFonts w:ascii="Times New Roman" w:hAnsi="Times New Roman" w:cs="Times New Roman"/>
          <w:sz w:val="26"/>
          <w:szCs w:val="26"/>
        </w:rPr>
        <w:t>района  Воронежской области                                                                      М.Н. Янцов</w:t>
      </w:r>
    </w:p>
    <w:p w:rsidR="00F31DD0" w:rsidRPr="00F2792A" w:rsidRDefault="00F31DD0" w:rsidP="00F31DD0">
      <w:pPr>
        <w:pStyle w:val="aa"/>
        <w:rPr>
          <w:rFonts w:ascii="Times New Roman" w:hAnsi="Times New Roman" w:cs="Times New Roman"/>
          <w:sz w:val="26"/>
          <w:szCs w:val="26"/>
        </w:rPr>
      </w:pPr>
    </w:p>
    <w:p w:rsidR="00304559" w:rsidRPr="00304559" w:rsidRDefault="00304559" w:rsidP="00304559">
      <w:pPr>
        <w:sectPr w:rsidR="00304559" w:rsidRPr="00304559" w:rsidSect="00F6346A">
          <w:pgSz w:w="11906" w:h="16838" w:code="9"/>
          <w:pgMar w:top="567" w:right="851" w:bottom="567" w:left="1134" w:header="709" w:footer="709" w:gutter="0"/>
          <w:cols w:space="708"/>
          <w:docGrid w:linePitch="360"/>
        </w:sectPr>
      </w:pPr>
    </w:p>
    <w:p w:rsidR="007159A7" w:rsidRDefault="007159A7" w:rsidP="007159A7">
      <w:pPr>
        <w:jc w:val="center"/>
      </w:pPr>
    </w:p>
    <w:p w:rsidR="007159A7" w:rsidRDefault="007159A7" w:rsidP="007159A7">
      <w:pPr>
        <w:jc w:val="center"/>
      </w:pPr>
    </w:p>
    <w:p w:rsidR="007159A7" w:rsidRDefault="007159A7" w:rsidP="007159A7">
      <w:pPr>
        <w:jc w:val="center"/>
        <w:sectPr w:rsidR="007159A7" w:rsidSect="005E2041">
          <w:pgSz w:w="11906" w:h="16838" w:code="9"/>
          <w:pgMar w:top="567" w:right="851" w:bottom="567" w:left="1134" w:header="709" w:footer="709" w:gutter="0"/>
          <w:cols w:space="708"/>
          <w:docGrid w:linePitch="360"/>
        </w:sectPr>
      </w:pPr>
    </w:p>
    <w:p w:rsidR="00446B5C" w:rsidRDefault="00446B5C" w:rsidP="00446B5C"/>
    <w:p w:rsidR="001A3434" w:rsidRPr="00446B5C" w:rsidRDefault="001A3434" w:rsidP="00446B5C">
      <w:pPr>
        <w:sectPr w:rsidR="001A3434" w:rsidRPr="00446B5C" w:rsidSect="001A3434">
          <w:pgSz w:w="16838" w:h="11906" w:orient="landscape" w:code="9"/>
          <w:pgMar w:top="1134" w:right="567" w:bottom="851" w:left="567" w:header="709" w:footer="709" w:gutter="0"/>
          <w:cols w:space="708"/>
          <w:docGrid w:linePitch="360"/>
        </w:sectPr>
      </w:pPr>
    </w:p>
    <w:p w:rsidR="001A3434" w:rsidRDefault="001A3434" w:rsidP="001A3434">
      <w:pPr>
        <w:pStyle w:val="aa"/>
        <w:ind w:firstLine="709"/>
        <w:jc w:val="center"/>
        <w:rPr>
          <w:rFonts w:ascii="Times New Roman" w:hAnsi="Times New Roman" w:cs="Times New Roman"/>
          <w:sz w:val="26"/>
          <w:szCs w:val="26"/>
        </w:rPr>
      </w:pPr>
    </w:p>
    <w:p w:rsidR="001A3434" w:rsidRDefault="001A3434" w:rsidP="001A3434">
      <w:pPr>
        <w:pStyle w:val="aa"/>
        <w:ind w:firstLine="709"/>
        <w:jc w:val="center"/>
        <w:rPr>
          <w:rFonts w:ascii="Times New Roman" w:hAnsi="Times New Roman" w:cs="Times New Roman"/>
          <w:sz w:val="26"/>
          <w:szCs w:val="26"/>
        </w:rPr>
      </w:pPr>
    </w:p>
    <w:p w:rsidR="001A3434" w:rsidRDefault="001A3434" w:rsidP="001A3434">
      <w:pPr>
        <w:pStyle w:val="aa"/>
        <w:ind w:firstLine="709"/>
        <w:jc w:val="center"/>
        <w:rPr>
          <w:rFonts w:ascii="Times New Roman" w:hAnsi="Times New Roman" w:cs="Times New Roman"/>
          <w:sz w:val="26"/>
          <w:szCs w:val="26"/>
        </w:rPr>
        <w:sectPr w:rsidR="001A3434" w:rsidSect="001C417C">
          <w:pgSz w:w="11906" w:h="16838" w:code="9"/>
          <w:pgMar w:top="567" w:right="851" w:bottom="567" w:left="1134" w:header="709" w:footer="709" w:gutter="0"/>
          <w:cols w:space="708"/>
          <w:docGrid w:linePitch="360"/>
        </w:sectPr>
      </w:pPr>
    </w:p>
    <w:p w:rsidR="00C96B37" w:rsidRDefault="00C96B37" w:rsidP="00257265">
      <w:pPr>
        <w:pStyle w:val="aa"/>
        <w:jc w:val="right"/>
        <w:rPr>
          <w:rFonts w:ascii="Times New Roman" w:hAnsi="Times New Roman" w:cs="Times New Roman"/>
          <w:sz w:val="26"/>
          <w:szCs w:val="26"/>
        </w:rPr>
      </w:pPr>
    </w:p>
    <w:p w:rsidR="00A36CAC" w:rsidRPr="00257265" w:rsidRDefault="00A36CAC" w:rsidP="00257265">
      <w:pPr>
        <w:pStyle w:val="aa"/>
        <w:jc w:val="right"/>
        <w:rPr>
          <w:rFonts w:ascii="Times New Roman" w:hAnsi="Times New Roman" w:cs="Times New Roman"/>
          <w:sz w:val="26"/>
          <w:szCs w:val="26"/>
        </w:rPr>
        <w:sectPr w:rsidR="00A36CAC" w:rsidRPr="00257265" w:rsidSect="00A36CAC">
          <w:pgSz w:w="16838" w:h="11906" w:orient="landscape" w:code="9"/>
          <w:pgMar w:top="1134" w:right="567" w:bottom="851" w:left="567" w:header="709" w:footer="709" w:gutter="0"/>
          <w:cols w:space="708"/>
          <w:docGrid w:linePitch="360"/>
        </w:sectPr>
      </w:pPr>
    </w:p>
    <w:p w:rsidR="00A12455" w:rsidRDefault="00A12455" w:rsidP="00C17622">
      <w:pPr>
        <w:tabs>
          <w:tab w:val="left" w:pos="1402"/>
          <w:tab w:val="left" w:pos="5951"/>
        </w:tabs>
        <w:spacing w:line="288" w:lineRule="auto"/>
        <w:jc w:val="right"/>
        <w:rPr>
          <w:sz w:val="26"/>
          <w:szCs w:val="26"/>
        </w:rPr>
      </w:pPr>
    </w:p>
    <w:p w:rsidR="00FB269B" w:rsidRDefault="00FB269B" w:rsidP="00C17622">
      <w:pPr>
        <w:tabs>
          <w:tab w:val="left" w:pos="1402"/>
          <w:tab w:val="left" w:pos="5951"/>
        </w:tabs>
        <w:spacing w:line="288" w:lineRule="auto"/>
        <w:jc w:val="right"/>
        <w:rPr>
          <w:sz w:val="26"/>
          <w:szCs w:val="26"/>
        </w:rPr>
      </w:pPr>
    </w:p>
    <w:p w:rsidR="008A23D2" w:rsidRDefault="008A23D2" w:rsidP="00C17622">
      <w:pPr>
        <w:tabs>
          <w:tab w:val="left" w:pos="1402"/>
          <w:tab w:val="left" w:pos="5951"/>
        </w:tabs>
        <w:spacing w:line="288" w:lineRule="auto"/>
        <w:jc w:val="right"/>
        <w:rPr>
          <w:sz w:val="26"/>
          <w:szCs w:val="26"/>
        </w:rPr>
      </w:pPr>
    </w:p>
    <w:p w:rsidR="002C27CD" w:rsidRDefault="002C27CD" w:rsidP="00A12455">
      <w:pPr>
        <w:tabs>
          <w:tab w:val="left" w:pos="1402"/>
          <w:tab w:val="left" w:pos="5951"/>
        </w:tabs>
        <w:spacing w:line="288" w:lineRule="auto"/>
        <w:rPr>
          <w:sz w:val="26"/>
          <w:szCs w:val="26"/>
        </w:rPr>
      </w:pPr>
    </w:p>
    <w:sectPr w:rsidR="002C27CD" w:rsidSect="004B64FC">
      <w:pgSz w:w="16838" w:h="11906" w:orient="landscape" w:code="9"/>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D0" w:rsidRDefault="00F31DD0" w:rsidP="002358F0">
      <w:r>
        <w:separator/>
      </w:r>
    </w:p>
  </w:endnote>
  <w:endnote w:type="continuationSeparator" w:id="1">
    <w:p w:rsidR="00F31DD0" w:rsidRDefault="00F31DD0" w:rsidP="00235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D0" w:rsidRDefault="00F31DD0" w:rsidP="002358F0">
      <w:r>
        <w:separator/>
      </w:r>
    </w:p>
  </w:footnote>
  <w:footnote w:type="continuationSeparator" w:id="1">
    <w:p w:rsidR="00F31DD0" w:rsidRDefault="00F31DD0" w:rsidP="0023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D0" w:rsidRDefault="00F31D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1DD0" w:rsidRDefault="00F31DD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D0" w:rsidRDefault="00F31DD0">
    <w:pPr>
      <w:pStyle w:val="a5"/>
      <w:framePr w:wrap="around" w:vAnchor="text" w:hAnchor="margin" w:xAlign="center" w:y="1"/>
      <w:rPr>
        <w:rStyle w:val="a7"/>
      </w:rPr>
    </w:pPr>
  </w:p>
  <w:p w:rsidR="00F31DD0" w:rsidRDefault="00F31DD0">
    <w:pPr>
      <w:pStyle w:val="a5"/>
      <w:framePr w:wrap="around" w:vAnchor="text" w:hAnchor="margin" w:xAlign="center" w:y="1"/>
      <w:rPr>
        <w:rStyle w:val="a7"/>
      </w:rPr>
    </w:pPr>
  </w:p>
  <w:p w:rsidR="00F31DD0" w:rsidRDefault="00F31DD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22316B6"/>
    <w:multiLevelType w:val="hybridMultilevel"/>
    <w:tmpl w:val="1FD46546"/>
    <w:lvl w:ilvl="0" w:tplc="A44C6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120" w:legacyIndent="360"/>
        <w:lvlJc w:val="left"/>
        <w:pPr>
          <w:ind w:left="3780" w:hanging="360"/>
        </w:p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F0764"/>
    <w:rsid w:val="00032A7C"/>
    <w:rsid w:val="000723AF"/>
    <w:rsid w:val="00082CC1"/>
    <w:rsid w:val="000B0531"/>
    <w:rsid w:val="000B30E3"/>
    <w:rsid w:val="000B6281"/>
    <w:rsid w:val="000B787D"/>
    <w:rsid w:val="000C11C0"/>
    <w:rsid w:val="000C3A42"/>
    <w:rsid w:val="000C4B78"/>
    <w:rsid w:val="000D3D7F"/>
    <w:rsid w:val="000E2F53"/>
    <w:rsid w:val="000E789A"/>
    <w:rsid w:val="000F0511"/>
    <w:rsid w:val="000F7C30"/>
    <w:rsid w:val="00104FCC"/>
    <w:rsid w:val="0011356A"/>
    <w:rsid w:val="0011458B"/>
    <w:rsid w:val="0014593A"/>
    <w:rsid w:val="001534E9"/>
    <w:rsid w:val="00157F3A"/>
    <w:rsid w:val="001708E3"/>
    <w:rsid w:val="001723E9"/>
    <w:rsid w:val="00177E42"/>
    <w:rsid w:val="0018501B"/>
    <w:rsid w:val="00196E2B"/>
    <w:rsid w:val="001A3434"/>
    <w:rsid w:val="001A3790"/>
    <w:rsid w:val="001A4E09"/>
    <w:rsid w:val="001A6C6E"/>
    <w:rsid w:val="001A73D7"/>
    <w:rsid w:val="001A7E93"/>
    <w:rsid w:val="001B1A9C"/>
    <w:rsid w:val="001C417C"/>
    <w:rsid w:val="001C7394"/>
    <w:rsid w:val="001D7B6D"/>
    <w:rsid w:val="001E4687"/>
    <w:rsid w:val="002039E4"/>
    <w:rsid w:val="0021754E"/>
    <w:rsid w:val="002315E1"/>
    <w:rsid w:val="002358F0"/>
    <w:rsid w:val="00247BE7"/>
    <w:rsid w:val="00257265"/>
    <w:rsid w:val="0026380E"/>
    <w:rsid w:val="00265BA1"/>
    <w:rsid w:val="0027471B"/>
    <w:rsid w:val="0029365D"/>
    <w:rsid w:val="002A2153"/>
    <w:rsid w:val="002B236D"/>
    <w:rsid w:val="002C2314"/>
    <w:rsid w:val="002C27CD"/>
    <w:rsid w:val="002F03C5"/>
    <w:rsid w:val="00304559"/>
    <w:rsid w:val="0030665A"/>
    <w:rsid w:val="00306CF3"/>
    <w:rsid w:val="00315C91"/>
    <w:rsid w:val="00347E67"/>
    <w:rsid w:val="00351146"/>
    <w:rsid w:val="0036546A"/>
    <w:rsid w:val="003D4969"/>
    <w:rsid w:val="003D5FCA"/>
    <w:rsid w:val="003D6778"/>
    <w:rsid w:val="00420C44"/>
    <w:rsid w:val="00427F0B"/>
    <w:rsid w:val="00446B5C"/>
    <w:rsid w:val="004528BD"/>
    <w:rsid w:val="00452CBD"/>
    <w:rsid w:val="00464722"/>
    <w:rsid w:val="0047641D"/>
    <w:rsid w:val="00493E82"/>
    <w:rsid w:val="0049761F"/>
    <w:rsid w:val="004B64FC"/>
    <w:rsid w:val="004B6923"/>
    <w:rsid w:val="004D0072"/>
    <w:rsid w:val="004D0DF9"/>
    <w:rsid w:val="004D5418"/>
    <w:rsid w:val="00501B6C"/>
    <w:rsid w:val="005158A5"/>
    <w:rsid w:val="00554B24"/>
    <w:rsid w:val="00566CA8"/>
    <w:rsid w:val="00572DF5"/>
    <w:rsid w:val="005766AC"/>
    <w:rsid w:val="005A55F6"/>
    <w:rsid w:val="005B6648"/>
    <w:rsid w:val="005C07D5"/>
    <w:rsid w:val="005C1318"/>
    <w:rsid w:val="005E2041"/>
    <w:rsid w:val="005E58D9"/>
    <w:rsid w:val="0060376B"/>
    <w:rsid w:val="006054A3"/>
    <w:rsid w:val="00612045"/>
    <w:rsid w:val="00626017"/>
    <w:rsid w:val="00660CC6"/>
    <w:rsid w:val="00681F01"/>
    <w:rsid w:val="00684529"/>
    <w:rsid w:val="0068482D"/>
    <w:rsid w:val="0069794A"/>
    <w:rsid w:val="00697970"/>
    <w:rsid w:val="006A350A"/>
    <w:rsid w:val="006B3162"/>
    <w:rsid w:val="006C2409"/>
    <w:rsid w:val="006D4668"/>
    <w:rsid w:val="006E1087"/>
    <w:rsid w:val="006E4F97"/>
    <w:rsid w:val="00711E8F"/>
    <w:rsid w:val="00712389"/>
    <w:rsid w:val="007159A7"/>
    <w:rsid w:val="00716899"/>
    <w:rsid w:val="007172B0"/>
    <w:rsid w:val="0073710F"/>
    <w:rsid w:val="007575FC"/>
    <w:rsid w:val="007601A5"/>
    <w:rsid w:val="007614D1"/>
    <w:rsid w:val="00765F49"/>
    <w:rsid w:val="00770046"/>
    <w:rsid w:val="0079045A"/>
    <w:rsid w:val="007B51BB"/>
    <w:rsid w:val="007E2C12"/>
    <w:rsid w:val="007E5815"/>
    <w:rsid w:val="00804C51"/>
    <w:rsid w:val="008166A4"/>
    <w:rsid w:val="00821858"/>
    <w:rsid w:val="00831B16"/>
    <w:rsid w:val="008557DE"/>
    <w:rsid w:val="00857274"/>
    <w:rsid w:val="00873D82"/>
    <w:rsid w:val="008A23D2"/>
    <w:rsid w:val="008A3F5E"/>
    <w:rsid w:val="008B4DDA"/>
    <w:rsid w:val="008B639C"/>
    <w:rsid w:val="008B7A31"/>
    <w:rsid w:val="008C06BF"/>
    <w:rsid w:val="008D5205"/>
    <w:rsid w:val="008F740B"/>
    <w:rsid w:val="00915DD8"/>
    <w:rsid w:val="0093494D"/>
    <w:rsid w:val="009618D4"/>
    <w:rsid w:val="0096558A"/>
    <w:rsid w:val="009803BD"/>
    <w:rsid w:val="00982FCF"/>
    <w:rsid w:val="009A083E"/>
    <w:rsid w:val="009B13DB"/>
    <w:rsid w:val="009B4E3B"/>
    <w:rsid w:val="009B6FB1"/>
    <w:rsid w:val="009C2701"/>
    <w:rsid w:val="009E100D"/>
    <w:rsid w:val="009E5696"/>
    <w:rsid w:val="009E6EA5"/>
    <w:rsid w:val="009E7D68"/>
    <w:rsid w:val="00A12455"/>
    <w:rsid w:val="00A27751"/>
    <w:rsid w:val="00A36CAC"/>
    <w:rsid w:val="00A43FC7"/>
    <w:rsid w:val="00A44992"/>
    <w:rsid w:val="00A47C08"/>
    <w:rsid w:val="00A56A04"/>
    <w:rsid w:val="00A60960"/>
    <w:rsid w:val="00A617DD"/>
    <w:rsid w:val="00A62733"/>
    <w:rsid w:val="00A70025"/>
    <w:rsid w:val="00A729FF"/>
    <w:rsid w:val="00A73439"/>
    <w:rsid w:val="00A95F41"/>
    <w:rsid w:val="00A965BE"/>
    <w:rsid w:val="00AA3530"/>
    <w:rsid w:val="00AA689A"/>
    <w:rsid w:val="00AC2B28"/>
    <w:rsid w:val="00AD197B"/>
    <w:rsid w:val="00AD5634"/>
    <w:rsid w:val="00AD5C21"/>
    <w:rsid w:val="00AF0764"/>
    <w:rsid w:val="00AF3779"/>
    <w:rsid w:val="00B46AA1"/>
    <w:rsid w:val="00B528CC"/>
    <w:rsid w:val="00B573BC"/>
    <w:rsid w:val="00B6244D"/>
    <w:rsid w:val="00B65B1D"/>
    <w:rsid w:val="00BA0240"/>
    <w:rsid w:val="00C01615"/>
    <w:rsid w:val="00C17622"/>
    <w:rsid w:val="00C229B5"/>
    <w:rsid w:val="00C30EB8"/>
    <w:rsid w:val="00C366B4"/>
    <w:rsid w:val="00C42F58"/>
    <w:rsid w:val="00C54F7C"/>
    <w:rsid w:val="00C601F2"/>
    <w:rsid w:val="00C66768"/>
    <w:rsid w:val="00C9083E"/>
    <w:rsid w:val="00C96B37"/>
    <w:rsid w:val="00CA5B86"/>
    <w:rsid w:val="00CD7A60"/>
    <w:rsid w:val="00CE150F"/>
    <w:rsid w:val="00D0338E"/>
    <w:rsid w:val="00D07B85"/>
    <w:rsid w:val="00D10F57"/>
    <w:rsid w:val="00D3044C"/>
    <w:rsid w:val="00D616FE"/>
    <w:rsid w:val="00D63F81"/>
    <w:rsid w:val="00D64D8B"/>
    <w:rsid w:val="00D66DD7"/>
    <w:rsid w:val="00DA256E"/>
    <w:rsid w:val="00DB2013"/>
    <w:rsid w:val="00DB339A"/>
    <w:rsid w:val="00DE0CF7"/>
    <w:rsid w:val="00DE163F"/>
    <w:rsid w:val="00DE32CC"/>
    <w:rsid w:val="00DF5E8F"/>
    <w:rsid w:val="00E05B6E"/>
    <w:rsid w:val="00E47969"/>
    <w:rsid w:val="00E6637E"/>
    <w:rsid w:val="00E73D18"/>
    <w:rsid w:val="00E74692"/>
    <w:rsid w:val="00E804E4"/>
    <w:rsid w:val="00E80D8F"/>
    <w:rsid w:val="00E95AB3"/>
    <w:rsid w:val="00EA6C69"/>
    <w:rsid w:val="00EB48C9"/>
    <w:rsid w:val="00EC520D"/>
    <w:rsid w:val="00ED32FF"/>
    <w:rsid w:val="00EE6C70"/>
    <w:rsid w:val="00F16F98"/>
    <w:rsid w:val="00F31DD0"/>
    <w:rsid w:val="00F40A8E"/>
    <w:rsid w:val="00F466E5"/>
    <w:rsid w:val="00F51DE9"/>
    <w:rsid w:val="00F60FBB"/>
    <w:rsid w:val="00F6346A"/>
    <w:rsid w:val="00F9154B"/>
    <w:rsid w:val="00F9257A"/>
    <w:rsid w:val="00FA742C"/>
    <w:rsid w:val="00FB269B"/>
    <w:rsid w:val="00FB7BF3"/>
    <w:rsid w:val="00FC0878"/>
    <w:rsid w:val="00FE4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764"/>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0C3A42"/>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F0764"/>
    <w:pPr>
      <w:jc w:val="center"/>
    </w:pPr>
    <w:rPr>
      <w:b/>
      <w:bCs/>
      <w:u w:val="single"/>
    </w:rPr>
  </w:style>
  <w:style w:type="character" w:customStyle="1" w:styleId="a4">
    <w:name w:val="Название Знак"/>
    <w:basedOn w:val="a0"/>
    <w:link w:val="a3"/>
    <w:rsid w:val="00AF0764"/>
    <w:rPr>
      <w:rFonts w:ascii="Times New Roman" w:eastAsia="Times New Roman" w:hAnsi="Times New Roman" w:cs="Times New Roman"/>
      <w:b/>
      <w:bCs/>
      <w:sz w:val="24"/>
      <w:szCs w:val="24"/>
      <w:u w:val="single"/>
      <w:lang w:eastAsia="ru-RU"/>
    </w:rPr>
  </w:style>
  <w:style w:type="paragraph" w:styleId="a5">
    <w:name w:val="header"/>
    <w:basedOn w:val="a"/>
    <w:link w:val="a6"/>
    <w:rsid w:val="00AF0764"/>
    <w:pPr>
      <w:tabs>
        <w:tab w:val="center" w:pos="4677"/>
        <w:tab w:val="right" w:pos="9355"/>
      </w:tabs>
    </w:pPr>
  </w:style>
  <w:style w:type="character" w:customStyle="1" w:styleId="a6">
    <w:name w:val="Верхний колонтитул Знак"/>
    <w:basedOn w:val="a0"/>
    <w:link w:val="a5"/>
    <w:rsid w:val="00AF0764"/>
    <w:rPr>
      <w:rFonts w:ascii="Times New Roman" w:eastAsia="Times New Roman" w:hAnsi="Times New Roman" w:cs="Times New Roman"/>
      <w:sz w:val="24"/>
      <w:szCs w:val="24"/>
      <w:lang w:eastAsia="ru-RU"/>
    </w:rPr>
  </w:style>
  <w:style w:type="character" w:styleId="a7">
    <w:name w:val="page number"/>
    <w:basedOn w:val="a0"/>
    <w:rsid w:val="00AF0764"/>
  </w:style>
  <w:style w:type="paragraph" w:styleId="2">
    <w:name w:val="Body Text 2"/>
    <w:basedOn w:val="a"/>
    <w:link w:val="20"/>
    <w:rsid w:val="00AF0764"/>
    <w:pPr>
      <w:jc w:val="both"/>
    </w:pPr>
    <w:rPr>
      <w:sz w:val="32"/>
    </w:rPr>
  </w:style>
  <w:style w:type="character" w:customStyle="1" w:styleId="20">
    <w:name w:val="Основной текст 2 Знак"/>
    <w:basedOn w:val="a0"/>
    <w:link w:val="2"/>
    <w:rsid w:val="00AF0764"/>
    <w:rPr>
      <w:rFonts w:ascii="Times New Roman" w:eastAsia="Times New Roman" w:hAnsi="Times New Roman" w:cs="Times New Roman"/>
      <w:sz w:val="32"/>
      <w:szCs w:val="24"/>
      <w:lang w:eastAsia="ru-RU"/>
    </w:rPr>
  </w:style>
  <w:style w:type="paragraph" w:styleId="a8">
    <w:name w:val="Body Text Indent"/>
    <w:basedOn w:val="a"/>
    <w:link w:val="a9"/>
    <w:rsid w:val="00AF0764"/>
    <w:pPr>
      <w:ind w:left="720"/>
      <w:jc w:val="both"/>
    </w:pPr>
    <w:rPr>
      <w:sz w:val="32"/>
    </w:rPr>
  </w:style>
  <w:style w:type="character" w:customStyle="1" w:styleId="a9">
    <w:name w:val="Основной текст с отступом Знак"/>
    <w:basedOn w:val="a0"/>
    <w:link w:val="a8"/>
    <w:rsid w:val="00AF0764"/>
    <w:rPr>
      <w:rFonts w:ascii="Times New Roman" w:eastAsia="Times New Roman" w:hAnsi="Times New Roman" w:cs="Times New Roman"/>
      <w:sz w:val="32"/>
      <w:szCs w:val="24"/>
      <w:lang w:eastAsia="ru-RU"/>
    </w:rPr>
  </w:style>
  <w:style w:type="paragraph" w:styleId="3">
    <w:name w:val="Body Text Indent 3"/>
    <w:basedOn w:val="a"/>
    <w:link w:val="30"/>
    <w:rsid w:val="00AF0764"/>
    <w:pPr>
      <w:ind w:firstLine="720"/>
      <w:jc w:val="both"/>
    </w:pPr>
    <w:rPr>
      <w:sz w:val="32"/>
    </w:rPr>
  </w:style>
  <w:style w:type="character" w:customStyle="1" w:styleId="30">
    <w:name w:val="Основной текст с отступом 3 Знак"/>
    <w:basedOn w:val="a0"/>
    <w:link w:val="3"/>
    <w:rsid w:val="00AF0764"/>
    <w:rPr>
      <w:rFonts w:ascii="Times New Roman" w:eastAsia="Times New Roman" w:hAnsi="Times New Roman" w:cs="Times New Roman"/>
      <w:sz w:val="32"/>
      <w:szCs w:val="24"/>
      <w:lang w:eastAsia="ru-RU"/>
    </w:rPr>
  </w:style>
  <w:style w:type="paragraph" w:customStyle="1" w:styleId="ConsPlusNormal">
    <w:name w:val="ConsPlusNormal"/>
    <w:rsid w:val="00247BE7"/>
    <w:pPr>
      <w:autoSpaceDE w:val="0"/>
      <w:autoSpaceDN w:val="0"/>
      <w:adjustRightInd w:val="0"/>
      <w:ind w:firstLine="720"/>
    </w:pPr>
    <w:rPr>
      <w:rFonts w:ascii="Arial" w:eastAsia="Times New Roman" w:hAnsi="Arial" w:cs="Arial"/>
      <w:sz w:val="20"/>
      <w:szCs w:val="20"/>
      <w:lang w:eastAsia="ru-RU"/>
    </w:rPr>
  </w:style>
  <w:style w:type="paragraph" w:styleId="aa">
    <w:name w:val="No Spacing"/>
    <w:link w:val="ab"/>
    <w:uiPriority w:val="1"/>
    <w:qFormat/>
    <w:rsid w:val="00CD7A60"/>
    <w:pPr>
      <w:ind w:firstLine="0"/>
    </w:pPr>
    <w:rPr>
      <w:rFonts w:eastAsiaTheme="minorEastAsia"/>
      <w:lang w:eastAsia="ru-RU"/>
    </w:rPr>
  </w:style>
  <w:style w:type="character" w:customStyle="1" w:styleId="ab">
    <w:name w:val="Без интервала Знак"/>
    <w:link w:val="aa"/>
    <w:uiPriority w:val="1"/>
    <w:rsid w:val="001534E9"/>
    <w:rPr>
      <w:rFonts w:eastAsiaTheme="minorEastAsia"/>
      <w:lang w:eastAsia="ru-RU"/>
    </w:rPr>
  </w:style>
  <w:style w:type="character" w:styleId="ac">
    <w:name w:val="Strong"/>
    <w:basedOn w:val="a0"/>
    <w:uiPriority w:val="22"/>
    <w:qFormat/>
    <w:rsid w:val="00D07B85"/>
    <w:rPr>
      <w:b/>
      <w:bCs/>
    </w:rPr>
  </w:style>
  <w:style w:type="paragraph" w:styleId="ad">
    <w:name w:val="Body Text"/>
    <w:aliases w:val="bt,Знак1 Знак"/>
    <w:basedOn w:val="a"/>
    <w:link w:val="ae"/>
    <w:unhideWhenUsed/>
    <w:rsid w:val="000F0511"/>
    <w:pPr>
      <w:spacing w:after="120"/>
    </w:pPr>
  </w:style>
  <w:style w:type="character" w:customStyle="1" w:styleId="ae">
    <w:name w:val="Основной текст Знак"/>
    <w:aliases w:val="bt Знак,Знак1 Знак Знак"/>
    <w:basedOn w:val="a0"/>
    <w:link w:val="ad"/>
    <w:rsid w:val="000F0511"/>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4B64FC"/>
    <w:pPr>
      <w:tabs>
        <w:tab w:val="center" w:pos="4677"/>
        <w:tab w:val="right" w:pos="9355"/>
      </w:tabs>
    </w:pPr>
  </w:style>
  <w:style w:type="character" w:customStyle="1" w:styleId="af0">
    <w:name w:val="Нижний колонтитул Знак"/>
    <w:basedOn w:val="a0"/>
    <w:link w:val="af"/>
    <w:uiPriority w:val="99"/>
    <w:semiHidden/>
    <w:rsid w:val="004B64FC"/>
    <w:rPr>
      <w:rFonts w:ascii="Times New Roman" w:eastAsia="Times New Roman" w:hAnsi="Times New Roman" w:cs="Times New Roman"/>
      <w:sz w:val="24"/>
      <w:szCs w:val="24"/>
      <w:lang w:eastAsia="ru-RU"/>
    </w:rPr>
  </w:style>
  <w:style w:type="paragraph" w:styleId="af1">
    <w:name w:val="List Paragraph"/>
    <w:basedOn w:val="a"/>
    <w:uiPriority w:val="34"/>
    <w:qFormat/>
    <w:rsid w:val="00C96B37"/>
    <w:pPr>
      <w:ind w:left="720"/>
      <w:jc w:val="both"/>
    </w:pPr>
    <w:rPr>
      <w:rFonts w:ascii="Tahoma" w:hAnsi="Tahoma" w:cs="Tahoma"/>
      <w:sz w:val="22"/>
      <w:szCs w:val="22"/>
      <w:lang w:eastAsia="en-US"/>
    </w:rPr>
  </w:style>
  <w:style w:type="character" w:styleId="af2">
    <w:name w:val="Hyperlink"/>
    <w:basedOn w:val="a0"/>
    <w:uiPriority w:val="99"/>
    <w:semiHidden/>
    <w:unhideWhenUsed/>
    <w:rsid w:val="0036546A"/>
    <w:rPr>
      <w:color w:val="0000FF"/>
      <w:u w:val="single"/>
    </w:rPr>
  </w:style>
  <w:style w:type="character" w:styleId="af3">
    <w:name w:val="FollowedHyperlink"/>
    <w:basedOn w:val="a0"/>
    <w:uiPriority w:val="99"/>
    <w:semiHidden/>
    <w:unhideWhenUsed/>
    <w:rsid w:val="0036546A"/>
    <w:rPr>
      <w:color w:val="800080"/>
      <w:u w:val="single"/>
    </w:rPr>
  </w:style>
  <w:style w:type="paragraph" w:customStyle="1" w:styleId="xl86">
    <w:name w:val="xl86"/>
    <w:basedOn w:val="a"/>
    <w:rsid w:val="0036546A"/>
    <w:pPr>
      <w:shd w:val="clear" w:color="000000" w:fill="FFFFFF"/>
      <w:spacing w:before="100" w:beforeAutospacing="1" w:after="100" w:afterAutospacing="1"/>
    </w:pPr>
  </w:style>
  <w:style w:type="paragraph" w:customStyle="1" w:styleId="xl87">
    <w:name w:val="xl87"/>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8">
    <w:name w:val="xl88"/>
    <w:basedOn w:val="a"/>
    <w:rsid w:val="0036546A"/>
    <w:pPr>
      <w:shd w:val="clear" w:color="000000" w:fill="FFFFFF"/>
      <w:spacing w:before="100" w:beforeAutospacing="1" w:after="100" w:afterAutospacing="1"/>
      <w:textAlignment w:val="top"/>
    </w:pPr>
  </w:style>
  <w:style w:type="paragraph" w:customStyle="1" w:styleId="xl89">
    <w:name w:val="xl89"/>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0">
    <w:name w:val="xl90"/>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92">
    <w:name w:val="xl92"/>
    <w:basedOn w:val="a"/>
    <w:rsid w:val="0036546A"/>
    <w:pPr>
      <w:shd w:val="clear" w:color="000000" w:fill="FFFFFF"/>
      <w:spacing w:before="100" w:beforeAutospacing="1" w:after="100" w:afterAutospacing="1"/>
      <w:textAlignment w:val="top"/>
    </w:pPr>
  </w:style>
  <w:style w:type="paragraph" w:customStyle="1" w:styleId="xl93">
    <w:name w:val="xl93"/>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4">
    <w:name w:val="xl94"/>
    <w:basedOn w:val="a"/>
    <w:rsid w:val="0036546A"/>
    <w:pPr>
      <w:shd w:val="clear" w:color="000000" w:fill="FFFFFF"/>
      <w:spacing w:before="100" w:beforeAutospacing="1" w:after="100" w:afterAutospacing="1"/>
      <w:jc w:val="center"/>
    </w:pPr>
  </w:style>
  <w:style w:type="paragraph" w:customStyle="1" w:styleId="xl95">
    <w:name w:val="xl95"/>
    <w:basedOn w:val="a"/>
    <w:rsid w:val="0036546A"/>
    <w:pPr>
      <w:shd w:val="clear" w:color="000000" w:fill="FFFFFF"/>
      <w:spacing w:before="100" w:beforeAutospacing="1" w:after="100" w:afterAutospacing="1"/>
      <w:textAlignment w:val="top"/>
    </w:pPr>
    <w:rPr>
      <w:b/>
      <w:bCs/>
    </w:rPr>
  </w:style>
  <w:style w:type="paragraph" w:customStyle="1" w:styleId="xl96">
    <w:name w:val="xl96"/>
    <w:basedOn w:val="a"/>
    <w:rsid w:val="0036546A"/>
    <w:pPr>
      <w:shd w:val="clear" w:color="000000" w:fill="FFFFFF"/>
      <w:spacing w:before="100" w:beforeAutospacing="1" w:after="100" w:afterAutospacing="1"/>
      <w:textAlignment w:val="top"/>
    </w:pPr>
    <w:rPr>
      <w:b/>
      <w:bCs/>
    </w:rPr>
  </w:style>
  <w:style w:type="paragraph" w:customStyle="1" w:styleId="xl97">
    <w:name w:val="xl97"/>
    <w:basedOn w:val="a"/>
    <w:rsid w:val="0036546A"/>
    <w:pPr>
      <w:shd w:val="clear" w:color="000000" w:fill="FFFFFF"/>
      <w:spacing w:before="100" w:beforeAutospacing="1" w:after="100" w:afterAutospacing="1"/>
    </w:pPr>
  </w:style>
  <w:style w:type="paragraph" w:customStyle="1" w:styleId="xl98">
    <w:name w:val="xl98"/>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9">
    <w:name w:val="xl99"/>
    <w:basedOn w:val="a"/>
    <w:rsid w:val="0036546A"/>
    <w:pPr>
      <w:shd w:val="clear" w:color="000000" w:fill="9BBB59"/>
      <w:spacing w:before="100" w:beforeAutospacing="1" w:after="100" w:afterAutospacing="1"/>
      <w:textAlignment w:val="top"/>
    </w:pPr>
  </w:style>
  <w:style w:type="paragraph" w:customStyle="1" w:styleId="xl100">
    <w:name w:val="xl100"/>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36546A"/>
    <w:pPr>
      <w:shd w:val="clear" w:color="000000" w:fill="FFFFFF"/>
      <w:spacing w:before="100" w:beforeAutospacing="1" w:after="100" w:afterAutospacing="1"/>
    </w:pPr>
    <w:rPr>
      <w:rFonts w:ascii="Courier New" w:hAnsi="Courier New" w:cs="Courier New"/>
    </w:rPr>
  </w:style>
  <w:style w:type="paragraph" w:customStyle="1" w:styleId="xl103">
    <w:name w:val="xl103"/>
    <w:basedOn w:val="a"/>
    <w:rsid w:val="0036546A"/>
    <w:pPr>
      <w:shd w:val="clear" w:color="000000" w:fill="FFFFFF"/>
      <w:spacing w:before="100" w:beforeAutospacing="1" w:after="100" w:afterAutospacing="1"/>
      <w:jc w:val="center"/>
      <w:textAlignment w:val="center"/>
    </w:pPr>
  </w:style>
  <w:style w:type="paragraph" w:customStyle="1" w:styleId="xl104">
    <w:name w:val="xl104"/>
    <w:basedOn w:val="a"/>
    <w:rsid w:val="0036546A"/>
    <w:pPr>
      <w:shd w:val="clear" w:color="000000" w:fill="9BBB59"/>
      <w:spacing w:before="100" w:beforeAutospacing="1" w:after="100" w:afterAutospacing="1"/>
      <w:textAlignment w:val="top"/>
    </w:pPr>
  </w:style>
  <w:style w:type="paragraph" w:customStyle="1" w:styleId="xl105">
    <w:name w:val="xl105"/>
    <w:basedOn w:val="a"/>
    <w:rsid w:val="0036546A"/>
    <w:pPr>
      <w:shd w:val="clear" w:color="000000" w:fill="FFFFFF"/>
      <w:spacing w:before="100" w:beforeAutospacing="1" w:after="100" w:afterAutospacing="1"/>
      <w:textAlignment w:val="top"/>
    </w:pPr>
  </w:style>
  <w:style w:type="paragraph" w:customStyle="1" w:styleId="xl106">
    <w:name w:val="xl106"/>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3654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a"/>
    <w:rsid w:val="0036546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36546A"/>
    <w:pPr>
      <w:shd w:val="clear" w:color="000000" w:fill="4F81BD"/>
      <w:spacing w:before="100" w:beforeAutospacing="1" w:after="100" w:afterAutospacing="1"/>
      <w:textAlignment w:val="top"/>
    </w:pPr>
  </w:style>
  <w:style w:type="paragraph" w:customStyle="1" w:styleId="xl110">
    <w:name w:val="xl110"/>
    <w:basedOn w:val="a"/>
    <w:rsid w:val="0036546A"/>
    <w:pPr>
      <w:shd w:val="clear" w:color="000000" w:fill="F79646"/>
      <w:spacing w:before="100" w:beforeAutospacing="1" w:after="100" w:afterAutospacing="1"/>
      <w:textAlignment w:val="top"/>
    </w:pPr>
  </w:style>
  <w:style w:type="paragraph" w:customStyle="1" w:styleId="xl111">
    <w:name w:val="xl111"/>
    <w:basedOn w:val="a"/>
    <w:rsid w:val="0036546A"/>
    <w:pPr>
      <w:shd w:val="clear" w:color="000000" w:fill="93CDDD"/>
      <w:spacing w:before="100" w:beforeAutospacing="1" w:after="100" w:afterAutospacing="1"/>
      <w:textAlignment w:val="top"/>
    </w:pPr>
  </w:style>
  <w:style w:type="paragraph" w:customStyle="1" w:styleId="xl112">
    <w:name w:val="xl112"/>
    <w:basedOn w:val="a"/>
    <w:rsid w:val="0036546A"/>
    <w:pPr>
      <w:shd w:val="clear" w:color="000000" w:fill="FFFF00"/>
      <w:spacing w:before="100" w:beforeAutospacing="1" w:after="100" w:afterAutospacing="1"/>
      <w:textAlignment w:val="top"/>
    </w:pPr>
  </w:style>
  <w:style w:type="paragraph" w:customStyle="1" w:styleId="xl113">
    <w:name w:val="xl113"/>
    <w:basedOn w:val="a"/>
    <w:rsid w:val="0036546A"/>
    <w:pPr>
      <w:shd w:val="clear" w:color="000000" w:fill="EAF1DD"/>
      <w:spacing w:before="100" w:beforeAutospacing="1" w:after="100" w:afterAutospacing="1"/>
      <w:textAlignment w:val="top"/>
    </w:pPr>
  </w:style>
  <w:style w:type="paragraph" w:customStyle="1" w:styleId="xl114">
    <w:name w:val="xl114"/>
    <w:basedOn w:val="a"/>
    <w:rsid w:val="0036546A"/>
    <w:pPr>
      <w:shd w:val="clear" w:color="000000" w:fill="CCC0DA"/>
      <w:spacing w:before="100" w:beforeAutospacing="1" w:after="100" w:afterAutospacing="1"/>
      <w:textAlignment w:val="top"/>
    </w:pPr>
  </w:style>
  <w:style w:type="paragraph" w:customStyle="1" w:styleId="xl115">
    <w:name w:val="xl115"/>
    <w:basedOn w:val="a"/>
    <w:rsid w:val="0036546A"/>
    <w:pPr>
      <w:shd w:val="clear" w:color="000000" w:fill="D99795"/>
      <w:spacing w:before="100" w:beforeAutospacing="1" w:after="100" w:afterAutospacing="1"/>
      <w:textAlignment w:val="top"/>
    </w:pPr>
  </w:style>
  <w:style w:type="paragraph" w:customStyle="1" w:styleId="xl116">
    <w:name w:val="xl116"/>
    <w:basedOn w:val="a"/>
    <w:rsid w:val="0036546A"/>
    <w:pPr>
      <w:shd w:val="clear" w:color="000000" w:fill="FDE9D9"/>
      <w:spacing w:before="100" w:beforeAutospacing="1" w:after="100" w:afterAutospacing="1"/>
      <w:textAlignment w:val="top"/>
    </w:pPr>
  </w:style>
  <w:style w:type="paragraph" w:customStyle="1" w:styleId="xl117">
    <w:name w:val="xl117"/>
    <w:basedOn w:val="a"/>
    <w:rsid w:val="0036546A"/>
    <w:pPr>
      <w:shd w:val="clear" w:color="000000" w:fill="C5D9F1"/>
      <w:spacing w:before="100" w:beforeAutospacing="1" w:after="100" w:afterAutospacing="1"/>
      <w:textAlignment w:val="top"/>
    </w:pPr>
  </w:style>
  <w:style w:type="paragraph" w:customStyle="1" w:styleId="xl118">
    <w:name w:val="xl118"/>
    <w:basedOn w:val="a"/>
    <w:rsid w:val="0036546A"/>
    <w:pPr>
      <w:shd w:val="clear" w:color="000000" w:fill="FFFFFF"/>
      <w:spacing w:before="100" w:beforeAutospacing="1" w:after="100" w:afterAutospacing="1"/>
      <w:jc w:val="center"/>
      <w:textAlignment w:val="center"/>
    </w:pPr>
  </w:style>
  <w:style w:type="paragraph" w:customStyle="1" w:styleId="xl119">
    <w:name w:val="xl119"/>
    <w:basedOn w:val="a"/>
    <w:rsid w:val="0036546A"/>
    <w:pPr>
      <w:shd w:val="clear" w:color="000000" w:fill="FFFFFF"/>
      <w:spacing w:before="100" w:beforeAutospacing="1" w:after="100" w:afterAutospacing="1"/>
      <w:jc w:val="center"/>
      <w:textAlignment w:val="top"/>
    </w:pPr>
  </w:style>
  <w:style w:type="paragraph" w:customStyle="1" w:styleId="font5">
    <w:name w:val="font5"/>
    <w:basedOn w:val="a"/>
    <w:rsid w:val="00821858"/>
    <w:pPr>
      <w:spacing w:before="100" w:beforeAutospacing="1" w:after="100" w:afterAutospacing="1"/>
    </w:pPr>
    <w:rPr>
      <w:color w:val="FF0000"/>
      <w:sz w:val="20"/>
      <w:szCs w:val="20"/>
    </w:rPr>
  </w:style>
  <w:style w:type="paragraph" w:customStyle="1" w:styleId="xl65">
    <w:name w:val="xl65"/>
    <w:basedOn w:val="a"/>
    <w:rsid w:val="00821858"/>
    <w:pPr>
      <w:shd w:val="clear" w:color="000000" w:fill="FFFFFF"/>
      <w:spacing w:before="100" w:beforeAutospacing="1" w:after="100" w:afterAutospacing="1"/>
    </w:pPr>
  </w:style>
  <w:style w:type="paragraph" w:customStyle="1" w:styleId="xl66">
    <w:name w:val="xl66"/>
    <w:basedOn w:val="a"/>
    <w:rsid w:val="00821858"/>
    <w:pPr>
      <w:shd w:val="clear" w:color="000000" w:fill="FFFFFF"/>
      <w:spacing w:before="100" w:beforeAutospacing="1" w:after="100" w:afterAutospacing="1"/>
      <w:textAlignment w:val="top"/>
    </w:pPr>
  </w:style>
  <w:style w:type="paragraph" w:customStyle="1" w:styleId="xl67">
    <w:name w:val="xl67"/>
    <w:basedOn w:val="a"/>
    <w:rsid w:val="00821858"/>
    <w:pPr>
      <w:shd w:val="clear" w:color="000000" w:fill="FFFFFF"/>
      <w:spacing w:before="100" w:beforeAutospacing="1" w:after="100" w:afterAutospacing="1"/>
    </w:pPr>
    <w:rPr>
      <w:b/>
      <w:bCs/>
    </w:rPr>
  </w:style>
  <w:style w:type="paragraph" w:customStyle="1" w:styleId="xl68">
    <w:name w:val="xl68"/>
    <w:basedOn w:val="a"/>
    <w:rsid w:val="00821858"/>
    <w:pPr>
      <w:shd w:val="clear" w:color="000000" w:fill="FFFFFF"/>
      <w:spacing w:before="100" w:beforeAutospacing="1" w:after="100" w:afterAutospacing="1"/>
      <w:textAlignment w:val="top"/>
    </w:pPr>
    <w:rPr>
      <w:b/>
      <w:bCs/>
    </w:rPr>
  </w:style>
  <w:style w:type="paragraph" w:customStyle="1" w:styleId="xl69">
    <w:name w:val="xl69"/>
    <w:basedOn w:val="a"/>
    <w:rsid w:val="00821858"/>
    <w:pPr>
      <w:shd w:val="clear" w:color="000000" w:fill="FFFFFF"/>
      <w:spacing w:before="100" w:beforeAutospacing="1" w:after="100" w:afterAutospacing="1"/>
    </w:pPr>
    <w:rPr>
      <w:b/>
      <w:bCs/>
    </w:rPr>
  </w:style>
  <w:style w:type="paragraph" w:customStyle="1" w:styleId="xl70">
    <w:name w:val="xl70"/>
    <w:basedOn w:val="a"/>
    <w:rsid w:val="00821858"/>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1">
    <w:name w:val="xl71"/>
    <w:basedOn w:val="a"/>
    <w:rsid w:val="00821858"/>
    <w:pPr>
      <w:pBdr>
        <w:top w:val="single" w:sz="8" w:space="0" w:color="auto"/>
        <w:left w:val="single" w:sz="8" w:space="0" w:color="auto"/>
        <w:right w:val="single" w:sz="8" w:space="0" w:color="auto"/>
      </w:pBdr>
      <w:shd w:val="clear" w:color="000000" w:fill="FFFFFF"/>
      <w:spacing w:before="100" w:beforeAutospacing="1" w:after="100" w:afterAutospacing="1"/>
    </w:pPr>
    <w:rPr>
      <w:b/>
      <w:bCs/>
    </w:rPr>
  </w:style>
  <w:style w:type="paragraph" w:customStyle="1" w:styleId="xl72">
    <w:name w:val="xl72"/>
    <w:basedOn w:val="a"/>
    <w:rsid w:val="00821858"/>
    <w:pPr>
      <w:pBdr>
        <w:top w:val="single" w:sz="8" w:space="0" w:color="auto"/>
        <w:left w:val="single" w:sz="8" w:space="0" w:color="auto"/>
        <w:right w:val="single" w:sz="8" w:space="0" w:color="auto"/>
      </w:pBdr>
      <w:shd w:val="clear" w:color="000000" w:fill="FFFFFF"/>
      <w:spacing w:before="100" w:beforeAutospacing="1" w:after="100" w:afterAutospacing="1"/>
    </w:pPr>
    <w:rPr>
      <w:b/>
      <w:bCs/>
    </w:rPr>
  </w:style>
  <w:style w:type="paragraph" w:customStyle="1" w:styleId="xl73">
    <w:name w:val="xl73"/>
    <w:basedOn w:val="a"/>
    <w:rsid w:val="00821858"/>
    <w:pPr>
      <w:pBdr>
        <w:top w:val="single" w:sz="8" w:space="0" w:color="auto"/>
        <w:left w:val="single" w:sz="8" w:space="0" w:color="auto"/>
        <w:bottom w:val="single" w:sz="8" w:space="0" w:color="auto"/>
      </w:pBdr>
      <w:shd w:val="clear" w:color="000000" w:fill="FFFFFF"/>
      <w:spacing w:before="100" w:beforeAutospacing="1" w:after="100" w:afterAutospacing="1"/>
    </w:pPr>
    <w:rPr>
      <w:b/>
      <w:bCs/>
    </w:rPr>
  </w:style>
  <w:style w:type="paragraph" w:customStyle="1" w:styleId="xl74">
    <w:name w:val="xl74"/>
    <w:basedOn w:val="a"/>
    <w:rsid w:val="00821858"/>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75">
    <w:name w:val="xl75"/>
    <w:basedOn w:val="a"/>
    <w:rsid w:val="00821858"/>
    <w:pPr>
      <w:pBdr>
        <w:left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6">
    <w:name w:val="xl76"/>
    <w:basedOn w:val="a"/>
    <w:rsid w:val="00821858"/>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77">
    <w:name w:val="xl77"/>
    <w:basedOn w:val="a"/>
    <w:rsid w:val="00821858"/>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78">
    <w:name w:val="xl78"/>
    <w:basedOn w:val="a"/>
    <w:rsid w:val="00821858"/>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9">
    <w:name w:val="xl79"/>
    <w:basedOn w:val="a"/>
    <w:rsid w:val="00821858"/>
    <w:pPr>
      <w:pBdr>
        <w:left w:val="single" w:sz="8" w:space="0" w:color="auto"/>
        <w:bottom w:val="single" w:sz="8" w:space="0" w:color="auto"/>
        <w:right w:val="single" w:sz="8" w:space="0" w:color="auto"/>
      </w:pBdr>
      <w:shd w:val="clear" w:color="000000" w:fill="FFFFFF"/>
      <w:spacing w:before="100" w:beforeAutospacing="1" w:after="100" w:afterAutospacing="1"/>
    </w:pPr>
    <w:rPr>
      <w:b/>
      <w:bCs/>
    </w:rPr>
  </w:style>
  <w:style w:type="paragraph" w:customStyle="1" w:styleId="xl80">
    <w:name w:val="xl80"/>
    <w:basedOn w:val="a"/>
    <w:rsid w:val="00821858"/>
    <w:pPr>
      <w:pBdr>
        <w:left w:val="single" w:sz="8" w:space="0" w:color="auto"/>
        <w:bottom w:val="single" w:sz="8" w:space="0" w:color="auto"/>
        <w:right w:val="single" w:sz="8" w:space="0" w:color="auto"/>
      </w:pBdr>
      <w:shd w:val="clear" w:color="000000" w:fill="FFFFFF"/>
      <w:spacing w:before="100" w:beforeAutospacing="1" w:after="100" w:afterAutospacing="1"/>
    </w:pPr>
    <w:rPr>
      <w:b/>
      <w:bCs/>
    </w:rPr>
  </w:style>
  <w:style w:type="paragraph" w:customStyle="1" w:styleId="xl81">
    <w:name w:val="xl81"/>
    <w:basedOn w:val="a"/>
    <w:rsid w:val="00821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2">
    <w:name w:val="xl82"/>
    <w:basedOn w:val="a"/>
    <w:rsid w:val="00821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3">
    <w:name w:val="xl83"/>
    <w:basedOn w:val="a"/>
    <w:rsid w:val="00821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4">
    <w:name w:val="xl84"/>
    <w:basedOn w:val="a"/>
    <w:rsid w:val="00821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821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character" w:customStyle="1" w:styleId="10">
    <w:name w:val="Заголовок 1 Знак"/>
    <w:basedOn w:val="a0"/>
    <w:link w:val="1"/>
    <w:rsid w:val="000C3A42"/>
    <w:rPr>
      <w:rFonts w:ascii="Times New Roman" w:eastAsia="Times New Roman" w:hAnsi="Times New Roman" w:cs="Times New Roman"/>
      <w:sz w:val="28"/>
      <w:szCs w:val="28"/>
      <w:lang w:eastAsia="ru-RU"/>
    </w:rPr>
  </w:style>
  <w:style w:type="paragraph" w:styleId="af4">
    <w:name w:val="Normal (Web)"/>
    <w:basedOn w:val="a"/>
    <w:uiPriority w:val="99"/>
    <w:rsid w:val="000C3A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11307">
      <w:bodyDiv w:val="1"/>
      <w:marLeft w:val="0"/>
      <w:marRight w:val="0"/>
      <w:marTop w:val="0"/>
      <w:marBottom w:val="0"/>
      <w:divBdr>
        <w:top w:val="none" w:sz="0" w:space="0" w:color="auto"/>
        <w:left w:val="none" w:sz="0" w:space="0" w:color="auto"/>
        <w:bottom w:val="none" w:sz="0" w:space="0" w:color="auto"/>
        <w:right w:val="none" w:sz="0" w:space="0" w:color="auto"/>
      </w:divBdr>
    </w:div>
    <w:div w:id="37894675">
      <w:bodyDiv w:val="1"/>
      <w:marLeft w:val="0"/>
      <w:marRight w:val="0"/>
      <w:marTop w:val="0"/>
      <w:marBottom w:val="0"/>
      <w:divBdr>
        <w:top w:val="none" w:sz="0" w:space="0" w:color="auto"/>
        <w:left w:val="none" w:sz="0" w:space="0" w:color="auto"/>
        <w:bottom w:val="none" w:sz="0" w:space="0" w:color="auto"/>
        <w:right w:val="none" w:sz="0" w:space="0" w:color="auto"/>
      </w:divBdr>
    </w:div>
    <w:div w:id="76900611">
      <w:bodyDiv w:val="1"/>
      <w:marLeft w:val="0"/>
      <w:marRight w:val="0"/>
      <w:marTop w:val="0"/>
      <w:marBottom w:val="0"/>
      <w:divBdr>
        <w:top w:val="none" w:sz="0" w:space="0" w:color="auto"/>
        <w:left w:val="none" w:sz="0" w:space="0" w:color="auto"/>
        <w:bottom w:val="none" w:sz="0" w:space="0" w:color="auto"/>
        <w:right w:val="none" w:sz="0" w:space="0" w:color="auto"/>
      </w:divBdr>
    </w:div>
    <w:div w:id="82460531">
      <w:bodyDiv w:val="1"/>
      <w:marLeft w:val="0"/>
      <w:marRight w:val="0"/>
      <w:marTop w:val="0"/>
      <w:marBottom w:val="0"/>
      <w:divBdr>
        <w:top w:val="none" w:sz="0" w:space="0" w:color="auto"/>
        <w:left w:val="none" w:sz="0" w:space="0" w:color="auto"/>
        <w:bottom w:val="none" w:sz="0" w:space="0" w:color="auto"/>
        <w:right w:val="none" w:sz="0" w:space="0" w:color="auto"/>
      </w:divBdr>
    </w:div>
    <w:div w:id="109324277">
      <w:bodyDiv w:val="1"/>
      <w:marLeft w:val="0"/>
      <w:marRight w:val="0"/>
      <w:marTop w:val="0"/>
      <w:marBottom w:val="0"/>
      <w:divBdr>
        <w:top w:val="none" w:sz="0" w:space="0" w:color="auto"/>
        <w:left w:val="none" w:sz="0" w:space="0" w:color="auto"/>
        <w:bottom w:val="none" w:sz="0" w:space="0" w:color="auto"/>
        <w:right w:val="none" w:sz="0" w:space="0" w:color="auto"/>
      </w:divBdr>
    </w:div>
    <w:div w:id="116997659">
      <w:bodyDiv w:val="1"/>
      <w:marLeft w:val="0"/>
      <w:marRight w:val="0"/>
      <w:marTop w:val="0"/>
      <w:marBottom w:val="0"/>
      <w:divBdr>
        <w:top w:val="none" w:sz="0" w:space="0" w:color="auto"/>
        <w:left w:val="none" w:sz="0" w:space="0" w:color="auto"/>
        <w:bottom w:val="none" w:sz="0" w:space="0" w:color="auto"/>
        <w:right w:val="none" w:sz="0" w:space="0" w:color="auto"/>
      </w:divBdr>
    </w:div>
    <w:div w:id="134488900">
      <w:bodyDiv w:val="1"/>
      <w:marLeft w:val="0"/>
      <w:marRight w:val="0"/>
      <w:marTop w:val="0"/>
      <w:marBottom w:val="0"/>
      <w:divBdr>
        <w:top w:val="none" w:sz="0" w:space="0" w:color="auto"/>
        <w:left w:val="none" w:sz="0" w:space="0" w:color="auto"/>
        <w:bottom w:val="none" w:sz="0" w:space="0" w:color="auto"/>
        <w:right w:val="none" w:sz="0" w:space="0" w:color="auto"/>
      </w:divBdr>
    </w:div>
    <w:div w:id="153036383">
      <w:bodyDiv w:val="1"/>
      <w:marLeft w:val="0"/>
      <w:marRight w:val="0"/>
      <w:marTop w:val="0"/>
      <w:marBottom w:val="0"/>
      <w:divBdr>
        <w:top w:val="none" w:sz="0" w:space="0" w:color="auto"/>
        <w:left w:val="none" w:sz="0" w:space="0" w:color="auto"/>
        <w:bottom w:val="none" w:sz="0" w:space="0" w:color="auto"/>
        <w:right w:val="none" w:sz="0" w:space="0" w:color="auto"/>
      </w:divBdr>
    </w:div>
    <w:div w:id="233391202">
      <w:bodyDiv w:val="1"/>
      <w:marLeft w:val="0"/>
      <w:marRight w:val="0"/>
      <w:marTop w:val="0"/>
      <w:marBottom w:val="0"/>
      <w:divBdr>
        <w:top w:val="none" w:sz="0" w:space="0" w:color="auto"/>
        <w:left w:val="none" w:sz="0" w:space="0" w:color="auto"/>
        <w:bottom w:val="none" w:sz="0" w:space="0" w:color="auto"/>
        <w:right w:val="none" w:sz="0" w:space="0" w:color="auto"/>
      </w:divBdr>
    </w:div>
    <w:div w:id="290676302">
      <w:bodyDiv w:val="1"/>
      <w:marLeft w:val="0"/>
      <w:marRight w:val="0"/>
      <w:marTop w:val="0"/>
      <w:marBottom w:val="0"/>
      <w:divBdr>
        <w:top w:val="none" w:sz="0" w:space="0" w:color="auto"/>
        <w:left w:val="none" w:sz="0" w:space="0" w:color="auto"/>
        <w:bottom w:val="none" w:sz="0" w:space="0" w:color="auto"/>
        <w:right w:val="none" w:sz="0" w:space="0" w:color="auto"/>
      </w:divBdr>
    </w:div>
    <w:div w:id="346637875">
      <w:bodyDiv w:val="1"/>
      <w:marLeft w:val="0"/>
      <w:marRight w:val="0"/>
      <w:marTop w:val="0"/>
      <w:marBottom w:val="0"/>
      <w:divBdr>
        <w:top w:val="none" w:sz="0" w:space="0" w:color="auto"/>
        <w:left w:val="none" w:sz="0" w:space="0" w:color="auto"/>
        <w:bottom w:val="none" w:sz="0" w:space="0" w:color="auto"/>
        <w:right w:val="none" w:sz="0" w:space="0" w:color="auto"/>
      </w:divBdr>
    </w:div>
    <w:div w:id="359090027">
      <w:bodyDiv w:val="1"/>
      <w:marLeft w:val="0"/>
      <w:marRight w:val="0"/>
      <w:marTop w:val="0"/>
      <w:marBottom w:val="0"/>
      <w:divBdr>
        <w:top w:val="none" w:sz="0" w:space="0" w:color="auto"/>
        <w:left w:val="none" w:sz="0" w:space="0" w:color="auto"/>
        <w:bottom w:val="none" w:sz="0" w:space="0" w:color="auto"/>
        <w:right w:val="none" w:sz="0" w:space="0" w:color="auto"/>
      </w:divBdr>
    </w:div>
    <w:div w:id="364989743">
      <w:bodyDiv w:val="1"/>
      <w:marLeft w:val="0"/>
      <w:marRight w:val="0"/>
      <w:marTop w:val="0"/>
      <w:marBottom w:val="0"/>
      <w:divBdr>
        <w:top w:val="none" w:sz="0" w:space="0" w:color="auto"/>
        <w:left w:val="none" w:sz="0" w:space="0" w:color="auto"/>
        <w:bottom w:val="none" w:sz="0" w:space="0" w:color="auto"/>
        <w:right w:val="none" w:sz="0" w:space="0" w:color="auto"/>
      </w:divBdr>
    </w:div>
    <w:div w:id="429007822">
      <w:bodyDiv w:val="1"/>
      <w:marLeft w:val="0"/>
      <w:marRight w:val="0"/>
      <w:marTop w:val="0"/>
      <w:marBottom w:val="0"/>
      <w:divBdr>
        <w:top w:val="none" w:sz="0" w:space="0" w:color="auto"/>
        <w:left w:val="none" w:sz="0" w:space="0" w:color="auto"/>
        <w:bottom w:val="none" w:sz="0" w:space="0" w:color="auto"/>
        <w:right w:val="none" w:sz="0" w:space="0" w:color="auto"/>
      </w:divBdr>
    </w:div>
    <w:div w:id="494997094">
      <w:bodyDiv w:val="1"/>
      <w:marLeft w:val="0"/>
      <w:marRight w:val="0"/>
      <w:marTop w:val="0"/>
      <w:marBottom w:val="0"/>
      <w:divBdr>
        <w:top w:val="none" w:sz="0" w:space="0" w:color="auto"/>
        <w:left w:val="none" w:sz="0" w:space="0" w:color="auto"/>
        <w:bottom w:val="none" w:sz="0" w:space="0" w:color="auto"/>
        <w:right w:val="none" w:sz="0" w:space="0" w:color="auto"/>
      </w:divBdr>
    </w:div>
    <w:div w:id="531235821">
      <w:bodyDiv w:val="1"/>
      <w:marLeft w:val="0"/>
      <w:marRight w:val="0"/>
      <w:marTop w:val="0"/>
      <w:marBottom w:val="0"/>
      <w:divBdr>
        <w:top w:val="none" w:sz="0" w:space="0" w:color="auto"/>
        <w:left w:val="none" w:sz="0" w:space="0" w:color="auto"/>
        <w:bottom w:val="none" w:sz="0" w:space="0" w:color="auto"/>
        <w:right w:val="none" w:sz="0" w:space="0" w:color="auto"/>
      </w:divBdr>
    </w:div>
    <w:div w:id="534001688">
      <w:bodyDiv w:val="1"/>
      <w:marLeft w:val="0"/>
      <w:marRight w:val="0"/>
      <w:marTop w:val="0"/>
      <w:marBottom w:val="0"/>
      <w:divBdr>
        <w:top w:val="none" w:sz="0" w:space="0" w:color="auto"/>
        <w:left w:val="none" w:sz="0" w:space="0" w:color="auto"/>
        <w:bottom w:val="none" w:sz="0" w:space="0" w:color="auto"/>
        <w:right w:val="none" w:sz="0" w:space="0" w:color="auto"/>
      </w:divBdr>
    </w:div>
    <w:div w:id="586159619">
      <w:bodyDiv w:val="1"/>
      <w:marLeft w:val="0"/>
      <w:marRight w:val="0"/>
      <w:marTop w:val="0"/>
      <w:marBottom w:val="0"/>
      <w:divBdr>
        <w:top w:val="none" w:sz="0" w:space="0" w:color="auto"/>
        <w:left w:val="none" w:sz="0" w:space="0" w:color="auto"/>
        <w:bottom w:val="none" w:sz="0" w:space="0" w:color="auto"/>
        <w:right w:val="none" w:sz="0" w:space="0" w:color="auto"/>
      </w:divBdr>
    </w:div>
    <w:div w:id="619456995">
      <w:bodyDiv w:val="1"/>
      <w:marLeft w:val="0"/>
      <w:marRight w:val="0"/>
      <w:marTop w:val="0"/>
      <w:marBottom w:val="0"/>
      <w:divBdr>
        <w:top w:val="none" w:sz="0" w:space="0" w:color="auto"/>
        <w:left w:val="none" w:sz="0" w:space="0" w:color="auto"/>
        <w:bottom w:val="none" w:sz="0" w:space="0" w:color="auto"/>
        <w:right w:val="none" w:sz="0" w:space="0" w:color="auto"/>
      </w:divBdr>
    </w:div>
    <w:div w:id="642084159">
      <w:bodyDiv w:val="1"/>
      <w:marLeft w:val="0"/>
      <w:marRight w:val="0"/>
      <w:marTop w:val="0"/>
      <w:marBottom w:val="0"/>
      <w:divBdr>
        <w:top w:val="none" w:sz="0" w:space="0" w:color="auto"/>
        <w:left w:val="none" w:sz="0" w:space="0" w:color="auto"/>
        <w:bottom w:val="none" w:sz="0" w:space="0" w:color="auto"/>
        <w:right w:val="none" w:sz="0" w:space="0" w:color="auto"/>
      </w:divBdr>
    </w:div>
    <w:div w:id="658731007">
      <w:bodyDiv w:val="1"/>
      <w:marLeft w:val="0"/>
      <w:marRight w:val="0"/>
      <w:marTop w:val="0"/>
      <w:marBottom w:val="0"/>
      <w:divBdr>
        <w:top w:val="none" w:sz="0" w:space="0" w:color="auto"/>
        <w:left w:val="none" w:sz="0" w:space="0" w:color="auto"/>
        <w:bottom w:val="none" w:sz="0" w:space="0" w:color="auto"/>
        <w:right w:val="none" w:sz="0" w:space="0" w:color="auto"/>
      </w:divBdr>
    </w:div>
    <w:div w:id="682441582">
      <w:bodyDiv w:val="1"/>
      <w:marLeft w:val="0"/>
      <w:marRight w:val="0"/>
      <w:marTop w:val="0"/>
      <w:marBottom w:val="0"/>
      <w:divBdr>
        <w:top w:val="none" w:sz="0" w:space="0" w:color="auto"/>
        <w:left w:val="none" w:sz="0" w:space="0" w:color="auto"/>
        <w:bottom w:val="none" w:sz="0" w:space="0" w:color="auto"/>
        <w:right w:val="none" w:sz="0" w:space="0" w:color="auto"/>
      </w:divBdr>
    </w:div>
    <w:div w:id="683479080">
      <w:bodyDiv w:val="1"/>
      <w:marLeft w:val="0"/>
      <w:marRight w:val="0"/>
      <w:marTop w:val="0"/>
      <w:marBottom w:val="0"/>
      <w:divBdr>
        <w:top w:val="none" w:sz="0" w:space="0" w:color="auto"/>
        <w:left w:val="none" w:sz="0" w:space="0" w:color="auto"/>
        <w:bottom w:val="none" w:sz="0" w:space="0" w:color="auto"/>
        <w:right w:val="none" w:sz="0" w:space="0" w:color="auto"/>
      </w:divBdr>
    </w:div>
    <w:div w:id="689839163">
      <w:bodyDiv w:val="1"/>
      <w:marLeft w:val="0"/>
      <w:marRight w:val="0"/>
      <w:marTop w:val="0"/>
      <w:marBottom w:val="0"/>
      <w:divBdr>
        <w:top w:val="none" w:sz="0" w:space="0" w:color="auto"/>
        <w:left w:val="none" w:sz="0" w:space="0" w:color="auto"/>
        <w:bottom w:val="none" w:sz="0" w:space="0" w:color="auto"/>
        <w:right w:val="none" w:sz="0" w:space="0" w:color="auto"/>
      </w:divBdr>
    </w:div>
    <w:div w:id="731394694">
      <w:bodyDiv w:val="1"/>
      <w:marLeft w:val="0"/>
      <w:marRight w:val="0"/>
      <w:marTop w:val="0"/>
      <w:marBottom w:val="0"/>
      <w:divBdr>
        <w:top w:val="none" w:sz="0" w:space="0" w:color="auto"/>
        <w:left w:val="none" w:sz="0" w:space="0" w:color="auto"/>
        <w:bottom w:val="none" w:sz="0" w:space="0" w:color="auto"/>
        <w:right w:val="none" w:sz="0" w:space="0" w:color="auto"/>
      </w:divBdr>
    </w:div>
    <w:div w:id="746266118">
      <w:bodyDiv w:val="1"/>
      <w:marLeft w:val="0"/>
      <w:marRight w:val="0"/>
      <w:marTop w:val="0"/>
      <w:marBottom w:val="0"/>
      <w:divBdr>
        <w:top w:val="none" w:sz="0" w:space="0" w:color="auto"/>
        <w:left w:val="none" w:sz="0" w:space="0" w:color="auto"/>
        <w:bottom w:val="none" w:sz="0" w:space="0" w:color="auto"/>
        <w:right w:val="none" w:sz="0" w:space="0" w:color="auto"/>
      </w:divBdr>
    </w:div>
    <w:div w:id="788859376">
      <w:bodyDiv w:val="1"/>
      <w:marLeft w:val="0"/>
      <w:marRight w:val="0"/>
      <w:marTop w:val="0"/>
      <w:marBottom w:val="0"/>
      <w:divBdr>
        <w:top w:val="none" w:sz="0" w:space="0" w:color="auto"/>
        <w:left w:val="none" w:sz="0" w:space="0" w:color="auto"/>
        <w:bottom w:val="none" w:sz="0" w:space="0" w:color="auto"/>
        <w:right w:val="none" w:sz="0" w:space="0" w:color="auto"/>
      </w:divBdr>
    </w:div>
    <w:div w:id="800923878">
      <w:bodyDiv w:val="1"/>
      <w:marLeft w:val="0"/>
      <w:marRight w:val="0"/>
      <w:marTop w:val="0"/>
      <w:marBottom w:val="0"/>
      <w:divBdr>
        <w:top w:val="none" w:sz="0" w:space="0" w:color="auto"/>
        <w:left w:val="none" w:sz="0" w:space="0" w:color="auto"/>
        <w:bottom w:val="none" w:sz="0" w:space="0" w:color="auto"/>
        <w:right w:val="none" w:sz="0" w:space="0" w:color="auto"/>
      </w:divBdr>
    </w:div>
    <w:div w:id="808398486">
      <w:bodyDiv w:val="1"/>
      <w:marLeft w:val="0"/>
      <w:marRight w:val="0"/>
      <w:marTop w:val="0"/>
      <w:marBottom w:val="0"/>
      <w:divBdr>
        <w:top w:val="none" w:sz="0" w:space="0" w:color="auto"/>
        <w:left w:val="none" w:sz="0" w:space="0" w:color="auto"/>
        <w:bottom w:val="none" w:sz="0" w:space="0" w:color="auto"/>
        <w:right w:val="none" w:sz="0" w:space="0" w:color="auto"/>
      </w:divBdr>
    </w:div>
    <w:div w:id="826433549">
      <w:bodyDiv w:val="1"/>
      <w:marLeft w:val="0"/>
      <w:marRight w:val="0"/>
      <w:marTop w:val="0"/>
      <w:marBottom w:val="0"/>
      <w:divBdr>
        <w:top w:val="none" w:sz="0" w:space="0" w:color="auto"/>
        <w:left w:val="none" w:sz="0" w:space="0" w:color="auto"/>
        <w:bottom w:val="none" w:sz="0" w:space="0" w:color="auto"/>
        <w:right w:val="none" w:sz="0" w:space="0" w:color="auto"/>
      </w:divBdr>
    </w:div>
    <w:div w:id="925923345">
      <w:bodyDiv w:val="1"/>
      <w:marLeft w:val="0"/>
      <w:marRight w:val="0"/>
      <w:marTop w:val="0"/>
      <w:marBottom w:val="0"/>
      <w:divBdr>
        <w:top w:val="none" w:sz="0" w:space="0" w:color="auto"/>
        <w:left w:val="none" w:sz="0" w:space="0" w:color="auto"/>
        <w:bottom w:val="none" w:sz="0" w:space="0" w:color="auto"/>
        <w:right w:val="none" w:sz="0" w:space="0" w:color="auto"/>
      </w:divBdr>
    </w:div>
    <w:div w:id="973176172">
      <w:bodyDiv w:val="1"/>
      <w:marLeft w:val="0"/>
      <w:marRight w:val="0"/>
      <w:marTop w:val="0"/>
      <w:marBottom w:val="0"/>
      <w:divBdr>
        <w:top w:val="none" w:sz="0" w:space="0" w:color="auto"/>
        <w:left w:val="none" w:sz="0" w:space="0" w:color="auto"/>
        <w:bottom w:val="none" w:sz="0" w:space="0" w:color="auto"/>
        <w:right w:val="none" w:sz="0" w:space="0" w:color="auto"/>
      </w:divBdr>
    </w:div>
    <w:div w:id="981271249">
      <w:bodyDiv w:val="1"/>
      <w:marLeft w:val="0"/>
      <w:marRight w:val="0"/>
      <w:marTop w:val="0"/>
      <w:marBottom w:val="0"/>
      <w:divBdr>
        <w:top w:val="none" w:sz="0" w:space="0" w:color="auto"/>
        <w:left w:val="none" w:sz="0" w:space="0" w:color="auto"/>
        <w:bottom w:val="none" w:sz="0" w:space="0" w:color="auto"/>
        <w:right w:val="none" w:sz="0" w:space="0" w:color="auto"/>
      </w:divBdr>
    </w:div>
    <w:div w:id="1004472229">
      <w:bodyDiv w:val="1"/>
      <w:marLeft w:val="0"/>
      <w:marRight w:val="0"/>
      <w:marTop w:val="0"/>
      <w:marBottom w:val="0"/>
      <w:divBdr>
        <w:top w:val="none" w:sz="0" w:space="0" w:color="auto"/>
        <w:left w:val="none" w:sz="0" w:space="0" w:color="auto"/>
        <w:bottom w:val="none" w:sz="0" w:space="0" w:color="auto"/>
        <w:right w:val="none" w:sz="0" w:space="0" w:color="auto"/>
      </w:divBdr>
    </w:div>
    <w:div w:id="1028217416">
      <w:bodyDiv w:val="1"/>
      <w:marLeft w:val="0"/>
      <w:marRight w:val="0"/>
      <w:marTop w:val="0"/>
      <w:marBottom w:val="0"/>
      <w:divBdr>
        <w:top w:val="none" w:sz="0" w:space="0" w:color="auto"/>
        <w:left w:val="none" w:sz="0" w:space="0" w:color="auto"/>
        <w:bottom w:val="none" w:sz="0" w:space="0" w:color="auto"/>
        <w:right w:val="none" w:sz="0" w:space="0" w:color="auto"/>
      </w:divBdr>
    </w:div>
    <w:div w:id="1053044210">
      <w:bodyDiv w:val="1"/>
      <w:marLeft w:val="0"/>
      <w:marRight w:val="0"/>
      <w:marTop w:val="0"/>
      <w:marBottom w:val="0"/>
      <w:divBdr>
        <w:top w:val="none" w:sz="0" w:space="0" w:color="auto"/>
        <w:left w:val="none" w:sz="0" w:space="0" w:color="auto"/>
        <w:bottom w:val="none" w:sz="0" w:space="0" w:color="auto"/>
        <w:right w:val="none" w:sz="0" w:space="0" w:color="auto"/>
      </w:divBdr>
    </w:div>
    <w:div w:id="1118916677">
      <w:bodyDiv w:val="1"/>
      <w:marLeft w:val="0"/>
      <w:marRight w:val="0"/>
      <w:marTop w:val="0"/>
      <w:marBottom w:val="0"/>
      <w:divBdr>
        <w:top w:val="none" w:sz="0" w:space="0" w:color="auto"/>
        <w:left w:val="none" w:sz="0" w:space="0" w:color="auto"/>
        <w:bottom w:val="none" w:sz="0" w:space="0" w:color="auto"/>
        <w:right w:val="none" w:sz="0" w:space="0" w:color="auto"/>
      </w:divBdr>
    </w:div>
    <w:div w:id="1164052894">
      <w:bodyDiv w:val="1"/>
      <w:marLeft w:val="0"/>
      <w:marRight w:val="0"/>
      <w:marTop w:val="0"/>
      <w:marBottom w:val="0"/>
      <w:divBdr>
        <w:top w:val="none" w:sz="0" w:space="0" w:color="auto"/>
        <w:left w:val="none" w:sz="0" w:space="0" w:color="auto"/>
        <w:bottom w:val="none" w:sz="0" w:space="0" w:color="auto"/>
        <w:right w:val="none" w:sz="0" w:space="0" w:color="auto"/>
      </w:divBdr>
    </w:div>
    <w:div w:id="1175414258">
      <w:bodyDiv w:val="1"/>
      <w:marLeft w:val="0"/>
      <w:marRight w:val="0"/>
      <w:marTop w:val="0"/>
      <w:marBottom w:val="0"/>
      <w:divBdr>
        <w:top w:val="none" w:sz="0" w:space="0" w:color="auto"/>
        <w:left w:val="none" w:sz="0" w:space="0" w:color="auto"/>
        <w:bottom w:val="none" w:sz="0" w:space="0" w:color="auto"/>
        <w:right w:val="none" w:sz="0" w:space="0" w:color="auto"/>
      </w:divBdr>
    </w:div>
    <w:div w:id="1186552834">
      <w:bodyDiv w:val="1"/>
      <w:marLeft w:val="0"/>
      <w:marRight w:val="0"/>
      <w:marTop w:val="0"/>
      <w:marBottom w:val="0"/>
      <w:divBdr>
        <w:top w:val="none" w:sz="0" w:space="0" w:color="auto"/>
        <w:left w:val="none" w:sz="0" w:space="0" w:color="auto"/>
        <w:bottom w:val="none" w:sz="0" w:space="0" w:color="auto"/>
        <w:right w:val="none" w:sz="0" w:space="0" w:color="auto"/>
      </w:divBdr>
    </w:div>
    <w:div w:id="1204640287">
      <w:bodyDiv w:val="1"/>
      <w:marLeft w:val="0"/>
      <w:marRight w:val="0"/>
      <w:marTop w:val="0"/>
      <w:marBottom w:val="0"/>
      <w:divBdr>
        <w:top w:val="none" w:sz="0" w:space="0" w:color="auto"/>
        <w:left w:val="none" w:sz="0" w:space="0" w:color="auto"/>
        <w:bottom w:val="none" w:sz="0" w:space="0" w:color="auto"/>
        <w:right w:val="none" w:sz="0" w:space="0" w:color="auto"/>
      </w:divBdr>
    </w:div>
    <w:div w:id="1240553987">
      <w:bodyDiv w:val="1"/>
      <w:marLeft w:val="0"/>
      <w:marRight w:val="0"/>
      <w:marTop w:val="0"/>
      <w:marBottom w:val="0"/>
      <w:divBdr>
        <w:top w:val="none" w:sz="0" w:space="0" w:color="auto"/>
        <w:left w:val="none" w:sz="0" w:space="0" w:color="auto"/>
        <w:bottom w:val="none" w:sz="0" w:space="0" w:color="auto"/>
        <w:right w:val="none" w:sz="0" w:space="0" w:color="auto"/>
      </w:divBdr>
    </w:div>
    <w:div w:id="1288119300">
      <w:bodyDiv w:val="1"/>
      <w:marLeft w:val="0"/>
      <w:marRight w:val="0"/>
      <w:marTop w:val="0"/>
      <w:marBottom w:val="0"/>
      <w:divBdr>
        <w:top w:val="none" w:sz="0" w:space="0" w:color="auto"/>
        <w:left w:val="none" w:sz="0" w:space="0" w:color="auto"/>
        <w:bottom w:val="none" w:sz="0" w:space="0" w:color="auto"/>
        <w:right w:val="none" w:sz="0" w:space="0" w:color="auto"/>
      </w:divBdr>
    </w:div>
    <w:div w:id="1359893542">
      <w:bodyDiv w:val="1"/>
      <w:marLeft w:val="0"/>
      <w:marRight w:val="0"/>
      <w:marTop w:val="0"/>
      <w:marBottom w:val="0"/>
      <w:divBdr>
        <w:top w:val="none" w:sz="0" w:space="0" w:color="auto"/>
        <w:left w:val="none" w:sz="0" w:space="0" w:color="auto"/>
        <w:bottom w:val="none" w:sz="0" w:space="0" w:color="auto"/>
        <w:right w:val="none" w:sz="0" w:space="0" w:color="auto"/>
      </w:divBdr>
    </w:div>
    <w:div w:id="1373965899">
      <w:bodyDiv w:val="1"/>
      <w:marLeft w:val="0"/>
      <w:marRight w:val="0"/>
      <w:marTop w:val="0"/>
      <w:marBottom w:val="0"/>
      <w:divBdr>
        <w:top w:val="none" w:sz="0" w:space="0" w:color="auto"/>
        <w:left w:val="none" w:sz="0" w:space="0" w:color="auto"/>
        <w:bottom w:val="none" w:sz="0" w:space="0" w:color="auto"/>
        <w:right w:val="none" w:sz="0" w:space="0" w:color="auto"/>
      </w:divBdr>
    </w:div>
    <w:div w:id="1408258685">
      <w:bodyDiv w:val="1"/>
      <w:marLeft w:val="0"/>
      <w:marRight w:val="0"/>
      <w:marTop w:val="0"/>
      <w:marBottom w:val="0"/>
      <w:divBdr>
        <w:top w:val="none" w:sz="0" w:space="0" w:color="auto"/>
        <w:left w:val="none" w:sz="0" w:space="0" w:color="auto"/>
        <w:bottom w:val="none" w:sz="0" w:space="0" w:color="auto"/>
        <w:right w:val="none" w:sz="0" w:space="0" w:color="auto"/>
      </w:divBdr>
    </w:div>
    <w:div w:id="1416854875">
      <w:bodyDiv w:val="1"/>
      <w:marLeft w:val="0"/>
      <w:marRight w:val="0"/>
      <w:marTop w:val="0"/>
      <w:marBottom w:val="0"/>
      <w:divBdr>
        <w:top w:val="none" w:sz="0" w:space="0" w:color="auto"/>
        <w:left w:val="none" w:sz="0" w:space="0" w:color="auto"/>
        <w:bottom w:val="none" w:sz="0" w:space="0" w:color="auto"/>
        <w:right w:val="none" w:sz="0" w:space="0" w:color="auto"/>
      </w:divBdr>
    </w:div>
    <w:div w:id="1470903920">
      <w:bodyDiv w:val="1"/>
      <w:marLeft w:val="0"/>
      <w:marRight w:val="0"/>
      <w:marTop w:val="0"/>
      <w:marBottom w:val="0"/>
      <w:divBdr>
        <w:top w:val="none" w:sz="0" w:space="0" w:color="auto"/>
        <w:left w:val="none" w:sz="0" w:space="0" w:color="auto"/>
        <w:bottom w:val="none" w:sz="0" w:space="0" w:color="auto"/>
        <w:right w:val="none" w:sz="0" w:space="0" w:color="auto"/>
      </w:divBdr>
    </w:div>
    <w:div w:id="1563640343">
      <w:bodyDiv w:val="1"/>
      <w:marLeft w:val="0"/>
      <w:marRight w:val="0"/>
      <w:marTop w:val="0"/>
      <w:marBottom w:val="0"/>
      <w:divBdr>
        <w:top w:val="none" w:sz="0" w:space="0" w:color="auto"/>
        <w:left w:val="none" w:sz="0" w:space="0" w:color="auto"/>
        <w:bottom w:val="none" w:sz="0" w:space="0" w:color="auto"/>
        <w:right w:val="none" w:sz="0" w:space="0" w:color="auto"/>
      </w:divBdr>
    </w:div>
    <w:div w:id="1613197695">
      <w:bodyDiv w:val="1"/>
      <w:marLeft w:val="0"/>
      <w:marRight w:val="0"/>
      <w:marTop w:val="0"/>
      <w:marBottom w:val="0"/>
      <w:divBdr>
        <w:top w:val="none" w:sz="0" w:space="0" w:color="auto"/>
        <w:left w:val="none" w:sz="0" w:space="0" w:color="auto"/>
        <w:bottom w:val="none" w:sz="0" w:space="0" w:color="auto"/>
        <w:right w:val="none" w:sz="0" w:space="0" w:color="auto"/>
      </w:divBdr>
    </w:div>
    <w:div w:id="1670714145">
      <w:bodyDiv w:val="1"/>
      <w:marLeft w:val="0"/>
      <w:marRight w:val="0"/>
      <w:marTop w:val="0"/>
      <w:marBottom w:val="0"/>
      <w:divBdr>
        <w:top w:val="none" w:sz="0" w:space="0" w:color="auto"/>
        <w:left w:val="none" w:sz="0" w:space="0" w:color="auto"/>
        <w:bottom w:val="none" w:sz="0" w:space="0" w:color="auto"/>
        <w:right w:val="none" w:sz="0" w:space="0" w:color="auto"/>
      </w:divBdr>
    </w:div>
    <w:div w:id="1676876454">
      <w:bodyDiv w:val="1"/>
      <w:marLeft w:val="0"/>
      <w:marRight w:val="0"/>
      <w:marTop w:val="0"/>
      <w:marBottom w:val="0"/>
      <w:divBdr>
        <w:top w:val="none" w:sz="0" w:space="0" w:color="auto"/>
        <w:left w:val="none" w:sz="0" w:space="0" w:color="auto"/>
        <w:bottom w:val="none" w:sz="0" w:space="0" w:color="auto"/>
        <w:right w:val="none" w:sz="0" w:space="0" w:color="auto"/>
      </w:divBdr>
    </w:div>
    <w:div w:id="1691570006">
      <w:bodyDiv w:val="1"/>
      <w:marLeft w:val="0"/>
      <w:marRight w:val="0"/>
      <w:marTop w:val="0"/>
      <w:marBottom w:val="0"/>
      <w:divBdr>
        <w:top w:val="none" w:sz="0" w:space="0" w:color="auto"/>
        <w:left w:val="none" w:sz="0" w:space="0" w:color="auto"/>
        <w:bottom w:val="none" w:sz="0" w:space="0" w:color="auto"/>
        <w:right w:val="none" w:sz="0" w:space="0" w:color="auto"/>
      </w:divBdr>
    </w:div>
    <w:div w:id="1730156108">
      <w:bodyDiv w:val="1"/>
      <w:marLeft w:val="0"/>
      <w:marRight w:val="0"/>
      <w:marTop w:val="0"/>
      <w:marBottom w:val="0"/>
      <w:divBdr>
        <w:top w:val="none" w:sz="0" w:space="0" w:color="auto"/>
        <w:left w:val="none" w:sz="0" w:space="0" w:color="auto"/>
        <w:bottom w:val="none" w:sz="0" w:space="0" w:color="auto"/>
        <w:right w:val="none" w:sz="0" w:space="0" w:color="auto"/>
      </w:divBdr>
    </w:div>
    <w:div w:id="1774014055">
      <w:bodyDiv w:val="1"/>
      <w:marLeft w:val="0"/>
      <w:marRight w:val="0"/>
      <w:marTop w:val="0"/>
      <w:marBottom w:val="0"/>
      <w:divBdr>
        <w:top w:val="none" w:sz="0" w:space="0" w:color="auto"/>
        <w:left w:val="none" w:sz="0" w:space="0" w:color="auto"/>
        <w:bottom w:val="none" w:sz="0" w:space="0" w:color="auto"/>
        <w:right w:val="none" w:sz="0" w:space="0" w:color="auto"/>
      </w:divBdr>
    </w:div>
    <w:div w:id="1861971075">
      <w:bodyDiv w:val="1"/>
      <w:marLeft w:val="0"/>
      <w:marRight w:val="0"/>
      <w:marTop w:val="0"/>
      <w:marBottom w:val="0"/>
      <w:divBdr>
        <w:top w:val="none" w:sz="0" w:space="0" w:color="auto"/>
        <w:left w:val="none" w:sz="0" w:space="0" w:color="auto"/>
        <w:bottom w:val="none" w:sz="0" w:space="0" w:color="auto"/>
        <w:right w:val="none" w:sz="0" w:space="0" w:color="auto"/>
      </w:divBdr>
    </w:div>
    <w:div w:id="1874995584">
      <w:bodyDiv w:val="1"/>
      <w:marLeft w:val="0"/>
      <w:marRight w:val="0"/>
      <w:marTop w:val="0"/>
      <w:marBottom w:val="0"/>
      <w:divBdr>
        <w:top w:val="none" w:sz="0" w:space="0" w:color="auto"/>
        <w:left w:val="none" w:sz="0" w:space="0" w:color="auto"/>
        <w:bottom w:val="none" w:sz="0" w:space="0" w:color="auto"/>
        <w:right w:val="none" w:sz="0" w:space="0" w:color="auto"/>
      </w:divBdr>
    </w:div>
    <w:div w:id="1897155450">
      <w:bodyDiv w:val="1"/>
      <w:marLeft w:val="0"/>
      <w:marRight w:val="0"/>
      <w:marTop w:val="0"/>
      <w:marBottom w:val="0"/>
      <w:divBdr>
        <w:top w:val="none" w:sz="0" w:space="0" w:color="auto"/>
        <w:left w:val="none" w:sz="0" w:space="0" w:color="auto"/>
        <w:bottom w:val="none" w:sz="0" w:space="0" w:color="auto"/>
        <w:right w:val="none" w:sz="0" w:space="0" w:color="auto"/>
      </w:divBdr>
    </w:div>
    <w:div w:id="1898933287">
      <w:bodyDiv w:val="1"/>
      <w:marLeft w:val="0"/>
      <w:marRight w:val="0"/>
      <w:marTop w:val="0"/>
      <w:marBottom w:val="0"/>
      <w:divBdr>
        <w:top w:val="none" w:sz="0" w:space="0" w:color="auto"/>
        <w:left w:val="none" w:sz="0" w:space="0" w:color="auto"/>
        <w:bottom w:val="none" w:sz="0" w:space="0" w:color="auto"/>
        <w:right w:val="none" w:sz="0" w:space="0" w:color="auto"/>
      </w:divBdr>
    </w:div>
    <w:div w:id="1922060505">
      <w:bodyDiv w:val="1"/>
      <w:marLeft w:val="0"/>
      <w:marRight w:val="0"/>
      <w:marTop w:val="0"/>
      <w:marBottom w:val="0"/>
      <w:divBdr>
        <w:top w:val="none" w:sz="0" w:space="0" w:color="auto"/>
        <w:left w:val="none" w:sz="0" w:space="0" w:color="auto"/>
        <w:bottom w:val="none" w:sz="0" w:space="0" w:color="auto"/>
        <w:right w:val="none" w:sz="0" w:space="0" w:color="auto"/>
      </w:divBdr>
    </w:div>
    <w:div w:id="1957372126">
      <w:bodyDiv w:val="1"/>
      <w:marLeft w:val="0"/>
      <w:marRight w:val="0"/>
      <w:marTop w:val="0"/>
      <w:marBottom w:val="0"/>
      <w:divBdr>
        <w:top w:val="none" w:sz="0" w:space="0" w:color="auto"/>
        <w:left w:val="none" w:sz="0" w:space="0" w:color="auto"/>
        <w:bottom w:val="none" w:sz="0" w:space="0" w:color="auto"/>
        <w:right w:val="none" w:sz="0" w:space="0" w:color="auto"/>
      </w:divBdr>
    </w:div>
    <w:div w:id="1985507854">
      <w:bodyDiv w:val="1"/>
      <w:marLeft w:val="0"/>
      <w:marRight w:val="0"/>
      <w:marTop w:val="0"/>
      <w:marBottom w:val="0"/>
      <w:divBdr>
        <w:top w:val="none" w:sz="0" w:space="0" w:color="auto"/>
        <w:left w:val="none" w:sz="0" w:space="0" w:color="auto"/>
        <w:bottom w:val="none" w:sz="0" w:space="0" w:color="auto"/>
        <w:right w:val="none" w:sz="0" w:space="0" w:color="auto"/>
      </w:divBdr>
    </w:div>
    <w:div w:id="2042123700">
      <w:bodyDiv w:val="1"/>
      <w:marLeft w:val="0"/>
      <w:marRight w:val="0"/>
      <w:marTop w:val="0"/>
      <w:marBottom w:val="0"/>
      <w:divBdr>
        <w:top w:val="none" w:sz="0" w:space="0" w:color="auto"/>
        <w:left w:val="none" w:sz="0" w:space="0" w:color="auto"/>
        <w:bottom w:val="none" w:sz="0" w:space="0" w:color="auto"/>
        <w:right w:val="none" w:sz="0" w:space="0" w:color="auto"/>
      </w:divBdr>
    </w:div>
    <w:div w:id="21348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vlovskadmin.ru/wp-content/uploads/2018/03/Postanovlenie-Pravitelstva-RF-ot-16-marta-2018-g.-----26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8AFC83D-809E-4BD4-B811-A13DF2C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171</Pages>
  <Words>38123</Words>
  <Characters>217304</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nkuramshina</dc:creator>
  <cp:lastModifiedBy>pav306econom</cp:lastModifiedBy>
  <cp:revision>49</cp:revision>
  <cp:lastPrinted>2020-08-19T11:46:00Z</cp:lastPrinted>
  <dcterms:created xsi:type="dcterms:W3CDTF">2020-09-07T08:11:00Z</dcterms:created>
  <dcterms:modified xsi:type="dcterms:W3CDTF">2020-09-11T09:50:00Z</dcterms:modified>
</cp:coreProperties>
</file>