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78" w:type="dxa"/>
        <w:tblInd w:w="-1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078"/>
      </w:tblGrid>
      <w:tr w:rsidR="004E0F76" w:rsidTr="00B8183F">
        <w:trPr>
          <w:trHeight w:val="16288"/>
        </w:trPr>
        <w:tc>
          <w:tcPr>
            <w:tcW w:w="11078" w:type="dxa"/>
          </w:tcPr>
          <w:p w:rsidR="004E0F76" w:rsidRPr="006B70AB" w:rsidRDefault="004E0F76" w:rsidP="00B8183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Pr="006B70AB">
              <w:rPr>
                <w:rFonts w:ascii="Times New Roman" w:hAnsi="Times New Roman" w:cs="Times New Roman"/>
                <w:b/>
                <w:sz w:val="28"/>
                <w:szCs w:val="28"/>
              </w:rPr>
              <w:t>ИНФОРМАЦИОННЫЙ БЮЛЛЕТЕНЬ № 1</w:t>
            </w:r>
            <w:r>
              <w:rPr>
                <w:rFonts w:ascii="Times New Roman" w:hAnsi="Times New Roman" w:cs="Times New Roman"/>
                <w:b/>
                <w:sz w:val="28"/>
                <w:szCs w:val="28"/>
              </w:rPr>
              <w:t>6</w:t>
            </w:r>
          </w:p>
          <w:p w:rsidR="004E0F76" w:rsidRPr="006B70AB" w:rsidRDefault="004E0F76" w:rsidP="00B8183F">
            <w:pPr>
              <w:spacing w:after="0" w:line="240" w:lineRule="auto"/>
              <w:jc w:val="center"/>
              <w:rPr>
                <w:rFonts w:ascii="Times New Roman" w:hAnsi="Times New Roman" w:cs="Times New Roman"/>
                <w:b/>
                <w:sz w:val="28"/>
                <w:szCs w:val="28"/>
              </w:rPr>
            </w:pPr>
            <w:r w:rsidRPr="006B70AB">
              <w:rPr>
                <w:rFonts w:ascii="Times New Roman" w:hAnsi="Times New Roman" w:cs="Times New Roman"/>
                <w:b/>
                <w:sz w:val="28"/>
                <w:szCs w:val="28"/>
              </w:rPr>
              <w:t>от 2</w:t>
            </w:r>
            <w:r>
              <w:rPr>
                <w:rFonts w:ascii="Times New Roman" w:hAnsi="Times New Roman" w:cs="Times New Roman"/>
                <w:b/>
                <w:sz w:val="28"/>
                <w:szCs w:val="28"/>
              </w:rPr>
              <w:t>6 июня</w:t>
            </w:r>
            <w:r w:rsidRPr="006B70AB">
              <w:rPr>
                <w:rFonts w:ascii="Times New Roman" w:hAnsi="Times New Roman" w:cs="Times New Roman"/>
                <w:b/>
                <w:sz w:val="28"/>
                <w:szCs w:val="28"/>
              </w:rPr>
              <w:t xml:space="preserve"> 201</w:t>
            </w:r>
            <w:r>
              <w:rPr>
                <w:rFonts w:ascii="Times New Roman" w:hAnsi="Times New Roman" w:cs="Times New Roman"/>
                <w:b/>
                <w:sz w:val="28"/>
                <w:szCs w:val="28"/>
              </w:rPr>
              <w:t>9</w:t>
            </w:r>
            <w:r w:rsidRPr="006B70AB">
              <w:rPr>
                <w:rFonts w:ascii="Times New Roman" w:hAnsi="Times New Roman" w:cs="Times New Roman"/>
                <w:b/>
                <w:sz w:val="28"/>
                <w:szCs w:val="28"/>
              </w:rPr>
              <w:t xml:space="preserve"> года</w:t>
            </w:r>
          </w:p>
          <w:p w:rsidR="004E0F76" w:rsidRPr="006B70AB" w:rsidRDefault="004E0F76" w:rsidP="00B8183F">
            <w:pPr>
              <w:spacing w:after="0" w:line="240" w:lineRule="auto"/>
              <w:jc w:val="center"/>
              <w:rPr>
                <w:rFonts w:ascii="Times New Roman" w:hAnsi="Times New Roman" w:cs="Times New Roman"/>
                <w:b/>
                <w:sz w:val="28"/>
                <w:szCs w:val="28"/>
              </w:rPr>
            </w:pPr>
            <w:r w:rsidRPr="006B70AB">
              <w:rPr>
                <w:rFonts w:ascii="Times New Roman" w:hAnsi="Times New Roman" w:cs="Times New Roman"/>
                <w:b/>
                <w:sz w:val="28"/>
                <w:szCs w:val="28"/>
              </w:rPr>
              <w:t>О противодействии коррупции</w:t>
            </w:r>
          </w:p>
          <w:p w:rsidR="004E0F76" w:rsidRPr="007154AB" w:rsidRDefault="004E0F76" w:rsidP="00B8183F">
            <w:pPr>
              <w:spacing w:after="0" w:line="240" w:lineRule="auto"/>
              <w:jc w:val="center"/>
              <w:rPr>
                <w:rFonts w:ascii="Times New Roman" w:hAnsi="Times New Roman" w:cs="Times New Roman"/>
                <w:b/>
                <w:sz w:val="20"/>
                <w:szCs w:val="20"/>
              </w:rPr>
            </w:pPr>
          </w:p>
          <w:p w:rsidR="004E0F76" w:rsidRDefault="004E0F76" w:rsidP="004E0F76">
            <w:pPr>
              <w:spacing w:after="0" w:line="240" w:lineRule="auto"/>
              <w:jc w:val="center"/>
              <w:rPr>
                <w:rFonts w:ascii="Times New Roman" w:hAnsi="Times New Roman" w:cs="Times New Roman"/>
                <w:b/>
                <w:sz w:val="28"/>
                <w:szCs w:val="28"/>
              </w:rPr>
            </w:pPr>
            <w:r w:rsidRPr="004E0F76">
              <w:rPr>
                <w:rFonts w:ascii="Times New Roman" w:hAnsi="Times New Roman" w:cs="Times New Roman"/>
                <w:sz w:val="28"/>
                <w:szCs w:val="28"/>
              </w:rPr>
              <w:t xml:space="preserve">  «</w:t>
            </w:r>
            <w:bookmarkStart w:id="0" w:name="_GoBack"/>
            <w:bookmarkEnd w:id="0"/>
            <w:r w:rsidRPr="004E0F76">
              <w:rPr>
                <w:rFonts w:ascii="Times New Roman" w:hAnsi="Times New Roman" w:cs="Times New Roman"/>
                <w:b/>
                <w:sz w:val="28"/>
                <w:szCs w:val="28"/>
              </w:rPr>
              <w:t>Методические рекомендации по вопросам организации антикоррупционной работы в субъектах Российской Федерации и муниципальных образованиях в отношении</w:t>
            </w:r>
            <w:r>
              <w:rPr>
                <w:rFonts w:ascii="Times New Roman" w:hAnsi="Times New Roman" w:cs="Times New Roman"/>
                <w:b/>
                <w:sz w:val="28"/>
                <w:szCs w:val="28"/>
              </w:rPr>
              <w:t xml:space="preserve"> </w:t>
            </w:r>
            <w:r w:rsidRPr="004E0F76">
              <w:rPr>
                <w:rFonts w:ascii="Times New Roman" w:hAnsi="Times New Roman" w:cs="Times New Roman"/>
                <w:b/>
                <w:sz w:val="28"/>
                <w:szCs w:val="28"/>
              </w:rPr>
              <w:t xml:space="preserve">лиц, замещающих муниципальные должности, </w:t>
            </w:r>
          </w:p>
          <w:p w:rsidR="004E0F76" w:rsidRPr="004E0F76" w:rsidRDefault="004E0F76" w:rsidP="004E0F76">
            <w:pPr>
              <w:spacing w:after="0" w:line="240" w:lineRule="auto"/>
              <w:jc w:val="center"/>
              <w:rPr>
                <w:rFonts w:ascii="Times New Roman" w:hAnsi="Times New Roman" w:cs="Times New Roman"/>
                <w:b/>
                <w:sz w:val="28"/>
                <w:szCs w:val="28"/>
              </w:rPr>
            </w:pPr>
            <w:r w:rsidRPr="004E0F76">
              <w:rPr>
                <w:rFonts w:ascii="Times New Roman" w:hAnsi="Times New Roman" w:cs="Times New Roman"/>
                <w:b/>
                <w:sz w:val="28"/>
                <w:szCs w:val="28"/>
              </w:rPr>
              <w:t>и муниципальных служащих</w:t>
            </w:r>
            <w:r w:rsidRPr="004E0F76">
              <w:rPr>
                <w:rFonts w:ascii="Times New Roman" w:hAnsi="Times New Roman" w:cs="Times New Roman"/>
                <w:sz w:val="28"/>
                <w:szCs w:val="28"/>
              </w:rPr>
              <w:t>»</w:t>
            </w:r>
          </w:p>
          <w:p w:rsidR="004E0F76" w:rsidRPr="007154AB" w:rsidRDefault="004E0F76" w:rsidP="00B8183F">
            <w:pPr>
              <w:pStyle w:val="ConsPlusTitle"/>
              <w:ind w:left="1161"/>
              <w:jc w:val="both"/>
              <w:rPr>
                <w:rFonts w:ascii="Times New Roman" w:hAnsi="Times New Roman" w:cs="Times New Roman"/>
                <w:sz w:val="16"/>
                <w:szCs w:val="16"/>
              </w:rPr>
            </w:pPr>
          </w:p>
          <w:p w:rsidR="004E0F76" w:rsidRPr="004E0F76" w:rsidRDefault="004E0F76" w:rsidP="004E0F76">
            <w:pPr>
              <w:autoSpaceDE w:val="0"/>
              <w:autoSpaceDN w:val="0"/>
              <w:adjustRightInd w:val="0"/>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Федеральный закон от 25декабря 2008 г. № 273-ФЗ</w:t>
            </w:r>
            <w:r w:rsidRPr="004E0F76">
              <w:rPr>
                <w:rFonts w:ascii="Times New Roman" w:hAnsi="Times New Roman" w:cs="Times New Roman"/>
                <w:sz w:val="28"/>
                <w:szCs w:val="28"/>
              </w:rPr>
              <w:br/>
              <w:t>«О противодействии коррупции» (далее – Федеральный закон № 273-ФЗ) устанавливает основные принципы противодействия коррупции в Российской Федерации, к числу которых отнесено приоритетное применение мер по предупреждению коррупции, а также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4E0F76" w:rsidRPr="004E0F76" w:rsidRDefault="004E0F76" w:rsidP="004E0F76">
            <w:pPr>
              <w:autoSpaceDE w:val="0"/>
              <w:autoSpaceDN w:val="0"/>
              <w:adjustRightInd w:val="0"/>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Меры по предупреждению коррупции в отношении лиц, обладающих публично-властными полномочиями, реализуются посредством антикоррупционных институтов, обеспечивающих:</w:t>
            </w:r>
          </w:p>
          <w:p w:rsidR="004E0F76" w:rsidRPr="004E0F76" w:rsidRDefault="004E0F76" w:rsidP="004E0F76">
            <w:pPr>
              <w:autoSpaceDE w:val="0"/>
              <w:autoSpaceDN w:val="0"/>
              <w:adjustRightInd w:val="0"/>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 получение и проверку сведений о доходах, расходах, об имуществе и обязательствах имущественного характера (далее – сведения о доходах);</w:t>
            </w:r>
          </w:p>
          <w:p w:rsidR="004E0F76" w:rsidRPr="004E0F76" w:rsidRDefault="004E0F76" w:rsidP="004E0F76">
            <w:pPr>
              <w:autoSpaceDE w:val="0"/>
              <w:autoSpaceDN w:val="0"/>
              <w:adjustRightInd w:val="0"/>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 предотвращение и урегулирование конфликта интересов;</w:t>
            </w:r>
          </w:p>
          <w:p w:rsidR="004E0F76" w:rsidRPr="004E0F76" w:rsidRDefault="004E0F76" w:rsidP="004E0F76">
            <w:pPr>
              <w:autoSpaceDE w:val="0"/>
              <w:autoSpaceDN w:val="0"/>
              <w:adjustRightInd w:val="0"/>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 контроль за соблюдением ограничений и запретов, исполнением обязанностей, установленных законодательством Российской Федерации в области противодействия коррупции.</w:t>
            </w:r>
          </w:p>
          <w:p w:rsidR="004E0F76" w:rsidRPr="004E0F76" w:rsidRDefault="004E0F76" w:rsidP="004E0F76">
            <w:pPr>
              <w:autoSpaceDE w:val="0"/>
              <w:autoSpaceDN w:val="0"/>
              <w:adjustRightInd w:val="0"/>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Местное самоуправление в Российской Федерации составляет одну из основ конституционного строя Российской Федерации и реализуется населением непосредственно, а также через органы местного самоуправления. Органы местного самоуправления являются самостоятельными и не входят в систему органов государственной власти. Вместе с тем установление общих принципов организации местного самоуправления, в том числе в области противодействия коррупции, находится в совместном ведении Российской Федерации и субъектов Российской Федерации.</w:t>
            </w:r>
          </w:p>
          <w:p w:rsidR="004E0F76" w:rsidRPr="004E0F76" w:rsidRDefault="004E0F76" w:rsidP="004E0F76">
            <w:pPr>
              <w:autoSpaceDE w:val="0"/>
              <w:autoSpaceDN w:val="0"/>
              <w:adjustRightInd w:val="0"/>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Ввиду наличия широкого спектра задач в области противодействия коррупции, антикоррупционная деятельность органов местного самоуправления регулируется как на местном, так и на федеральном, и региональном уровнях.</w:t>
            </w:r>
          </w:p>
          <w:p w:rsidR="004E0F76" w:rsidRPr="004E0F76" w:rsidRDefault="004E0F76" w:rsidP="004E0F76">
            <w:pPr>
              <w:autoSpaceDE w:val="0"/>
              <w:autoSpaceDN w:val="0"/>
              <w:adjustRightInd w:val="0"/>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Правовое регулирование антикоррупционных механизмов предусмотреноразличными нормативными правовыми актами, в том числе Федеральным законом от 6октября 2003 г. № 131-ФЗ «Об общих принципах организации местного самоуправления в Российской Федерации»</w:t>
            </w:r>
            <w:r>
              <w:rPr>
                <w:rFonts w:ascii="Times New Roman" w:hAnsi="Times New Roman" w:cs="Times New Roman"/>
                <w:sz w:val="28"/>
                <w:szCs w:val="28"/>
              </w:rPr>
              <w:t xml:space="preserve"> </w:t>
            </w:r>
            <w:r w:rsidRPr="004E0F76">
              <w:rPr>
                <w:rFonts w:ascii="Times New Roman" w:hAnsi="Times New Roman" w:cs="Times New Roman"/>
                <w:sz w:val="28"/>
                <w:szCs w:val="28"/>
              </w:rPr>
              <w:t>(далее – Федеральный закон № 131-ФЗ), Федеральным законом от 2марта 2007 г. № 25-ФЗ «О муниципальной службе в Российской Федерации»</w:t>
            </w:r>
            <w:r>
              <w:rPr>
                <w:rFonts w:ascii="Times New Roman" w:hAnsi="Times New Roman" w:cs="Times New Roman"/>
                <w:sz w:val="28"/>
                <w:szCs w:val="28"/>
              </w:rPr>
              <w:t xml:space="preserve"> </w:t>
            </w:r>
            <w:r w:rsidRPr="004E0F76">
              <w:rPr>
                <w:rFonts w:ascii="Times New Roman" w:hAnsi="Times New Roman" w:cs="Times New Roman"/>
                <w:sz w:val="28"/>
                <w:szCs w:val="28"/>
              </w:rPr>
              <w:t>(далее – Федеральный закон № 25-ФЗ), Федеральным законом № 273-ФЗ.</w:t>
            </w:r>
          </w:p>
          <w:p w:rsidR="004E0F76" w:rsidRPr="004E0F76" w:rsidRDefault="004E0F76" w:rsidP="004E0F76">
            <w:pPr>
              <w:autoSpaceDE w:val="0"/>
              <w:autoSpaceDN w:val="0"/>
              <w:adjustRightInd w:val="0"/>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 xml:space="preserve">В связи с принятием Федерального закона от 3апреля 2017 г. № 64-ФЗ «О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коррупции»(далее – Федеральный закон № 64-ФЗ) субъектам Российской Федерации предоставлены дополнительные полномочия в части антикоррупционной деятельности в отношении лиц, замещающих муниципальные должности. Данное нововведениепризвано повысить эффективность антикоррупционныхмер в отношении указанной категории </w:t>
            </w:r>
            <w:r w:rsidRPr="004E0F76">
              <w:rPr>
                <w:rFonts w:ascii="Times New Roman" w:hAnsi="Times New Roman" w:cs="Times New Roman"/>
                <w:sz w:val="28"/>
                <w:szCs w:val="28"/>
              </w:rPr>
              <w:lastRenderedPageBreak/>
              <w:t>лицпосредством централизованной реализации отдельных антикоррупционных механизмов на уровне субъектов Российской Федерации.</w:t>
            </w:r>
          </w:p>
          <w:p w:rsidR="004E0F76" w:rsidRPr="004E0F76" w:rsidRDefault="004E0F76" w:rsidP="004E0F76">
            <w:pPr>
              <w:autoSpaceDE w:val="0"/>
              <w:autoSpaceDN w:val="0"/>
              <w:adjustRightInd w:val="0"/>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Разработка мер по противодействию коррупции, а также по устранению причин и условий, порождающих коррупцию, является одним из основных полномочий комиссии по координации работы по противодействию коррупции в субъекте Российской Федерации, возглавляемой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Осуществление указанных полномочий подразумевает и требует реализации высшим должностным лицом субъекта Российской Федерации широкого спектра задач не только на региональном, но и на местном уровнях, в том числе путем оказания достаточного содействия муниципальным образованиямв реализации мер по противодействию коррупции.</w:t>
            </w:r>
          </w:p>
          <w:p w:rsidR="004E0F76" w:rsidRPr="004E0F76" w:rsidRDefault="004E0F76" w:rsidP="004E0F76">
            <w:pPr>
              <w:autoSpaceDE w:val="0"/>
              <w:autoSpaceDN w:val="0"/>
              <w:adjustRightInd w:val="0"/>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Органу субъекта Российской Федерации по профилактике коррупционных и иных правонарушений также рекомендуется оказывать муниципальным образованиям консультативно-методическую помощь в реализации мер, направленных на предупреждение коррупции, в том числе посредством разработки методических рекомендаций, типовых муниципальных правовых актов, проведения профессионального развития должностных лиц, организации обмена практическим опытом профилактики и противодействия коррупции на территории субъекта Российской Федерации, а также при необходимости принимать участие в разработке системы мер по противодействию коррупции в муниципальных образованиях.</w:t>
            </w:r>
          </w:p>
          <w:p w:rsidR="004E0F76" w:rsidRPr="004E0F76" w:rsidRDefault="004E0F76" w:rsidP="004E0F76">
            <w:pPr>
              <w:autoSpaceDE w:val="0"/>
              <w:autoSpaceDN w:val="0"/>
              <w:adjustRightInd w:val="0"/>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Мониторинг практики правоприменения Федерального закона № 64-ФЗ показывает, что субъектами Российской Федерации и муниципальными образованиями применяются различные варианты построения антикоррупционной работы.</w:t>
            </w:r>
          </w:p>
          <w:p w:rsidR="004E0F76" w:rsidRPr="004E0F76" w:rsidRDefault="004E0F76" w:rsidP="004E0F76">
            <w:pPr>
              <w:autoSpaceDE w:val="0"/>
              <w:autoSpaceDN w:val="0"/>
              <w:adjustRightInd w:val="0"/>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В целях оказания субъектам Российской Федерации и муниципальным образованиям методической помощи по вопросам эффективной организации антикоррупционной работы Минтрудом России с учетом проведенного мониторинга подготовлены настоящие Методические рекомендации, в которых отражены рекомендуемые подходы к организации правового регулирования антикоррупционной деятельности в отношении лиц, замещающих муниципальные должности, и муниципальных служащих.</w:t>
            </w:r>
          </w:p>
          <w:p w:rsidR="004E0F76" w:rsidRPr="004E0F76" w:rsidRDefault="004E0F76" w:rsidP="004E0F76">
            <w:pPr>
              <w:autoSpaceDE w:val="0"/>
              <w:autoSpaceDN w:val="0"/>
              <w:adjustRightInd w:val="0"/>
              <w:spacing w:after="0" w:line="240" w:lineRule="auto"/>
              <w:ind w:firstLine="622"/>
              <w:jc w:val="both"/>
              <w:rPr>
                <w:rFonts w:ascii="Times New Roman" w:hAnsi="Times New Roman" w:cs="Times New Roman"/>
                <w:sz w:val="28"/>
                <w:szCs w:val="28"/>
              </w:rPr>
            </w:pPr>
          </w:p>
          <w:p w:rsidR="004E0F76" w:rsidRPr="004E0F76" w:rsidRDefault="004E0F76" w:rsidP="004E0F76">
            <w:pPr>
              <w:pStyle w:val="1"/>
              <w:spacing w:before="0" w:line="240" w:lineRule="auto"/>
              <w:ind w:firstLine="622"/>
              <w:rPr>
                <w:rFonts w:cs="Times New Roman"/>
              </w:rPr>
            </w:pPr>
            <w:r w:rsidRPr="004E0F76">
              <w:rPr>
                <w:rFonts w:cs="Times New Roman"/>
              </w:rPr>
              <w:t>Раздел 1. Правовое регулирование организации работы со сведениями о доходах лиц, замещающих муниципальные должности, и муниципальных служащих.</w:t>
            </w:r>
          </w:p>
          <w:p w:rsidR="004E0F76" w:rsidRPr="004E0F76" w:rsidRDefault="004E0F76" w:rsidP="004E0F76">
            <w:pPr>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Организация деятельности субъектов Российской Федерации и муниципальных образований в части работы со сведениями о доходах</w:t>
            </w:r>
            <w:r>
              <w:rPr>
                <w:rFonts w:ascii="Times New Roman" w:hAnsi="Times New Roman" w:cs="Times New Roman"/>
                <w:sz w:val="28"/>
                <w:szCs w:val="28"/>
              </w:rPr>
              <w:t xml:space="preserve"> </w:t>
            </w:r>
            <w:r w:rsidRPr="004E0F76">
              <w:rPr>
                <w:rFonts w:ascii="Times New Roman" w:hAnsi="Times New Roman" w:cs="Times New Roman"/>
                <w:sz w:val="28"/>
                <w:szCs w:val="28"/>
              </w:rPr>
              <w:t>лиц, замещающих муниципальные должности, и муниципальных служащих</w:t>
            </w:r>
            <w:r>
              <w:rPr>
                <w:rFonts w:ascii="Times New Roman" w:hAnsi="Times New Roman" w:cs="Times New Roman"/>
                <w:sz w:val="28"/>
                <w:szCs w:val="28"/>
              </w:rPr>
              <w:t xml:space="preserve"> </w:t>
            </w:r>
            <w:r w:rsidRPr="004E0F76">
              <w:rPr>
                <w:rFonts w:ascii="Times New Roman" w:hAnsi="Times New Roman" w:cs="Times New Roman"/>
                <w:sz w:val="28"/>
                <w:szCs w:val="28"/>
              </w:rPr>
              <w:t>предполагает:</w:t>
            </w:r>
          </w:p>
          <w:p w:rsidR="004E0F76" w:rsidRPr="004E0F76" w:rsidRDefault="004E0F76" w:rsidP="004E0F76">
            <w:pPr>
              <w:tabs>
                <w:tab w:val="left" w:pos="1418"/>
              </w:tabs>
              <w:spacing w:after="0" w:line="240" w:lineRule="auto"/>
              <w:ind w:left="709" w:firstLine="622"/>
              <w:jc w:val="both"/>
              <w:rPr>
                <w:rFonts w:ascii="Times New Roman" w:hAnsi="Times New Roman" w:cs="Times New Roman"/>
                <w:sz w:val="28"/>
                <w:szCs w:val="28"/>
              </w:rPr>
            </w:pPr>
            <w:r w:rsidRPr="004E0F76">
              <w:rPr>
                <w:rFonts w:ascii="Times New Roman" w:hAnsi="Times New Roman" w:cs="Times New Roman"/>
                <w:sz w:val="28"/>
                <w:szCs w:val="28"/>
              </w:rPr>
              <w:t>–</w:t>
            </w:r>
            <w:r w:rsidRPr="004E0F76">
              <w:rPr>
                <w:rFonts w:ascii="Times New Roman" w:hAnsi="Times New Roman" w:cs="Times New Roman"/>
                <w:sz w:val="28"/>
                <w:szCs w:val="28"/>
              </w:rPr>
              <w:tab/>
              <w:t>издание субъектом Российской Федерации:</w:t>
            </w:r>
          </w:p>
          <w:p w:rsidR="004E0F76" w:rsidRPr="004E0F76" w:rsidRDefault="004E0F76" w:rsidP="004E0F76">
            <w:pPr>
              <w:pStyle w:val="a3"/>
              <w:numPr>
                <w:ilvl w:val="0"/>
                <w:numId w:val="1"/>
              </w:numPr>
              <w:spacing w:after="0" w:line="240" w:lineRule="auto"/>
              <w:ind w:left="142" w:firstLine="622"/>
              <w:rPr>
                <w:rFonts w:cs="Times New Roman"/>
                <w:szCs w:val="28"/>
              </w:rPr>
            </w:pPr>
            <w:r w:rsidRPr="004E0F76">
              <w:rPr>
                <w:rFonts w:cs="Times New Roman"/>
                <w:szCs w:val="28"/>
              </w:rPr>
              <w:t>порядка представления</w:t>
            </w:r>
            <w:r>
              <w:rPr>
                <w:rFonts w:cs="Times New Roman"/>
                <w:szCs w:val="28"/>
              </w:rPr>
              <w:t xml:space="preserve"> </w:t>
            </w:r>
            <w:r w:rsidRPr="004E0F76">
              <w:rPr>
                <w:rFonts w:cs="Times New Roman"/>
                <w:szCs w:val="28"/>
              </w:rPr>
              <w:t>сведений о доходах</w:t>
            </w:r>
            <w:r>
              <w:rPr>
                <w:rFonts w:cs="Times New Roman"/>
                <w:szCs w:val="28"/>
              </w:rPr>
              <w:t xml:space="preserve"> </w:t>
            </w:r>
            <w:r w:rsidRPr="004E0F76">
              <w:rPr>
                <w:rFonts w:cs="Times New Roman"/>
                <w:szCs w:val="28"/>
              </w:rPr>
              <w:t>лицами, замещающими муниципальные должности;</w:t>
            </w:r>
          </w:p>
          <w:p w:rsidR="004E0F76" w:rsidRPr="004E0F76" w:rsidRDefault="004E0F76" w:rsidP="004E0F76">
            <w:pPr>
              <w:pStyle w:val="a3"/>
              <w:numPr>
                <w:ilvl w:val="0"/>
                <w:numId w:val="1"/>
              </w:numPr>
              <w:spacing w:after="0" w:line="240" w:lineRule="auto"/>
              <w:ind w:left="142" w:firstLine="622"/>
              <w:rPr>
                <w:rFonts w:cs="Times New Roman"/>
                <w:szCs w:val="28"/>
              </w:rPr>
            </w:pPr>
            <w:r w:rsidRPr="004E0F76">
              <w:rPr>
                <w:rFonts w:cs="Times New Roman"/>
                <w:szCs w:val="28"/>
              </w:rPr>
              <w:t>порядка</w:t>
            </w:r>
            <w:r>
              <w:rPr>
                <w:rFonts w:cs="Times New Roman"/>
                <w:szCs w:val="28"/>
              </w:rPr>
              <w:t xml:space="preserve"> </w:t>
            </w:r>
            <w:r w:rsidRPr="004E0F76">
              <w:rPr>
                <w:rFonts w:cs="Times New Roman"/>
                <w:szCs w:val="28"/>
              </w:rPr>
              <w:t>проверки сведений о доходах:</w:t>
            </w:r>
          </w:p>
          <w:p w:rsidR="004E0F76" w:rsidRPr="004E0F76" w:rsidRDefault="004E0F76" w:rsidP="004E0F76">
            <w:pPr>
              <w:pStyle w:val="a3"/>
              <w:spacing w:after="0" w:line="240" w:lineRule="auto"/>
              <w:ind w:left="284" w:firstLine="622"/>
              <w:rPr>
                <w:rFonts w:cs="Times New Roman"/>
                <w:szCs w:val="28"/>
              </w:rPr>
            </w:pPr>
            <w:r w:rsidRPr="004E0F76">
              <w:rPr>
                <w:rFonts w:cs="Times New Roman"/>
                <w:szCs w:val="28"/>
              </w:rPr>
              <w:t>а)</w:t>
            </w:r>
            <w:r w:rsidRPr="004E0F76">
              <w:rPr>
                <w:rFonts w:cs="Times New Roman"/>
                <w:szCs w:val="28"/>
              </w:rPr>
              <w:tab/>
              <w:t>лиц, замещающих муниципальные должности;</w:t>
            </w:r>
          </w:p>
          <w:p w:rsidR="004E0F76" w:rsidRPr="004E0F76" w:rsidRDefault="004E0F76" w:rsidP="004E0F76">
            <w:pPr>
              <w:pStyle w:val="a3"/>
              <w:spacing w:after="0" w:line="240" w:lineRule="auto"/>
              <w:ind w:left="284" w:firstLine="622"/>
              <w:rPr>
                <w:rFonts w:cs="Times New Roman"/>
                <w:szCs w:val="28"/>
              </w:rPr>
            </w:pPr>
            <w:r w:rsidRPr="004E0F76">
              <w:rPr>
                <w:rFonts w:cs="Times New Roman"/>
                <w:szCs w:val="28"/>
              </w:rPr>
              <w:t>б)</w:t>
            </w:r>
            <w:r w:rsidRPr="004E0F76">
              <w:rPr>
                <w:rFonts w:cs="Times New Roman"/>
                <w:szCs w:val="28"/>
              </w:rPr>
              <w:tab/>
              <w:t>муниципальных служащих;</w:t>
            </w:r>
          </w:p>
          <w:p w:rsidR="004E0F76" w:rsidRPr="004E0F76" w:rsidRDefault="004E0F76" w:rsidP="004E0F76">
            <w:pPr>
              <w:pStyle w:val="a3"/>
              <w:numPr>
                <w:ilvl w:val="0"/>
                <w:numId w:val="1"/>
              </w:numPr>
              <w:spacing w:after="0" w:line="240" w:lineRule="auto"/>
              <w:ind w:left="142" w:firstLine="622"/>
              <w:rPr>
                <w:rFonts w:cs="Times New Roman"/>
                <w:szCs w:val="28"/>
              </w:rPr>
            </w:pPr>
            <w:r w:rsidRPr="004E0F76">
              <w:rPr>
                <w:rFonts w:cs="Times New Roman"/>
                <w:szCs w:val="28"/>
              </w:rPr>
              <w:t>порядка принятия решения об осуществлении контроля за расходами:</w:t>
            </w:r>
          </w:p>
          <w:p w:rsidR="004E0F76" w:rsidRPr="004E0F76" w:rsidRDefault="004E0F76" w:rsidP="004E0F76">
            <w:pPr>
              <w:pStyle w:val="a3"/>
              <w:spacing w:after="0" w:line="240" w:lineRule="auto"/>
              <w:ind w:left="284" w:firstLine="622"/>
              <w:rPr>
                <w:rFonts w:cs="Times New Roman"/>
                <w:szCs w:val="28"/>
              </w:rPr>
            </w:pPr>
            <w:r w:rsidRPr="004E0F76">
              <w:rPr>
                <w:rFonts w:cs="Times New Roman"/>
                <w:szCs w:val="28"/>
              </w:rPr>
              <w:t>а)</w:t>
            </w:r>
            <w:r w:rsidRPr="004E0F76">
              <w:rPr>
                <w:rFonts w:cs="Times New Roman"/>
                <w:szCs w:val="28"/>
              </w:rPr>
              <w:tab/>
              <w:t>лиц, замещающих муниципальные должности;</w:t>
            </w:r>
          </w:p>
          <w:p w:rsidR="004E0F76" w:rsidRPr="004E0F76" w:rsidRDefault="004E0F76" w:rsidP="004E0F76">
            <w:pPr>
              <w:pStyle w:val="a3"/>
              <w:spacing w:after="0" w:line="240" w:lineRule="auto"/>
              <w:ind w:left="284" w:firstLine="622"/>
              <w:rPr>
                <w:rFonts w:cs="Times New Roman"/>
                <w:szCs w:val="28"/>
              </w:rPr>
            </w:pPr>
            <w:r w:rsidRPr="004E0F76">
              <w:rPr>
                <w:rFonts w:cs="Times New Roman"/>
                <w:szCs w:val="28"/>
              </w:rPr>
              <w:t>б)</w:t>
            </w:r>
            <w:r w:rsidRPr="004E0F76">
              <w:rPr>
                <w:rFonts w:cs="Times New Roman"/>
                <w:szCs w:val="28"/>
              </w:rPr>
              <w:tab/>
              <w:t>муниципальных служащих;</w:t>
            </w:r>
          </w:p>
          <w:p w:rsidR="004E0F76" w:rsidRPr="004E0F76" w:rsidRDefault="004E0F76" w:rsidP="004E0F76">
            <w:pPr>
              <w:spacing w:after="0" w:line="240" w:lineRule="auto"/>
              <w:ind w:left="709" w:firstLine="622"/>
              <w:jc w:val="both"/>
              <w:rPr>
                <w:rFonts w:ascii="Times New Roman" w:hAnsi="Times New Roman" w:cs="Times New Roman"/>
                <w:sz w:val="28"/>
                <w:szCs w:val="28"/>
              </w:rPr>
            </w:pPr>
            <w:r w:rsidRPr="004E0F76">
              <w:rPr>
                <w:rFonts w:ascii="Times New Roman" w:hAnsi="Times New Roman" w:cs="Times New Roman"/>
                <w:sz w:val="28"/>
                <w:szCs w:val="28"/>
              </w:rPr>
              <w:t>–</w:t>
            </w:r>
            <w:r w:rsidRPr="004E0F76">
              <w:rPr>
                <w:rFonts w:ascii="Times New Roman" w:hAnsi="Times New Roman" w:cs="Times New Roman"/>
                <w:sz w:val="28"/>
                <w:szCs w:val="28"/>
              </w:rPr>
              <w:tab/>
              <w:t>издание муниципальным образованием:</w:t>
            </w:r>
          </w:p>
          <w:p w:rsidR="004E0F76" w:rsidRPr="004E0F76" w:rsidRDefault="004E0F76" w:rsidP="004E0F76">
            <w:pPr>
              <w:pStyle w:val="a3"/>
              <w:numPr>
                <w:ilvl w:val="0"/>
                <w:numId w:val="2"/>
              </w:numPr>
              <w:spacing w:after="0" w:line="240" w:lineRule="auto"/>
              <w:ind w:left="0" w:firstLine="622"/>
              <w:rPr>
                <w:rFonts w:cs="Times New Roman"/>
                <w:szCs w:val="28"/>
              </w:rPr>
            </w:pPr>
            <w:r w:rsidRPr="004E0F76">
              <w:rPr>
                <w:rFonts w:cs="Times New Roman"/>
                <w:szCs w:val="28"/>
              </w:rPr>
              <w:t>перечня должностей муниципальной службы, при замещении которых муниципальные служащие обязаны представлять сведения о доходах (далее – перечень должностей муниципальной службы);</w:t>
            </w:r>
          </w:p>
          <w:p w:rsidR="004E0F76" w:rsidRPr="004E0F76" w:rsidRDefault="004E0F76" w:rsidP="004E0F76">
            <w:pPr>
              <w:pStyle w:val="a3"/>
              <w:numPr>
                <w:ilvl w:val="0"/>
                <w:numId w:val="2"/>
              </w:numPr>
              <w:spacing w:after="0" w:line="240" w:lineRule="auto"/>
              <w:ind w:left="0" w:firstLine="622"/>
              <w:rPr>
                <w:rFonts w:cs="Times New Roman"/>
                <w:szCs w:val="28"/>
              </w:rPr>
            </w:pPr>
            <w:r w:rsidRPr="004E0F76">
              <w:rPr>
                <w:rFonts w:cs="Times New Roman"/>
                <w:szCs w:val="28"/>
              </w:rPr>
              <w:lastRenderedPageBreak/>
              <w:t>порядка представления сведений о доходахмуниципальными служащими;</w:t>
            </w:r>
          </w:p>
          <w:p w:rsidR="004E0F76" w:rsidRPr="004E0F76" w:rsidRDefault="004E0F76" w:rsidP="004E0F76">
            <w:pPr>
              <w:pStyle w:val="a3"/>
              <w:numPr>
                <w:ilvl w:val="0"/>
                <w:numId w:val="2"/>
              </w:numPr>
              <w:spacing w:after="0" w:line="240" w:lineRule="auto"/>
              <w:ind w:left="0" w:firstLine="622"/>
              <w:rPr>
                <w:rFonts w:cs="Times New Roman"/>
                <w:szCs w:val="28"/>
              </w:rPr>
            </w:pPr>
            <w:r w:rsidRPr="004E0F76">
              <w:rPr>
                <w:rFonts w:cs="Times New Roman"/>
                <w:szCs w:val="28"/>
              </w:rPr>
              <w:t>положения о проверке сведений о доходах муниципальных служащих;</w:t>
            </w:r>
          </w:p>
          <w:p w:rsidR="004E0F76" w:rsidRPr="004E0F76" w:rsidRDefault="004E0F76" w:rsidP="004E0F76">
            <w:pPr>
              <w:pStyle w:val="a3"/>
              <w:numPr>
                <w:ilvl w:val="0"/>
                <w:numId w:val="2"/>
              </w:numPr>
              <w:spacing w:after="0" w:line="240" w:lineRule="auto"/>
              <w:ind w:left="0" w:firstLine="622"/>
              <w:rPr>
                <w:rFonts w:cs="Times New Roman"/>
                <w:szCs w:val="28"/>
              </w:rPr>
            </w:pPr>
            <w:r w:rsidRPr="004E0F76">
              <w:rPr>
                <w:rFonts w:cs="Times New Roman"/>
                <w:szCs w:val="28"/>
              </w:rPr>
              <w:t>порядка размещения сведений о доходах в информационно-телекоммуникационной сети «Интернет» (далее – сеть «Интернет»):</w:t>
            </w:r>
          </w:p>
          <w:p w:rsidR="004E0F76" w:rsidRPr="004E0F76" w:rsidRDefault="004E0F76" w:rsidP="004E0F76">
            <w:pPr>
              <w:pStyle w:val="a3"/>
              <w:spacing w:after="0" w:line="240" w:lineRule="auto"/>
              <w:ind w:left="284" w:firstLine="622"/>
              <w:rPr>
                <w:rFonts w:cs="Times New Roman"/>
                <w:szCs w:val="28"/>
              </w:rPr>
            </w:pPr>
            <w:r w:rsidRPr="004E0F76">
              <w:rPr>
                <w:rFonts w:cs="Times New Roman"/>
                <w:szCs w:val="28"/>
              </w:rPr>
              <w:t>а)</w:t>
            </w:r>
            <w:r w:rsidRPr="004E0F76">
              <w:rPr>
                <w:rFonts w:cs="Times New Roman"/>
                <w:szCs w:val="28"/>
              </w:rPr>
              <w:tab/>
              <w:t>лиц, замещающих муниципальные должности;</w:t>
            </w:r>
          </w:p>
          <w:p w:rsidR="004E0F76" w:rsidRPr="004E0F76" w:rsidRDefault="004E0F76" w:rsidP="004E0F76">
            <w:pPr>
              <w:pStyle w:val="a3"/>
              <w:spacing w:after="0" w:line="240" w:lineRule="auto"/>
              <w:ind w:left="284" w:firstLine="622"/>
              <w:rPr>
                <w:rFonts w:cs="Times New Roman"/>
                <w:szCs w:val="28"/>
              </w:rPr>
            </w:pPr>
            <w:r w:rsidRPr="004E0F76">
              <w:rPr>
                <w:rFonts w:cs="Times New Roman"/>
                <w:szCs w:val="28"/>
              </w:rPr>
              <w:t>б)</w:t>
            </w:r>
            <w:r w:rsidRPr="004E0F76">
              <w:rPr>
                <w:rFonts w:cs="Times New Roman"/>
                <w:szCs w:val="28"/>
              </w:rPr>
              <w:tab/>
              <w:t>муниципальных служащих.</w:t>
            </w:r>
          </w:p>
          <w:p w:rsidR="004E0F76" w:rsidRPr="004E0F76" w:rsidRDefault="004E0F76" w:rsidP="004E0F76">
            <w:pPr>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Более подробная информация по содержанию указанных нормативных правовых актов представлена в пунктах2–5 раздела1 настоящих Методических рекомендаций.</w:t>
            </w:r>
          </w:p>
          <w:p w:rsidR="004E0F76" w:rsidRPr="004E0F76" w:rsidRDefault="004E0F76" w:rsidP="004E0F76">
            <w:pPr>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Необходимо учитывать, что термин «нормативные правовые акты Российской Федерации», используемый в Федеральном законе № 273-ФЗ, включает в себя не только нормативные правовые акты федерального и регионального уровней, но также муниципальные правовые акты (пункт3 статьи1 Федерального закона № 273-ФЗ).Таким образом, положения Федерального закона № 273-ФЗ предоставляют отдельные полномочия органам местного самоуправления в целях осуществления правового регулирования на местном уровне.Вместе с тем,в некоторых случаях иными федеральными законами, а также указами Президента Российской Федерации конкретизируется, на какие уровни управления возлагаются полномочия по изданию соответствующих нормативных правовых актов, регламентирующих конкретные вопросы организации антикоррупционной деятельности на местном уровне.</w:t>
            </w:r>
          </w:p>
          <w:p w:rsidR="004E0F76" w:rsidRPr="004E0F76" w:rsidRDefault="004E0F76" w:rsidP="004E0F76">
            <w:pPr>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1. Форма справки о доходах, расходах, об имуществе и обязательствах имущественного характера.</w:t>
            </w:r>
          </w:p>
          <w:p w:rsidR="004E0F76" w:rsidRPr="004E0F76" w:rsidRDefault="004E0F76" w:rsidP="004E0F76">
            <w:pPr>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 от 23 июня 2014 г. № 460 (далее – справка) и является унифицированной для всех лиц, на которых распространяется обязанность представлять сведения о доходах. Утверждение формы справки субъектами Российской Федерации и муниципальными образованиями законодательством не предусмотрено.</w:t>
            </w:r>
          </w:p>
          <w:p w:rsidR="004E0F76" w:rsidRPr="004E0F76" w:rsidRDefault="004E0F76" w:rsidP="004E0F76">
            <w:pPr>
              <w:autoSpaceDE w:val="0"/>
              <w:autoSpaceDN w:val="0"/>
              <w:adjustRightInd w:val="0"/>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При этом рекомендуется осуществлять заполнение и представление справки с использованием специального программного обеспечения «Справки БК».</w:t>
            </w:r>
          </w:p>
          <w:p w:rsidR="004E0F76" w:rsidRPr="004E0F76" w:rsidRDefault="004E0F76" w:rsidP="004E0F76">
            <w:pPr>
              <w:tabs>
                <w:tab w:val="left" w:pos="3218"/>
              </w:tabs>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2. Правовое оформление организации работы со сведениями о доходах лиц, замещающих муниципальные должности.</w:t>
            </w:r>
          </w:p>
          <w:p w:rsidR="004E0F76" w:rsidRPr="004E0F76" w:rsidRDefault="004E0F76" w:rsidP="004E0F76">
            <w:pPr>
              <w:tabs>
                <w:tab w:val="left" w:pos="3218"/>
              </w:tabs>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Согласно части1 статьи2 Федерального закона № 131-ФЗ лицами, замещающими муниципальную должность, являются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(далее – лица, замещающие муниципальные должности).</w:t>
            </w:r>
          </w:p>
          <w:p w:rsidR="004E0F76" w:rsidRPr="004E0F76" w:rsidRDefault="004E0F76" w:rsidP="004E0F76">
            <w:pPr>
              <w:tabs>
                <w:tab w:val="left" w:pos="3218"/>
              </w:tabs>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При этом должность главы местной администрации по контракту является должностью муниципальной службы, а не муниципальной должностью. Для лиц, замещающих должности глав местной администрации по контракту, порядок представления сведений о доходах, а также их проверки и размещения на официальных сайтах органов местного самоуправления аналогичен порядку, установленному для лиц, замещающим муниципальные должности. В этой связи изложенные ниже положения распространяются также на лиц, замещающих должности глав местных администраций по контракту.</w:t>
            </w:r>
          </w:p>
          <w:p w:rsidR="004E0F76" w:rsidRPr="004E0F76" w:rsidRDefault="004E0F76" w:rsidP="004E0F76">
            <w:pPr>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2.1. Порядок представления сведений о доходах.</w:t>
            </w:r>
          </w:p>
          <w:p w:rsidR="004E0F76" w:rsidRPr="004E0F76" w:rsidRDefault="004E0F76" w:rsidP="004E0F76">
            <w:pPr>
              <w:autoSpaceDE w:val="0"/>
              <w:autoSpaceDN w:val="0"/>
              <w:adjustRightInd w:val="0"/>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 xml:space="preserve">Согласно части4.2 статьи12.1 Федерального закона № 273-ФЗесли иное не установлено федеральным законом, граждане, претендующие на замещение </w:t>
            </w:r>
            <w:r w:rsidRPr="004E0F76">
              <w:rPr>
                <w:rFonts w:ascii="Times New Roman" w:hAnsi="Times New Roman" w:cs="Times New Roman"/>
                <w:sz w:val="28"/>
                <w:szCs w:val="28"/>
              </w:rPr>
              <w:lastRenderedPageBreak/>
              <w:t>муниципальной должности, и лица, замещающие муниципальные должности, представляют сведения о доходах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r w:rsidRPr="004E0F76">
              <w:rPr>
                <w:rFonts w:ascii="Times New Roman" w:hAnsi="Times New Roman" w:cs="Times New Roman"/>
                <w:sz w:val="28"/>
                <w:szCs w:val="28"/>
              </w:rPr>
              <w:br/>
              <w:t xml:space="preserve">(далее – высшее должностное лицо субъекта Российской Федерации) в порядке, установленном законом субъекта Российской Федерации. </w:t>
            </w:r>
          </w:p>
          <w:p w:rsidR="004E0F76" w:rsidRPr="004E0F76" w:rsidRDefault="004E0F76" w:rsidP="004E0F76">
            <w:pPr>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 xml:space="preserve">Принимая во внимание императивное положение части4.2 статьи12.1 Федерального закона № 273-ФЗ, порядок представления сведений о доходах лицами, замещающими муниципальные должности, устанавливается исключительно субъектом Российской Федерации. </w:t>
            </w:r>
          </w:p>
          <w:p w:rsidR="004E0F76" w:rsidRPr="004E0F76" w:rsidRDefault="004E0F76" w:rsidP="004E0F76">
            <w:pPr>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Правоприменительная практика показывает, что с учетом территориальных и иных особенностей субъектов Российской Федерации полномочия по сбору и первичному анализу сведений о доходах лиц, замещающих муниципальные должности, могут быть делегированы муниципальным образованиям. Дополнительные рекомендации по организации порядка представления сведений о доходахлицами, замещающими муниципальные должности, указаны в пункте 2 раздела2 настоящих Методических рекомендаций.</w:t>
            </w:r>
          </w:p>
          <w:p w:rsidR="004E0F76" w:rsidRPr="004E0F76" w:rsidRDefault="004E0F76" w:rsidP="004E0F76">
            <w:pPr>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В отношении граждан, являющихся кандидатами на выборные муниципальные должности, выдвинутых в установленном Федеральным законом от 12 июня 2002 г. № 67-ФЗ «Об основных гарантиях избирательных прав и права на участие в референдуме граждан Российской Федерации» (далее – Федеральный закон № 67-ФЗ), иным законом порядке в качестве претендентов на замещаемую посредством прямых выборов должность в органе местного самоуправления либо зарегистрированных соответствующей избирательной комиссией в качестве кандидатов,предусмотрен особый порядок представления сведений о доходах,об имуществе, о вкладах в банках и ценных бумагах.</w:t>
            </w:r>
          </w:p>
          <w:p w:rsidR="004E0F76" w:rsidRPr="004E0F76" w:rsidRDefault="004E0F76" w:rsidP="004E0F76">
            <w:pPr>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Так, в частности, согласно пункту 3 статьи 33 Федерального закона № 67-ФЗ вместе с заявлением, предусмотренным пунктом 2 статьи 33 Федерального закона № 67-ФЗ,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вкладах в банках и ценных бумагах.</w:t>
            </w:r>
          </w:p>
          <w:p w:rsidR="004E0F76" w:rsidRPr="004E0F76" w:rsidRDefault="004E0F76" w:rsidP="004E0F76">
            <w:pPr>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Таким образом, рассмотренный порядок</w:t>
            </w:r>
            <w:r>
              <w:rPr>
                <w:rFonts w:ascii="Times New Roman" w:hAnsi="Times New Roman" w:cs="Times New Roman"/>
                <w:sz w:val="28"/>
                <w:szCs w:val="28"/>
              </w:rPr>
              <w:t xml:space="preserve"> </w:t>
            </w:r>
            <w:r w:rsidRPr="004E0F76">
              <w:rPr>
                <w:rFonts w:ascii="Times New Roman" w:hAnsi="Times New Roman" w:cs="Times New Roman"/>
                <w:sz w:val="28"/>
                <w:szCs w:val="28"/>
              </w:rPr>
              <w:t>подпадает под исключение, предусмотренное</w:t>
            </w:r>
            <w:r>
              <w:rPr>
                <w:rFonts w:ascii="Times New Roman" w:hAnsi="Times New Roman" w:cs="Times New Roman"/>
                <w:sz w:val="28"/>
                <w:szCs w:val="28"/>
              </w:rPr>
              <w:t xml:space="preserve"> </w:t>
            </w:r>
            <w:r w:rsidRPr="004E0F76">
              <w:rPr>
                <w:rFonts w:ascii="Times New Roman" w:hAnsi="Times New Roman" w:cs="Times New Roman"/>
                <w:sz w:val="28"/>
                <w:szCs w:val="28"/>
              </w:rPr>
              <w:t>частью 4.2 статьи 12.1 Федерального закона № 273-ФЗ,</w:t>
            </w:r>
            <w:r>
              <w:rPr>
                <w:rFonts w:ascii="Times New Roman" w:hAnsi="Times New Roman" w:cs="Times New Roman"/>
                <w:sz w:val="28"/>
                <w:szCs w:val="28"/>
              </w:rPr>
              <w:t xml:space="preserve"> </w:t>
            </w:r>
            <w:r w:rsidRPr="004E0F76">
              <w:rPr>
                <w:rFonts w:ascii="Times New Roman" w:hAnsi="Times New Roman" w:cs="Times New Roman"/>
                <w:sz w:val="28"/>
                <w:szCs w:val="28"/>
              </w:rPr>
              <w:t>являясь</w:t>
            </w:r>
            <w:r>
              <w:rPr>
                <w:rFonts w:ascii="Times New Roman" w:hAnsi="Times New Roman" w:cs="Times New Roman"/>
                <w:sz w:val="28"/>
                <w:szCs w:val="28"/>
              </w:rPr>
              <w:t xml:space="preserve"> </w:t>
            </w:r>
            <w:r w:rsidRPr="004E0F76">
              <w:rPr>
                <w:rFonts w:ascii="Times New Roman" w:hAnsi="Times New Roman" w:cs="Times New Roman"/>
                <w:sz w:val="28"/>
                <w:szCs w:val="28"/>
              </w:rPr>
              <w:t>особой процедурой</w:t>
            </w:r>
            <w:r>
              <w:rPr>
                <w:rFonts w:ascii="Times New Roman" w:hAnsi="Times New Roman" w:cs="Times New Roman"/>
                <w:sz w:val="28"/>
                <w:szCs w:val="28"/>
              </w:rPr>
              <w:t xml:space="preserve"> </w:t>
            </w:r>
            <w:r w:rsidRPr="004E0F76">
              <w:rPr>
                <w:rFonts w:ascii="Times New Roman" w:hAnsi="Times New Roman" w:cs="Times New Roman"/>
                <w:sz w:val="28"/>
                <w:szCs w:val="28"/>
              </w:rPr>
              <w:t>представления рассматриваемых сведений кандидатами на выборные муниципальные должности в избирательную комиссию, которая, в свою очередь, вправе дать поручение контрольно-ревизионной службе осуществить проверку достоверности указанных сведений.</w:t>
            </w:r>
          </w:p>
          <w:p w:rsidR="004E0F76" w:rsidRPr="004E0F76" w:rsidRDefault="004E0F76" w:rsidP="004E0F76">
            <w:pPr>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При этом положения Федерального закона № 67-ФЗ не распространяются на кандидатов, представленных конкурсной комиссией по результатам конкурса и претендующих на замещение должности главы муниципального образования, избираемого представительным органом муниципального образования, а также граждан, претендующих на замещение должности главы местной администрации по контракту.</w:t>
            </w:r>
          </w:p>
          <w:p w:rsidR="004E0F76" w:rsidRPr="004E0F76" w:rsidRDefault="004E0F76" w:rsidP="004E0F76">
            <w:pPr>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Указанные категории лиц представляют сведения о доходах в качестве граждан, претендующих на замещение муниципальной должности, высшему должностному лицу субъекта Российской Федерации.</w:t>
            </w:r>
          </w:p>
          <w:p w:rsidR="004E0F76" w:rsidRPr="004E0F76" w:rsidRDefault="004E0F76" w:rsidP="004E0F76">
            <w:pPr>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 xml:space="preserve">Часть 4.2 статьи 12.1 Федерального закона № 273-ФЗ содержит также особенности представления сведений о доходах лицами, замещающими муниципальные должности </w:t>
            </w:r>
            <w:r w:rsidRPr="004E0F76">
              <w:rPr>
                <w:rFonts w:ascii="Times New Roman" w:hAnsi="Times New Roman" w:cs="Times New Roman"/>
                <w:sz w:val="28"/>
                <w:szCs w:val="28"/>
              </w:rPr>
              <w:lastRenderedPageBreak/>
              <w:t>депутатов представительных органов сельских поселений и осуществляющими свои полномочия на непостоянной основе. Указанные лица, помимо представления сведений, предусмотренных Федеральным законом № 67-ФЗ, обязаны представить сведения о доходах высшему должностному лицу субъекта Российской Федерации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w:t>
            </w:r>
          </w:p>
          <w:p w:rsidR="004E0F76" w:rsidRPr="004E0F76" w:rsidRDefault="004E0F76" w:rsidP="004E0F76">
            <w:pPr>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Указанный четырехмесячный срок со дня избрания депутатом или передачи вакантного депутатского мандата начинает исчисляться со дня принятия избирательной комиссией соответствующего решения. С учетом положений Федерального закона от 3 декабря 2012 г.№ 230-ФЗ «О контроле за соответствием расходов лиц, замещающих государственные должности, и иных лиц их доходам» (далее – Федеральный закон № 230-ФЗ)при представлении сведений о доходах, об имуществе и обязательствах имущественного характера в течение четырех месяцев со дня избрания депутатом или передачи вакантного депутатского мандата, сведения о расходах не представляются.</w:t>
            </w:r>
          </w:p>
          <w:p w:rsidR="004E0F76" w:rsidRPr="004E0F76" w:rsidRDefault="004E0F76" w:rsidP="004E0F76">
            <w:pPr>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 xml:space="preserve">Согласно части 4.2 статьи 12.1 Федерального закона № 273-ФЗ </w:t>
            </w:r>
            <w:r w:rsidRPr="004E0F76">
              <w:rPr>
                <w:rFonts w:ascii="Times New Roman" w:hAnsi="Times New Roman" w:cs="Times New Roman"/>
                <w:sz w:val="28"/>
                <w:szCs w:val="28"/>
              </w:rPr>
              <w:br/>
              <w:t xml:space="preserve">в случае, если в течение года, предшествующего году представления сведений (отчетного периода), сделки, предусмотренные частью 1 статьи 3 Федерального закона № 230-ФЗ, не совершались, лицо, замещающее должность депутата представительного органа сельского поселения и осуществляющее свои полномочия на непостоянной основе,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w:t>
            </w:r>
          </w:p>
          <w:p w:rsidR="004E0F76" w:rsidRPr="004E0F76" w:rsidRDefault="004E0F76" w:rsidP="004E0F76">
            <w:pPr>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При этом в указанном порядке целесообразно предусмотреть процедуру направления соответствующего уведомления лицом, замещающим должность депутата представительного органа сельского поселения и осуществляющим свои полномочия на непостоянной основе.</w:t>
            </w:r>
          </w:p>
          <w:p w:rsidR="004E0F76" w:rsidRPr="004E0F76" w:rsidRDefault="004E0F76" w:rsidP="004E0F76">
            <w:pPr>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В случае совершения в течение отчетного периода сделок, предусмотренных частью 1 статьи 3 Федерального закона № 230-ФЗ, лицо, замещающее должность депутата представительного органа сельского поселения и осуществляющее свои полномочия на непостоянной основе, обязано представить сведения о доходах за отчетный период.Сведения, представляемые в связи с совершением сделок, предусмотренных частью 1 статьи 3 Федерального закона № 230-ФЗ, должны представляться в период</w:t>
            </w:r>
            <w:r w:rsidRPr="004E0F76">
              <w:rPr>
                <w:rFonts w:ascii="Times New Roman" w:hAnsi="Times New Roman" w:cs="Times New Roman"/>
                <w:sz w:val="28"/>
                <w:szCs w:val="28"/>
              </w:rPr>
              <w:br/>
              <w:t>с 1 января до 1 (30) апреля года, следующего за годом совершения указанных сделок.</w:t>
            </w:r>
          </w:p>
          <w:p w:rsidR="004E0F76" w:rsidRPr="004E0F76" w:rsidRDefault="004E0F76" w:rsidP="004E0F76">
            <w:pPr>
              <w:tabs>
                <w:tab w:val="left" w:pos="3218"/>
              </w:tabs>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2.2. Порядок проверки сведений о доходах.</w:t>
            </w:r>
          </w:p>
          <w:p w:rsidR="004E0F76" w:rsidRPr="004E0F76" w:rsidRDefault="004E0F76" w:rsidP="004E0F76">
            <w:pPr>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Проверка достоверности и полноты сведений о доходах, представляемых лицами, замещающими муниципальные должности, осуществляется по решению высшего должностного лица субъекта Российской Федерации в порядке, установленном законом субъекта Российской Федерации (часть4.4 статьи12.1 Федерального закона</w:t>
            </w:r>
            <w:r w:rsidRPr="004E0F76">
              <w:rPr>
                <w:rFonts w:ascii="Times New Roman" w:hAnsi="Times New Roman" w:cs="Times New Roman"/>
                <w:sz w:val="28"/>
                <w:szCs w:val="28"/>
              </w:rPr>
              <w:br/>
              <w:t>№ 273-ФЗ, часть7.2 статьи40 Федерального закона № 131-ФЗ).</w:t>
            </w:r>
          </w:p>
          <w:p w:rsidR="004E0F76" w:rsidRPr="004E0F76" w:rsidRDefault="004E0F76" w:rsidP="004E0F76">
            <w:pPr>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 xml:space="preserve">При утверждении данного порядка субъектам Российской Федерации рекомендуется руководствоваться Положением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утвержденным Указом Президента Российской Федерации от 21сентября 2009 г. №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w:t>
            </w:r>
            <w:r w:rsidRPr="004E0F76">
              <w:rPr>
                <w:rFonts w:ascii="Times New Roman" w:hAnsi="Times New Roman" w:cs="Times New Roman"/>
                <w:sz w:val="28"/>
                <w:szCs w:val="28"/>
              </w:rPr>
              <w:lastRenderedPageBreak/>
              <w:t>государственные должности Российской Федерации, и соблюдения ограничений лицами, замещающими государственные должности Российской Федерации» (далее – Указ № 1066).</w:t>
            </w:r>
          </w:p>
          <w:p w:rsidR="004E0F76" w:rsidRPr="004E0F76" w:rsidRDefault="004E0F76" w:rsidP="004E0F76">
            <w:pPr>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Анализ правоприменительной практики показывает, что полномочия по проведению данной проверки возлагаются на органы субъектов Российской Федерации по профилактике коррупционных и иных правонарушений.</w:t>
            </w:r>
          </w:p>
          <w:p w:rsidR="004E0F76" w:rsidRPr="004E0F76" w:rsidRDefault="004E0F76" w:rsidP="004E0F76">
            <w:pPr>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Вместе с тем по результатам проведения проверки достоверности и полноты сведений о доходах лица, замещающего муниципальную должность,</w:t>
            </w:r>
            <w:r>
              <w:rPr>
                <w:rFonts w:ascii="Times New Roman" w:hAnsi="Times New Roman" w:cs="Times New Roman"/>
                <w:sz w:val="28"/>
                <w:szCs w:val="28"/>
              </w:rPr>
              <w:t xml:space="preserve"> </w:t>
            </w:r>
            <w:r w:rsidRPr="004E0F76">
              <w:rPr>
                <w:rFonts w:ascii="Times New Roman" w:hAnsi="Times New Roman" w:cs="Times New Roman"/>
                <w:sz w:val="28"/>
                <w:szCs w:val="28"/>
              </w:rPr>
              <w:t>могут быть выявлены не только</w:t>
            </w:r>
            <w:r>
              <w:rPr>
                <w:rFonts w:ascii="Times New Roman" w:hAnsi="Times New Roman" w:cs="Times New Roman"/>
                <w:sz w:val="28"/>
                <w:szCs w:val="28"/>
              </w:rPr>
              <w:t xml:space="preserve"> </w:t>
            </w:r>
            <w:r w:rsidRPr="004E0F76">
              <w:rPr>
                <w:rFonts w:ascii="Times New Roman" w:hAnsi="Times New Roman" w:cs="Times New Roman"/>
                <w:sz w:val="28"/>
                <w:szCs w:val="28"/>
              </w:rPr>
              <w:t>факты представления недостоверных и (или) неполных сведений о доходах, но и</w:t>
            </w:r>
            <w:r>
              <w:rPr>
                <w:rFonts w:ascii="Times New Roman" w:hAnsi="Times New Roman" w:cs="Times New Roman"/>
                <w:sz w:val="28"/>
                <w:szCs w:val="28"/>
              </w:rPr>
              <w:t xml:space="preserve"> </w:t>
            </w:r>
            <w:r w:rsidRPr="004E0F76">
              <w:rPr>
                <w:rFonts w:ascii="Times New Roman" w:hAnsi="Times New Roman" w:cs="Times New Roman"/>
                <w:sz w:val="28"/>
                <w:szCs w:val="28"/>
              </w:rPr>
              <w:t>факты, свидетельствующие о несоблюдении</w:t>
            </w:r>
            <w:r>
              <w:rPr>
                <w:rFonts w:ascii="Times New Roman" w:hAnsi="Times New Roman" w:cs="Times New Roman"/>
                <w:sz w:val="28"/>
                <w:szCs w:val="28"/>
              </w:rPr>
              <w:t xml:space="preserve"> </w:t>
            </w:r>
            <w:r w:rsidRPr="004E0F76">
              <w:rPr>
                <w:rFonts w:ascii="Times New Roman" w:hAnsi="Times New Roman" w:cs="Times New Roman"/>
                <w:sz w:val="28"/>
                <w:szCs w:val="28"/>
              </w:rPr>
              <w:t>указанным лицом иных ограничений, запретов, неисполнения обязанностей, установленных антикоррупционным законодательством Российской Федерации, которые не являются объектом проверки.</w:t>
            </w:r>
          </w:p>
          <w:p w:rsidR="004E0F76" w:rsidRPr="004E0F76" w:rsidRDefault="004E0F76" w:rsidP="004E0F76">
            <w:pPr>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В этом случае</w:t>
            </w:r>
            <w:r>
              <w:rPr>
                <w:rFonts w:ascii="Times New Roman" w:hAnsi="Times New Roman" w:cs="Times New Roman"/>
                <w:sz w:val="28"/>
                <w:szCs w:val="28"/>
              </w:rPr>
              <w:t xml:space="preserve"> </w:t>
            </w:r>
            <w:r w:rsidRPr="004E0F76">
              <w:rPr>
                <w:rFonts w:ascii="Times New Roman" w:hAnsi="Times New Roman" w:cs="Times New Roman"/>
                <w:sz w:val="28"/>
                <w:szCs w:val="28"/>
              </w:rPr>
              <w:t>высшее должностное лицо субъекта Российской Федерации вправе обратиться с соответствующим заявлением в орган местного самоуправления, содержащим информацию о совершении таким лицом коррупционного правонарушения. Данные полномочия высшего должностного лица субъекта Российской Федерации закреплены в части7.3 статьи40 Федерального закона № 131-ФЗ и части 4.5 статьи 12.1 Федерального закона № 273-ФЗ.</w:t>
            </w:r>
          </w:p>
          <w:p w:rsidR="004E0F76" w:rsidRPr="004E0F76" w:rsidRDefault="004E0F76" w:rsidP="004E0F76">
            <w:pPr>
              <w:tabs>
                <w:tab w:val="left" w:pos="3218"/>
              </w:tabs>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 xml:space="preserve">2.3. Размещение сведений о доходах. </w:t>
            </w:r>
          </w:p>
          <w:p w:rsidR="004E0F76" w:rsidRPr="004E0F76" w:rsidRDefault="004E0F76" w:rsidP="004E0F76">
            <w:pPr>
              <w:tabs>
                <w:tab w:val="left" w:pos="3218"/>
              </w:tabs>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Частью 4.3 статьи12.1 Федерального закона № 273-ФЗ установлено, что сведения о доходах, представленные лицами, замещающими муниципальные должности,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Аналогичные положения также содержатся в Федеральном законе № 131-ФЗ.</w:t>
            </w:r>
          </w:p>
          <w:p w:rsidR="004E0F76" w:rsidRPr="004E0F76" w:rsidRDefault="004E0F76" w:rsidP="004E0F76">
            <w:pPr>
              <w:tabs>
                <w:tab w:val="left" w:pos="3218"/>
              </w:tabs>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Учитывая императивный характер указанных положений законодательства Российской Федерации, муниципальное образование</w:t>
            </w:r>
            <w:r>
              <w:rPr>
                <w:rFonts w:ascii="Times New Roman" w:hAnsi="Times New Roman" w:cs="Times New Roman"/>
                <w:sz w:val="28"/>
                <w:szCs w:val="28"/>
              </w:rPr>
              <w:t xml:space="preserve"> </w:t>
            </w:r>
            <w:r w:rsidRPr="004E0F76">
              <w:rPr>
                <w:rFonts w:ascii="Times New Roman" w:hAnsi="Times New Roman" w:cs="Times New Roman"/>
                <w:sz w:val="28"/>
                <w:szCs w:val="28"/>
              </w:rPr>
              <w:t>самостоятельно утверждает</w:t>
            </w:r>
            <w:r>
              <w:rPr>
                <w:rFonts w:ascii="Times New Roman" w:hAnsi="Times New Roman" w:cs="Times New Roman"/>
                <w:sz w:val="28"/>
                <w:szCs w:val="28"/>
              </w:rPr>
              <w:t xml:space="preserve"> </w:t>
            </w:r>
            <w:r w:rsidRPr="004E0F76">
              <w:rPr>
                <w:rFonts w:ascii="Times New Roman" w:hAnsi="Times New Roman" w:cs="Times New Roman"/>
                <w:sz w:val="28"/>
                <w:szCs w:val="28"/>
              </w:rPr>
              <w:t>порядок размещения сведений о доходах лиц, замещающих муниципальные должности, в сети «Интернет» на своем официальном сайте.</w:t>
            </w:r>
          </w:p>
          <w:p w:rsidR="004E0F76" w:rsidRPr="004E0F76" w:rsidRDefault="004E0F76" w:rsidP="004E0F76">
            <w:pPr>
              <w:tabs>
                <w:tab w:val="left" w:pos="3218"/>
              </w:tabs>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3. Правовое оформление организации работы со сведениями о доходах</w:t>
            </w:r>
            <w:r>
              <w:rPr>
                <w:rFonts w:ascii="Times New Roman" w:hAnsi="Times New Roman" w:cs="Times New Roman"/>
                <w:sz w:val="28"/>
                <w:szCs w:val="28"/>
              </w:rPr>
              <w:t xml:space="preserve"> </w:t>
            </w:r>
            <w:r w:rsidRPr="004E0F76">
              <w:rPr>
                <w:rFonts w:ascii="Times New Roman" w:hAnsi="Times New Roman" w:cs="Times New Roman"/>
                <w:sz w:val="28"/>
                <w:szCs w:val="28"/>
              </w:rPr>
              <w:t>муниципальных служащих.</w:t>
            </w:r>
          </w:p>
          <w:p w:rsidR="004E0F76" w:rsidRPr="004E0F76" w:rsidRDefault="004E0F76" w:rsidP="004E0F76">
            <w:pPr>
              <w:tabs>
                <w:tab w:val="left" w:pos="3218"/>
              </w:tabs>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3.1. Перечень должностей муниципальной службы.</w:t>
            </w:r>
          </w:p>
          <w:p w:rsidR="004E0F76" w:rsidRPr="004E0F76" w:rsidRDefault="004E0F76" w:rsidP="004E0F76">
            <w:pPr>
              <w:tabs>
                <w:tab w:val="left" w:pos="3218"/>
              </w:tabs>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Пунктами1.2 и4 части1 статьи8 Федерального закона № 273-ФЗ установлено, что сведения о доходах обязаны представлять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 и лица, замещающие указанные должности.</w:t>
            </w:r>
          </w:p>
          <w:p w:rsidR="004E0F76" w:rsidRPr="004E0F76" w:rsidRDefault="004E0F76" w:rsidP="004E0F76">
            <w:pPr>
              <w:tabs>
                <w:tab w:val="left" w:pos="3218"/>
              </w:tabs>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Указом Президента Российской Федерации от 18</w:t>
            </w:r>
            <w:r>
              <w:rPr>
                <w:rFonts w:ascii="Times New Roman" w:hAnsi="Times New Roman" w:cs="Times New Roman"/>
                <w:sz w:val="28"/>
                <w:szCs w:val="28"/>
              </w:rPr>
              <w:t xml:space="preserve"> </w:t>
            </w:r>
            <w:r w:rsidRPr="004E0F76">
              <w:rPr>
                <w:rFonts w:ascii="Times New Roman" w:hAnsi="Times New Roman" w:cs="Times New Roman"/>
                <w:sz w:val="28"/>
                <w:szCs w:val="28"/>
              </w:rPr>
              <w:t>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Указ № 557)</w:t>
            </w:r>
            <w:r>
              <w:rPr>
                <w:rFonts w:ascii="Times New Roman" w:hAnsi="Times New Roman" w:cs="Times New Roman"/>
                <w:sz w:val="28"/>
                <w:szCs w:val="28"/>
              </w:rPr>
              <w:t xml:space="preserve"> </w:t>
            </w:r>
            <w:r w:rsidRPr="004E0F76">
              <w:rPr>
                <w:rFonts w:ascii="Times New Roman" w:hAnsi="Times New Roman" w:cs="Times New Roman"/>
                <w:sz w:val="28"/>
                <w:szCs w:val="28"/>
              </w:rPr>
              <w:t>органам местного самоуправления рекомендовано определить должности муниципальной службы, при назначении на которые граждане и при замещении которых муниципальные служащие обязаны представлять сведения о доходах (пункт3).</w:t>
            </w:r>
          </w:p>
          <w:p w:rsidR="004E0F76" w:rsidRPr="004E0F76" w:rsidRDefault="004E0F76" w:rsidP="004E0F76">
            <w:pPr>
              <w:tabs>
                <w:tab w:val="left" w:pos="3218"/>
              </w:tabs>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Таким образом, соответствующие перечни должностей муниципальной службы</w:t>
            </w:r>
            <w:r>
              <w:rPr>
                <w:rFonts w:ascii="Times New Roman" w:hAnsi="Times New Roman" w:cs="Times New Roman"/>
                <w:sz w:val="28"/>
                <w:szCs w:val="28"/>
              </w:rPr>
              <w:t xml:space="preserve"> </w:t>
            </w:r>
            <w:r w:rsidRPr="004E0F76">
              <w:rPr>
                <w:rFonts w:ascii="Times New Roman" w:hAnsi="Times New Roman" w:cs="Times New Roman"/>
                <w:sz w:val="28"/>
                <w:szCs w:val="28"/>
              </w:rPr>
              <w:t>должны устанавливаться</w:t>
            </w:r>
            <w:r>
              <w:rPr>
                <w:rFonts w:ascii="Times New Roman" w:hAnsi="Times New Roman" w:cs="Times New Roman"/>
                <w:sz w:val="28"/>
                <w:szCs w:val="28"/>
              </w:rPr>
              <w:t xml:space="preserve"> </w:t>
            </w:r>
            <w:r w:rsidRPr="004E0F76">
              <w:rPr>
                <w:rFonts w:ascii="Times New Roman" w:hAnsi="Times New Roman" w:cs="Times New Roman"/>
                <w:sz w:val="28"/>
                <w:szCs w:val="28"/>
              </w:rPr>
              <w:t>органами местного самоуправления самостоятельно.</w:t>
            </w:r>
          </w:p>
          <w:p w:rsidR="004E0F76" w:rsidRPr="004E0F76" w:rsidRDefault="004E0F76" w:rsidP="004E0F76">
            <w:pPr>
              <w:tabs>
                <w:tab w:val="left" w:pos="3218"/>
              </w:tabs>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 xml:space="preserve">Вместе с тем правоприменительная практика показывает, что в отдельных случаях </w:t>
            </w:r>
            <w:r w:rsidRPr="004E0F76">
              <w:rPr>
                <w:rFonts w:ascii="Times New Roman" w:hAnsi="Times New Roman" w:cs="Times New Roman"/>
                <w:sz w:val="28"/>
                <w:szCs w:val="28"/>
              </w:rPr>
              <w:lastRenderedPageBreak/>
              <w:t>муниципальные образования утверждают единый перечень должностей муниципальной службы, действие которого распространяется на все органы местного самоуправления.</w:t>
            </w:r>
          </w:p>
          <w:p w:rsidR="004E0F76" w:rsidRPr="004E0F76" w:rsidRDefault="004E0F76" w:rsidP="004E0F76">
            <w:pPr>
              <w:tabs>
                <w:tab w:val="left" w:pos="3218"/>
              </w:tabs>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Данный подход не противоречит законодательству Российской Федерации и в случае целесообразности может применяться муниципальными образованиями.</w:t>
            </w:r>
          </w:p>
          <w:p w:rsidR="004E0F76" w:rsidRPr="004E0F76" w:rsidRDefault="004E0F76" w:rsidP="004E0F76">
            <w:pPr>
              <w:tabs>
                <w:tab w:val="left" w:pos="3218"/>
              </w:tabs>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При определении должностей муниципальной службы, подлежащих включению в соответствующий перечень, целесообразно провести анализ коррупционных рисков, возникающих при реализации функций, возложенных на муниципальных служащих, руководствуясь при этом</w:t>
            </w:r>
            <w:r>
              <w:rPr>
                <w:rFonts w:ascii="Times New Roman" w:hAnsi="Times New Roman" w:cs="Times New Roman"/>
                <w:sz w:val="28"/>
                <w:szCs w:val="28"/>
              </w:rPr>
              <w:t xml:space="preserve"> </w:t>
            </w:r>
            <w:r w:rsidRPr="004E0F76">
              <w:rPr>
                <w:rFonts w:ascii="Times New Roman" w:hAnsi="Times New Roman" w:cs="Times New Roman"/>
                <w:sz w:val="28"/>
                <w:szCs w:val="28"/>
              </w:rPr>
              <w:t>Указом № 557 и Методическими рекомендациями по проведению оценки</w:t>
            </w:r>
            <w:r>
              <w:rPr>
                <w:rFonts w:ascii="Times New Roman" w:hAnsi="Times New Roman" w:cs="Times New Roman"/>
                <w:sz w:val="28"/>
                <w:szCs w:val="28"/>
              </w:rPr>
              <w:t xml:space="preserve"> </w:t>
            </w:r>
            <w:r w:rsidRPr="004E0F76">
              <w:rPr>
                <w:rFonts w:ascii="Times New Roman" w:hAnsi="Times New Roman" w:cs="Times New Roman"/>
                <w:sz w:val="28"/>
                <w:szCs w:val="28"/>
              </w:rPr>
              <w:t>коррупционных рисков, возникающих при реализации функций.</w:t>
            </w:r>
          </w:p>
          <w:p w:rsidR="004E0F76" w:rsidRPr="004E0F76" w:rsidRDefault="004E0F76" w:rsidP="004E0F76">
            <w:pPr>
              <w:tabs>
                <w:tab w:val="left" w:pos="3218"/>
              </w:tabs>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В этой связи органу субъекта Российской Федерации по профилактике коррупционных и иных правонарушений</w:t>
            </w:r>
            <w:r>
              <w:rPr>
                <w:rFonts w:ascii="Times New Roman" w:hAnsi="Times New Roman" w:cs="Times New Roman"/>
                <w:sz w:val="28"/>
                <w:szCs w:val="28"/>
              </w:rPr>
              <w:t xml:space="preserve"> </w:t>
            </w:r>
            <w:r w:rsidRPr="004E0F76">
              <w:rPr>
                <w:rFonts w:ascii="Times New Roman" w:hAnsi="Times New Roman" w:cs="Times New Roman"/>
                <w:sz w:val="28"/>
                <w:szCs w:val="28"/>
              </w:rPr>
              <w:t>рекомендуется оказывать муниципальным образованиям методическую помощь при формировании указанных перечней.</w:t>
            </w:r>
            <w:r>
              <w:rPr>
                <w:rFonts w:ascii="Times New Roman" w:hAnsi="Times New Roman" w:cs="Times New Roman"/>
                <w:sz w:val="28"/>
                <w:szCs w:val="28"/>
              </w:rPr>
              <w:t xml:space="preserve"> </w:t>
            </w:r>
            <w:r w:rsidRPr="004E0F76">
              <w:rPr>
                <w:rFonts w:ascii="Times New Roman" w:hAnsi="Times New Roman" w:cs="Times New Roman"/>
                <w:sz w:val="28"/>
                <w:szCs w:val="28"/>
              </w:rPr>
              <w:t>Данная помощь может заключаться в содействии</w:t>
            </w:r>
            <w:r>
              <w:rPr>
                <w:rFonts w:ascii="Times New Roman" w:hAnsi="Times New Roman" w:cs="Times New Roman"/>
                <w:sz w:val="28"/>
                <w:szCs w:val="28"/>
              </w:rPr>
              <w:t xml:space="preserve"> </w:t>
            </w:r>
            <w:r w:rsidRPr="004E0F76">
              <w:rPr>
                <w:rFonts w:ascii="Times New Roman" w:hAnsi="Times New Roman" w:cs="Times New Roman"/>
                <w:sz w:val="28"/>
                <w:szCs w:val="28"/>
              </w:rPr>
              <w:t>в</w:t>
            </w:r>
            <w:r>
              <w:rPr>
                <w:rFonts w:ascii="Times New Roman" w:hAnsi="Times New Roman" w:cs="Times New Roman"/>
                <w:sz w:val="28"/>
                <w:szCs w:val="28"/>
              </w:rPr>
              <w:t xml:space="preserve"> </w:t>
            </w:r>
            <w:r w:rsidRPr="004E0F76">
              <w:rPr>
                <w:rFonts w:ascii="Times New Roman" w:hAnsi="Times New Roman" w:cs="Times New Roman"/>
                <w:sz w:val="28"/>
                <w:szCs w:val="28"/>
              </w:rPr>
              <w:t>осуществлении</w:t>
            </w:r>
            <w:r>
              <w:rPr>
                <w:rFonts w:ascii="Times New Roman" w:hAnsi="Times New Roman" w:cs="Times New Roman"/>
                <w:sz w:val="28"/>
                <w:szCs w:val="28"/>
              </w:rPr>
              <w:t xml:space="preserve"> </w:t>
            </w:r>
            <w:r w:rsidRPr="004E0F76">
              <w:rPr>
                <w:rFonts w:ascii="Times New Roman" w:hAnsi="Times New Roman" w:cs="Times New Roman"/>
                <w:sz w:val="28"/>
                <w:szCs w:val="28"/>
              </w:rPr>
              <w:t>анализа</w:t>
            </w:r>
            <w:r>
              <w:rPr>
                <w:rFonts w:ascii="Times New Roman" w:hAnsi="Times New Roman" w:cs="Times New Roman"/>
                <w:sz w:val="28"/>
                <w:szCs w:val="28"/>
              </w:rPr>
              <w:t xml:space="preserve"> </w:t>
            </w:r>
            <w:r w:rsidRPr="004E0F76">
              <w:rPr>
                <w:rFonts w:ascii="Times New Roman" w:hAnsi="Times New Roman" w:cs="Times New Roman"/>
                <w:sz w:val="28"/>
                <w:szCs w:val="28"/>
              </w:rPr>
              <w:t>должностей муниципальной службы на предмет наличия коррупционно-опасных функций, а также оценке полноты и актуальности перечней должностей муниципальной службы.</w:t>
            </w:r>
            <w:r>
              <w:rPr>
                <w:rFonts w:ascii="Times New Roman" w:hAnsi="Times New Roman" w:cs="Times New Roman"/>
                <w:sz w:val="28"/>
                <w:szCs w:val="28"/>
              </w:rPr>
              <w:t xml:space="preserve"> </w:t>
            </w:r>
            <w:r w:rsidRPr="004E0F76">
              <w:rPr>
                <w:rFonts w:ascii="Times New Roman" w:hAnsi="Times New Roman" w:cs="Times New Roman"/>
                <w:sz w:val="28"/>
                <w:szCs w:val="28"/>
              </w:rPr>
              <w:t>По итогам проведенного мониторинга муниципальным образованиям могут</w:t>
            </w:r>
            <w:r>
              <w:rPr>
                <w:rFonts w:ascii="Times New Roman" w:hAnsi="Times New Roman" w:cs="Times New Roman"/>
                <w:sz w:val="28"/>
                <w:szCs w:val="28"/>
              </w:rPr>
              <w:t xml:space="preserve"> </w:t>
            </w:r>
            <w:r w:rsidRPr="004E0F76">
              <w:rPr>
                <w:rFonts w:ascii="Times New Roman" w:hAnsi="Times New Roman" w:cs="Times New Roman"/>
                <w:sz w:val="28"/>
                <w:szCs w:val="28"/>
              </w:rPr>
              <w:t>представляться рекомендации по корректировке перечней должностей муниципальной службы.</w:t>
            </w:r>
          </w:p>
          <w:p w:rsidR="004E0F76" w:rsidRPr="004E0F76" w:rsidRDefault="004E0F76" w:rsidP="004E0F76">
            <w:pPr>
              <w:tabs>
                <w:tab w:val="left" w:pos="3218"/>
              </w:tabs>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При этом органу субъекта Российской Федерации по профилактике коррупционных и иных правонарушений целесообразно проводить периодический</w:t>
            </w:r>
            <w:r>
              <w:rPr>
                <w:rFonts w:ascii="Times New Roman" w:hAnsi="Times New Roman" w:cs="Times New Roman"/>
                <w:sz w:val="28"/>
                <w:szCs w:val="28"/>
              </w:rPr>
              <w:t xml:space="preserve"> </w:t>
            </w:r>
            <w:r w:rsidRPr="004E0F76">
              <w:rPr>
                <w:rFonts w:ascii="Times New Roman" w:hAnsi="Times New Roman" w:cs="Times New Roman"/>
                <w:sz w:val="28"/>
                <w:szCs w:val="28"/>
              </w:rPr>
              <w:t>мониторинг</w:t>
            </w:r>
            <w:r>
              <w:rPr>
                <w:rFonts w:ascii="Times New Roman" w:hAnsi="Times New Roman" w:cs="Times New Roman"/>
                <w:sz w:val="28"/>
                <w:szCs w:val="28"/>
              </w:rPr>
              <w:t xml:space="preserve"> </w:t>
            </w:r>
            <w:r w:rsidRPr="004E0F76">
              <w:rPr>
                <w:rFonts w:ascii="Times New Roman" w:hAnsi="Times New Roman" w:cs="Times New Roman"/>
                <w:sz w:val="28"/>
                <w:szCs w:val="28"/>
              </w:rPr>
              <w:t>актуальности перечней должностей в муниципальных образованиях. Мониторинг может осуществляться как по инициативе данного органа субъекта Российской Федерации с согласия органов местного самоуправления, так и при наличии соответствующих обращений</w:t>
            </w:r>
            <w:r>
              <w:rPr>
                <w:rFonts w:ascii="Times New Roman" w:hAnsi="Times New Roman" w:cs="Times New Roman"/>
                <w:sz w:val="28"/>
                <w:szCs w:val="28"/>
              </w:rPr>
              <w:t xml:space="preserve"> </w:t>
            </w:r>
            <w:r w:rsidRPr="004E0F76">
              <w:rPr>
                <w:rFonts w:ascii="Times New Roman" w:hAnsi="Times New Roman" w:cs="Times New Roman"/>
                <w:sz w:val="28"/>
                <w:szCs w:val="28"/>
              </w:rPr>
              <w:t xml:space="preserve">муниципальных образований. </w:t>
            </w:r>
          </w:p>
          <w:p w:rsidR="004E0F76" w:rsidRPr="004E0F76" w:rsidRDefault="004E0F76" w:rsidP="004E0F76">
            <w:pPr>
              <w:tabs>
                <w:tab w:val="left" w:pos="3218"/>
              </w:tabs>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3.2. Порядок представления сведений о доходах.</w:t>
            </w:r>
          </w:p>
          <w:p w:rsidR="004E0F76" w:rsidRPr="004E0F76" w:rsidRDefault="004E0F76" w:rsidP="004E0F76">
            <w:pPr>
              <w:tabs>
                <w:tab w:val="left" w:pos="3218"/>
              </w:tabs>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Согласно части2 статьи8 Федерального закона № 273-ФЗ порядок представления сведений о доходах устанавливается федеральными законами и иными нормативными правовыми актами Российской Федерации.</w:t>
            </w:r>
          </w:p>
          <w:p w:rsidR="004E0F76" w:rsidRPr="004E0F76" w:rsidRDefault="004E0F76" w:rsidP="004E0F76">
            <w:pPr>
              <w:tabs>
                <w:tab w:val="left" w:pos="3218"/>
              </w:tabs>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При этомчастью1 статьи15 Федерального закона № 25-ФЗ установлено, что</w:t>
            </w:r>
            <w:r>
              <w:rPr>
                <w:rFonts w:ascii="Times New Roman" w:hAnsi="Times New Roman" w:cs="Times New Roman"/>
                <w:sz w:val="28"/>
                <w:szCs w:val="28"/>
              </w:rPr>
              <w:t xml:space="preserve"> </w:t>
            </w:r>
            <w:r w:rsidRPr="004E0F76">
              <w:rPr>
                <w:rFonts w:ascii="Times New Roman" w:hAnsi="Times New Roman" w:cs="Times New Roman"/>
                <w:sz w:val="28"/>
                <w:szCs w:val="28"/>
              </w:rPr>
              <w:t>сведения о доходах представляются гражданами, претендующими на замещение должностей муниципальной службы, включенных в соответствующий перечень, и муниципальными служащими, замещающими указанные должности, в порядке, сроки и по форме, которые установлены для представления сведений о доходах государственными гражданскими служащими субъектов Российской Федерации.</w:t>
            </w:r>
          </w:p>
          <w:p w:rsidR="004E0F76" w:rsidRPr="004E0F76" w:rsidRDefault="004E0F76" w:rsidP="004E0F76">
            <w:pPr>
              <w:tabs>
                <w:tab w:val="left" w:pos="3218"/>
              </w:tabs>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Одновременно с этим Указом Президента Российской Федерации</w:t>
            </w:r>
            <w:r w:rsidRPr="004E0F76">
              <w:rPr>
                <w:rFonts w:ascii="Times New Roman" w:hAnsi="Times New Roman" w:cs="Times New Roman"/>
                <w:sz w:val="28"/>
                <w:szCs w:val="28"/>
              </w:rPr>
              <w:br/>
              <w:t>от 18мая 2009 г.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органам местного самоуправления рекомендовано руководствоваться данным Указом при разработке и утверждении положений о представлении гражданами, претендующими на замещение должностей муниципальной службы, муниципальными служащими сведений о доходах (пункт3).</w:t>
            </w:r>
          </w:p>
          <w:p w:rsidR="004E0F76" w:rsidRPr="004E0F76" w:rsidRDefault="004E0F76" w:rsidP="004E0F76">
            <w:pPr>
              <w:tabs>
                <w:tab w:val="left" w:pos="3218"/>
              </w:tabs>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Учитывая вышеизложенное,</w:t>
            </w:r>
            <w:r>
              <w:rPr>
                <w:rFonts w:ascii="Times New Roman" w:hAnsi="Times New Roman" w:cs="Times New Roman"/>
                <w:sz w:val="28"/>
                <w:szCs w:val="28"/>
              </w:rPr>
              <w:t xml:space="preserve"> </w:t>
            </w:r>
            <w:r w:rsidRPr="004E0F76">
              <w:rPr>
                <w:rFonts w:ascii="Times New Roman" w:hAnsi="Times New Roman" w:cs="Times New Roman"/>
                <w:sz w:val="28"/>
                <w:szCs w:val="28"/>
              </w:rPr>
              <w:t>муниципальное образование, руководствуясь порядком представления государственными гражданскими служащими субъекта Российской Федерации сведений о доходах,</w:t>
            </w:r>
            <w:r>
              <w:rPr>
                <w:rFonts w:ascii="Times New Roman" w:hAnsi="Times New Roman" w:cs="Times New Roman"/>
                <w:sz w:val="28"/>
                <w:szCs w:val="28"/>
              </w:rPr>
              <w:t xml:space="preserve"> </w:t>
            </w:r>
            <w:r w:rsidRPr="004E0F76">
              <w:rPr>
                <w:rFonts w:ascii="Times New Roman" w:hAnsi="Times New Roman" w:cs="Times New Roman"/>
                <w:sz w:val="28"/>
                <w:szCs w:val="28"/>
              </w:rPr>
              <w:t>утверждает собственный</w:t>
            </w:r>
            <w:r>
              <w:rPr>
                <w:rFonts w:ascii="Times New Roman" w:hAnsi="Times New Roman" w:cs="Times New Roman"/>
                <w:sz w:val="28"/>
                <w:szCs w:val="28"/>
              </w:rPr>
              <w:t xml:space="preserve"> </w:t>
            </w:r>
            <w:r w:rsidRPr="004E0F76">
              <w:rPr>
                <w:rFonts w:ascii="Times New Roman" w:hAnsi="Times New Roman" w:cs="Times New Roman"/>
                <w:sz w:val="28"/>
                <w:szCs w:val="28"/>
              </w:rPr>
              <w:t>порядок представления муниципальными служащими сведений о доходах.</w:t>
            </w:r>
          </w:p>
          <w:p w:rsidR="004E0F76" w:rsidRPr="004E0F76" w:rsidRDefault="004E0F76" w:rsidP="004E0F76">
            <w:pPr>
              <w:tabs>
                <w:tab w:val="left" w:pos="3218"/>
              </w:tabs>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3.3. Порядок проверки сведений о доходах.</w:t>
            </w:r>
          </w:p>
          <w:p w:rsidR="004E0F76" w:rsidRPr="004E0F76" w:rsidRDefault="004E0F76" w:rsidP="004E0F76">
            <w:pPr>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Согласно части7 статьи8 Федерального закона № 273-ФЗ проверка достоверности и полноты сведений о доходах муниципальных служащих осуществляется в порядке, устанавливаемом Президентом Российской Федерации.</w:t>
            </w:r>
          </w:p>
          <w:p w:rsidR="004E0F76" w:rsidRPr="004E0F76" w:rsidRDefault="004E0F76" w:rsidP="004E0F76">
            <w:pPr>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lastRenderedPageBreak/>
              <w:t>Пунктом</w:t>
            </w:r>
            <w:r>
              <w:rPr>
                <w:rFonts w:ascii="Times New Roman" w:hAnsi="Times New Roman" w:cs="Times New Roman"/>
                <w:sz w:val="28"/>
                <w:szCs w:val="28"/>
              </w:rPr>
              <w:t xml:space="preserve"> </w:t>
            </w:r>
            <w:r w:rsidRPr="004E0F76">
              <w:rPr>
                <w:rFonts w:ascii="Times New Roman" w:hAnsi="Times New Roman" w:cs="Times New Roman"/>
                <w:sz w:val="28"/>
                <w:szCs w:val="28"/>
              </w:rPr>
              <w:t>6 Указа Президента Российской Федерации</w:t>
            </w:r>
            <w:r>
              <w:rPr>
                <w:rFonts w:ascii="Times New Roman" w:hAnsi="Times New Roman" w:cs="Times New Roman"/>
                <w:sz w:val="28"/>
                <w:szCs w:val="28"/>
              </w:rPr>
              <w:t xml:space="preserve"> </w:t>
            </w:r>
            <w:r w:rsidRPr="004E0F76">
              <w:rPr>
                <w:rFonts w:ascii="Times New Roman" w:hAnsi="Times New Roman" w:cs="Times New Roman"/>
                <w:sz w:val="28"/>
                <w:szCs w:val="28"/>
              </w:rPr>
              <w:t>от 21сентября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поведению»(далее – Указ № 1065)органам местного самоуправления рекомендовано руководствоваться данным Указом при разработке и утверждении аналогичных положений о проверке.</w:t>
            </w:r>
          </w:p>
          <w:p w:rsidR="004E0F76" w:rsidRPr="004E0F76" w:rsidRDefault="004E0F76" w:rsidP="004E0F76">
            <w:pPr>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Одновременно частью6 статьи15 Федерального закона № 25-ФЗ установлено, что проверка достоверности и полноты сведений о доходах муниципальных служащих осуществляется в порядке, определяемом нормативными правовыми актами субъекта Российской Федерации.</w:t>
            </w:r>
          </w:p>
          <w:p w:rsidR="004E0F76" w:rsidRPr="004E0F76" w:rsidRDefault="004E0F76" w:rsidP="004E0F76">
            <w:pPr>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Данная</w:t>
            </w:r>
            <w:r>
              <w:rPr>
                <w:rFonts w:ascii="Times New Roman" w:hAnsi="Times New Roman" w:cs="Times New Roman"/>
                <w:sz w:val="28"/>
                <w:szCs w:val="28"/>
              </w:rPr>
              <w:t xml:space="preserve"> </w:t>
            </w:r>
            <w:r w:rsidRPr="004E0F76">
              <w:rPr>
                <w:rFonts w:ascii="Times New Roman" w:hAnsi="Times New Roman" w:cs="Times New Roman"/>
                <w:sz w:val="28"/>
                <w:szCs w:val="28"/>
              </w:rPr>
              <w:t>норма Федерального закона № 25-ФЗ в полной мере соотносится</w:t>
            </w:r>
            <w:r>
              <w:rPr>
                <w:rFonts w:ascii="Times New Roman" w:hAnsi="Times New Roman" w:cs="Times New Roman"/>
                <w:sz w:val="28"/>
                <w:szCs w:val="28"/>
              </w:rPr>
              <w:t xml:space="preserve"> </w:t>
            </w:r>
            <w:r w:rsidRPr="004E0F76">
              <w:rPr>
                <w:rFonts w:ascii="Times New Roman" w:hAnsi="Times New Roman" w:cs="Times New Roman"/>
                <w:sz w:val="28"/>
                <w:szCs w:val="28"/>
              </w:rPr>
              <w:t>с положениями Указа Президента Российской Федерации</w:t>
            </w:r>
            <w:r w:rsidRPr="004E0F76">
              <w:rPr>
                <w:rFonts w:ascii="Times New Roman" w:hAnsi="Times New Roman" w:cs="Times New Roman"/>
                <w:sz w:val="28"/>
                <w:szCs w:val="28"/>
              </w:rPr>
              <w:br/>
              <w:t>от 2апреля 2013 г. № 309 «О мерах по реализации отдельных положений Федерального закона «О противодействии коррупции» (далее – Указ № 309), согласно которому при осуществлении проверок</w:t>
            </w:r>
            <w:r>
              <w:rPr>
                <w:rFonts w:ascii="Times New Roman" w:hAnsi="Times New Roman" w:cs="Times New Roman"/>
                <w:sz w:val="28"/>
                <w:szCs w:val="28"/>
              </w:rPr>
              <w:t xml:space="preserve"> </w:t>
            </w:r>
            <w:r w:rsidRPr="004E0F76">
              <w:rPr>
                <w:rFonts w:ascii="Times New Roman" w:hAnsi="Times New Roman" w:cs="Times New Roman"/>
                <w:sz w:val="28"/>
                <w:szCs w:val="28"/>
              </w:rPr>
              <w:t>в целях противодействия коррупции</w:t>
            </w:r>
            <w:r>
              <w:rPr>
                <w:rFonts w:ascii="Times New Roman" w:hAnsi="Times New Roman" w:cs="Times New Roman"/>
                <w:sz w:val="28"/>
                <w:szCs w:val="28"/>
              </w:rPr>
              <w:t xml:space="preserve"> </w:t>
            </w:r>
            <w:r w:rsidRPr="004E0F76">
              <w:rPr>
                <w:rFonts w:ascii="Times New Roman" w:hAnsi="Times New Roman" w:cs="Times New Roman"/>
                <w:sz w:val="28"/>
                <w:szCs w:val="28"/>
              </w:rPr>
              <w:t>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(далее – запросы в уполномоченные органы и организации), обладают только высшие должностные лица субъектов Российской Федерации и их специально уполномоченные заместители (пункты</w:t>
            </w:r>
            <w:r>
              <w:rPr>
                <w:rFonts w:ascii="Times New Roman" w:hAnsi="Times New Roman" w:cs="Times New Roman"/>
                <w:sz w:val="28"/>
                <w:szCs w:val="28"/>
              </w:rPr>
              <w:t xml:space="preserve"> </w:t>
            </w:r>
            <w:r w:rsidRPr="004E0F76">
              <w:rPr>
                <w:rFonts w:ascii="Times New Roman" w:hAnsi="Times New Roman" w:cs="Times New Roman"/>
                <w:sz w:val="28"/>
                <w:szCs w:val="28"/>
              </w:rPr>
              <w:t>5</w:t>
            </w:r>
            <w:r>
              <w:rPr>
                <w:rFonts w:ascii="Times New Roman" w:hAnsi="Times New Roman" w:cs="Times New Roman"/>
                <w:sz w:val="28"/>
                <w:szCs w:val="28"/>
              </w:rPr>
              <w:t xml:space="preserve"> </w:t>
            </w:r>
            <w:r w:rsidRPr="004E0F76">
              <w:rPr>
                <w:rFonts w:ascii="Times New Roman" w:hAnsi="Times New Roman" w:cs="Times New Roman"/>
                <w:sz w:val="28"/>
                <w:szCs w:val="28"/>
              </w:rPr>
              <w:t>и</w:t>
            </w:r>
            <w:r>
              <w:rPr>
                <w:rFonts w:ascii="Times New Roman" w:hAnsi="Times New Roman" w:cs="Times New Roman"/>
                <w:sz w:val="28"/>
                <w:szCs w:val="28"/>
              </w:rPr>
              <w:t xml:space="preserve"> </w:t>
            </w:r>
            <w:r w:rsidRPr="004E0F76">
              <w:rPr>
                <w:rFonts w:ascii="Times New Roman" w:hAnsi="Times New Roman" w:cs="Times New Roman"/>
                <w:sz w:val="28"/>
                <w:szCs w:val="28"/>
              </w:rPr>
              <w:t>8</w:t>
            </w:r>
            <w:r>
              <w:rPr>
                <w:rFonts w:ascii="Times New Roman" w:hAnsi="Times New Roman" w:cs="Times New Roman"/>
                <w:sz w:val="28"/>
                <w:szCs w:val="28"/>
              </w:rPr>
              <w:t xml:space="preserve"> </w:t>
            </w:r>
            <w:r w:rsidRPr="004E0F76">
              <w:rPr>
                <w:rFonts w:ascii="Times New Roman" w:hAnsi="Times New Roman" w:cs="Times New Roman"/>
                <w:sz w:val="28"/>
                <w:szCs w:val="28"/>
              </w:rPr>
              <w:t>перечня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 утвержденного Указом № 309).</w:t>
            </w:r>
          </w:p>
          <w:p w:rsidR="004E0F76" w:rsidRPr="004E0F76" w:rsidRDefault="004E0F76" w:rsidP="004E0F76">
            <w:pPr>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Таким образом, субъект Российской Федерации самостоятельно определяет порядок проверки достоверности и полноты сведений о доходах муниципальных служащих, содержащий процедуру направления органами местного самоуправления обращений высшему должностному лицу субъекта Российской Федерации о направлении запросов в уполномоченные органы и организации.</w:t>
            </w:r>
          </w:p>
          <w:p w:rsidR="004E0F76" w:rsidRPr="004E0F76" w:rsidRDefault="004E0F76" w:rsidP="004E0F76">
            <w:pPr>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Вместе с тем муниципальным образованием также</w:t>
            </w:r>
            <w:r>
              <w:rPr>
                <w:rFonts w:ascii="Times New Roman" w:hAnsi="Times New Roman" w:cs="Times New Roman"/>
                <w:sz w:val="28"/>
                <w:szCs w:val="28"/>
              </w:rPr>
              <w:t xml:space="preserve"> </w:t>
            </w:r>
            <w:r w:rsidRPr="004E0F76">
              <w:rPr>
                <w:rFonts w:ascii="Times New Roman" w:hAnsi="Times New Roman" w:cs="Times New Roman"/>
                <w:sz w:val="28"/>
                <w:szCs w:val="28"/>
              </w:rPr>
              <w:t>принимается собственное положение о проверке достоверности и полноты сведений о доходах муниципальных служащих на основании</w:t>
            </w:r>
            <w:r>
              <w:rPr>
                <w:rFonts w:ascii="Times New Roman" w:hAnsi="Times New Roman" w:cs="Times New Roman"/>
                <w:sz w:val="28"/>
                <w:szCs w:val="28"/>
              </w:rPr>
              <w:t xml:space="preserve"> </w:t>
            </w:r>
            <w:r w:rsidRPr="004E0F76">
              <w:rPr>
                <w:rFonts w:ascii="Times New Roman" w:hAnsi="Times New Roman" w:cs="Times New Roman"/>
                <w:sz w:val="28"/>
                <w:szCs w:val="28"/>
              </w:rPr>
              <w:t>части 7 статьи 8 Федерального закона № 273-ФЗ,</w:t>
            </w:r>
            <w:r>
              <w:rPr>
                <w:rFonts w:ascii="Times New Roman" w:hAnsi="Times New Roman" w:cs="Times New Roman"/>
                <w:sz w:val="28"/>
                <w:szCs w:val="28"/>
              </w:rPr>
              <w:t xml:space="preserve"> </w:t>
            </w:r>
            <w:r w:rsidRPr="004E0F76">
              <w:rPr>
                <w:rFonts w:ascii="Times New Roman" w:hAnsi="Times New Roman" w:cs="Times New Roman"/>
                <w:sz w:val="28"/>
                <w:szCs w:val="28"/>
              </w:rPr>
              <w:t>пункта6 Указа № 1065 и пункта3 Указа Президента Российской Федерации от 15июля 2015 г. № 364 «О мерах по совершенствованию организации деятельности в области противодействия коррупции» (далее – Указ № 364), содержащее процедурные вопросы организации и проведения проверки, и не заменяющее соответствующее положение о проверке, принятое нормативным правовым актом субъекта Российской Федерации.</w:t>
            </w:r>
          </w:p>
          <w:p w:rsidR="004E0F76" w:rsidRPr="004E0F76" w:rsidRDefault="004E0F76" w:rsidP="004E0F76">
            <w:pPr>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Так, в частности, при проведении анализа представленных муниципальными служащими сведений о доходах</w:t>
            </w:r>
            <w:r>
              <w:rPr>
                <w:rFonts w:ascii="Times New Roman" w:hAnsi="Times New Roman" w:cs="Times New Roman"/>
                <w:sz w:val="28"/>
                <w:szCs w:val="28"/>
              </w:rPr>
              <w:t xml:space="preserve"> </w:t>
            </w:r>
            <w:r w:rsidRPr="004E0F76">
              <w:rPr>
                <w:rFonts w:ascii="Times New Roman" w:hAnsi="Times New Roman" w:cs="Times New Roman"/>
                <w:sz w:val="28"/>
                <w:szCs w:val="28"/>
              </w:rPr>
              <w:t>подразделения кадровых служб по профилактике коррупционных и иных правонарушений органов местного самоуправления (должностные лица кадровых служб, ответственные за работу по профилактике коррупционных и иных правонарушений) вправе получать от органов прокуратуры Российской Федерации, иных федеральных государственных органов, государственных органов субъектов Российской Федерации, территориальных органов федеральных государственных органов, органов местного самоуправления, предприятий, учреждений и организаций</w:t>
            </w:r>
            <w:r>
              <w:rPr>
                <w:rFonts w:ascii="Times New Roman" w:hAnsi="Times New Roman" w:cs="Times New Roman"/>
                <w:sz w:val="28"/>
                <w:szCs w:val="28"/>
              </w:rPr>
              <w:t xml:space="preserve"> </w:t>
            </w:r>
            <w:r w:rsidRPr="004E0F76">
              <w:rPr>
                <w:rFonts w:ascii="Times New Roman" w:hAnsi="Times New Roman" w:cs="Times New Roman"/>
                <w:sz w:val="28"/>
                <w:szCs w:val="28"/>
              </w:rPr>
              <w:t>соответствующую информацию</w:t>
            </w:r>
            <w:r>
              <w:rPr>
                <w:rFonts w:ascii="Times New Roman" w:hAnsi="Times New Roman" w:cs="Times New Roman"/>
                <w:sz w:val="28"/>
                <w:szCs w:val="28"/>
              </w:rPr>
              <w:t xml:space="preserve"> </w:t>
            </w:r>
            <w:r w:rsidRPr="004E0F76">
              <w:rPr>
                <w:rFonts w:ascii="Times New Roman" w:hAnsi="Times New Roman" w:cs="Times New Roman"/>
                <w:sz w:val="28"/>
                <w:szCs w:val="28"/>
              </w:rPr>
              <w:t xml:space="preserve">(за исключением информации, содержащей сведения, составляющие государственную, банковскую, налоговую или иную </w:t>
            </w:r>
            <w:r w:rsidRPr="004E0F76">
              <w:rPr>
                <w:rFonts w:ascii="Times New Roman" w:hAnsi="Times New Roman" w:cs="Times New Roman"/>
                <w:sz w:val="28"/>
                <w:szCs w:val="28"/>
              </w:rPr>
              <w:lastRenderedPageBreak/>
              <w:t>охраняемую законом тайну, которой обладают уполномоченные органы и организации, и представляемой по запросу высшего должностного лица субъекта Российской Федерации и его специально уполномоченных заместителей) (подпункт«л» пункта3 указа № 1065).</w:t>
            </w:r>
          </w:p>
          <w:p w:rsidR="004E0F76" w:rsidRPr="004E0F76" w:rsidRDefault="004E0F76" w:rsidP="004E0F76">
            <w:pPr>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Практика показывает, что</w:t>
            </w:r>
            <w:r>
              <w:rPr>
                <w:rFonts w:ascii="Times New Roman" w:hAnsi="Times New Roman" w:cs="Times New Roman"/>
                <w:sz w:val="28"/>
                <w:szCs w:val="28"/>
              </w:rPr>
              <w:t xml:space="preserve"> </w:t>
            </w:r>
            <w:r w:rsidRPr="004E0F76">
              <w:rPr>
                <w:rFonts w:ascii="Times New Roman" w:hAnsi="Times New Roman" w:cs="Times New Roman"/>
                <w:sz w:val="28"/>
                <w:szCs w:val="28"/>
              </w:rPr>
              <w:t>положение о проверке достоверности и полноты сведений о доходах муниципальных служащих, утвержденное муниципальным правовым актом,</w:t>
            </w:r>
            <w:r>
              <w:rPr>
                <w:rFonts w:ascii="Times New Roman" w:hAnsi="Times New Roman" w:cs="Times New Roman"/>
                <w:sz w:val="28"/>
                <w:szCs w:val="28"/>
              </w:rPr>
              <w:t xml:space="preserve"> </w:t>
            </w:r>
            <w:r w:rsidRPr="004E0F76">
              <w:rPr>
                <w:rFonts w:ascii="Times New Roman" w:hAnsi="Times New Roman" w:cs="Times New Roman"/>
                <w:sz w:val="28"/>
                <w:szCs w:val="28"/>
              </w:rPr>
              <w:t>может содержать</w:t>
            </w:r>
            <w:r>
              <w:rPr>
                <w:rFonts w:ascii="Times New Roman" w:hAnsi="Times New Roman" w:cs="Times New Roman"/>
                <w:sz w:val="28"/>
                <w:szCs w:val="28"/>
              </w:rPr>
              <w:t xml:space="preserve"> </w:t>
            </w:r>
            <w:r w:rsidRPr="004E0F76">
              <w:rPr>
                <w:rFonts w:ascii="Times New Roman" w:hAnsi="Times New Roman" w:cs="Times New Roman"/>
                <w:sz w:val="28"/>
                <w:szCs w:val="28"/>
              </w:rPr>
              <w:t>детализированный порядок и сроки представления обращений</w:t>
            </w:r>
            <w:r>
              <w:rPr>
                <w:rFonts w:ascii="Times New Roman" w:hAnsi="Times New Roman" w:cs="Times New Roman"/>
                <w:sz w:val="28"/>
                <w:szCs w:val="28"/>
              </w:rPr>
              <w:t xml:space="preserve"> </w:t>
            </w:r>
            <w:r w:rsidRPr="004E0F76">
              <w:rPr>
                <w:rFonts w:ascii="Times New Roman" w:hAnsi="Times New Roman" w:cs="Times New Roman"/>
                <w:sz w:val="28"/>
                <w:szCs w:val="28"/>
              </w:rPr>
              <w:t xml:space="preserve">высшему должностному лицу субъекта Российской Федерации </w:t>
            </w:r>
            <w:r w:rsidRPr="004E0F76">
              <w:rPr>
                <w:rFonts w:ascii="Times New Roman" w:hAnsi="Times New Roman" w:cs="Times New Roman"/>
                <w:color w:val="000000" w:themeColor="text1"/>
                <w:sz w:val="28"/>
                <w:szCs w:val="28"/>
              </w:rPr>
              <w:t>о направлении</w:t>
            </w:r>
            <w:r w:rsidRPr="004E0F76">
              <w:rPr>
                <w:rFonts w:ascii="Times New Roman" w:hAnsi="Times New Roman" w:cs="Times New Roman"/>
                <w:sz w:val="28"/>
                <w:szCs w:val="28"/>
              </w:rPr>
              <w:t xml:space="preserve"> запросов в уполномоченные органы и организации, включая объем информации, подлежащей отражению в таких обращениях, порядок взаимодействия органов местного самоуправления и государственных органов субъекта Российской Федерации, а также другие процедурные вопросы</w:t>
            </w:r>
            <w:r>
              <w:rPr>
                <w:rFonts w:ascii="Times New Roman" w:hAnsi="Times New Roman" w:cs="Times New Roman"/>
                <w:sz w:val="28"/>
                <w:szCs w:val="28"/>
              </w:rPr>
              <w:t xml:space="preserve"> </w:t>
            </w:r>
            <w:r w:rsidRPr="004E0F76">
              <w:rPr>
                <w:rFonts w:ascii="Times New Roman" w:hAnsi="Times New Roman" w:cs="Times New Roman"/>
                <w:sz w:val="28"/>
                <w:szCs w:val="28"/>
              </w:rPr>
              <w:t>организации и проведения проверки.</w:t>
            </w:r>
          </w:p>
          <w:p w:rsidR="004E0F76" w:rsidRPr="004E0F76" w:rsidRDefault="004E0F76" w:rsidP="004E0F76">
            <w:pPr>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В целях обеспечения единообразия подходов к организации работы в субъекте Российской Федерации предусматриваемые процедуры должны соотноситься с порядком проверки сведений о доходах государственных</w:t>
            </w:r>
            <w:r>
              <w:rPr>
                <w:rFonts w:ascii="Times New Roman" w:hAnsi="Times New Roman" w:cs="Times New Roman"/>
                <w:sz w:val="28"/>
                <w:szCs w:val="28"/>
              </w:rPr>
              <w:t xml:space="preserve"> </w:t>
            </w:r>
            <w:r w:rsidRPr="004E0F76">
              <w:rPr>
                <w:rFonts w:ascii="Times New Roman" w:hAnsi="Times New Roman" w:cs="Times New Roman"/>
                <w:sz w:val="28"/>
                <w:szCs w:val="28"/>
              </w:rPr>
              <w:t>гражданских служащих субъекта Российской Федерации и порядком направления вышеуказанных</w:t>
            </w:r>
            <w:r>
              <w:rPr>
                <w:rFonts w:ascii="Times New Roman" w:hAnsi="Times New Roman" w:cs="Times New Roman"/>
                <w:sz w:val="28"/>
                <w:szCs w:val="28"/>
              </w:rPr>
              <w:t xml:space="preserve"> </w:t>
            </w:r>
            <w:r w:rsidRPr="004E0F76">
              <w:rPr>
                <w:rFonts w:ascii="Times New Roman" w:hAnsi="Times New Roman" w:cs="Times New Roman"/>
                <w:sz w:val="28"/>
                <w:szCs w:val="28"/>
              </w:rPr>
              <w:t>обращений</w:t>
            </w:r>
            <w:r>
              <w:rPr>
                <w:rFonts w:ascii="Times New Roman" w:hAnsi="Times New Roman" w:cs="Times New Roman"/>
                <w:sz w:val="28"/>
                <w:szCs w:val="28"/>
              </w:rPr>
              <w:t xml:space="preserve"> </w:t>
            </w:r>
            <w:r w:rsidRPr="004E0F76">
              <w:rPr>
                <w:rFonts w:ascii="Times New Roman" w:hAnsi="Times New Roman" w:cs="Times New Roman"/>
                <w:sz w:val="28"/>
                <w:szCs w:val="28"/>
              </w:rPr>
              <w:t>высшему должностному лицу субъекта Российской Федерации, принятым в субъекте Российской Федерации.</w:t>
            </w:r>
          </w:p>
          <w:p w:rsidR="004E0F76" w:rsidRPr="004E0F76" w:rsidRDefault="004E0F76" w:rsidP="004E0F76">
            <w:pPr>
              <w:tabs>
                <w:tab w:val="left" w:pos="3218"/>
              </w:tabs>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3.4. Порядок размещения сведений о доходах.</w:t>
            </w:r>
          </w:p>
          <w:p w:rsidR="004E0F76" w:rsidRPr="004E0F76" w:rsidRDefault="004E0F76" w:rsidP="004E0F76">
            <w:pPr>
              <w:tabs>
                <w:tab w:val="left" w:pos="3218"/>
              </w:tabs>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Частью</w:t>
            </w:r>
            <w:r>
              <w:rPr>
                <w:rFonts w:ascii="Times New Roman" w:hAnsi="Times New Roman" w:cs="Times New Roman"/>
                <w:sz w:val="28"/>
                <w:szCs w:val="28"/>
              </w:rPr>
              <w:t xml:space="preserve"> </w:t>
            </w:r>
            <w:r w:rsidRPr="004E0F76">
              <w:rPr>
                <w:rFonts w:ascii="Times New Roman" w:hAnsi="Times New Roman" w:cs="Times New Roman"/>
                <w:sz w:val="28"/>
                <w:szCs w:val="28"/>
              </w:rPr>
              <w:t>6 статьи</w:t>
            </w:r>
            <w:r>
              <w:rPr>
                <w:rFonts w:ascii="Times New Roman" w:hAnsi="Times New Roman" w:cs="Times New Roman"/>
                <w:sz w:val="28"/>
                <w:szCs w:val="28"/>
              </w:rPr>
              <w:t xml:space="preserve"> </w:t>
            </w:r>
            <w:r w:rsidRPr="004E0F76">
              <w:rPr>
                <w:rFonts w:ascii="Times New Roman" w:hAnsi="Times New Roman" w:cs="Times New Roman"/>
                <w:sz w:val="28"/>
                <w:szCs w:val="28"/>
              </w:rPr>
              <w:t>8 Федерального закона № 273-ФЗ определено, что сведения о доходах размещаются в сети «Интернет» на официальных сайтах органов местного самоуправления в порядке, определяемом нормативными правовыми актами Российской Федерации.</w:t>
            </w:r>
          </w:p>
          <w:p w:rsidR="004E0F76" w:rsidRPr="004E0F76" w:rsidRDefault="004E0F76" w:rsidP="004E0F76">
            <w:pPr>
              <w:tabs>
                <w:tab w:val="left" w:pos="3218"/>
              </w:tabs>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В соответствии с частью</w:t>
            </w:r>
            <w:r>
              <w:rPr>
                <w:rFonts w:ascii="Times New Roman" w:hAnsi="Times New Roman" w:cs="Times New Roman"/>
                <w:sz w:val="28"/>
                <w:szCs w:val="28"/>
              </w:rPr>
              <w:t xml:space="preserve"> </w:t>
            </w:r>
            <w:r w:rsidRPr="004E0F76">
              <w:rPr>
                <w:rFonts w:ascii="Times New Roman" w:hAnsi="Times New Roman" w:cs="Times New Roman"/>
                <w:sz w:val="28"/>
                <w:szCs w:val="28"/>
              </w:rPr>
              <w:t>9 статьи15 Федерального закона № 25-ФЗ сведения о доходах размещаются на официальном сайте органа местного самоуправления в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4E0F76" w:rsidRPr="004E0F76" w:rsidRDefault="004E0F76" w:rsidP="004E0F76">
            <w:pPr>
              <w:tabs>
                <w:tab w:val="left" w:pos="3218"/>
              </w:tabs>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Пунктом</w:t>
            </w:r>
            <w:r>
              <w:rPr>
                <w:rFonts w:ascii="Times New Roman" w:hAnsi="Times New Roman" w:cs="Times New Roman"/>
                <w:sz w:val="28"/>
                <w:szCs w:val="28"/>
              </w:rPr>
              <w:t xml:space="preserve"> </w:t>
            </w:r>
            <w:r w:rsidRPr="004E0F76">
              <w:rPr>
                <w:rFonts w:ascii="Times New Roman" w:hAnsi="Times New Roman" w:cs="Times New Roman"/>
                <w:sz w:val="28"/>
                <w:szCs w:val="28"/>
              </w:rPr>
              <w:t>8 Указа Президента Российской Федерации от 8июля 2013 г. № 613 «Вопросы противодействия коррупции» органам местного самоуправления рекомендовано руководствоваться данным Указом при разработке и утверждении порядка размещения сведений о доходах лиц, замещающих муниципальные должности и должности муниципальной службы, и членов их семей на официальных сайтах органов местного самоуправления и предоставления этих сведений общероссийским средствам массовой информации для опубликования.</w:t>
            </w:r>
          </w:p>
          <w:p w:rsidR="004E0F76" w:rsidRPr="004E0F76" w:rsidRDefault="004E0F76" w:rsidP="004E0F76">
            <w:pPr>
              <w:tabs>
                <w:tab w:val="left" w:pos="3218"/>
              </w:tabs>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В этой связи муниципальным образованиям рекомендуется утвердить единый порядок размещения сведений о доходах, представленных лицами, замещающими муниципальные должности, и муниципальными служащими на официальных сайтах органов местного самоуправления в сети «Интернет».</w:t>
            </w:r>
          </w:p>
          <w:p w:rsidR="004E0F76" w:rsidRPr="004E0F76" w:rsidRDefault="004E0F76" w:rsidP="004E0F76">
            <w:pPr>
              <w:tabs>
                <w:tab w:val="left" w:pos="3218"/>
              </w:tabs>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Дополнительные рекомендации по наполнению соответствующих подразделов официальных сайтов органов государственной власти субъектов Российской Федерации и органов местного самоуправления содержатся</w:t>
            </w:r>
            <w:r>
              <w:rPr>
                <w:rFonts w:ascii="Times New Roman" w:hAnsi="Times New Roman" w:cs="Times New Roman"/>
                <w:sz w:val="28"/>
                <w:szCs w:val="28"/>
              </w:rPr>
              <w:t xml:space="preserve"> </w:t>
            </w:r>
            <w:r w:rsidRPr="004E0F76">
              <w:rPr>
                <w:rFonts w:ascii="Times New Roman" w:hAnsi="Times New Roman" w:cs="Times New Roman"/>
                <w:sz w:val="28"/>
                <w:szCs w:val="28"/>
              </w:rPr>
              <w:t>в пункте</w:t>
            </w:r>
            <w:r>
              <w:rPr>
                <w:rFonts w:ascii="Times New Roman" w:hAnsi="Times New Roman" w:cs="Times New Roman"/>
                <w:sz w:val="28"/>
                <w:szCs w:val="28"/>
              </w:rPr>
              <w:t xml:space="preserve"> </w:t>
            </w:r>
            <w:r w:rsidRPr="004E0F76">
              <w:rPr>
                <w:rFonts w:ascii="Times New Roman" w:hAnsi="Times New Roman" w:cs="Times New Roman"/>
                <w:sz w:val="28"/>
                <w:szCs w:val="28"/>
              </w:rPr>
              <w:t>5</w:t>
            </w:r>
            <w:r>
              <w:rPr>
                <w:rFonts w:ascii="Times New Roman" w:hAnsi="Times New Roman" w:cs="Times New Roman"/>
                <w:sz w:val="28"/>
                <w:szCs w:val="28"/>
              </w:rPr>
              <w:t xml:space="preserve"> </w:t>
            </w:r>
            <w:r w:rsidRPr="004E0F76">
              <w:rPr>
                <w:rFonts w:ascii="Times New Roman" w:hAnsi="Times New Roman" w:cs="Times New Roman"/>
                <w:sz w:val="28"/>
                <w:szCs w:val="28"/>
              </w:rPr>
              <w:t>раздела</w:t>
            </w:r>
            <w:r>
              <w:rPr>
                <w:rFonts w:ascii="Times New Roman" w:hAnsi="Times New Roman" w:cs="Times New Roman"/>
                <w:sz w:val="28"/>
                <w:szCs w:val="28"/>
              </w:rPr>
              <w:t xml:space="preserve"> </w:t>
            </w:r>
            <w:r w:rsidRPr="004E0F76">
              <w:rPr>
                <w:rFonts w:ascii="Times New Roman" w:hAnsi="Times New Roman" w:cs="Times New Roman"/>
                <w:sz w:val="28"/>
                <w:szCs w:val="28"/>
              </w:rPr>
              <w:t>1 настоящих Методических рекомендаций.</w:t>
            </w:r>
          </w:p>
          <w:p w:rsidR="004E0F76" w:rsidRPr="004E0F76" w:rsidRDefault="004E0F76" w:rsidP="004E0F76">
            <w:pPr>
              <w:tabs>
                <w:tab w:val="left" w:pos="3218"/>
              </w:tabs>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4. Осуществление контроля за соответствием расходов лиц, замещающих муниципальные должности, и муниципальных служащих, расходов его супруги (супруга) и несовершеннолетних детей доходу данного лица и его супруги (супруга).</w:t>
            </w:r>
          </w:p>
          <w:p w:rsidR="004E0F76" w:rsidRPr="004E0F76" w:rsidRDefault="004E0F76" w:rsidP="004E0F76">
            <w:pPr>
              <w:tabs>
                <w:tab w:val="left" w:pos="3218"/>
              </w:tabs>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Федеральный закон № 230-ФЗ устанавливает правовые основы представления сведений о расходах, а также порядок осуществления контроля за расходами.</w:t>
            </w:r>
          </w:p>
          <w:p w:rsidR="004E0F76" w:rsidRPr="004E0F76" w:rsidRDefault="004E0F76" w:rsidP="004E0F76">
            <w:pPr>
              <w:tabs>
                <w:tab w:val="left" w:pos="3218"/>
              </w:tabs>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 xml:space="preserve">Так, обязанность представлять сведения о расходах возлагается в том числе на лиц, замещающих муниципальные должности и должности муниципальной службы, осуществление полномочий по которым влечет за собой обязанность представлять </w:t>
            </w:r>
            <w:r w:rsidRPr="004E0F76">
              <w:rPr>
                <w:rFonts w:ascii="Times New Roman" w:hAnsi="Times New Roman" w:cs="Times New Roman"/>
                <w:sz w:val="28"/>
                <w:szCs w:val="28"/>
              </w:rPr>
              <w:lastRenderedPageBreak/>
              <w:t>сведения о доходах (подпункты</w:t>
            </w:r>
            <w:r>
              <w:rPr>
                <w:rFonts w:ascii="Times New Roman" w:hAnsi="Times New Roman" w:cs="Times New Roman"/>
                <w:sz w:val="28"/>
                <w:szCs w:val="28"/>
              </w:rPr>
              <w:t xml:space="preserve"> </w:t>
            </w:r>
            <w:r w:rsidRPr="004E0F76">
              <w:rPr>
                <w:rFonts w:ascii="Times New Roman" w:hAnsi="Times New Roman" w:cs="Times New Roman"/>
                <w:sz w:val="28"/>
                <w:szCs w:val="28"/>
              </w:rPr>
              <w:t>«г»</w:t>
            </w:r>
            <w:r>
              <w:rPr>
                <w:rFonts w:ascii="Times New Roman" w:hAnsi="Times New Roman" w:cs="Times New Roman"/>
                <w:sz w:val="28"/>
                <w:szCs w:val="28"/>
              </w:rPr>
              <w:t xml:space="preserve"> </w:t>
            </w:r>
            <w:r w:rsidRPr="004E0F76">
              <w:rPr>
                <w:rFonts w:ascii="Times New Roman" w:hAnsi="Times New Roman" w:cs="Times New Roman"/>
                <w:sz w:val="28"/>
                <w:szCs w:val="28"/>
              </w:rPr>
              <w:t>и</w:t>
            </w:r>
            <w:r>
              <w:rPr>
                <w:rFonts w:ascii="Times New Roman" w:hAnsi="Times New Roman" w:cs="Times New Roman"/>
                <w:sz w:val="28"/>
                <w:szCs w:val="28"/>
              </w:rPr>
              <w:t xml:space="preserve"> </w:t>
            </w:r>
            <w:r w:rsidRPr="004E0F76">
              <w:rPr>
                <w:rFonts w:ascii="Times New Roman" w:hAnsi="Times New Roman" w:cs="Times New Roman"/>
                <w:sz w:val="28"/>
                <w:szCs w:val="28"/>
              </w:rPr>
              <w:t>«ж» пункта</w:t>
            </w:r>
            <w:r>
              <w:rPr>
                <w:rFonts w:ascii="Times New Roman" w:hAnsi="Times New Roman" w:cs="Times New Roman"/>
                <w:sz w:val="28"/>
                <w:szCs w:val="28"/>
              </w:rPr>
              <w:t xml:space="preserve"> </w:t>
            </w:r>
            <w:r w:rsidRPr="004E0F76">
              <w:rPr>
                <w:rFonts w:ascii="Times New Roman" w:hAnsi="Times New Roman" w:cs="Times New Roman"/>
                <w:sz w:val="28"/>
                <w:szCs w:val="28"/>
              </w:rPr>
              <w:t>1 части</w:t>
            </w:r>
            <w:r>
              <w:rPr>
                <w:rFonts w:ascii="Times New Roman" w:hAnsi="Times New Roman" w:cs="Times New Roman"/>
                <w:sz w:val="28"/>
                <w:szCs w:val="28"/>
              </w:rPr>
              <w:t xml:space="preserve"> </w:t>
            </w:r>
            <w:r w:rsidRPr="004E0F76">
              <w:rPr>
                <w:rFonts w:ascii="Times New Roman" w:hAnsi="Times New Roman" w:cs="Times New Roman"/>
                <w:sz w:val="28"/>
                <w:szCs w:val="28"/>
              </w:rPr>
              <w:t>1 статьи</w:t>
            </w:r>
            <w:r>
              <w:rPr>
                <w:rFonts w:ascii="Times New Roman" w:hAnsi="Times New Roman" w:cs="Times New Roman"/>
                <w:sz w:val="28"/>
                <w:szCs w:val="28"/>
              </w:rPr>
              <w:t xml:space="preserve"> </w:t>
            </w:r>
            <w:r w:rsidRPr="004E0F76">
              <w:rPr>
                <w:rFonts w:ascii="Times New Roman" w:hAnsi="Times New Roman" w:cs="Times New Roman"/>
                <w:sz w:val="28"/>
                <w:szCs w:val="28"/>
              </w:rPr>
              <w:t>2 Федерального закона № 230-ФЗ).</w:t>
            </w:r>
          </w:p>
          <w:p w:rsidR="004E0F76" w:rsidRPr="004E0F76" w:rsidRDefault="004E0F76" w:rsidP="004E0F76">
            <w:pPr>
              <w:tabs>
                <w:tab w:val="left" w:pos="3218"/>
              </w:tabs>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Сведения о расходах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(часть</w:t>
            </w:r>
            <w:r>
              <w:rPr>
                <w:rFonts w:ascii="Times New Roman" w:hAnsi="Times New Roman" w:cs="Times New Roman"/>
                <w:sz w:val="28"/>
                <w:szCs w:val="28"/>
              </w:rPr>
              <w:t xml:space="preserve"> </w:t>
            </w:r>
            <w:r w:rsidRPr="004E0F76">
              <w:rPr>
                <w:rFonts w:ascii="Times New Roman" w:hAnsi="Times New Roman" w:cs="Times New Roman"/>
                <w:sz w:val="28"/>
                <w:szCs w:val="28"/>
              </w:rPr>
              <w:t>2 статьи</w:t>
            </w:r>
            <w:r>
              <w:rPr>
                <w:rFonts w:ascii="Times New Roman" w:hAnsi="Times New Roman" w:cs="Times New Roman"/>
                <w:sz w:val="28"/>
                <w:szCs w:val="28"/>
              </w:rPr>
              <w:t xml:space="preserve"> </w:t>
            </w:r>
            <w:r w:rsidRPr="004E0F76">
              <w:rPr>
                <w:rFonts w:ascii="Times New Roman" w:hAnsi="Times New Roman" w:cs="Times New Roman"/>
                <w:sz w:val="28"/>
                <w:szCs w:val="28"/>
              </w:rPr>
              <w:t>3 Федерального закона № 230-ФЗ).</w:t>
            </w:r>
          </w:p>
          <w:p w:rsidR="004E0F76" w:rsidRPr="004E0F76" w:rsidRDefault="004E0F76" w:rsidP="004E0F76">
            <w:pPr>
              <w:tabs>
                <w:tab w:val="left" w:pos="3218"/>
              </w:tabs>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Порядок осуществления контроля за соответствием расходов лица, замещающего муниципальную должность, муниципального служащего, расходов его супруги (супруга) и несовершеннолетних детей доходу данного лица и его супруги (супруга) в случаях и порядке, установленных данным Федеральным законом (далее–контроль за расходами), отличен от порядка проверки достоверности и полноты сведений о доходах.</w:t>
            </w:r>
          </w:p>
          <w:p w:rsidR="004E0F76" w:rsidRPr="004E0F76" w:rsidRDefault="004E0F76" w:rsidP="004E0F76">
            <w:pPr>
              <w:tabs>
                <w:tab w:val="left" w:pos="3218"/>
              </w:tabs>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В соответствии с пунктом6Указа Президента Российской Федерации от 2апреля 2013 г. №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r>
              <w:rPr>
                <w:rFonts w:ascii="Times New Roman" w:hAnsi="Times New Roman" w:cs="Times New Roman"/>
                <w:sz w:val="28"/>
                <w:szCs w:val="28"/>
              </w:rPr>
              <w:t xml:space="preserve"> </w:t>
            </w:r>
            <w:r w:rsidRPr="004E0F76">
              <w:rPr>
                <w:rFonts w:ascii="Times New Roman" w:hAnsi="Times New Roman" w:cs="Times New Roman"/>
                <w:sz w:val="28"/>
                <w:szCs w:val="28"/>
              </w:rPr>
              <w:t>(далее – Указ № 310)</w:t>
            </w:r>
            <w:r>
              <w:rPr>
                <w:rFonts w:ascii="Times New Roman" w:hAnsi="Times New Roman" w:cs="Times New Roman"/>
                <w:sz w:val="28"/>
                <w:szCs w:val="28"/>
              </w:rPr>
              <w:t xml:space="preserve"> </w:t>
            </w:r>
            <w:r w:rsidRPr="004E0F76">
              <w:rPr>
                <w:rFonts w:ascii="Times New Roman" w:hAnsi="Times New Roman" w:cs="Times New Roman"/>
                <w:sz w:val="28"/>
                <w:szCs w:val="28"/>
              </w:rPr>
              <w:t>при осуществлении</w:t>
            </w:r>
            <w:r>
              <w:rPr>
                <w:rFonts w:ascii="Times New Roman" w:hAnsi="Times New Roman" w:cs="Times New Roman"/>
                <w:sz w:val="28"/>
                <w:szCs w:val="28"/>
              </w:rPr>
              <w:t xml:space="preserve"> </w:t>
            </w:r>
            <w:r w:rsidRPr="004E0F76">
              <w:rPr>
                <w:rFonts w:ascii="Times New Roman" w:hAnsi="Times New Roman" w:cs="Times New Roman"/>
                <w:sz w:val="28"/>
                <w:szCs w:val="28"/>
              </w:rPr>
              <w:t>контроля за расходами проверка достоверности и полноты сведений о расходах осуществляется в порядке, установленном Федеральным законом № 273-ФЗи Федеральным законом № 230-ФЗ, указами № 1065 и № 1066, иными нормативными правовыми актами Российской Федерации, и с учетом особенностей, предусмотренных данным</w:t>
            </w:r>
            <w:r>
              <w:rPr>
                <w:rFonts w:ascii="Times New Roman" w:hAnsi="Times New Roman" w:cs="Times New Roman"/>
                <w:sz w:val="28"/>
                <w:szCs w:val="28"/>
              </w:rPr>
              <w:t xml:space="preserve"> </w:t>
            </w:r>
            <w:r w:rsidRPr="004E0F76">
              <w:rPr>
                <w:rFonts w:ascii="Times New Roman" w:hAnsi="Times New Roman" w:cs="Times New Roman"/>
                <w:sz w:val="28"/>
                <w:szCs w:val="28"/>
              </w:rPr>
              <w:t>Указом.</w:t>
            </w:r>
          </w:p>
          <w:p w:rsidR="004E0F76" w:rsidRPr="004E0F76" w:rsidRDefault="004E0F76" w:rsidP="004E0F76">
            <w:pPr>
              <w:tabs>
                <w:tab w:val="left" w:pos="3218"/>
              </w:tabs>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В этой связи контроль за расходами лиц, замещающих муниципальные должности, и муниципальных служащих</w:t>
            </w:r>
            <w:r>
              <w:rPr>
                <w:rFonts w:ascii="Times New Roman" w:hAnsi="Times New Roman" w:cs="Times New Roman"/>
                <w:sz w:val="28"/>
                <w:szCs w:val="28"/>
              </w:rPr>
              <w:t xml:space="preserve"> </w:t>
            </w:r>
            <w:r w:rsidRPr="004E0F76">
              <w:rPr>
                <w:rFonts w:ascii="Times New Roman" w:hAnsi="Times New Roman" w:cs="Times New Roman"/>
                <w:sz w:val="28"/>
                <w:szCs w:val="28"/>
              </w:rPr>
              <w:t>осуществляется уполномоченным государственным органом субъекта Российской Федерации, определяемым законами и иными нормативными правовыми актами субъекта Российской Федерации, в порядке, изложенном в пункте6 Указа</w:t>
            </w:r>
            <w:r>
              <w:rPr>
                <w:rFonts w:ascii="Times New Roman" w:hAnsi="Times New Roman" w:cs="Times New Roman"/>
                <w:sz w:val="28"/>
                <w:szCs w:val="28"/>
              </w:rPr>
              <w:t xml:space="preserve"> </w:t>
            </w:r>
            <w:r w:rsidRPr="004E0F76">
              <w:rPr>
                <w:rFonts w:ascii="Times New Roman" w:hAnsi="Times New Roman" w:cs="Times New Roman"/>
                <w:sz w:val="28"/>
                <w:szCs w:val="28"/>
              </w:rPr>
              <w:t>№ 310.</w:t>
            </w:r>
          </w:p>
          <w:p w:rsidR="004E0F76" w:rsidRPr="004E0F76" w:rsidRDefault="004E0F76" w:rsidP="004E0F76">
            <w:pPr>
              <w:tabs>
                <w:tab w:val="left" w:pos="3218"/>
              </w:tabs>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В соответствии с частью3 статьи5 Федерального закона № 230-ФЗ высшее должностное лицо субъекта Российской Федерации либо уполномоченное им должностное лицо принимает решение об осуществлении контроля за расходами лиц, замещающих муниципальные должности, и муниципальных служащих.</w:t>
            </w:r>
          </w:p>
          <w:p w:rsidR="004E0F76" w:rsidRPr="004E0F76" w:rsidRDefault="004E0F76" w:rsidP="004E0F76">
            <w:pPr>
              <w:tabs>
                <w:tab w:val="left" w:pos="3218"/>
              </w:tabs>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При этом решение об осуществлении контроля за расходами лиц, замещающих муниципальные должности, и муниципальных служащих, принимается в порядке, определяемом законами и иными нормативными правовыми актами субъектов Российской Федерации (часть6 статьи5 Федерального закона № 230-ФЗ).</w:t>
            </w:r>
          </w:p>
          <w:p w:rsidR="004E0F76" w:rsidRPr="004E0F76" w:rsidRDefault="004E0F76" w:rsidP="004E0F76">
            <w:pPr>
              <w:tabs>
                <w:tab w:val="left" w:pos="2127"/>
                <w:tab w:val="left" w:pos="3218"/>
              </w:tabs>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Таким образом, субъектом Российской Федерации утверждается соответствующий порядок принятия решения об осуществлении контроля за расходами лиц, замещающих муниципальные должности, и муниципальных служащих,</w:t>
            </w:r>
            <w:r>
              <w:rPr>
                <w:rFonts w:ascii="Times New Roman" w:hAnsi="Times New Roman" w:cs="Times New Roman"/>
                <w:sz w:val="28"/>
                <w:szCs w:val="28"/>
              </w:rPr>
              <w:t xml:space="preserve"> </w:t>
            </w:r>
            <w:r w:rsidRPr="004E0F76">
              <w:rPr>
                <w:rFonts w:ascii="Times New Roman" w:hAnsi="Times New Roman" w:cs="Times New Roman"/>
                <w:sz w:val="28"/>
                <w:szCs w:val="28"/>
              </w:rPr>
              <w:t>который</w:t>
            </w:r>
            <w:r>
              <w:rPr>
                <w:rFonts w:ascii="Times New Roman" w:hAnsi="Times New Roman" w:cs="Times New Roman"/>
                <w:sz w:val="28"/>
                <w:szCs w:val="28"/>
              </w:rPr>
              <w:t xml:space="preserve"> </w:t>
            </w:r>
            <w:r w:rsidRPr="004E0F76">
              <w:rPr>
                <w:rFonts w:ascii="Times New Roman" w:hAnsi="Times New Roman" w:cs="Times New Roman"/>
                <w:sz w:val="28"/>
                <w:szCs w:val="28"/>
              </w:rPr>
              <w:t>должен</w:t>
            </w:r>
            <w:r>
              <w:rPr>
                <w:rFonts w:ascii="Times New Roman" w:hAnsi="Times New Roman" w:cs="Times New Roman"/>
                <w:sz w:val="28"/>
                <w:szCs w:val="28"/>
              </w:rPr>
              <w:t xml:space="preserve"> </w:t>
            </w:r>
            <w:r w:rsidRPr="004E0F76">
              <w:rPr>
                <w:rFonts w:ascii="Times New Roman" w:hAnsi="Times New Roman" w:cs="Times New Roman"/>
                <w:sz w:val="28"/>
                <w:szCs w:val="28"/>
              </w:rPr>
              <w:t>содержать в том числе:</w:t>
            </w:r>
          </w:p>
          <w:p w:rsidR="004E0F76" w:rsidRPr="004E0F76" w:rsidRDefault="004E0F76" w:rsidP="004E0F76">
            <w:pPr>
              <w:tabs>
                <w:tab w:val="left" w:pos="3218"/>
              </w:tabs>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 xml:space="preserve">- сведения о лице, которое наделено правом принимать решение </w:t>
            </w:r>
            <w:r w:rsidRPr="004E0F76">
              <w:rPr>
                <w:rFonts w:ascii="Times New Roman" w:hAnsi="Times New Roman" w:cs="Times New Roman"/>
                <w:sz w:val="28"/>
                <w:szCs w:val="28"/>
              </w:rPr>
              <w:br/>
              <w:t>об осуществлении контроля за расходами</w:t>
            </w:r>
            <w:r>
              <w:rPr>
                <w:rFonts w:ascii="Times New Roman" w:hAnsi="Times New Roman" w:cs="Times New Roman"/>
                <w:sz w:val="28"/>
                <w:szCs w:val="28"/>
              </w:rPr>
              <w:t xml:space="preserve"> </w:t>
            </w:r>
            <w:r w:rsidRPr="004E0F76">
              <w:rPr>
                <w:rFonts w:ascii="Times New Roman" w:hAnsi="Times New Roman" w:cs="Times New Roman"/>
                <w:sz w:val="28"/>
                <w:szCs w:val="28"/>
              </w:rPr>
              <w:t>в отношении лиц, замещающих муниципальные должности, и муниципальных служащих (высшее должностное лицо субъекта Российской Федерации либо уполномоченное им должностное лицо);</w:t>
            </w:r>
          </w:p>
          <w:p w:rsidR="004E0F76" w:rsidRPr="004E0F76" w:rsidRDefault="004E0F76" w:rsidP="004E0F76">
            <w:pPr>
              <w:tabs>
                <w:tab w:val="left" w:pos="3218"/>
              </w:tabs>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 основание для принятия решения об осуществлении контроля за расходами;</w:t>
            </w:r>
          </w:p>
          <w:p w:rsidR="004E0F76" w:rsidRPr="004E0F76" w:rsidRDefault="004E0F76" w:rsidP="004E0F76">
            <w:pPr>
              <w:tabs>
                <w:tab w:val="left" w:pos="3218"/>
              </w:tabs>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 указание на необходимость принятия решения об осуществлении контроля за расходами отдельно в отношении каждого лица и оформления в письменной форме.</w:t>
            </w:r>
          </w:p>
          <w:p w:rsidR="004E0F76" w:rsidRPr="004E0F76" w:rsidRDefault="004E0F76" w:rsidP="004E0F76">
            <w:pPr>
              <w:tabs>
                <w:tab w:val="left" w:pos="3218"/>
              </w:tabs>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При этом субъект Российской Федерации вправе предусмотреть иные положения, регламентирующие особенности проведения указанной процедуры с учетом требований законодательства Российской Федерации.</w:t>
            </w:r>
          </w:p>
          <w:p w:rsidR="004E0F76" w:rsidRPr="004E0F76" w:rsidRDefault="004E0F76" w:rsidP="004E0F76">
            <w:pPr>
              <w:tabs>
                <w:tab w:val="left" w:pos="3218"/>
              </w:tabs>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 xml:space="preserve">Кроме того, в соответствии с пунктом 1 статьи 10 Федерального закона № 230-ФЗ орган субъекта Российской Федерации по профилактике коррупционных и иных </w:t>
            </w:r>
            <w:r w:rsidRPr="004E0F76">
              <w:rPr>
                <w:rFonts w:ascii="Times New Roman" w:hAnsi="Times New Roman" w:cs="Times New Roman"/>
                <w:sz w:val="28"/>
                <w:szCs w:val="28"/>
              </w:rPr>
              <w:lastRenderedPageBreak/>
              <w:t>правонарушений обязан осуществлять анализ поступающих в соответствии с данным Федеральным законом и Федеральным законом № 273-ФЗ «О противодействии коррупции» сведений о доходах лица, замещающего муниципальную должность, и муниципального служащего.</w:t>
            </w:r>
          </w:p>
          <w:p w:rsidR="004E0F76" w:rsidRPr="004E0F76" w:rsidRDefault="004E0F76" w:rsidP="004E0F76">
            <w:pPr>
              <w:autoSpaceDE w:val="0"/>
              <w:autoSpaceDN w:val="0"/>
              <w:adjustRightInd w:val="0"/>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При принятии решения о направлении</w:t>
            </w:r>
            <w:r>
              <w:rPr>
                <w:rFonts w:ascii="Times New Roman" w:hAnsi="Times New Roman" w:cs="Times New Roman"/>
                <w:sz w:val="28"/>
                <w:szCs w:val="28"/>
              </w:rPr>
              <w:t xml:space="preserve"> </w:t>
            </w:r>
            <w:r w:rsidRPr="004E0F76">
              <w:rPr>
                <w:rFonts w:ascii="Times New Roman" w:hAnsi="Times New Roman" w:cs="Times New Roman"/>
                <w:sz w:val="28"/>
                <w:szCs w:val="28"/>
              </w:rPr>
              <w:t>в органы прокуратуры Российской Федерации материалов по результатам контроля за расходами субъектам Российской Федерации рекомендуется руководствоваться</w:t>
            </w:r>
            <w:r>
              <w:rPr>
                <w:rFonts w:ascii="Times New Roman" w:hAnsi="Times New Roman" w:cs="Times New Roman"/>
                <w:sz w:val="28"/>
                <w:szCs w:val="28"/>
              </w:rPr>
              <w:t xml:space="preserve"> </w:t>
            </w:r>
            <w:r w:rsidRPr="004E0F76">
              <w:rPr>
                <w:rFonts w:ascii="Times New Roman" w:hAnsi="Times New Roman" w:cs="Times New Roman"/>
                <w:sz w:val="28"/>
                <w:szCs w:val="28"/>
              </w:rPr>
              <w:t>приказом Минтруда России от 31марта 2015 г. № 206н «Об утверждении инструктивно-методических указаний о порядке подготовки и направления в органы прокуратуры Российской Федерации материалов, необходимых для обращения прокурора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не представлены сведения, подтверждающие их приобретение на законные доходы».</w:t>
            </w:r>
          </w:p>
          <w:p w:rsidR="004E0F76" w:rsidRPr="004E0F76" w:rsidRDefault="004E0F76" w:rsidP="004E0F76">
            <w:pPr>
              <w:autoSpaceDE w:val="0"/>
              <w:autoSpaceDN w:val="0"/>
              <w:adjustRightInd w:val="0"/>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Вместе с тем контроль за расходами может осуществляться Генеральным прокурором Российской Федерации или подчиненными ему прокурорами также в отношении лица, замещавшего муниципальную должность или должность муниципальной службы, его супруги (супруга) и несовершеннолетних детей в течение шести месяцев со дня освобождения данного лица от замещаемой (занимаемой) должности или его увольнения (часть 3 статьи 12 Федерального закона № 230-ФЗ).</w:t>
            </w:r>
          </w:p>
          <w:p w:rsidR="004E0F76" w:rsidRPr="004E0F76" w:rsidRDefault="004E0F76" w:rsidP="004E0F76">
            <w:pPr>
              <w:tabs>
                <w:tab w:val="left" w:pos="3218"/>
              </w:tabs>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5. Рекомендации к размещению и наполнению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w:t>
            </w:r>
          </w:p>
          <w:p w:rsidR="004E0F76" w:rsidRPr="004E0F76" w:rsidRDefault="004E0F76" w:rsidP="004E0F76">
            <w:pPr>
              <w:tabs>
                <w:tab w:val="left" w:pos="3218"/>
              </w:tabs>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Во исполнение подпункта «а» пункта 6 Указа Президента Российской Федерации от 8 июля 2013 г. № 613 «Вопросы противодействия коррупции» Минтрудом России разработаны 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утвержденные приказом Минтруда России от 7 октября 2013 г. № 530н (далее – Требования к сайтам, Приказ № 530н).</w:t>
            </w:r>
          </w:p>
          <w:p w:rsidR="004E0F76" w:rsidRPr="004E0F76" w:rsidRDefault="004E0F76" w:rsidP="004E0F76">
            <w:pPr>
              <w:tabs>
                <w:tab w:val="left" w:pos="3218"/>
              </w:tabs>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Пунктом 2.1 Приказа № 530н органам государственной власти субъектов Российской Федерации и органам местного самоуправления рекомендовано использовать данный приказ при создании и наполнении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 (далее – подразделы сайтов).</w:t>
            </w:r>
          </w:p>
          <w:p w:rsidR="004E0F76" w:rsidRPr="004E0F76" w:rsidRDefault="004E0F76" w:rsidP="004E0F76">
            <w:pPr>
              <w:tabs>
                <w:tab w:val="left" w:pos="3218"/>
              </w:tabs>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Проведенный Минтрудом России анализ соответствующих подразделов сайтов показал, что органы государственной власти субъектов Российской Федерации и органы местного самоуправления зачастую не руководствуются положениями Требований к сайтам. В рамках одного субъекта Российской Федерации органы местного самоуправления могут по-разному вести данные подразделы, в связи с чем поиск необходимой информации различными категориями лиц может быть затруднен.</w:t>
            </w:r>
          </w:p>
          <w:p w:rsidR="004E0F76" w:rsidRPr="004E0F76" w:rsidRDefault="004E0F76" w:rsidP="004E0F76">
            <w:pPr>
              <w:tabs>
                <w:tab w:val="left" w:pos="3218"/>
              </w:tabs>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 xml:space="preserve">Требования к сайтам разработаны Минтрудом России в целях публичности и открытости деятельности государственных органов и органов местного самоуправления, а </w:t>
            </w:r>
            <w:r w:rsidRPr="004E0F76">
              <w:rPr>
                <w:rFonts w:ascii="Times New Roman" w:hAnsi="Times New Roman" w:cs="Times New Roman"/>
                <w:sz w:val="28"/>
                <w:szCs w:val="28"/>
              </w:rPr>
              <w:lastRenderedPageBreak/>
              <w:t>также с целью формирования единообразного подхода к ведению подразделов сайтов, позволяют вести подразделы сайтов в наиболее оптимальном формате, который облегчает возможность поиска необходимой информации как для лиц, замещающих государственные должности субъекта Российской Федерации и муниципальные должности, должности гражданской и муниципальной службы, так и для граждан, организаций, иных заинтересованных лиц.</w:t>
            </w:r>
          </w:p>
          <w:p w:rsidR="004E0F76" w:rsidRPr="004E0F76" w:rsidRDefault="004E0F76" w:rsidP="004E0F76">
            <w:pPr>
              <w:tabs>
                <w:tab w:val="left" w:pos="3218"/>
              </w:tabs>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Кроме того, унификация подразделов сайтов согласно Требованиям к сайтам позволяет проводить качественный контроль за исполнением требований законодательства Российской Федерации в соответствующей сфере.</w:t>
            </w:r>
          </w:p>
          <w:p w:rsidR="004E0F76" w:rsidRPr="004E0F76" w:rsidRDefault="004E0F76" w:rsidP="004E0F76">
            <w:pPr>
              <w:pStyle w:val="1"/>
              <w:spacing w:before="0" w:line="240" w:lineRule="auto"/>
              <w:ind w:firstLine="622"/>
              <w:contextualSpacing w:val="0"/>
              <w:rPr>
                <w:rFonts w:cs="Times New Roman"/>
              </w:rPr>
            </w:pPr>
            <w:r w:rsidRPr="004E0F76">
              <w:rPr>
                <w:rFonts w:cs="Times New Roman"/>
              </w:rPr>
              <w:t>Раздел 2. Типовые организационно-правовые вопросы, возникающие при реализации Федерального закона № 64-ФЗ</w:t>
            </w:r>
          </w:p>
          <w:p w:rsidR="004E0F76" w:rsidRPr="004E0F76" w:rsidRDefault="004E0F76" w:rsidP="004E0F76">
            <w:pPr>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Федеральным законом № 64-ФЗ на лиц, замещающих муниципальные должности, возложены отдельные антикоррупционные обязанности, в том числе в части представления сведений о доходах высшему должностному лицу субъекта Российской Федерации.</w:t>
            </w:r>
          </w:p>
          <w:p w:rsidR="004E0F76" w:rsidRPr="004E0F76" w:rsidRDefault="004E0F76" w:rsidP="004E0F76">
            <w:pPr>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Представленные нижеположениясодержат рекомендации по реализации положений Федерального закона № 64-ФЗ.</w:t>
            </w:r>
          </w:p>
          <w:p w:rsidR="004E0F76" w:rsidRPr="004E0F76" w:rsidRDefault="004E0F76" w:rsidP="004E0F76">
            <w:pPr>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1. Положение об органе субъекта по профилактике коррупционных и иных правонарушений.</w:t>
            </w:r>
          </w:p>
          <w:p w:rsidR="004E0F76" w:rsidRPr="004E0F76" w:rsidRDefault="004E0F76" w:rsidP="004E0F76">
            <w:pPr>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Указом № 364 утверждено Типовое положение об органе субъекта Российской Федерации по профилактике коррупционных и иных правонарушений (далее– Положение об органе по профилактике).</w:t>
            </w:r>
          </w:p>
          <w:p w:rsidR="004E0F76" w:rsidRPr="004E0F76" w:rsidRDefault="004E0F76" w:rsidP="004E0F76">
            <w:pPr>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В связи с принятием Федерального закона</w:t>
            </w:r>
            <w:r>
              <w:rPr>
                <w:rFonts w:ascii="Times New Roman" w:hAnsi="Times New Roman" w:cs="Times New Roman"/>
                <w:sz w:val="28"/>
                <w:szCs w:val="28"/>
              </w:rPr>
              <w:t xml:space="preserve"> </w:t>
            </w:r>
            <w:r w:rsidRPr="004E0F76">
              <w:rPr>
                <w:rFonts w:ascii="Times New Roman" w:hAnsi="Times New Roman" w:cs="Times New Roman"/>
                <w:sz w:val="28"/>
                <w:szCs w:val="28"/>
              </w:rPr>
              <w:t>№ 64-ФЗ на орган субъекта Российской Федерации по профилактике коррупционных и иных правонарушений</w:t>
            </w:r>
            <w:r>
              <w:rPr>
                <w:rFonts w:ascii="Times New Roman" w:hAnsi="Times New Roman" w:cs="Times New Roman"/>
                <w:sz w:val="28"/>
                <w:szCs w:val="28"/>
              </w:rPr>
              <w:t xml:space="preserve"> </w:t>
            </w:r>
            <w:r w:rsidRPr="004E0F76">
              <w:rPr>
                <w:rFonts w:ascii="Times New Roman" w:hAnsi="Times New Roman" w:cs="Times New Roman"/>
                <w:sz w:val="28"/>
                <w:szCs w:val="28"/>
              </w:rPr>
              <w:t>возложены</w:t>
            </w:r>
            <w:r>
              <w:rPr>
                <w:rFonts w:ascii="Times New Roman" w:hAnsi="Times New Roman" w:cs="Times New Roman"/>
                <w:sz w:val="28"/>
                <w:szCs w:val="28"/>
              </w:rPr>
              <w:t xml:space="preserve"> </w:t>
            </w:r>
            <w:r w:rsidRPr="004E0F76">
              <w:rPr>
                <w:rFonts w:ascii="Times New Roman" w:hAnsi="Times New Roman" w:cs="Times New Roman"/>
                <w:sz w:val="28"/>
                <w:szCs w:val="28"/>
              </w:rPr>
              <w:t>дополнительные полномочия в части проверки сведений о доходах лиц, замещающих муниципальные должности.</w:t>
            </w:r>
          </w:p>
          <w:p w:rsidR="004E0F76" w:rsidRPr="004E0F76" w:rsidRDefault="004E0F76" w:rsidP="004E0F76">
            <w:pPr>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 xml:space="preserve">Субъектам Российской Федерации рекомендуется актуализировать в соответствии с действующим законодательством Положение об органе </w:t>
            </w:r>
            <w:r w:rsidRPr="004E0F76">
              <w:rPr>
                <w:rFonts w:ascii="Times New Roman" w:hAnsi="Times New Roman" w:cs="Times New Roman"/>
                <w:sz w:val="28"/>
                <w:szCs w:val="28"/>
              </w:rPr>
              <w:br/>
              <w:t xml:space="preserve">по профилактике. </w:t>
            </w:r>
          </w:p>
          <w:p w:rsidR="004E0F76" w:rsidRPr="004E0F76" w:rsidRDefault="004E0F76" w:rsidP="004E0F76">
            <w:pPr>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2. Утверждение порядка представления сведений о доходах лицами, замещающими муниципальные должности.</w:t>
            </w:r>
          </w:p>
          <w:p w:rsidR="004E0F76" w:rsidRPr="004E0F76" w:rsidRDefault="004E0F76" w:rsidP="004E0F76">
            <w:pPr>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При утверждении порядка представления сведений о доходах лицами, замещающими муниципальные должности,</w:t>
            </w:r>
            <w:r>
              <w:rPr>
                <w:rFonts w:ascii="Times New Roman" w:hAnsi="Times New Roman" w:cs="Times New Roman"/>
                <w:sz w:val="28"/>
                <w:szCs w:val="28"/>
              </w:rPr>
              <w:t xml:space="preserve"> </w:t>
            </w:r>
            <w:r w:rsidRPr="004E0F76">
              <w:rPr>
                <w:rFonts w:ascii="Times New Roman" w:hAnsi="Times New Roman" w:cs="Times New Roman"/>
                <w:sz w:val="28"/>
                <w:szCs w:val="28"/>
              </w:rPr>
              <w:t>субъектам Российской Федерации рекомендуется учитывать, что указанные сведения о доходах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4E0F76" w:rsidRPr="004E0F76" w:rsidRDefault="004E0F76" w:rsidP="004E0F76">
            <w:pPr>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Субъекту Российской Федерации рекомендуется предусмотреть следующий порядок представления сведений о доходах лицами, замещающими муниципальные должности:</w:t>
            </w:r>
          </w:p>
          <w:p w:rsidR="004E0F76" w:rsidRPr="004E0F76" w:rsidRDefault="004E0F76" w:rsidP="004E0F76">
            <w:pPr>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1) лицо, замещающее муниципальную должность, представляет справку в уполномоченное структурное подразделение органа местного самоуправления (далее – уполномоченное структурное подразделение);</w:t>
            </w:r>
          </w:p>
          <w:p w:rsidR="004E0F76" w:rsidRPr="004E0F76" w:rsidRDefault="004E0F76" w:rsidP="004E0F76">
            <w:pPr>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2) уполномоченное структурное подразделение проводит первичный анализ представленных справок, проверяет на наличие фактических ошибок (например, не</w:t>
            </w:r>
            <w:r>
              <w:rPr>
                <w:rFonts w:ascii="Times New Roman" w:hAnsi="Times New Roman" w:cs="Times New Roman"/>
                <w:sz w:val="28"/>
                <w:szCs w:val="28"/>
              </w:rPr>
              <w:t xml:space="preserve"> </w:t>
            </w:r>
            <w:r w:rsidRPr="004E0F76">
              <w:rPr>
                <w:rFonts w:ascii="Times New Roman" w:hAnsi="Times New Roman" w:cs="Times New Roman"/>
                <w:sz w:val="28"/>
                <w:szCs w:val="28"/>
              </w:rPr>
              <w:t>указание недвижимого имущества, являющегося адресом регистрации, в подразделе 3.1 раздела 3 или подразделе 6.1 раздела 6 справки);</w:t>
            </w:r>
          </w:p>
          <w:p w:rsidR="004E0F76" w:rsidRPr="004E0F76" w:rsidRDefault="004E0F76" w:rsidP="004E0F76">
            <w:pPr>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3) уполномоченное структурное подразделение производит фиксацию необходимой информации, содержащейся в справке,</w:t>
            </w:r>
            <w:r>
              <w:rPr>
                <w:rFonts w:ascii="Times New Roman" w:hAnsi="Times New Roman" w:cs="Times New Roman"/>
                <w:sz w:val="28"/>
                <w:szCs w:val="28"/>
              </w:rPr>
              <w:t xml:space="preserve"> </w:t>
            </w:r>
            <w:r w:rsidRPr="004E0F76">
              <w:rPr>
                <w:rFonts w:ascii="Times New Roman" w:hAnsi="Times New Roman" w:cs="Times New Roman"/>
                <w:sz w:val="28"/>
                <w:szCs w:val="28"/>
              </w:rPr>
              <w:t xml:space="preserve">для ее последующего размещения на официальном сайте органа местного самоуправления и (или) в целях предоставления для </w:t>
            </w:r>
            <w:r w:rsidRPr="004E0F76">
              <w:rPr>
                <w:rFonts w:ascii="Times New Roman" w:hAnsi="Times New Roman" w:cs="Times New Roman"/>
                <w:sz w:val="28"/>
                <w:szCs w:val="28"/>
              </w:rPr>
              <w:lastRenderedPageBreak/>
              <w:t>опубликования средствам массовой информации. Обращаем внимание, что необходимо достоверно устанавливать соответствие запроса средств массовой информации требованиям законодательства Российской Федерации, отношение субъекта запроса к средствам массовой информации, а также контролировать на предмет защиты персональных данных объем предоставляемых средствам массовой информации сведений о доходах;</w:t>
            </w:r>
          </w:p>
          <w:p w:rsidR="004E0F76" w:rsidRPr="004E0F76" w:rsidRDefault="004E0F76" w:rsidP="004E0F76">
            <w:pPr>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4) уполномоченное структурное подразделение после сбора справок, представленных лицами, замещающими муниципальные должности в данном органе местного самоуправления, направляет их единым пакетом высшему должностному лицу субъекта Российской Федерации;</w:t>
            </w:r>
          </w:p>
          <w:p w:rsidR="004E0F76" w:rsidRPr="004E0F76" w:rsidRDefault="004E0F76" w:rsidP="004E0F76">
            <w:pPr>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5) после получения справок орган субъекта Российской Федерации проводит предусмотренные законодательством Российской Федерации процедуры, в том числе анализ представленных сведений о доходах, а в случае необходимости – проверку.</w:t>
            </w:r>
          </w:p>
          <w:p w:rsidR="004E0F76" w:rsidRPr="004E0F76" w:rsidRDefault="004E0F76" w:rsidP="004E0F76">
            <w:pPr>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В соответствии с подпунктом «б» пункта 15 Требований к сайтам размещение</w:t>
            </w:r>
            <w:r>
              <w:rPr>
                <w:rFonts w:ascii="Times New Roman" w:hAnsi="Times New Roman" w:cs="Times New Roman"/>
                <w:sz w:val="28"/>
                <w:szCs w:val="28"/>
              </w:rPr>
              <w:t xml:space="preserve"> </w:t>
            </w:r>
            <w:r w:rsidRPr="004E0F76">
              <w:rPr>
                <w:rFonts w:ascii="Times New Roman" w:hAnsi="Times New Roman" w:cs="Times New Roman"/>
                <w:sz w:val="28"/>
                <w:szCs w:val="28"/>
              </w:rPr>
              <w:t>сведений о доходах осуществляется в табличной форме согласно приложению к данным требованиям, в гипертекстовом формате и (или) в виде приложенных файлов в одном или нескольких из следующих форматов: .DOC, .DOCX, .XLS, .XLSX, .RTF, при этом должна быть обеспечена возможность поиска по тексту файла и копирования фрагментов текста.</w:t>
            </w:r>
          </w:p>
          <w:p w:rsidR="004E0F76" w:rsidRPr="004E0F76" w:rsidRDefault="004E0F76" w:rsidP="004E0F76">
            <w:pPr>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В этой связи уполномоченным структурным подразделениям рекомендуется обеспечить прием справок также в электронном виде.</w:t>
            </w:r>
          </w:p>
          <w:p w:rsidR="004E0F76" w:rsidRPr="004E0F76" w:rsidRDefault="004E0F76" w:rsidP="004E0F76">
            <w:pPr>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3. Порядок привлечения к ответственности за коррупционные правонарушения лиц, замещающих муниципальные должности.</w:t>
            </w:r>
          </w:p>
          <w:p w:rsidR="004E0F76" w:rsidRPr="004E0F76" w:rsidRDefault="004E0F76" w:rsidP="004E0F76">
            <w:pPr>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Частью7.3 статьи 40 Федерального закона № 131-ФЗ установлено, что при выявлении в результате проверки, проведенной в соответствии с частью 7.2 данной статьи, фактов несоблюдения ограничений, запретов, неисполнения обязанностей, которые установлены антикоррупционным законодательством Российской Федерации,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4E0F76" w:rsidRPr="004E0F76" w:rsidRDefault="004E0F76" w:rsidP="004E0F76">
            <w:pPr>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 xml:space="preserve">Аналогичные положения предусмотрены Федеральным законом </w:t>
            </w:r>
            <w:r w:rsidRPr="004E0F76">
              <w:rPr>
                <w:rFonts w:ascii="Times New Roman" w:hAnsi="Times New Roman" w:cs="Times New Roman"/>
                <w:sz w:val="28"/>
                <w:szCs w:val="28"/>
              </w:rPr>
              <w:br/>
              <w:t>№ 273-ФЗ. Так, частью</w:t>
            </w:r>
            <w:r>
              <w:rPr>
                <w:rFonts w:ascii="Times New Roman" w:hAnsi="Times New Roman" w:cs="Times New Roman"/>
                <w:sz w:val="28"/>
                <w:szCs w:val="28"/>
              </w:rPr>
              <w:t xml:space="preserve"> </w:t>
            </w:r>
            <w:r w:rsidRPr="004E0F76">
              <w:rPr>
                <w:rFonts w:ascii="Times New Roman" w:hAnsi="Times New Roman" w:cs="Times New Roman"/>
                <w:sz w:val="28"/>
                <w:szCs w:val="28"/>
              </w:rPr>
              <w:t>4.5 статьи 12.1 Федерального закона № 273-ФЗ установлено, что при выявлении в результате проверки, осуществленной в соответствии с частью4.4 данной статьи, фактов несоблюдения лицом, замещающим муниципальную должность, ограничений, запретов, неисполнения обязанностей, которые установлены антикоррупционным законодательством Российской Федерации,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4E0F76" w:rsidRPr="004E0F76" w:rsidRDefault="004E0F76" w:rsidP="004E0F76">
            <w:pPr>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В связи с принятием Федерального закона от 26 июля 2019 г. № 228-ФЗ «О внесении изменений в статью 40 Федерального закона «Об общих принципах организации местного самоуправления в Российской Федерации» и статью 13.1 Федерального закона «О противодействии коррупции»</w:t>
            </w:r>
            <w:r>
              <w:rPr>
                <w:rFonts w:ascii="Times New Roman" w:hAnsi="Times New Roman" w:cs="Times New Roman"/>
                <w:sz w:val="28"/>
                <w:szCs w:val="28"/>
              </w:rPr>
              <w:t xml:space="preserve"> </w:t>
            </w:r>
            <w:r w:rsidRPr="004E0F76">
              <w:rPr>
                <w:rFonts w:ascii="Times New Roman" w:hAnsi="Times New Roman" w:cs="Times New Roman"/>
                <w:sz w:val="28"/>
                <w:szCs w:val="28"/>
              </w:rPr>
              <w:t xml:space="preserve">статья 40 Федерального закона № 131-ФЗ дополнена частями 7.3-1 и 7.3-2, устанавливающими возможность применения к депутату, члену выборного органа местного самоуправления, выборному должностному лицу местного самоуправления следующих мер ответственности, в случае представления указанными лицами недостоверных или неполных сведений о доходах, если искажение этих сведений </w:t>
            </w:r>
            <w:r w:rsidRPr="004E0F76">
              <w:rPr>
                <w:rFonts w:ascii="Times New Roman" w:hAnsi="Times New Roman" w:cs="Times New Roman"/>
                <w:sz w:val="28"/>
                <w:szCs w:val="28"/>
              </w:rPr>
              <w:lastRenderedPageBreak/>
              <w:t>является несущественным:</w:t>
            </w:r>
          </w:p>
          <w:p w:rsidR="004E0F76" w:rsidRPr="004E0F76" w:rsidRDefault="004E0F76" w:rsidP="004E0F76">
            <w:pPr>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1) предупреждение;</w:t>
            </w:r>
          </w:p>
          <w:p w:rsidR="004E0F76" w:rsidRPr="004E0F76" w:rsidRDefault="004E0F76" w:rsidP="004E0F76">
            <w:pPr>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4E0F76" w:rsidRPr="004E0F76" w:rsidRDefault="004E0F76" w:rsidP="004E0F76">
            <w:pPr>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4E0F76" w:rsidRPr="004E0F76" w:rsidRDefault="004E0F76" w:rsidP="004E0F76">
            <w:pPr>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4E0F76" w:rsidRPr="004E0F76" w:rsidRDefault="004E0F76" w:rsidP="004E0F76">
            <w:pPr>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5) запрет исполнять полномочия на постоянной основе до прекращения срока его полномочий.</w:t>
            </w:r>
          </w:p>
          <w:p w:rsidR="004E0F76" w:rsidRPr="004E0F76" w:rsidRDefault="004E0F76" w:rsidP="004E0F76">
            <w:pPr>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 xml:space="preserve">Порядок принятия решения о применении к депутату, члену выборного органа местного самоуправления, выборному должностному лицу местного самоуправления указанных мер ответственности определяется муниципальным правовым актом в соответствии с законом субъекта Российской Федерации (часть 7.3-2 статьи 40 Федерального закона </w:t>
            </w:r>
            <w:r w:rsidRPr="004E0F76">
              <w:rPr>
                <w:rFonts w:ascii="Times New Roman" w:hAnsi="Times New Roman" w:cs="Times New Roman"/>
                <w:sz w:val="28"/>
                <w:szCs w:val="28"/>
              </w:rPr>
              <w:br/>
              <w:t>№ 131-ФЗ).</w:t>
            </w:r>
          </w:p>
          <w:p w:rsidR="004E0F76" w:rsidRPr="004E0F76" w:rsidRDefault="004E0F76" w:rsidP="004E0F76">
            <w:pPr>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При разработке указанных законов субъектов Российской Федерации и муниципальных правовых актов необходимо исходить из того, что решение о применении к данным лицам указанных мер ответственности должно приниматься на основе общих принципов юридической ответственности, таких как справедливость, соразмерность, пропорциональность и неотвратимость.</w:t>
            </w:r>
          </w:p>
          <w:p w:rsidR="004E0F76" w:rsidRPr="004E0F76" w:rsidRDefault="004E0F76" w:rsidP="004E0F76">
            <w:pPr>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 xml:space="preserve">В частности, такое решение должно приниматься с учетом характера совершенного коррупционного правонарушения, его тяжести, обстоятельств, при которых оно совершено, а также с учетом особенностей личности правонарушителя, предшествующих результатов исполнения им своих должностных обязанностей (полномочий), соблюдения им других ограничений, запретов и обязанностей, установленных в целях противодействия коррупции. </w:t>
            </w:r>
          </w:p>
          <w:p w:rsidR="004E0F76" w:rsidRPr="004E0F76" w:rsidRDefault="004E0F76" w:rsidP="004E0F76">
            <w:pPr>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При этом в соответствующем законе субъекта Российской Федерации целесообразно также предусмотреть следующее:</w:t>
            </w:r>
          </w:p>
          <w:p w:rsidR="004E0F76" w:rsidRPr="004E0F76" w:rsidRDefault="004E0F76" w:rsidP="004E0F76">
            <w:pPr>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 орган местного самоуправления, уполномоченный принимать соответствующее решение о применении к депутату, члену выборного органа местного самоуправления, выборному должностному лицу местного самоуправления меры ответственности;</w:t>
            </w:r>
          </w:p>
          <w:p w:rsidR="004E0F76" w:rsidRPr="004E0F76" w:rsidRDefault="004E0F76" w:rsidP="004E0F76">
            <w:pPr>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 основание для применения меры ответственности;</w:t>
            </w:r>
          </w:p>
          <w:p w:rsidR="004E0F76" w:rsidRPr="004E0F76" w:rsidRDefault="004E0F76" w:rsidP="004E0F76">
            <w:pPr>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 срок принятия решения о применении меры ответственности;</w:t>
            </w:r>
          </w:p>
          <w:p w:rsidR="004E0F76" w:rsidRPr="004E0F76" w:rsidRDefault="004E0F76" w:rsidP="004E0F76">
            <w:pPr>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 указание на необходимость принятия решения о применении мер ответственности отдельно в отношении каждого лица и оформления в письменной форме.</w:t>
            </w:r>
          </w:p>
          <w:p w:rsidR="004E0F76" w:rsidRPr="004E0F76" w:rsidRDefault="004E0F76" w:rsidP="004E0F76">
            <w:pPr>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 xml:space="preserve">При определении необходимости применения той или иной меры ответственности, а также определении критерия несущественности искажения представленных соответствующими лицами сведений о доходах рекомендуется принимать во внимание критерии привлечения к ответственности за коррупционные правонарушения, которые размещены на официальном сайте Минтруда России. </w:t>
            </w:r>
          </w:p>
          <w:p w:rsidR="004E0F76" w:rsidRPr="004E0F76" w:rsidRDefault="004E0F76" w:rsidP="004E0F76">
            <w:pPr>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 xml:space="preserve">При этом в случае, если уполномоченный орган местного самоуправления игнорирует заявление высшего должностного лица субъекта Российской Федерации о досрочном прекращении полномочий лица, замещающего муниципальную должность, </w:t>
            </w:r>
            <w:r w:rsidRPr="004E0F76">
              <w:rPr>
                <w:rFonts w:ascii="Times New Roman" w:hAnsi="Times New Roman" w:cs="Times New Roman"/>
                <w:sz w:val="28"/>
                <w:szCs w:val="28"/>
              </w:rPr>
              <w:lastRenderedPageBreak/>
              <w:t>или применении в отношении него иной меры ответственности, высшее должностное лицо субъекта Российской Федерации вправе обратиться с соответствующим заявлением в суд.</w:t>
            </w:r>
          </w:p>
          <w:p w:rsidR="004E0F76" w:rsidRPr="004E0F76" w:rsidRDefault="004E0F76" w:rsidP="004E0F76">
            <w:pPr>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В случае фактического непредставления сведений о доходах депутатом представительного органа местного самоуправления</w:t>
            </w:r>
            <w:r>
              <w:rPr>
                <w:rFonts w:ascii="Times New Roman" w:hAnsi="Times New Roman" w:cs="Times New Roman"/>
                <w:sz w:val="28"/>
                <w:szCs w:val="28"/>
              </w:rPr>
              <w:t xml:space="preserve"> </w:t>
            </w:r>
            <w:r w:rsidRPr="004E0F76">
              <w:rPr>
                <w:rFonts w:ascii="Times New Roman" w:hAnsi="Times New Roman" w:cs="Times New Roman"/>
                <w:sz w:val="28"/>
                <w:szCs w:val="28"/>
              </w:rPr>
              <w:t>(далее – депутат) целесообразно руководствоваться следующим.</w:t>
            </w:r>
          </w:p>
          <w:p w:rsidR="004E0F76" w:rsidRPr="004E0F76" w:rsidRDefault="004E0F76" w:rsidP="004E0F76">
            <w:pPr>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Согласно части 7.1 статьи 40 Федерального закона № 131-ФЗ в случае неисполнения депутатом обязанности по представлению сведений о доходах, полномочия такого лица прекращаются досрочно.</w:t>
            </w:r>
            <w:r>
              <w:rPr>
                <w:rFonts w:ascii="Times New Roman" w:hAnsi="Times New Roman" w:cs="Times New Roman"/>
                <w:sz w:val="28"/>
                <w:szCs w:val="28"/>
              </w:rPr>
              <w:t xml:space="preserve"> </w:t>
            </w:r>
            <w:r w:rsidRPr="004E0F76">
              <w:rPr>
                <w:rFonts w:ascii="Times New Roman" w:hAnsi="Times New Roman" w:cs="Times New Roman"/>
                <w:sz w:val="28"/>
                <w:szCs w:val="28"/>
              </w:rPr>
              <w:t>В этой связи</w:t>
            </w:r>
            <w:r>
              <w:rPr>
                <w:rFonts w:ascii="Times New Roman" w:hAnsi="Times New Roman" w:cs="Times New Roman"/>
                <w:sz w:val="28"/>
                <w:szCs w:val="28"/>
              </w:rPr>
              <w:t xml:space="preserve"> </w:t>
            </w:r>
            <w:r w:rsidRPr="004E0F76">
              <w:rPr>
                <w:rFonts w:ascii="Times New Roman" w:hAnsi="Times New Roman" w:cs="Times New Roman"/>
                <w:sz w:val="28"/>
                <w:szCs w:val="28"/>
              </w:rPr>
              <w:t>высшему должностному лицу субъекта Российской Федерации рекомендуется направлять письмо в представительный орган местного самоуправления, содержащее информацию об отсутствии в распоряжении высшего должностного лица субъекта Российской Федерации сведений о доходах соответствующего лица.</w:t>
            </w:r>
          </w:p>
          <w:p w:rsidR="004E0F76" w:rsidRPr="004E0F76" w:rsidRDefault="004E0F76" w:rsidP="004E0F76">
            <w:pPr>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В свою очередь, решение о досрочном прекращении полномочий депутата принимается представительным органом местного самоуправления не позднее чем через 30 дней со дня появления основания для досрочного прекращения полномочий (часть 11 статьи 40 Федерального закона</w:t>
            </w:r>
            <w:r>
              <w:rPr>
                <w:rFonts w:ascii="Times New Roman" w:hAnsi="Times New Roman" w:cs="Times New Roman"/>
                <w:sz w:val="28"/>
                <w:szCs w:val="28"/>
              </w:rPr>
              <w:t xml:space="preserve"> </w:t>
            </w:r>
            <w:r w:rsidRPr="004E0F76">
              <w:rPr>
                <w:rFonts w:ascii="Times New Roman" w:hAnsi="Times New Roman" w:cs="Times New Roman"/>
                <w:sz w:val="28"/>
                <w:szCs w:val="28"/>
              </w:rPr>
              <w:t>№ 131-ФЗ). Днем появления основания для досрочного прекращения полномочий депутата</w:t>
            </w:r>
            <w:r>
              <w:rPr>
                <w:rFonts w:ascii="Times New Roman" w:hAnsi="Times New Roman" w:cs="Times New Roman"/>
                <w:sz w:val="28"/>
                <w:szCs w:val="28"/>
              </w:rPr>
              <w:t xml:space="preserve"> </w:t>
            </w:r>
            <w:r w:rsidRPr="004E0F76">
              <w:rPr>
                <w:rFonts w:ascii="Times New Roman" w:hAnsi="Times New Roman" w:cs="Times New Roman"/>
                <w:sz w:val="28"/>
                <w:szCs w:val="28"/>
              </w:rPr>
              <w:t>необходимо считать день поступления в представительный орган муниципального образования соответствующего письма высшего должностного лица субъекта Российской Федерации.</w:t>
            </w:r>
          </w:p>
          <w:p w:rsidR="004E0F76" w:rsidRPr="004E0F76" w:rsidRDefault="004E0F76" w:rsidP="004E0F76">
            <w:pPr>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В целях профилактики и предупреждения совершения должностными лицами коррупционных правонарушений органу субъекта Российской Федерации по профилактике коррупционных и иных правонарушений, а также уполномоченным лицам органов местного самоуправления необходимо на постоянной основе осуществлять разъяснительную и консультативную работу с должностными лицами, особенно в преддверии и в ходе декларационной кампании.</w:t>
            </w:r>
          </w:p>
          <w:p w:rsidR="004E0F76" w:rsidRPr="004E0F76" w:rsidRDefault="004E0F76" w:rsidP="004E0F76">
            <w:pPr>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4. Увеличение нагрузки на органы по профилактике коррупционных правонарушений субъекта Российской Федерации.</w:t>
            </w:r>
          </w:p>
          <w:p w:rsidR="004E0F76" w:rsidRPr="004E0F76" w:rsidRDefault="004E0F76" w:rsidP="004E0F76">
            <w:pPr>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Увеличение количества поданных справок в орган субъекта Российской Федерации по профилактике коррупционных правонарушений повысило нагрузку на данные органы, делая затруднительным возможность проведения качественного комплексного анализа и проверок представленных сведений о доходах.</w:t>
            </w:r>
          </w:p>
          <w:p w:rsidR="004E0F76" w:rsidRPr="004E0F76" w:rsidRDefault="004E0F76" w:rsidP="004E0F76">
            <w:pPr>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Для решения данной проблемы рекомендуется:</w:t>
            </w:r>
          </w:p>
          <w:p w:rsidR="004E0F76" w:rsidRPr="004E0F76" w:rsidRDefault="004E0F76" w:rsidP="004E0F76">
            <w:pPr>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1) рассмотреть возможность разработки и (или) внедрения доступного программного обеспечения для проведения первичного анализа с целью устранения фактических ошибок и неточностей, допущенных при представлении справок;</w:t>
            </w:r>
          </w:p>
          <w:p w:rsidR="004E0F76" w:rsidRPr="004E0F76" w:rsidRDefault="004E0F76" w:rsidP="004E0F76">
            <w:pPr>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2) делегировать органам местного самоуправления</w:t>
            </w:r>
            <w:r>
              <w:rPr>
                <w:rFonts w:ascii="Times New Roman" w:hAnsi="Times New Roman" w:cs="Times New Roman"/>
                <w:sz w:val="28"/>
                <w:szCs w:val="28"/>
              </w:rPr>
              <w:t xml:space="preserve"> </w:t>
            </w:r>
            <w:r w:rsidRPr="004E0F76">
              <w:rPr>
                <w:rFonts w:ascii="Times New Roman" w:hAnsi="Times New Roman" w:cs="Times New Roman"/>
                <w:sz w:val="28"/>
                <w:szCs w:val="28"/>
              </w:rPr>
              <w:t>полномочия по проведению первичного анализа представляемых справок, в том числе в целях исключения неточностей и ошибок, конкретизации и (или) дополнения представленных сведений, а также оптимизировать процесс взаимодействия по передаче и хранению справок;</w:t>
            </w:r>
          </w:p>
          <w:p w:rsidR="004E0F76" w:rsidRPr="004E0F76" w:rsidRDefault="004E0F76" w:rsidP="004E0F76">
            <w:pPr>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3)</w:t>
            </w:r>
            <w:r w:rsidRPr="004E0F76">
              <w:rPr>
                <w:rFonts w:ascii="Times New Roman" w:hAnsi="Times New Roman" w:cs="Times New Roman"/>
                <w:sz w:val="28"/>
                <w:szCs w:val="28"/>
                <w:lang w:val="en-US"/>
              </w:rPr>
              <w:t> </w:t>
            </w:r>
            <w:r w:rsidRPr="004E0F76">
              <w:rPr>
                <w:rFonts w:ascii="Times New Roman" w:hAnsi="Times New Roman" w:cs="Times New Roman"/>
                <w:sz w:val="28"/>
                <w:szCs w:val="28"/>
              </w:rPr>
              <w:t>на время декларационной кампании учитывать увеличение нагрузки на отдельных уполномоченных должностных лиц органа субъекта Российской Федерации по профилактике коррупционных и иных правонарушений, осуществляющих взаимодействие с органами местного самоуправления и лицами, замещающими муниципальные должности, при приеме справок, исключив по возможности иные должностные обязанности;</w:t>
            </w:r>
          </w:p>
          <w:p w:rsidR="004E0F76" w:rsidRPr="004E0F76" w:rsidRDefault="004E0F76" w:rsidP="004E0F76">
            <w:pPr>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4) рассмотреть возможность кадрового укрепления соответствующего подразделения органа субъекта Российской Федерации по профилактике коррупционных и иных правонарушений;</w:t>
            </w:r>
          </w:p>
          <w:p w:rsidR="004E0F76" w:rsidRPr="004E0F76" w:rsidRDefault="004E0F76" w:rsidP="004E0F76">
            <w:pPr>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lastRenderedPageBreak/>
              <w:t>5) предусмотреть создание отдельного структурного подразделения органа субъекта Российской Федерации по профилактике коррупционных и иных правонарушений, осуществляющего деятельность в отношении органов местного самоуправления и их должностных лиц.</w:t>
            </w:r>
          </w:p>
          <w:p w:rsidR="004E0F76" w:rsidRPr="004E0F76" w:rsidRDefault="004E0F76" w:rsidP="004E0F76">
            <w:pPr>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5. Повышение уровня знаний в области противодействия коррупции должностных лиц органов местного самоуправления.</w:t>
            </w:r>
          </w:p>
          <w:p w:rsidR="004E0F76" w:rsidRPr="004E0F76" w:rsidRDefault="004E0F76" w:rsidP="004E0F76">
            <w:pPr>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Ввиду того, что Федеральным законом № 64-ФЗ существенно расширен перечень лиц, которые обязаны представлять сведения о доходах, а также принимая во внимание тот факт, что данные лица зачастую обладают недостаточными знаниями и навыками по антикоррупционной тематике, рекомендуем предусмотреть:</w:t>
            </w:r>
          </w:p>
          <w:p w:rsidR="004E0F76" w:rsidRPr="004E0F76" w:rsidRDefault="004E0F76" w:rsidP="004E0F76">
            <w:pPr>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1) организацию выездов в муниципальные образования с целью проведения совещаний, семинаров, лекций и т.д. по антикоррупционной тематике с заинтересованными должностными лицами местного самоуправления; в целях экономии временных, материальных и иных ресурсов предлагаем разделить субъект Российской Федерации на несколько зон;</w:t>
            </w:r>
          </w:p>
          <w:p w:rsidR="004E0F76" w:rsidRPr="004E0F76" w:rsidRDefault="004E0F76" w:rsidP="004E0F76">
            <w:pPr>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2)создание института ответственных лиц за прием справок в муниципальных образованиях, курирование отдельными должностными лицами субъекта Российской Федерации антикоррупционной политики в муниципальных образованиях.</w:t>
            </w:r>
          </w:p>
          <w:p w:rsidR="004E0F76" w:rsidRPr="004E0F76" w:rsidRDefault="004E0F76" w:rsidP="004E0F76">
            <w:pPr>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6. Осуществление мер по противодействию коррупции в сельских поселениях.</w:t>
            </w:r>
          </w:p>
          <w:p w:rsidR="004E0F76" w:rsidRPr="004E0F76" w:rsidRDefault="004E0F76" w:rsidP="004E0F76">
            <w:pPr>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Согласно законодательству Российской Федерации к вопросам местного значения сельских поселений не отнесено осуществление мер по противодействию коррупции в границах поселения. В соответствии с частью4 статьи14 Федерального закона № 131-ФЗполномочиями по решению в том числе указанного вопроса на территориях сельских поселений обладают органы местного самоуправления соответствующих муниципальных районов. Делегирование полномочий по противодействию коррупции сельским поселениям, предусмотренное частью 3 статьи 14 Федерального закона № 131-ФЗ, представляется нецелесообразным.</w:t>
            </w:r>
          </w:p>
          <w:p w:rsidR="004E0F76" w:rsidRPr="004E0F76" w:rsidRDefault="004E0F76" w:rsidP="004E0F76">
            <w:pPr>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В этой связи</w:t>
            </w:r>
            <w:r>
              <w:rPr>
                <w:rFonts w:ascii="Times New Roman" w:hAnsi="Times New Roman" w:cs="Times New Roman"/>
                <w:sz w:val="28"/>
                <w:szCs w:val="28"/>
              </w:rPr>
              <w:t xml:space="preserve"> </w:t>
            </w:r>
            <w:r w:rsidRPr="004E0F76">
              <w:rPr>
                <w:rFonts w:ascii="Times New Roman" w:hAnsi="Times New Roman" w:cs="Times New Roman"/>
                <w:sz w:val="28"/>
                <w:szCs w:val="28"/>
              </w:rPr>
              <w:t>муниципальные правовые акты по вопросам противодействия коррупции принимаются муниципальным районом в отношении сельского поселения (пункт 1 части 1 статьи 17 Федерального закона № 131-ФЗ).</w:t>
            </w:r>
          </w:p>
          <w:p w:rsidR="004E0F76" w:rsidRPr="004E0F76" w:rsidRDefault="004E0F76" w:rsidP="004E0F76">
            <w:pPr>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Подобный подход позволит оптимизировать антикоррупционную деятельность в границах муниципального района, а также сократить число принимаемых муниципальных правовых актов.</w:t>
            </w:r>
          </w:p>
          <w:p w:rsidR="004E0F76" w:rsidRPr="004E0F76" w:rsidRDefault="004E0F76" w:rsidP="004E0F76">
            <w:pPr>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При этом весь объем полномочий представителя нанимателя (работодателя) в отношении муниципальных служащих сельских поселений</w:t>
            </w:r>
            <w:r>
              <w:rPr>
                <w:rFonts w:ascii="Times New Roman" w:hAnsi="Times New Roman" w:cs="Times New Roman"/>
                <w:sz w:val="28"/>
                <w:szCs w:val="28"/>
              </w:rPr>
              <w:t xml:space="preserve"> </w:t>
            </w:r>
            <w:r w:rsidRPr="004E0F76">
              <w:rPr>
                <w:rFonts w:ascii="Times New Roman" w:hAnsi="Times New Roman" w:cs="Times New Roman"/>
                <w:sz w:val="28"/>
                <w:szCs w:val="28"/>
              </w:rPr>
              <w:t>должен</w:t>
            </w:r>
            <w:r>
              <w:rPr>
                <w:rFonts w:ascii="Times New Roman" w:hAnsi="Times New Roman" w:cs="Times New Roman"/>
                <w:sz w:val="28"/>
                <w:szCs w:val="28"/>
              </w:rPr>
              <w:t xml:space="preserve"> </w:t>
            </w:r>
            <w:r w:rsidRPr="004E0F76">
              <w:rPr>
                <w:rFonts w:ascii="Times New Roman" w:hAnsi="Times New Roman" w:cs="Times New Roman"/>
                <w:sz w:val="28"/>
                <w:szCs w:val="28"/>
              </w:rPr>
              <w:t>реализовываться на уровне сельских поселений.</w:t>
            </w:r>
          </w:p>
          <w:p w:rsidR="004E0F76" w:rsidRPr="004E0F76" w:rsidRDefault="004E0F76" w:rsidP="004E0F76">
            <w:pPr>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В свою очередь, муниципальным районам</w:t>
            </w:r>
            <w:r>
              <w:rPr>
                <w:rFonts w:ascii="Times New Roman" w:hAnsi="Times New Roman" w:cs="Times New Roman"/>
                <w:sz w:val="28"/>
                <w:szCs w:val="28"/>
              </w:rPr>
              <w:t xml:space="preserve"> </w:t>
            </w:r>
            <w:r w:rsidRPr="004E0F76">
              <w:rPr>
                <w:rFonts w:ascii="Times New Roman" w:hAnsi="Times New Roman" w:cs="Times New Roman"/>
                <w:sz w:val="28"/>
                <w:szCs w:val="28"/>
              </w:rPr>
              <w:t>рекомендуется</w:t>
            </w:r>
            <w:r>
              <w:rPr>
                <w:rFonts w:ascii="Times New Roman" w:hAnsi="Times New Roman" w:cs="Times New Roman"/>
                <w:sz w:val="28"/>
                <w:szCs w:val="28"/>
              </w:rPr>
              <w:t xml:space="preserve"> </w:t>
            </w:r>
            <w:r w:rsidRPr="004E0F76">
              <w:rPr>
                <w:rFonts w:ascii="Times New Roman" w:hAnsi="Times New Roman" w:cs="Times New Roman"/>
                <w:sz w:val="28"/>
                <w:szCs w:val="28"/>
              </w:rPr>
              <w:t>осуществлять</w:t>
            </w:r>
            <w:r>
              <w:rPr>
                <w:rFonts w:ascii="Times New Roman" w:hAnsi="Times New Roman" w:cs="Times New Roman"/>
                <w:sz w:val="28"/>
                <w:szCs w:val="28"/>
              </w:rPr>
              <w:t xml:space="preserve"> </w:t>
            </w:r>
            <w:r w:rsidRPr="004E0F76">
              <w:rPr>
                <w:rFonts w:ascii="Times New Roman" w:hAnsi="Times New Roman" w:cs="Times New Roman"/>
                <w:sz w:val="28"/>
                <w:szCs w:val="28"/>
              </w:rPr>
              <w:t>инструктивно-методическое сопровождение</w:t>
            </w:r>
            <w:r>
              <w:rPr>
                <w:rFonts w:ascii="Times New Roman" w:hAnsi="Times New Roman" w:cs="Times New Roman"/>
                <w:sz w:val="28"/>
                <w:szCs w:val="28"/>
              </w:rPr>
              <w:t xml:space="preserve"> </w:t>
            </w:r>
            <w:r w:rsidRPr="004E0F76">
              <w:rPr>
                <w:rFonts w:ascii="Times New Roman" w:hAnsi="Times New Roman" w:cs="Times New Roman"/>
                <w:sz w:val="28"/>
                <w:szCs w:val="28"/>
              </w:rPr>
              <w:t>процедур, предусмотренных антикоррупционным законодательством Российской Федерации и осуществляемых в сельских поселениях,</w:t>
            </w:r>
            <w:r>
              <w:rPr>
                <w:rFonts w:ascii="Times New Roman" w:hAnsi="Times New Roman" w:cs="Times New Roman"/>
                <w:sz w:val="28"/>
                <w:szCs w:val="28"/>
              </w:rPr>
              <w:t xml:space="preserve"> </w:t>
            </w:r>
            <w:r w:rsidRPr="004E0F76">
              <w:rPr>
                <w:rFonts w:ascii="Times New Roman" w:hAnsi="Times New Roman" w:cs="Times New Roman"/>
                <w:sz w:val="28"/>
                <w:szCs w:val="28"/>
              </w:rPr>
              <w:t>а также</w:t>
            </w:r>
            <w:r>
              <w:rPr>
                <w:rFonts w:ascii="Times New Roman" w:hAnsi="Times New Roman" w:cs="Times New Roman"/>
                <w:sz w:val="28"/>
                <w:szCs w:val="28"/>
              </w:rPr>
              <w:t xml:space="preserve"> </w:t>
            </w:r>
            <w:r w:rsidRPr="004E0F76">
              <w:rPr>
                <w:rFonts w:ascii="Times New Roman" w:hAnsi="Times New Roman" w:cs="Times New Roman"/>
                <w:sz w:val="28"/>
                <w:szCs w:val="28"/>
              </w:rPr>
              <w:t>оказывать содействие в организации профессионального развития должностных лиц сельских поселений, ответственных за профилактику коррупционных и иных правонарушений.</w:t>
            </w:r>
          </w:p>
          <w:p w:rsidR="004E0F76" w:rsidRPr="004E0F76" w:rsidRDefault="004E0F76" w:rsidP="004E0F76">
            <w:pPr>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При этом процедуры взаимодействия представителя нанимателя (работодателя) с муниципальным служащим должны осуществляться в соответствии с федеральным законодательством Российской Федерации.</w:t>
            </w:r>
          </w:p>
          <w:p w:rsidR="004E0F76" w:rsidRPr="004E0F76" w:rsidRDefault="004E0F76" w:rsidP="004E0F76">
            <w:pPr>
              <w:pStyle w:val="1"/>
              <w:spacing w:before="0" w:line="240" w:lineRule="auto"/>
              <w:ind w:firstLine="622"/>
              <w:contextualSpacing w:val="0"/>
              <w:rPr>
                <w:rFonts w:cs="Times New Roman"/>
              </w:rPr>
            </w:pPr>
            <w:r w:rsidRPr="004E0F76">
              <w:rPr>
                <w:rFonts w:cs="Times New Roman"/>
              </w:rPr>
              <w:t>Раздел 3. Конфликт интересов</w:t>
            </w:r>
          </w:p>
          <w:p w:rsidR="004E0F76" w:rsidRPr="004E0F76" w:rsidRDefault="004E0F76" w:rsidP="004E0F76">
            <w:pPr>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Институт конфликта интересов</w:t>
            </w:r>
            <w:r>
              <w:rPr>
                <w:rFonts w:ascii="Times New Roman" w:hAnsi="Times New Roman" w:cs="Times New Roman"/>
                <w:sz w:val="28"/>
                <w:szCs w:val="28"/>
              </w:rPr>
              <w:t xml:space="preserve"> </w:t>
            </w:r>
            <w:r w:rsidRPr="004E0F76">
              <w:rPr>
                <w:rFonts w:ascii="Times New Roman" w:hAnsi="Times New Roman" w:cs="Times New Roman"/>
                <w:sz w:val="28"/>
                <w:szCs w:val="28"/>
              </w:rPr>
              <w:t>является одним из основополагающих механизмов предупреждения коррупции. Вместе с тем</w:t>
            </w:r>
            <w:r>
              <w:rPr>
                <w:rFonts w:ascii="Times New Roman" w:hAnsi="Times New Roman" w:cs="Times New Roman"/>
                <w:sz w:val="28"/>
                <w:szCs w:val="28"/>
              </w:rPr>
              <w:t xml:space="preserve"> </w:t>
            </w:r>
            <w:r w:rsidRPr="004E0F76">
              <w:rPr>
                <w:rFonts w:ascii="Times New Roman" w:hAnsi="Times New Roman" w:cs="Times New Roman"/>
                <w:sz w:val="28"/>
                <w:szCs w:val="28"/>
              </w:rPr>
              <w:t>правовое оформление данного института, а также решение различных организационных вопросов продолжается</w:t>
            </w:r>
            <w:r>
              <w:rPr>
                <w:rFonts w:ascii="Times New Roman" w:hAnsi="Times New Roman" w:cs="Times New Roman"/>
                <w:sz w:val="28"/>
                <w:szCs w:val="28"/>
              </w:rPr>
              <w:t xml:space="preserve"> </w:t>
            </w:r>
            <w:r w:rsidRPr="004E0F76">
              <w:rPr>
                <w:rFonts w:ascii="Times New Roman" w:hAnsi="Times New Roman" w:cs="Times New Roman"/>
                <w:sz w:val="28"/>
                <w:szCs w:val="28"/>
              </w:rPr>
              <w:t>до сих пор.</w:t>
            </w:r>
          </w:p>
          <w:p w:rsidR="004E0F76" w:rsidRPr="004E0F76" w:rsidRDefault="004E0F76" w:rsidP="004E0F76">
            <w:pPr>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lastRenderedPageBreak/>
              <w:t>Согласно части 4.1 статьи 12.1 Федерального закона № 273-ФЗ лица, замещающие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(далее – возникновение личной заинтересованности), а также принимать меры по предотвращению или урегулированию такого конфликта.</w:t>
            </w:r>
          </w:p>
          <w:p w:rsidR="004E0F76" w:rsidRPr="004E0F76" w:rsidRDefault="004E0F76" w:rsidP="004E0F76">
            <w:pPr>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Вместе с тем федеральным законодательством не определен порядок сообщения о возникновении личной заинтересованности указанной категорией лиц.</w:t>
            </w:r>
          </w:p>
          <w:p w:rsidR="004E0F76" w:rsidRPr="004E0F76" w:rsidRDefault="004E0F76" w:rsidP="004E0F76">
            <w:pPr>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В этой связи субъектам Российской Федерации рекомендуется утвердить порядок сообщения о возникновении личной заинтересованности лицами, замещающими муниципальные должности, регламентирующий</w:t>
            </w:r>
            <w:r>
              <w:rPr>
                <w:rFonts w:ascii="Times New Roman" w:hAnsi="Times New Roman" w:cs="Times New Roman"/>
                <w:sz w:val="28"/>
                <w:szCs w:val="28"/>
              </w:rPr>
              <w:t xml:space="preserve"> </w:t>
            </w:r>
            <w:r w:rsidRPr="004E0F76">
              <w:rPr>
                <w:rFonts w:ascii="Times New Roman" w:hAnsi="Times New Roman" w:cs="Times New Roman"/>
                <w:sz w:val="28"/>
                <w:szCs w:val="28"/>
              </w:rPr>
              <w:t>процедуру уведомления лицом, замещающим муниципальную должность, о возникновении личной заинтересованности.</w:t>
            </w:r>
          </w:p>
          <w:p w:rsidR="004E0F76" w:rsidRPr="004E0F76" w:rsidRDefault="004E0F76" w:rsidP="004E0F76">
            <w:pPr>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При этом стоит учитывать, что наиболее обоснованным с позиции положений законодательства Российской Федерации представляется подход, при котором</w:t>
            </w:r>
            <w:r>
              <w:rPr>
                <w:rFonts w:ascii="Times New Roman" w:hAnsi="Times New Roman" w:cs="Times New Roman"/>
                <w:sz w:val="28"/>
                <w:szCs w:val="28"/>
              </w:rPr>
              <w:t xml:space="preserve"> </w:t>
            </w:r>
            <w:r w:rsidRPr="004E0F76">
              <w:rPr>
                <w:rFonts w:ascii="Times New Roman" w:hAnsi="Times New Roman" w:cs="Times New Roman"/>
                <w:sz w:val="28"/>
                <w:szCs w:val="28"/>
              </w:rPr>
              <w:t>лица, замещающие муниципальные должности, уведомляют представительный орган муниципального образования или комиссию представительного органа муниципального образования, созданную для рассмотрения ситуаций конфликта интересов.</w:t>
            </w:r>
          </w:p>
          <w:p w:rsidR="004E0F76" w:rsidRPr="004E0F76" w:rsidRDefault="004E0F76" w:rsidP="004E0F76">
            <w:pPr>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Уведомление о возникновении личной заинтересованности лица, замещающего муниципальную должность, должно быть</w:t>
            </w:r>
            <w:r>
              <w:rPr>
                <w:rFonts w:ascii="Times New Roman" w:hAnsi="Times New Roman" w:cs="Times New Roman"/>
                <w:sz w:val="28"/>
                <w:szCs w:val="28"/>
              </w:rPr>
              <w:t xml:space="preserve"> </w:t>
            </w:r>
            <w:r w:rsidRPr="004E0F76">
              <w:rPr>
                <w:rFonts w:ascii="Times New Roman" w:hAnsi="Times New Roman" w:cs="Times New Roman"/>
                <w:sz w:val="28"/>
                <w:szCs w:val="28"/>
              </w:rPr>
              <w:t>рассмотрено на ближайшем заседании представительного органа муниципального образования или комиссии данного органа, по итогам которого принимается соответствующее решение.</w:t>
            </w:r>
          </w:p>
          <w:p w:rsidR="004E0F76" w:rsidRPr="004E0F76" w:rsidRDefault="004E0F76" w:rsidP="004E0F76">
            <w:pPr>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Данный подход целесообразно применять также в отношении лиц, замещающих должности глав муниципальных образований и глав местных администраций, в связи с тем, что в силу законодательства Российской Федерации указанные лица подконтрольны и подотчетны представительным органам</w:t>
            </w:r>
            <w:r>
              <w:rPr>
                <w:rFonts w:ascii="Times New Roman" w:hAnsi="Times New Roman" w:cs="Times New Roman"/>
                <w:sz w:val="28"/>
                <w:szCs w:val="28"/>
              </w:rPr>
              <w:t xml:space="preserve"> </w:t>
            </w:r>
            <w:r w:rsidRPr="004E0F76">
              <w:rPr>
                <w:rFonts w:ascii="Times New Roman" w:hAnsi="Times New Roman" w:cs="Times New Roman"/>
                <w:sz w:val="28"/>
                <w:szCs w:val="28"/>
              </w:rPr>
              <w:t>муниципальных образований.</w:t>
            </w:r>
          </w:p>
          <w:p w:rsidR="004E0F76" w:rsidRPr="004E0F76" w:rsidRDefault="004E0F76" w:rsidP="004E0F76">
            <w:pPr>
              <w:autoSpaceDE w:val="0"/>
              <w:autoSpaceDN w:val="0"/>
              <w:adjustRightInd w:val="0"/>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Для квалификации ситуации в качестве конфликта интересов в целях противодействия коррупции необходимо достоверно установить одновременное наличие следующих обстоятельств:</w:t>
            </w:r>
          </w:p>
          <w:p w:rsidR="004E0F76" w:rsidRPr="004E0F76" w:rsidRDefault="004E0F76" w:rsidP="004E0F76">
            <w:pPr>
              <w:spacing w:after="0" w:line="240" w:lineRule="auto"/>
              <w:ind w:firstLine="622"/>
              <w:jc w:val="both"/>
              <w:outlineLvl w:val="0"/>
              <w:rPr>
                <w:rFonts w:ascii="Times New Roman" w:hAnsi="Times New Roman" w:cs="Times New Roman"/>
                <w:sz w:val="28"/>
                <w:szCs w:val="28"/>
              </w:rPr>
            </w:pPr>
            <w:r w:rsidRPr="004E0F76">
              <w:rPr>
                <w:rFonts w:ascii="Times New Roman" w:hAnsi="Times New Roman" w:cs="Times New Roman"/>
                <w:sz w:val="28"/>
                <w:szCs w:val="28"/>
              </w:rPr>
              <w:t>наличие личной заинтересованности;</w:t>
            </w:r>
          </w:p>
          <w:p w:rsidR="004E0F76" w:rsidRPr="004E0F76" w:rsidRDefault="004E0F76" w:rsidP="004E0F76">
            <w:pPr>
              <w:spacing w:after="0" w:line="240" w:lineRule="auto"/>
              <w:ind w:firstLine="622"/>
              <w:jc w:val="both"/>
              <w:outlineLvl w:val="0"/>
              <w:rPr>
                <w:rFonts w:ascii="Times New Roman" w:hAnsi="Times New Roman" w:cs="Times New Roman"/>
                <w:sz w:val="28"/>
                <w:szCs w:val="28"/>
              </w:rPr>
            </w:pPr>
            <w:r w:rsidRPr="004E0F76">
              <w:rPr>
                <w:rFonts w:ascii="Times New Roman" w:hAnsi="Times New Roman" w:cs="Times New Roman"/>
                <w:sz w:val="28"/>
                <w:szCs w:val="28"/>
              </w:rPr>
              <w:t>фактическое наличие у должностного лица полномочий для реализации личной заинтересованности;</w:t>
            </w:r>
          </w:p>
          <w:p w:rsidR="004E0F76" w:rsidRPr="004E0F76" w:rsidRDefault="004E0F76" w:rsidP="004E0F76">
            <w:pPr>
              <w:spacing w:after="0" w:line="240" w:lineRule="auto"/>
              <w:ind w:firstLine="622"/>
              <w:jc w:val="both"/>
              <w:outlineLvl w:val="0"/>
              <w:rPr>
                <w:rFonts w:ascii="Times New Roman" w:hAnsi="Times New Roman" w:cs="Times New Roman"/>
                <w:sz w:val="28"/>
                <w:szCs w:val="28"/>
              </w:rPr>
            </w:pPr>
            <w:r w:rsidRPr="004E0F76">
              <w:rPr>
                <w:rFonts w:ascii="Times New Roman" w:hAnsi="Times New Roman" w:cs="Times New Roman"/>
                <w:sz w:val="28"/>
                <w:szCs w:val="28"/>
              </w:rP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rsidR="004E0F76" w:rsidRPr="004E0F76" w:rsidRDefault="004E0F76" w:rsidP="004E0F76">
            <w:pPr>
              <w:spacing w:after="0" w:line="240" w:lineRule="auto"/>
              <w:ind w:firstLine="622"/>
              <w:jc w:val="both"/>
              <w:outlineLvl w:val="0"/>
              <w:rPr>
                <w:rFonts w:ascii="Times New Roman" w:hAnsi="Times New Roman" w:cs="Times New Roman"/>
                <w:sz w:val="28"/>
                <w:szCs w:val="28"/>
              </w:rPr>
            </w:pPr>
            <w:r w:rsidRPr="004E0F76">
              <w:rPr>
                <w:rFonts w:ascii="Times New Roman" w:hAnsi="Times New Roman" w:cs="Times New Roman"/>
                <w:sz w:val="28"/>
                <w:szCs w:val="28"/>
              </w:rPr>
              <w:t xml:space="preserve">В целях обеспечения достоверной квалификации конкретной ситуации в качестве конфликта интересов необходимо учитывать, что конфликт интересов является оценочной категорией. </w:t>
            </w:r>
          </w:p>
          <w:p w:rsidR="004E0F76" w:rsidRPr="004E0F76" w:rsidRDefault="004E0F76" w:rsidP="004E0F76">
            <w:pPr>
              <w:spacing w:after="0" w:line="240" w:lineRule="auto"/>
              <w:ind w:firstLine="622"/>
              <w:jc w:val="both"/>
              <w:outlineLvl w:val="0"/>
              <w:rPr>
                <w:rFonts w:ascii="Times New Roman" w:hAnsi="Times New Roman" w:cs="Times New Roman"/>
                <w:sz w:val="28"/>
                <w:szCs w:val="28"/>
              </w:rPr>
            </w:pPr>
            <w:r w:rsidRPr="004E0F76">
              <w:rPr>
                <w:rFonts w:ascii="Times New Roman" w:hAnsi="Times New Roman" w:cs="Times New Roman"/>
                <w:sz w:val="28"/>
                <w:szCs w:val="28"/>
              </w:rPr>
              <w:t>В этой связи в целях оказания инструктивно-методической помощи</w:t>
            </w:r>
            <w:r>
              <w:rPr>
                <w:rFonts w:ascii="Times New Roman" w:hAnsi="Times New Roman" w:cs="Times New Roman"/>
                <w:sz w:val="28"/>
                <w:szCs w:val="28"/>
              </w:rPr>
              <w:t xml:space="preserve"> </w:t>
            </w:r>
            <w:r w:rsidRPr="004E0F76">
              <w:rPr>
                <w:rFonts w:ascii="Times New Roman" w:hAnsi="Times New Roman" w:cs="Times New Roman"/>
                <w:sz w:val="28"/>
                <w:szCs w:val="28"/>
              </w:rPr>
              <w:t>по вопросу регулирования института конфликта интересов рекомендуем использовать подготовленные Минтрудом России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Обзоры практики правоприменения в сфере конфликта интересов, Обзор типовых ситуаций конфликта интересов на государственной службе Российской Федерации и порядка их урегулирования, а также критерии привлечения к ответственности за коррупционные правонарушения, которые размещены на официальном сайте Минтруда России.</w:t>
            </w:r>
          </w:p>
          <w:p w:rsidR="004E0F76" w:rsidRPr="004E0F76" w:rsidRDefault="004E0F76" w:rsidP="004E0F76">
            <w:pPr>
              <w:keepNext/>
              <w:keepLines/>
              <w:spacing w:after="0" w:line="240" w:lineRule="auto"/>
              <w:ind w:firstLine="622"/>
              <w:jc w:val="both"/>
              <w:outlineLvl w:val="0"/>
              <w:rPr>
                <w:rFonts w:ascii="Times New Roman" w:eastAsiaTheme="majorEastAsia" w:hAnsi="Times New Roman" w:cs="Times New Roman"/>
                <w:b/>
                <w:bCs/>
                <w:sz w:val="28"/>
                <w:szCs w:val="28"/>
              </w:rPr>
            </w:pPr>
            <w:r w:rsidRPr="004E0F76">
              <w:rPr>
                <w:rFonts w:ascii="Times New Roman" w:eastAsiaTheme="majorEastAsia" w:hAnsi="Times New Roman" w:cs="Times New Roman"/>
                <w:b/>
                <w:bCs/>
                <w:sz w:val="28"/>
                <w:szCs w:val="28"/>
              </w:rPr>
              <w:t xml:space="preserve">Раздел 4. Запрет открывать и иметь зарубежные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w:t>
            </w:r>
            <w:r w:rsidRPr="004E0F76">
              <w:rPr>
                <w:rFonts w:ascii="Times New Roman" w:eastAsiaTheme="majorEastAsia" w:hAnsi="Times New Roman" w:cs="Times New Roman"/>
                <w:b/>
                <w:bCs/>
                <w:sz w:val="28"/>
                <w:szCs w:val="28"/>
              </w:rPr>
              <w:lastRenderedPageBreak/>
              <w:t>иностранными финансовыми инструментами</w:t>
            </w:r>
          </w:p>
          <w:p w:rsidR="004E0F76" w:rsidRPr="004E0F76" w:rsidRDefault="004E0F76" w:rsidP="004E0F76">
            <w:pPr>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Федеральным законом от 7мая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от 7 мая 2013 г. № 79-ФЗ) для отдельных категорий лиц введен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запрет на пользование иностранными финансовыми инструментами).</w:t>
            </w:r>
          </w:p>
          <w:p w:rsidR="004E0F76" w:rsidRPr="004E0F76" w:rsidRDefault="004E0F76" w:rsidP="004E0F76">
            <w:pPr>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Так, запрет на пользование иностранными финансовыми инструментами распространяется в том числе на лиц, замещающих:</w:t>
            </w:r>
          </w:p>
          <w:p w:rsidR="004E0F76" w:rsidRPr="004E0F76" w:rsidRDefault="004E0F76" w:rsidP="004E0F76">
            <w:pPr>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 должности глав городских округов, глав муниципальных районов;</w:t>
            </w:r>
          </w:p>
          <w:p w:rsidR="004E0F76" w:rsidRPr="004E0F76" w:rsidRDefault="004E0F76" w:rsidP="004E0F76">
            <w:pPr>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 глав иных муниципальных образований, исполняющих полномочия глав местных администраций;</w:t>
            </w:r>
          </w:p>
          <w:p w:rsidR="004E0F76" w:rsidRPr="004E0F76" w:rsidRDefault="004E0F76" w:rsidP="004E0F76">
            <w:pPr>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 xml:space="preserve">- глав местных администраций; </w:t>
            </w:r>
          </w:p>
          <w:p w:rsidR="004E0F76" w:rsidRPr="004E0F76" w:rsidRDefault="004E0F76" w:rsidP="004E0F76">
            <w:pPr>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 депутатов представительных органов муниципальных районов и городских округов, осуществляющих свои полномочия на постоянной основе;</w:t>
            </w:r>
          </w:p>
          <w:p w:rsidR="004E0F76" w:rsidRPr="004E0F76" w:rsidRDefault="004E0F76" w:rsidP="004E0F76">
            <w:pPr>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 депутатов, замещающих должности в представительных органах муниципальных районов и городских округов.</w:t>
            </w:r>
          </w:p>
          <w:p w:rsidR="004E0F76" w:rsidRPr="004E0F76" w:rsidRDefault="004E0F76" w:rsidP="004E0F76">
            <w:pPr>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Кроме того, запрет на пользование иностранными финансовыми инструментами распространяется на супруг и несовершеннолетних детей указанных выше лиц.</w:t>
            </w:r>
          </w:p>
          <w:p w:rsidR="004E0F76" w:rsidRPr="004E0F76" w:rsidRDefault="004E0F76" w:rsidP="004E0F76">
            <w:pPr>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Порядок направления запросов в иностранные банки и иные организации при проведении проверки вышеуказанного запрета заключается в следующем.</w:t>
            </w:r>
          </w:p>
          <w:p w:rsidR="004E0F76" w:rsidRPr="004E0F76" w:rsidRDefault="004E0F76" w:rsidP="004E0F76">
            <w:pPr>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 xml:space="preserve">Пунктом4 части2 статьи7 Федерального закона от 7мая 2013 г. </w:t>
            </w:r>
            <w:r w:rsidRPr="004E0F76">
              <w:rPr>
                <w:rFonts w:ascii="Times New Roman" w:hAnsi="Times New Roman" w:cs="Times New Roman"/>
                <w:sz w:val="28"/>
                <w:szCs w:val="28"/>
              </w:rPr>
              <w:br/>
              <w:t>№ 79-ФЗ установлено, что при осуществлении проверки органы, подразделения и должностные лица</w:t>
            </w:r>
            <w:r w:rsidR="0079258D">
              <w:rPr>
                <w:rFonts w:ascii="Times New Roman" w:hAnsi="Times New Roman" w:cs="Times New Roman"/>
                <w:sz w:val="28"/>
                <w:szCs w:val="28"/>
              </w:rPr>
              <w:t xml:space="preserve"> </w:t>
            </w:r>
            <w:r w:rsidRPr="004E0F76">
              <w:rPr>
                <w:rFonts w:ascii="Times New Roman" w:hAnsi="Times New Roman" w:cs="Times New Roman"/>
                <w:sz w:val="28"/>
                <w:szCs w:val="28"/>
              </w:rPr>
              <w:t>вправе направлять запросы в банки и иные организации иностранных государств об имеющейся у них информации о наличии иностранных финансовых инструментов у лиц, на которых</w:t>
            </w:r>
            <w:r w:rsidR="0079258D">
              <w:rPr>
                <w:rFonts w:ascii="Times New Roman" w:hAnsi="Times New Roman" w:cs="Times New Roman"/>
                <w:sz w:val="28"/>
                <w:szCs w:val="28"/>
              </w:rPr>
              <w:t xml:space="preserve"> </w:t>
            </w:r>
            <w:r w:rsidRPr="004E0F76">
              <w:rPr>
                <w:rFonts w:ascii="Times New Roman" w:hAnsi="Times New Roman" w:cs="Times New Roman"/>
                <w:sz w:val="28"/>
                <w:szCs w:val="28"/>
              </w:rPr>
              <w:t>распространяется</w:t>
            </w:r>
            <w:r w:rsidR="0079258D">
              <w:rPr>
                <w:rFonts w:ascii="Times New Roman" w:hAnsi="Times New Roman" w:cs="Times New Roman"/>
                <w:sz w:val="28"/>
                <w:szCs w:val="28"/>
              </w:rPr>
              <w:t xml:space="preserve"> </w:t>
            </w:r>
            <w:r w:rsidRPr="004E0F76">
              <w:rPr>
                <w:rFonts w:ascii="Times New Roman" w:hAnsi="Times New Roman" w:cs="Times New Roman"/>
                <w:sz w:val="28"/>
                <w:szCs w:val="28"/>
              </w:rPr>
              <w:t>запрет на пользование иностранными финансовыми инструментами</w:t>
            </w:r>
            <w:r w:rsidR="0079258D">
              <w:rPr>
                <w:rFonts w:ascii="Times New Roman" w:hAnsi="Times New Roman" w:cs="Times New Roman"/>
                <w:sz w:val="28"/>
                <w:szCs w:val="28"/>
              </w:rPr>
              <w:t xml:space="preserve"> </w:t>
            </w:r>
            <w:r w:rsidRPr="004E0F76">
              <w:rPr>
                <w:rFonts w:ascii="Times New Roman" w:hAnsi="Times New Roman" w:cs="Times New Roman"/>
                <w:sz w:val="28"/>
                <w:szCs w:val="28"/>
              </w:rPr>
              <w:t>(далее – запросы в иностранные банки).</w:t>
            </w:r>
            <w:r w:rsidR="0079258D">
              <w:rPr>
                <w:rFonts w:ascii="Times New Roman" w:hAnsi="Times New Roman" w:cs="Times New Roman"/>
                <w:sz w:val="28"/>
                <w:szCs w:val="28"/>
              </w:rPr>
              <w:t xml:space="preserve"> </w:t>
            </w:r>
            <w:r w:rsidRPr="004E0F76">
              <w:rPr>
                <w:rFonts w:ascii="Times New Roman" w:hAnsi="Times New Roman" w:cs="Times New Roman"/>
                <w:sz w:val="28"/>
                <w:szCs w:val="28"/>
              </w:rPr>
              <w:t>При</w:t>
            </w:r>
            <w:r w:rsidR="0079258D">
              <w:rPr>
                <w:rFonts w:ascii="Times New Roman" w:hAnsi="Times New Roman" w:cs="Times New Roman"/>
                <w:sz w:val="28"/>
                <w:szCs w:val="28"/>
              </w:rPr>
              <w:t xml:space="preserve"> </w:t>
            </w:r>
            <w:r w:rsidRPr="004E0F76">
              <w:rPr>
                <w:rFonts w:ascii="Times New Roman" w:hAnsi="Times New Roman" w:cs="Times New Roman"/>
                <w:sz w:val="28"/>
                <w:szCs w:val="28"/>
              </w:rPr>
              <w:t>этом полномочия органов, подразделений и должностных лиц,</w:t>
            </w:r>
            <w:r w:rsidR="0079258D">
              <w:rPr>
                <w:rFonts w:ascii="Times New Roman" w:hAnsi="Times New Roman" w:cs="Times New Roman"/>
                <w:sz w:val="28"/>
                <w:szCs w:val="28"/>
              </w:rPr>
              <w:t xml:space="preserve"> </w:t>
            </w:r>
            <w:r w:rsidRPr="004E0F76">
              <w:rPr>
                <w:rFonts w:ascii="Times New Roman" w:hAnsi="Times New Roman" w:cs="Times New Roman"/>
                <w:sz w:val="28"/>
                <w:szCs w:val="28"/>
              </w:rPr>
              <w:t xml:space="preserve">указанных в </w:t>
            </w:r>
            <w:r w:rsidRPr="004E0F76">
              <w:rPr>
                <w:rFonts w:ascii="Times New Roman" w:hAnsi="Times New Roman" w:cs="Times New Roman"/>
                <w:sz w:val="28"/>
                <w:szCs w:val="28"/>
              </w:rPr>
              <w:br/>
              <w:t>части 1 данной статьи, в части направления запросов, предусмотренных данным пунктом, определяются Президентом Российской Федерации.</w:t>
            </w:r>
          </w:p>
          <w:p w:rsidR="004E0F76" w:rsidRPr="004E0F76" w:rsidRDefault="004E0F76" w:rsidP="004E0F76">
            <w:pPr>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Вместе с тем, на данный момент правом направления запросов в иностранные банки обладает Финансовая служба по финансовому мониторингу.</w:t>
            </w:r>
          </w:p>
          <w:p w:rsidR="004E0F76" w:rsidRPr="004E0F76" w:rsidRDefault="004E0F76" w:rsidP="004E0F76">
            <w:pPr>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Порядок взаимодействия органов, подразделений и должностных лиц, осуществляющих проверку соблюдения лицом запретов и ограничений, установленных антикоррупционным законодательством Российской Федерации, с Росфинмониторингом в части направления запросов в иностранные банки определен 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 утвержденным Указом № 309 (далее – Положение).</w:t>
            </w:r>
          </w:p>
          <w:p w:rsidR="004E0F76" w:rsidRPr="004E0F76" w:rsidRDefault="004E0F76" w:rsidP="004E0F76">
            <w:pPr>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Так,</w:t>
            </w:r>
            <w:r w:rsidR="0079258D">
              <w:rPr>
                <w:rFonts w:ascii="Times New Roman" w:hAnsi="Times New Roman" w:cs="Times New Roman"/>
                <w:sz w:val="28"/>
                <w:szCs w:val="28"/>
              </w:rPr>
              <w:t xml:space="preserve"> </w:t>
            </w:r>
            <w:r w:rsidRPr="004E0F76">
              <w:rPr>
                <w:rFonts w:ascii="Times New Roman" w:hAnsi="Times New Roman" w:cs="Times New Roman"/>
                <w:sz w:val="28"/>
                <w:szCs w:val="28"/>
              </w:rPr>
              <w:t>при наличии достаточной информации полагать, что у должностного лица имеются счета в иностранных банках, высшее должностное лицо субъекта Российской Федерации вправе направить соответствующий запрос и имеющуюся информацию  в федеральные органы исполнительной власти, уполномоченные на осуществление оперативно-разыскной деятельности,по основаниям, предусмотренным частью третьей статьи 7 Федерального закона от 12 августа 1995 г. № 144-ФЗ</w:t>
            </w:r>
            <w:r w:rsidRPr="004E0F76">
              <w:rPr>
                <w:rFonts w:ascii="Times New Roman" w:hAnsi="Times New Roman" w:cs="Times New Roman"/>
                <w:sz w:val="28"/>
                <w:szCs w:val="28"/>
              </w:rPr>
              <w:br/>
              <w:t xml:space="preserve">«Об оперативно-розыскной деятельности», которыми, в свою очередь, может быть </w:t>
            </w:r>
            <w:r w:rsidRPr="004E0F76">
              <w:rPr>
                <w:rFonts w:ascii="Times New Roman" w:hAnsi="Times New Roman" w:cs="Times New Roman"/>
                <w:sz w:val="28"/>
                <w:szCs w:val="28"/>
              </w:rPr>
              <w:lastRenderedPageBreak/>
              <w:t>получена необходимая информация от Росфинмониторинга.</w:t>
            </w:r>
          </w:p>
          <w:p w:rsidR="004E0F76" w:rsidRPr="004E0F76" w:rsidRDefault="004E0F76" w:rsidP="004E0F76">
            <w:pPr>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Кроме того, отмечаем, что с 6августа 2019 г. в силу вступает Федеральный закон от 6 февраля 2019 г. № 5-ФЗ «О внесении изменений в отдельные законодательные акты Российской Федерации в целях противодействия коррупции» (далее – Федеральный закон № 5-ФЗ).</w:t>
            </w:r>
          </w:p>
          <w:p w:rsidR="004E0F76" w:rsidRPr="004E0F76" w:rsidRDefault="004E0F76" w:rsidP="004E0F76">
            <w:pPr>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 xml:space="preserve">Согласно статье2 Федерального закона № 5-ФЗ Генеральная прокуратура Российской Федерации наделяется полномочиями по направлению запросов в Центральный Банк Российской Федерации, связанных с проверкой соблюдения требований Федерального закона </w:t>
            </w:r>
            <w:r w:rsidRPr="004E0F76">
              <w:rPr>
                <w:rFonts w:ascii="Times New Roman" w:hAnsi="Times New Roman" w:cs="Times New Roman"/>
                <w:sz w:val="28"/>
                <w:szCs w:val="28"/>
              </w:rPr>
              <w:br/>
              <w:t xml:space="preserve">от 7 мая 2013 г. № 79-ФЗ. </w:t>
            </w:r>
          </w:p>
          <w:p w:rsidR="004E0F76" w:rsidRPr="004E0F76" w:rsidRDefault="004E0F76" w:rsidP="004E0F76">
            <w:pPr>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В этой связи уполномоченные органы, подразделения и должностные лицав случае необходимости могут направить соответствующий запрос в органы прокуратуры Российской Федерации.</w:t>
            </w:r>
          </w:p>
          <w:p w:rsidR="004E0F76" w:rsidRPr="004E0F76" w:rsidRDefault="004E0F76" w:rsidP="004E0F76">
            <w:pPr>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Генеральная прокуратура Российской Федерации вправе направить запрос в Банк России, который обращается в центральный банк и (или) иной орган надзора иностранного государства с запросом о предоставлении соответствующей информации, в том числе содержащей сведения, составляющие банковскую тайну. После получения информации Банк России информирует Генеральную прокуратуру Российской Федерации о результатах рассмотрения поступившего от нее запроса.</w:t>
            </w:r>
          </w:p>
          <w:p w:rsidR="004E0F76" w:rsidRPr="004E0F76" w:rsidRDefault="004E0F76" w:rsidP="004E0F76">
            <w:pPr>
              <w:spacing w:after="0" w:line="240" w:lineRule="auto"/>
              <w:ind w:firstLine="622"/>
              <w:jc w:val="both"/>
              <w:rPr>
                <w:rFonts w:ascii="Times New Roman" w:hAnsi="Times New Roman" w:cs="Times New Roman"/>
                <w:sz w:val="28"/>
                <w:szCs w:val="28"/>
              </w:rPr>
            </w:pPr>
            <w:r w:rsidRPr="004E0F76">
              <w:rPr>
                <w:rFonts w:ascii="Times New Roman" w:hAnsi="Times New Roman" w:cs="Times New Roman"/>
                <w:sz w:val="28"/>
                <w:szCs w:val="28"/>
              </w:rPr>
              <w:t>Полученная Генеральной Прокуратурой Российской Федерации информация предоставляется органам, подразделениям и должностным лицам.</w:t>
            </w:r>
          </w:p>
          <w:p w:rsidR="004E0F76" w:rsidRPr="004E0F76" w:rsidRDefault="004E0F76" w:rsidP="004E0F76">
            <w:pPr>
              <w:tabs>
                <w:tab w:val="left" w:pos="3218"/>
              </w:tabs>
              <w:spacing w:after="0" w:line="240" w:lineRule="auto"/>
              <w:ind w:firstLine="622"/>
              <w:jc w:val="both"/>
              <w:rPr>
                <w:rFonts w:ascii="Times New Roman" w:hAnsi="Times New Roman" w:cs="Times New Roman"/>
                <w:sz w:val="28"/>
                <w:szCs w:val="28"/>
              </w:rPr>
            </w:pPr>
          </w:p>
          <w:p w:rsidR="004E0F76" w:rsidRDefault="004E0F76" w:rsidP="004E0F76">
            <w:pPr>
              <w:spacing w:after="0" w:line="240" w:lineRule="auto"/>
              <w:rPr>
                <w:rFonts w:ascii="Times New Roman" w:hAnsi="Times New Roman" w:cs="Times New Roman"/>
                <w:b/>
                <w:sz w:val="28"/>
                <w:szCs w:val="28"/>
              </w:rPr>
            </w:pPr>
          </w:p>
        </w:tc>
      </w:tr>
      <w:tr w:rsidR="004E0F76" w:rsidTr="00B8183F">
        <w:trPr>
          <w:trHeight w:val="15830"/>
        </w:trPr>
        <w:tc>
          <w:tcPr>
            <w:tcW w:w="11078" w:type="dxa"/>
          </w:tcPr>
          <w:p w:rsidR="004E0F76" w:rsidRDefault="004E0F76" w:rsidP="00B8183F">
            <w:pPr>
              <w:autoSpaceDE w:val="0"/>
              <w:autoSpaceDN w:val="0"/>
              <w:adjustRightInd w:val="0"/>
              <w:spacing w:after="0"/>
              <w:ind w:left="621" w:firstLine="709"/>
              <w:jc w:val="both"/>
              <w:rPr>
                <w:rFonts w:ascii="Times New Roman" w:hAnsi="Times New Roman" w:cs="Times New Roman"/>
                <w:bCs/>
                <w:sz w:val="28"/>
                <w:szCs w:val="28"/>
              </w:rPr>
            </w:pPr>
          </w:p>
        </w:tc>
      </w:tr>
    </w:tbl>
    <w:p w:rsidR="00375B55" w:rsidRDefault="00375B55" w:rsidP="0079258D"/>
    <w:sectPr w:rsidR="00375B55" w:rsidSect="004E0F76">
      <w:pgSz w:w="11906" w:h="16838"/>
      <w:pgMar w:top="426" w:right="850"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5B55" w:rsidRDefault="00375B55" w:rsidP="004E0F76">
      <w:pPr>
        <w:spacing w:after="0" w:line="240" w:lineRule="auto"/>
      </w:pPr>
      <w:r>
        <w:separator/>
      </w:r>
    </w:p>
  </w:endnote>
  <w:endnote w:type="continuationSeparator" w:id="1">
    <w:p w:rsidR="00375B55" w:rsidRDefault="00375B55" w:rsidP="004E0F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5B55" w:rsidRDefault="00375B55" w:rsidP="004E0F76">
      <w:pPr>
        <w:spacing w:after="0" w:line="240" w:lineRule="auto"/>
      </w:pPr>
      <w:r>
        <w:separator/>
      </w:r>
    </w:p>
  </w:footnote>
  <w:footnote w:type="continuationSeparator" w:id="1">
    <w:p w:rsidR="00375B55" w:rsidRDefault="00375B55" w:rsidP="004E0F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243B3B"/>
    <w:multiLevelType w:val="multilevel"/>
    <w:tmpl w:val="8D0C805A"/>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4ACF1D0C"/>
    <w:multiLevelType w:val="multilevel"/>
    <w:tmpl w:val="8D0C805A"/>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4E0F76"/>
    <w:rsid w:val="00375B55"/>
    <w:rsid w:val="004E0F76"/>
    <w:rsid w:val="007925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E0F76"/>
    <w:pPr>
      <w:keepNext/>
      <w:keepLines/>
      <w:spacing w:before="480" w:after="0" w:line="360" w:lineRule="auto"/>
      <w:ind w:firstLine="709"/>
      <w:contextualSpacing/>
      <w:jc w:val="both"/>
      <w:outlineLvl w:val="0"/>
    </w:pPr>
    <w:rPr>
      <w:rFonts w:ascii="Times New Roman" w:eastAsiaTheme="majorEastAsia" w:hAnsi="Times New Roman" w:cstheme="majorBidi"/>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E0F76"/>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10">
    <w:name w:val="Заголовок 1 Знак"/>
    <w:basedOn w:val="a0"/>
    <w:link w:val="1"/>
    <w:uiPriority w:val="9"/>
    <w:rsid w:val="004E0F76"/>
    <w:rPr>
      <w:rFonts w:ascii="Times New Roman" w:eastAsiaTheme="majorEastAsia" w:hAnsi="Times New Roman" w:cstheme="majorBidi"/>
      <w:b/>
      <w:bCs/>
      <w:sz w:val="28"/>
      <w:szCs w:val="28"/>
      <w:lang w:eastAsia="en-US"/>
    </w:rPr>
  </w:style>
  <w:style w:type="paragraph" w:styleId="a3">
    <w:name w:val="List Paragraph"/>
    <w:basedOn w:val="a"/>
    <w:uiPriority w:val="34"/>
    <w:qFormat/>
    <w:rsid w:val="004E0F76"/>
    <w:pPr>
      <w:spacing w:line="360" w:lineRule="auto"/>
      <w:ind w:left="720" w:firstLine="709"/>
      <w:contextualSpacing/>
      <w:jc w:val="both"/>
    </w:pPr>
    <w:rPr>
      <w:rFonts w:ascii="Times New Roman" w:eastAsiaTheme="minorHAnsi" w:hAnsi="Times New Roman"/>
      <w:sz w:val="28"/>
      <w:lang w:eastAsia="en-US"/>
    </w:rPr>
  </w:style>
  <w:style w:type="paragraph" w:styleId="a4">
    <w:name w:val="footnote text"/>
    <w:basedOn w:val="a"/>
    <w:link w:val="a5"/>
    <w:uiPriority w:val="99"/>
    <w:semiHidden/>
    <w:unhideWhenUsed/>
    <w:rsid w:val="004E0F76"/>
    <w:pPr>
      <w:spacing w:after="0" w:line="240" w:lineRule="auto"/>
      <w:ind w:firstLine="709"/>
      <w:contextualSpacing/>
      <w:jc w:val="both"/>
    </w:pPr>
    <w:rPr>
      <w:rFonts w:ascii="Times New Roman" w:eastAsiaTheme="minorHAnsi" w:hAnsi="Times New Roman"/>
      <w:sz w:val="20"/>
      <w:szCs w:val="20"/>
      <w:lang w:eastAsia="en-US"/>
    </w:rPr>
  </w:style>
  <w:style w:type="character" w:customStyle="1" w:styleId="a5">
    <w:name w:val="Текст сноски Знак"/>
    <w:basedOn w:val="a0"/>
    <w:link w:val="a4"/>
    <w:uiPriority w:val="99"/>
    <w:semiHidden/>
    <w:rsid w:val="004E0F76"/>
    <w:rPr>
      <w:rFonts w:ascii="Times New Roman" w:eastAsiaTheme="minorHAnsi" w:hAnsi="Times New Roman"/>
      <w:sz w:val="20"/>
      <w:szCs w:val="20"/>
      <w:lang w:eastAsia="en-US"/>
    </w:rPr>
  </w:style>
  <w:style w:type="character" w:styleId="a6">
    <w:name w:val="footnote reference"/>
    <w:basedOn w:val="a0"/>
    <w:uiPriority w:val="99"/>
    <w:semiHidden/>
    <w:unhideWhenUsed/>
    <w:rsid w:val="004E0F7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21</Pages>
  <Words>9167</Words>
  <Characters>52255</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2020-04-02T14:45:00Z</cp:lastPrinted>
  <dcterms:created xsi:type="dcterms:W3CDTF">2020-04-02T14:25:00Z</dcterms:created>
  <dcterms:modified xsi:type="dcterms:W3CDTF">2020-04-02T14:48:00Z</dcterms:modified>
</cp:coreProperties>
</file>