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CA" w:rsidRDefault="004F15CA" w:rsidP="004F15CA">
      <w:pPr>
        <w:pStyle w:val="a3"/>
      </w:pPr>
    </w:p>
    <w:p w:rsidR="004F15CA" w:rsidRDefault="004F15CA" w:rsidP="004F15CA">
      <w:pPr>
        <w:pStyle w:val="a3"/>
      </w:pPr>
    </w:p>
    <w:p w:rsidR="004F15CA" w:rsidRDefault="004F15CA" w:rsidP="004F15CA">
      <w:pPr>
        <w:pStyle w:val="a3"/>
      </w:pPr>
    </w:p>
    <w:p w:rsidR="004F15CA" w:rsidRDefault="004F15CA" w:rsidP="004F15CA">
      <w:pPr>
        <w:pStyle w:val="a3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-719455</wp:posOffset>
            </wp:positionV>
            <wp:extent cx="646430" cy="809625"/>
            <wp:effectExtent l="19050" t="0" r="1270" b="0"/>
            <wp:wrapNone/>
            <wp:docPr id="1" name="Рисунок 3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15CA" w:rsidRDefault="004F15CA" w:rsidP="004F15CA">
      <w:pPr>
        <w:pStyle w:val="a3"/>
      </w:pPr>
      <w:r>
        <w:t xml:space="preserve">АДМИНИСТРАЦИЯ </w:t>
      </w:r>
    </w:p>
    <w:p w:rsidR="004F15CA" w:rsidRDefault="004F15CA" w:rsidP="004F15CA">
      <w:pPr>
        <w:pStyle w:val="a3"/>
      </w:pPr>
      <w:r>
        <w:t>ПАВЛОВСКОГО МУНИЦИПАЛЬНОГО РАЙОНА</w:t>
      </w:r>
    </w:p>
    <w:p w:rsidR="004F15CA" w:rsidRDefault="004F15CA" w:rsidP="004F15CA">
      <w:pPr>
        <w:pStyle w:val="1"/>
        <w:jc w:val="center"/>
      </w:pPr>
      <w:r>
        <w:rPr>
          <w:b/>
          <w:bCs/>
        </w:rPr>
        <w:t>ВОРОНЕЖСКОЙ ОБЛАСТИ</w:t>
      </w:r>
    </w:p>
    <w:p w:rsidR="004F15CA" w:rsidRDefault="004F15CA" w:rsidP="004F15CA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  <w:t>ПОСТАНОВЛЕНИЕ</w:t>
      </w:r>
    </w:p>
    <w:p w:rsidR="004F15CA" w:rsidRDefault="004F15CA" w:rsidP="004F15CA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44"/>
          <w:szCs w:val="44"/>
        </w:rPr>
      </w:pPr>
    </w:p>
    <w:p w:rsidR="004F15CA" w:rsidRDefault="004F15CA" w:rsidP="004F15CA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  <w:t>ПРОЕКТ</w:t>
      </w:r>
    </w:p>
    <w:p w:rsidR="004F15CA" w:rsidRDefault="004F15CA" w:rsidP="004F15CA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4F15CA" w:rsidRDefault="004F15CA" w:rsidP="004F15CA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  <w:r>
        <w:rPr>
          <w:rFonts w:ascii="Times New Roman" w:hAnsi="Times New Roman" w:cs="Times New Roman"/>
          <w:color w:val="215868" w:themeColor="accent5" w:themeShade="80"/>
        </w:rPr>
        <w:t>от ________________ № __________________</w:t>
      </w:r>
    </w:p>
    <w:p w:rsidR="004F15CA" w:rsidRDefault="004F15CA" w:rsidP="004F15CA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  <w:r>
        <w:rPr>
          <w:rFonts w:ascii="Times New Roman" w:hAnsi="Times New Roman" w:cs="Times New Roman"/>
          <w:color w:val="215868" w:themeColor="accent5" w:themeShade="80"/>
        </w:rPr>
        <w:t xml:space="preserve">                </w:t>
      </w:r>
    </w:p>
    <w:p w:rsidR="004F15CA" w:rsidRDefault="004F15CA" w:rsidP="004F15CA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  <w:r>
        <w:rPr>
          <w:rFonts w:ascii="Times New Roman" w:hAnsi="Times New Roman" w:cs="Times New Roman"/>
          <w:color w:val="215868" w:themeColor="accent5" w:themeShade="80"/>
        </w:rPr>
        <w:t xml:space="preserve">                           г. Павловск</w:t>
      </w:r>
    </w:p>
    <w:p w:rsidR="0031528C" w:rsidRPr="0031528C" w:rsidRDefault="0031528C" w:rsidP="00315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28C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31528C" w:rsidRPr="0031528C" w:rsidRDefault="0031528C" w:rsidP="00315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28C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proofErr w:type="gramStart"/>
      <w:r w:rsidRPr="0031528C"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</w:p>
    <w:p w:rsidR="0031528C" w:rsidRPr="0031528C" w:rsidRDefault="0031528C" w:rsidP="00315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28C">
        <w:rPr>
          <w:rFonts w:ascii="Times New Roman" w:hAnsi="Times New Roman" w:cs="Times New Roman"/>
          <w:sz w:val="28"/>
          <w:szCs w:val="28"/>
        </w:rPr>
        <w:t>муниципального района от 18.12.2013 № 950</w:t>
      </w:r>
    </w:p>
    <w:p w:rsidR="0031528C" w:rsidRPr="0031528C" w:rsidRDefault="0031528C" w:rsidP="00315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28C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</w:p>
    <w:p w:rsidR="0031528C" w:rsidRPr="0031528C" w:rsidRDefault="0031528C" w:rsidP="00315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28C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Воронежской </w:t>
      </w:r>
    </w:p>
    <w:p w:rsidR="0031528C" w:rsidRPr="0031528C" w:rsidRDefault="0031528C" w:rsidP="00315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28C">
        <w:rPr>
          <w:rFonts w:ascii="Times New Roman" w:hAnsi="Times New Roman" w:cs="Times New Roman"/>
          <w:sz w:val="28"/>
          <w:szCs w:val="28"/>
        </w:rPr>
        <w:t xml:space="preserve">области «Содействие развитию </w:t>
      </w:r>
      <w:proofErr w:type="gramStart"/>
      <w:r w:rsidRPr="0031528C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315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28C" w:rsidRPr="0031528C" w:rsidRDefault="0031528C" w:rsidP="00315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28C">
        <w:rPr>
          <w:rFonts w:ascii="Times New Roman" w:hAnsi="Times New Roman" w:cs="Times New Roman"/>
          <w:sz w:val="28"/>
          <w:szCs w:val="28"/>
        </w:rPr>
        <w:t>образований и местного самоуправления»</w:t>
      </w:r>
      <w:r w:rsidRPr="0031528C">
        <w:rPr>
          <w:rFonts w:ascii="Times New Roman" w:hAnsi="Times New Roman" w:cs="Times New Roman"/>
          <w:sz w:val="28"/>
          <w:szCs w:val="28"/>
        </w:rPr>
        <w:tab/>
      </w:r>
    </w:p>
    <w:p w:rsidR="0031528C" w:rsidRPr="0031528C" w:rsidRDefault="0031528C" w:rsidP="00315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28C" w:rsidRPr="0031528C" w:rsidRDefault="0031528C" w:rsidP="00315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28C" w:rsidRPr="0031528C" w:rsidRDefault="0031528C" w:rsidP="00315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1528C">
        <w:rPr>
          <w:rFonts w:ascii="Times New Roman" w:hAnsi="Times New Roman" w:cs="Times New Roman"/>
          <w:sz w:val="26"/>
          <w:szCs w:val="26"/>
        </w:rPr>
        <w:t>В соответствии со ст. 179 Бюджетного кодекса Российской Федерации, решением Совета народных депутатов Павловского муниципального района от 27.12.2016 № 273 «Об утверждении бюджета Павловского муниципального района на 2017 год и на плановый период 2018 и 2019 годов», постановлением администрации Павловского муниципального района от 11.10.2013 № 777                   «Об утверждении Порядка принятия решений о разработке, реализации и оценке эффективности муниципальных программ Павловского муниципального района</w:t>
      </w:r>
      <w:proofErr w:type="gramEnd"/>
      <w:r w:rsidRPr="0031528C">
        <w:rPr>
          <w:rFonts w:ascii="Times New Roman" w:hAnsi="Times New Roman" w:cs="Times New Roman"/>
          <w:sz w:val="26"/>
          <w:szCs w:val="26"/>
        </w:rPr>
        <w:t xml:space="preserve">», в целях повышения эффективности программных мероприятий по развитию муниципальных образований Павловского муниципального района, администрация Павловского муниципального района  </w:t>
      </w:r>
    </w:p>
    <w:p w:rsidR="0031528C" w:rsidRPr="0031528C" w:rsidRDefault="0031528C" w:rsidP="00315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1528C" w:rsidRDefault="0031528C" w:rsidP="003152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31528C">
        <w:rPr>
          <w:rFonts w:ascii="Times New Roman" w:hAnsi="Times New Roman" w:cs="Times New Roman"/>
          <w:sz w:val="28"/>
          <w:szCs w:val="28"/>
        </w:rPr>
        <w:t xml:space="preserve"> </w:t>
      </w:r>
      <w:r w:rsidRPr="0031528C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31528C" w:rsidRPr="0031528C" w:rsidRDefault="0031528C" w:rsidP="003152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1528C" w:rsidRPr="0031528C" w:rsidRDefault="0031528C" w:rsidP="0031528C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31528C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31528C">
        <w:rPr>
          <w:rFonts w:ascii="Times New Roman" w:hAnsi="Times New Roman" w:cs="Times New Roman"/>
          <w:bCs/>
          <w:sz w:val="26"/>
          <w:szCs w:val="26"/>
        </w:rPr>
        <w:t xml:space="preserve"> Внести в муниципальную программу Павловского муниципального района Воронежской области «Содействие развитию муниципальных образований и местного самоуправления», утвержденную постановлением администрации Павловского муниципального района от 18.12.2013 № 950 «Об утверждении муниципальной программы Павловского муниципального района Воронежской области «Содействие развитию муниципальных образований и местного самоуправления» следующие изменения:</w:t>
      </w:r>
    </w:p>
    <w:p w:rsidR="0031528C" w:rsidRPr="0031528C" w:rsidRDefault="0031528C" w:rsidP="0031528C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31528C">
        <w:rPr>
          <w:rFonts w:ascii="Times New Roman" w:hAnsi="Times New Roman" w:cs="Times New Roman"/>
          <w:bCs/>
          <w:sz w:val="26"/>
          <w:szCs w:val="26"/>
        </w:rPr>
        <w:t>1) раздел 4 «Ресурсное обеспечение муниципальной программы» изложить в следующей редакции:</w:t>
      </w:r>
    </w:p>
    <w:p w:rsidR="0031528C" w:rsidRPr="0031528C" w:rsidRDefault="0031528C" w:rsidP="0031528C">
      <w:pPr>
        <w:tabs>
          <w:tab w:val="left" w:pos="709"/>
        </w:tabs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31528C">
        <w:rPr>
          <w:rFonts w:ascii="Times New Roman" w:hAnsi="Times New Roman" w:cs="Times New Roman"/>
          <w:bCs/>
          <w:sz w:val="26"/>
          <w:szCs w:val="26"/>
        </w:rPr>
        <w:tab/>
        <w:t>«4. Ресурсное обеспечение муниципальной программы»</w:t>
      </w:r>
    </w:p>
    <w:p w:rsidR="0031528C" w:rsidRPr="0031528C" w:rsidRDefault="0031528C" w:rsidP="003152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31528C" w:rsidRPr="0031528C" w:rsidSect="0031528C">
          <w:pgSz w:w="11906" w:h="16838"/>
          <w:pgMar w:top="1134" w:right="851" w:bottom="1134" w:left="1701" w:header="709" w:footer="709" w:gutter="0"/>
          <w:cols w:space="720"/>
        </w:sectPr>
      </w:pPr>
    </w:p>
    <w:p w:rsidR="0031528C" w:rsidRPr="0031528C" w:rsidRDefault="0031528C" w:rsidP="00315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528C">
        <w:rPr>
          <w:rFonts w:ascii="Times New Roman" w:hAnsi="Times New Roman" w:cs="Times New Roman"/>
          <w:sz w:val="26"/>
          <w:szCs w:val="26"/>
        </w:rPr>
        <w:lastRenderedPageBreak/>
        <w:t xml:space="preserve">Ресурсное обеспечение муниципальной программы основано на программно-целевом методе планирования и оценки бюджетных расходов. Применение программно-целевого метода позволит обеспечить </w:t>
      </w:r>
      <w:proofErr w:type="spellStart"/>
      <w:r w:rsidRPr="0031528C">
        <w:rPr>
          <w:rFonts w:ascii="Times New Roman" w:hAnsi="Times New Roman" w:cs="Times New Roman"/>
          <w:sz w:val="26"/>
          <w:szCs w:val="26"/>
        </w:rPr>
        <w:t>адресность</w:t>
      </w:r>
      <w:proofErr w:type="spellEnd"/>
      <w:r w:rsidRPr="0031528C">
        <w:rPr>
          <w:rFonts w:ascii="Times New Roman" w:hAnsi="Times New Roman" w:cs="Times New Roman"/>
          <w:sz w:val="26"/>
          <w:szCs w:val="26"/>
        </w:rPr>
        <w:t xml:space="preserve"> и последовательность </w:t>
      </w:r>
      <w:r w:rsidRPr="0031528C">
        <w:rPr>
          <w:rFonts w:ascii="Times New Roman" w:hAnsi="Times New Roman" w:cs="Times New Roman"/>
          <w:bCs/>
          <w:sz w:val="26"/>
          <w:szCs w:val="26"/>
        </w:rPr>
        <w:t xml:space="preserve">исполнения взаимоувязанных мероприятий муниципальной программы по срокам их реализации, обеспечит концентрацию ресурсов на решении приоритетных задач с учетом бюджетных ограничений и создание эффективного механизма координации и интеграции бюджетных ресурсов. </w:t>
      </w:r>
    </w:p>
    <w:p w:rsidR="0031528C" w:rsidRPr="0031528C" w:rsidRDefault="0031528C" w:rsidP="0031528C">
      <w:pPr>
        <w:tabs>
          <w:tab w:val="left" w:pos="72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1528C">
        <w:rPr>
          <w:rFonts w:ascii="Times New Roman" w:hAnsi="Times New Roman" w:cs="Times New Roman"/>
          <w:sz w:val="26"/>
          <w:szCs w:val="26"/>
        </w:rPr>
        <w:tab/>
        <w:t>Финансовые ресурсы, необходимые для реализации муниципальной программы в 2014-2016 годах, соответствуют объёмам бюджетных ассигнований, проектом решения о бюджете Павловского муниципального района на 2014 год и на плановый период 2015 и 2016 годов. На 2017-2019 годы объёмы бюджетных ассигнований рассчитаны исходя из расчёта объёмов бюджетных ассигнований на продление обязатель</w:t>
      </w:r>
      <w:proofErr w:type="gramStart"/>
      <w:r w:rsidRPr="0031528C">
        <w:rPr>
          <w:rFonts w:ascii="Times New Roman" w:hAnsi="Times New Roman" w:cs="Times New Roman"/>
          <w:sz w:val="26"/>
          <w:szCs w:val="26"/>
        </w:rPr>
        <w:t>ств дл</w:t>
      </w:r>
      <w:proofErr w:type="gramEnd"/>
      <w:r w:rsidRPr="0031528C">
        <w:rPr>
          <w:rFonts w:ascii="Times New Roman" w:hAnsi="Times New Roman" w:cs="Times New Roman"/>
          <w:sz w:val="26"/>
          <w:szCs w:val="26"/>
        </w:rPr>
        <w:t>ящегося характера.</w:t>
      </w:r>
    </w:p>
    <w:p w:rsidR="0031528C" w:rsidRPr="0031528C" w:rsidRDefault="0031528C" w:rsidP="0031528C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31528C">
        <w:rPr>
          <w:rFonts w:ascii="Times New Roman" w:hAnsi="Times New Roman" w:cs="Times New Roman"/>
          <w:bCs/>
          <w:sz w:val="26"/>
          <w:szCs w:val="26"/>
        </w:rPr>
        <w:t>Общий объём финансирования мероприятий программы на период 2014-2019 годов из средств бюджета Павловского муниципального района составит 16643,85 тыс. руб.</w:t>
      </w:r>
      <w:r w:rsidRPr="003152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528C" w:rsidRPr="0031528C" w:rsidRDefault="0031528C" w:rsidP="0031528C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31528C">
        <w:rPr>
          <w:rFonts w:ascii="Times New Roman" w:hAnsi="Times New Roman" w:cs="Times New Roman"/>
          <w:bCs/>
          <w:sz w:val="26"/>
          <w:szCs w:val="26"/>
        </w:rPr>
        <w:t>Объём бюджетных ассигнований на реализацию муниципальной программы по годам, составляет</w:t>
      </w:r>
    </w:p>
    <w:tbl>
      <w:tblPr>
        <w:tblW w:w="5000" w:type="pct"/>
        <w:tblLook w:val="04A0"/>
      </w:tblPr>
      <w:tblGrid>
        <w:gridCol w:w="897"/>
        <w:gridCol w:w="2542"/>
        <w:gridCol w:w="3139"/>
        <w:gridCol w:w="2992"/>
      </w:tblGrid>
      <w:tr w:rsidR="0031528C" w:rsidRPr="0031528C" w:rsidTr="0031528C">
        <w:trPr>
          <w:trHeight w:val="835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8C" w:rsidRPr="0031528C" w:rsidRDefault="0031528C" w:rsidP="00315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8C" w:rsidRPr="0031528C" w:rsidRDefault="0031528C" w:rsidP="00315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Всего, тыс. руб.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бюджет, </w:t>
            </w:r>
          </w:p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8C" w:rsidRPr="0031528C" w:rsidRDefault="0031528C" w:rsidP="00315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Бюджет Павловского муниципального района, тыс. руб.</w:t>
            </w:r>
          </w:p>
        </w:tc>
      </w:tr>
      <w:tr w:rsidR="0031528C" w:rsidRPr="0031528C" w:rsidTr="0031528C">
        <w:trPr>
          <w:trHeight w:val="380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8C" w:rsidRPr="0031528C" w:rsidRDefault="0031528C" w:rsidP="0031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8C" w:rsidRPr="0031528C" w:rsidRDefault="0031528C" w:rsidP="0031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6318,76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8C" w:rsidRPr="0031528C" w:rsidRDefault="0031528C" w:rsidP="0031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4377,98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8C" w:rsidRPr="0031528C" w:rsidRDefault="0031528C" w:rsidP="0031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1940,78</w:t>
            </w:r>
          </w:p>
        </w:tc>
      </w:tr>
      <w:tr w:rsidR="0031528C" w:rsidRPr="0031528C" w:rsidTr="0031528C"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8C" w:rsidRPr="0031528C" w:rsidRDefault="0031528C" w:rsidP="0031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8C" w:rsidRPr="0031528C" w:rsidRDefault="0031528C" w:rsidP="0031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3615,16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8C" w:rsidRPr="0031528C" w:rsidRDefault="0031528C" w:rsidP="0031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2949,39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8C" w:rsidRPr="0031528C" w:rsidRDefault="0031528C" w:rsidP="0031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665,77</w:t>
            </w:r>
          </w:p>
        </w:tc>
      </w:tr>
      <w:tr w:rsidR="0031528C" w:rsidRPr="0031528C" w:rsidTr="0031528C"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8C" w:rsidRPr="0031528C" w:rsidRDefault="0031528C" w:rsidP="0031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8C" w:rsidRPr="0031528C" w:rsidRDefault="0031528C" w:rsidP="0031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96071,09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8C" w:rsidRPr="0031528C" w:rsidRDefault="0031528C" w:rsidP="0031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95671,09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8C" w:rsidRPr="0031528C" w:rsidRDefault="0031528C" w:rsidP="0031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31528C" w:rsidRPr="0031528C" w:rsidTr="0031528C"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8C" w:rsidRPr="0031528C" w:rsidRDefault="0031528C" w:rsidP="0031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8C" w:rsidRPr="0031528C" w:rsidRDefault="0031528C" w:rsidP="0031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48329,55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8C" w:rsidRPr="0031528C" w:rsidRDefault="0031528C" w:rsidP="0031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36992,25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8C" w:rsidRPr="0031528C" w:rsidRDefault="0031528C" w:rsidP="0031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11337,30</w:t>
            </w:r>
          </w:p>
        </w:tc>
      </w:tr>
      <w:tr w:rsidR="0031528C" w:rsidRPr="0031528C" w:rsidTr="0031528C">
        <w:trPr>
          <w:trHeight w:val="240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8C" w:rsidRPr="0031528C" w:rsidRDefault="0031528C" w:rsidP="0031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8C" w:rsidRPr="0031528C" w:rsidRDefault="0031528C" w:rsidP="0031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14068,00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8C" w:rsidRPr="0031528C" w:rsidRDefault="0031528C" w:rsidP="0031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8C" w:rsidRPr="0031528C" w:rsidRDefault="0031528C" w:rsidP="0031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14068,00</w:t>
            </w:r>
          </w:p>
        </w:tc>
      </w:tr>
      <w:tr w:rsidR="0031528C" w:rsidRPr="0031528C" w:rsidTr="0031528C">
        <w:trPr>
          <w:trHeight w:val="113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8C" w:rsidRPr="0031528C" w:rsidRDefault="0031528C" w:rsidP="0031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8C" w:rsidRPr="0031528C" w:rsidRDefault="0031528C" w:rsidP="0031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15343,40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8C" w:rsidRPr="0031528C" w:rsidRDefault="0031528C" w:rsidP="0031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8C" w:rsidRPr="0031528C" w:rsidRDefault="0031528C" w:rsidP="0031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15343,40</w:t>
            </w:r>
          </w:p>
        </w:tc>
      </w:tr>
    </w:tbl>
    <w:p w:rsidR="0031528C" w:rsidRPr="0031528C" w:rsidRDefault="0031528C" w:rsidP="0031528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1528C" w:rsidRPr="0031528C" w:rsidRDefault="0031528C" w:rsidP="003152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28C">
        <w:rPr>
          <w:rFonts w:ascii="Times New Roman" w:hAnsi="Times New Roman" w:cs="Times New Roman"/>
          <w:bCs/>
          <w:sz w:val="26"/>
          <w:szCs w:val="26"/>
        </w:rPr>
        <w:t xml:space="preserve">Расходы бюджета Павловского муниципального района на реализацию мероприятий муниципальной программы, </w:t>
      </w:r>
      <w:proofErr w:type="spellStart"/>
      <w:r w:rsidRPr="0031528C">
        <w:rPr>
          <w:rFonts w:ascii="Times New Roman" w:hAnsi="Times New Roman" w:cs="Times New Roman"/>
          <w:bCs/>
          <w:sz w:val="26"/>
          <w:szCs w:val="26"/>
        </w:rPr>
        <w:t>софинансирование</w:t>
      </w:r>
      <w:proofErr w:type="spellEnd"/>
      <w:r w:rsidRPr="0031528C">
        <w:rPr>
          <w:rFonts w:ascii="Times New Roman" w:hAnsi="Times New Roman" w:cs="Times New Roman"/>
          <w:bCs/>
          <w:sz w:val="26"/>
          <w:szCs w:val="26"/>
        </w:rPr>
        <w:t xml:space="preserve"> которых планируется за счёт субсидий из областного бюджета на 2017 год</w:t>
      </w:r>
    </w:p>
    <w:p w:rsidR="0031528C" w:rsidRPr="0031528C" w:rsidRDefault="0031528C" w:rsidP="003152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87"/>
        <w:gridCol w:w="1476"/>
        <w:gridCol w:w="1356"/>
        <w:gridCol w:w="2060"/>
      </w:tblGrid>
      <w:tr w:rsidR="0031528C" w:rsidRPr="0031528C" w:rsidTr="0031528C">
        <w:tc>
          <w:tcPr>
            <w:tcW w:w="2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Расходы, тыс. руб.</w:t>
            </w: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(прогнозные данные)</w:t>
            </w:r>
          </w:p>
        </w:tc>
      </w:tr>
      <w:tr w:rsidR="0031528C" w:rsidRPr="0031528C" w:rsidTr="0031528C"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bCs/>
                <w:sz w:val="24"/>
                <w:szCs w:val="24"/>
              </w:rPr>
              <w:t>29698,805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bCs/>
                <w:sz w:val="24"/>
                <w:szCs w:val="24"/>
              </w:rPr>
              <w:t>392,505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bCs/>
                <w:sz w:val="24"/>
                <w:szCs w:val="24"/>
              </w:rPr>
              <w:t>29306,30</w:t>
            </w:r>
          </w:p>
        </w:tc>
      </w:tr>
      <w:tr w:rsidR="0031528C" w:rsidRPr="0031528C" w:rsidTr="0031528C"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водозабора </w:t>
            </w:r>
          </w:p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 xml:space="preserve">в с. </w:t>
            </w:r>
            <w:proofErr w:type="gramStart"/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Черкасское</w:t>
            </w:r>
            <w:proofErr w:type="gramEnd"/>
            <w:r w:rsidRPr="0031528C">
              <w:rPr>
                <w:rFonts w:ascii="Times New Roman" w:hAnsi="Times New Roman" w:cs="Times New Roman"/>
                <w:sz w:val="24"/>
                <w:szCs w:val="24"/>
              </w:rPr>
              <w:t xml:space="preserve"> Покровского сельского </w:t>
            </w:r>
            <w:r w:rsidRPr="00315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6342,10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bCs/>
                <w:sz w:val="24"/>
                <w:szCs w:val="24"/>
              </w:rPr>
              <w:t>6342,10</w:t>
            </w:r>
          </w:p>
        </w:tc>
      </w:tr>
      <w:tr w:rsidR="0031528C" w:rsidRPr="0031528C" w:rsidTr="0031528C"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bCs/>
                <w:sz w:val="24"/>
                <w:szCs w:val="24"/>
              </w:rPr>
              <w:t>1343,852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bCs/>
                <w:sz w:val="24"/>
                <w:szCs w:val="24"/>
              </w:rPr>
              <w:t>1343,852</w:t>
            </w:r>
          </w:p>
        </w:tc>
      </w:tr>
    </w:tbl>
    <w:p w:rsidR="0031528C" w:rsidRPr="0031528C" w:rsidRDefault="0031528C" w:rsidP="003152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1528C" w:rsidRPr="0031528C" w:rsidRDefault="0031528C" w:rsidP="003152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28C">
        <w:rPr>
          <w:rFonts w:ascii="Times New Roman" w:hAnsi="Times New Roman" w:cs="Times New Roman"/>
          <w:bCs/>
          <w:sz w:val="26"/>
          <w:szCs w:val="26"/>
        </w:rPr>
        <w:t xml:space="preserve">2) </w:t>
      </w:r>
      <w:r w:rsidRPr="0031528C">
        <w:rPr>
          <w:rFonts w:ascii="Times New Roman" w:hAnsi="Times New Roman" w:cs="Times New Roman"/>
          <w:sz w:val="26"/>
          <w:szCs w:val="26"/>
        </w:rPr>
        <w:t>приложение № 4 изложить в редакции согласно приложению к настоящему постановлению.</w:t>
      </w:r>
    </w:p>
    <w:p w:rsidR="0031528C" w:rsidRPr="0031528C" w:rsidRDefault="0031528C" w:rsidP="003152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28C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муниципальной газете «Павловский муниципальный вестник».</w:t>
      </w:r>
    </w:p>
    <w:p w:rsidR="0031528C" w:rsidRPr="0031528C" w:rsidRDefault="0031528C" w:rsidP="003152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528C" w:rsidRPr="0031528C" w:rsidRDefault="0031528C" w:rsidP="003152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528C" w:rsidRPr="0031528C" w:rsidRDefault="0031528C" w:rsidP="003152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528C" w:rsidRPr="0031528C" w:rsidRDefault="0031528C" w:rsidP="003152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528C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31528C" w:rsidRPr="0031528C" w:rsidRDefault="0031528C" w:rsidP="003152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528C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31528C">
        <w:rPr>
          <w:rFonts w:ascii="Times New Roman" w:hAnsi="Times New Roman" w:cs="Times New Roman"/>
          <w:sz w:val="26"/>
          <w:szCs w:val="26"/>
        </w:rPr>
        <w:tab/>
      </w:r>
      <w:r w:rsidRPr="0031528C">
        <w:rPr>
          <w:rFonts w:ascii="Times New Roman" w:hAnsi="Times New Roman" w:cs="Times New Roman"/>
          <w:sz w:val="26"/>
          <w:szCs w:val="26"/>
        </w:rPr>
        <w:tab/>
      </w:r>
      <w:r w:rsidRPr="0031528C">
        <w:rPr>
          <w:rFonts w:ascii="Times New Roman" w:hAnsi="Times New Roman" w:cs="Times New Roman"/>
          <w:sz w:val="26"/>
          <w:szCs w:val="26"/>
        </w:rPr>
        <w:tab/>
      </w:r>
      <w:r w:rsidRPr="0031528C">
        <w:rPr>
          <w:rFonts w:ascii="Times New Roman" w:hAnsi="Times New Roman" w:cs="Times New Roman"/>
          <w:sz w:val="26"/>
          <w:szCs w:val="26"/>
        </w:rPr>
        <w:tab/>
        <w:t xml:space="preserve">                     Ю.Ф. Русинов</w:t>
      </w:r>
    </w:p>
    <w:p w:rsidR="0031528C" w:rsidRPr="0031528C" w:rsidRDefault="0031528C" w:rsidP="00315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28C" w:rsidRPr="0031528C" w:rsidRDefault="0031528C" w:rsidP="00315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28C" w:rsidRPr="0031528C" w:rsidRDefault="0031528C" w:rsidP="00315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28C" w:rsidRPr="0031528C" w:rsidRDefault="0031528C" w:rsidP="00315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28C" w:rsidRPr="0031528C" w:rsidRDefault="0031528C" w:rsidP="00315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28C" w:rsidRPr="0031528C" w:rsidRDefault="0031528C" w:rsidP="00315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28C" w:rsidRPr="0031528C" w:rsidRDefault="0031528C" w:rsidP="0031528C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31528C" w:rsidRPr="0031528C" w:rsidSect="0031528C">
          <w:pgSz w:w="11906" w:h="16838"/>
          <w:pgMar w:top="1134" w:right="851" w:bottom="1134" w:left="1701" w:header="709" w:footer="709" w:gutter="0"/>
          <w:cols w:space="720"/>
        </w:sectPr>
      </w:pPr>
    </w:p>
    <w:p w:rsidR="0031528C" w:rsidRPr="0031528C" w:rsidRDefault="0031528C" w:rsidP="0031528C">
      <w:pPr>
        <w:spacing w:after="0" w:line="240" w:lineRule="auto"/>
        <w:ind w:left="9912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</w:t>
      </w:r>
      <w:r w:rsidRPr="0031528C">
        <w:rPr>
          <w:rFonts w:ascii="Times New Roman" w:hAnsi="Times New Roman" w:cs="Times New Roman"/>
          <w:sz w:val="26"/>
          <w:szCs w:val="26"/>
        </w:rPr>
        <w:t xml:space="preserve">иложение </w:t>
      </w:r>
    </w:p>
    <w:p w:rsidR="0031528C" w:rsidRPr="0031528C" w:rsidRDefault="0031528C" w:rsidP="0031528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1528C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Pr="0031528C">
        <w:rPr>
          <w:rFonts w:ascii="Times New Roman" w:hAnsi="Times New Roman" w:cs="Times New Roman"/>
          <w:bCs/>
          <w:sz w:val="26"/>
          <w:szCs w:val="26"/>
        </w:rPr>
        <w:tab/>
      </w:r>
      <w:r w:rsidRPr="0031528C">
        <w:rPr>
          <w:rFonts w:ascii="Times New Roman" w:hAnsi="Times New Roman" w:cs="Times New Roman"/>
          <w:bCs/>
          <w:sz w:val="26"/>
          <w:szCs w:val="26"/>
        </w:rPr>
        <w:tab/>
      </w:r>
      <w:r w:rsidRPr="0031528C">
        <w:rPr>
          <w:rFonts w:ascii="Times New Roman" w:hAnsi="Times New Roman" w:cs="Times New Roman"/>
          <w:bCs/>
          <w:sz w:val="26"/>
          <w:szCs w:val="26"/>
        </w:rPr>
        <w:tab/>
      </w:r>
      <w:r w:rsidRPr="0031528C">
        <w:rPr>
          <w:rFonts w:ascii="Times New Roman" w:hAnsi="Times New Roman" w:cs="Times New Roman"/>
          <w:bCs/>
          <w:sz w:val="26"/>
          <w:szCs w:val="26"/>
        </w:rPr>
        <w:tab/>
      </w:r>
      <w:r w:rsidRPr="0031528C">
        <w:rPr>
          <w:rFonts w:ascii="Times New Roman" w:hAnsi="Times New Roman" w:cs="Times New Roman"/>
          <w:bCs/>
          <w:sz w:val="26"/>
          <w:szCs w:val="26"/>
        </w:rPr>
        <w:tab/>
      </w:r>
      <w:r w:rsidRPr="0031528C">
        <w:rPr>
          <w:rFonts w:ascii="Times New Roman" w:hAnsi="Times New Roman" w:cs="Times New Roman"/>
          <w:bCs/>
          <w:sz w:val="26"/>
          <w:szCs w:val="26"/>
        </w:rPr>
        <w:tab/>
      </w:r>
      <w:r w:rsidRPr="0031528C">
        <w:rPr>
          <w:rFonts w:ascii="Times New Roman" w:hAnsi="Times New Roman" w:cs="Times New Roman"/>
          <w:bCs/>
          <w:sz w:val="26"/>
          <w:szCs w:val="26"/>
        </w:rPr>
        <w:tab/>
      </w:r>
      <w:r w:rsidRPr="0031528C">
        <w:rPr>
          <w:rFonts w:ascii="Times New Roman" w:hAnsi="Times New Roman" w:cs="Times New Roman"/>
          <w:bCs/>
          <w:sz w:val="26"/>
          <w:szCs w:val="26"/>
        </w:rPr>
        <w:tab/>
      </w:r>
      <w:r w:rsidRPr="0031528C">
        <w:rPr>
          <w:rFonts w:ascii="Times New Roman" w:hAnsi="Times New Roman" w:cs="Times New Roman"/>
          <w:bCs/>
          <w:sz w:val="26"/>
          <w:szCs w:val="26"/>
        </w:rPr>
        <w:tab/>
      </w:r>
      <w:r w:rsidRPr="0031528C">
        <w:rPr>
          <w:rFonts w:ascii="Times New Roman" w:hAnsi="Times New Roman" w:cs="Times New Roman"/>
          <w:bCs/>
          <w:sz w:val="26"/>
          <w:szCs w:val="26"/>
        </w:rPr>
        <w:tab/>
      </w:r>
      <w:r w:rsidRPr="0031528C">
        <w:rPr>
          <w:rFonts w:ascii="Times New Roman" w:hAnsi="Times New Roman" w:cs="Times New Roman"/>
          <w:bCs/>
          <w:sz w:val="26"/>
          <w:szCs w:val="26"/>
        </w:rPr>
        <w:tab/>
      </w:r>
      <w:r w:rsidRPr="0031528C">
        <w:rPr>
          <w:rFonts w:ascii="Times New Roman" w:hAnsi="Times New Roman" w:cs="Times New Roman"/>
          <w:bCs/>
          <w:sz w:val="26"/>
          <w:szCs w:val="26"/>
        </w:rPr>
        <w:tab/>
      </w:r>
      <w:r w:rsidRPr="0031528C">
        <w:rPr>
          <w:rFonts w:ascii="Times New Roman" w:hAnsi="Times New Roman" w:cs="Times New Roman"/>
          <w:bCs/>
          <w:sz w:val="26"/>
          <w:szCs w:val="26"/>
        </w:rPr>
        <w:tab/>
      </w:r>
      <w:r w:rsidRPr="0031528C">
        <w:rPr>
          <w:rFonts w:ascii="Times New Roman" w:hAnsi="Times New Roman" w:cs="Times New Roman"/>
          <w:bCs/>
          <w:sz w:val="26"/>
          <w:szCs w:val="26"/>
        </w:rPr>
        <w:tab/>
      </w:r>
      <w:r w:rsidRPr="0031528C">
        <w:rPr>
          <w:rFonts w:ascii="Times New Roman" w:hAnsi="Times New Roman" w:cs="Times New Roman"/>
          <w:bCs/>
          <w:sz w:val="26"/>
          <w:szCs w:val="26"/>
        </w:rPr>
        <w:tab/>
        <w:t xml:space="preserve">к </w:t>
      </w:r>
      <w:r w:rsidRPr="0031528C">
        <w:rPr>
          <w:rFonts w:ascii="Times New Roman" w:hAnsi="Times New Roman"/>
          <w:sz w:val="26"/>
          <w:szCs w:val="26"/>
        </w:rPr>
        <w:t xml:space="preserve"> постановлению администрации</w:t>
      </w:r>
    </w:p>
    <w:p w:rsidR="0031528C" w:rsidRPr="0031528C" w:rsidRDefault="0031528C" w:rsidP="0031528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1528C">
        <w:rPr>
          <w:rFonts w:ascii="Times New Roman" w:hAnsi="Times New Roman"/>
          <w:sz w:val="26"/>
          <w:szCs w:val="26"/>
        </w:rPr>
        <w:t xml:space="preserve">                   </w:t>
      </w:r>
      <w:r w:rsidRPr="0031528C">
        <w:rPr>
          <w:rFonts w:ascii="Times New Roman" w:hAnsi="Times New Roman"/>
          <w:sz w:val="26"/>
          <w:szCs w:val="26"/>
        </w:rPr>
        <w:tab/>
      </w:r>
      <w:r w:rsidRPr="0031528C">
        <w:rPr>
          <w:rFonts w:ascii="Times New Roman" w:hAnsi="Times New Roman"/>
          <w:sz w:val="26"/>
          <w:szCs w:val="26"/>
        </w:rPr>
        <w:tab/>
      </w:r>
      <w:r w:rsidRPr="0031528C">
        <w:rPr>
          <w:rFonts w:ascii="Times New Roman" w:hAnsi="Times New Roman"/>
          <w:sz w:val="26"/>
          <w:szCs w:val="26"/>
        </w:rPr>
        <w:tab/>
      </w:r>
      <w:r w:rsidRPr="0031528C">
        <w:rPr>
          <w:rFonts w:ascii="Times New Roman" w:hAnsi="Times New Roman"/>
          <w:sz w:val="26"/>
          <w:szCs w:val="26"/>
        </w:rPr>
        <w:tab/>
      </w:r>
      <w:r w:rsidRPr="0031528C">
        <w:rPr>
          <w:rFonts w:ascii="Times New Roman" w:hAnsi="Times New Roman"/>
          <w:sz w:val="26"/>
          <w:szCs w:val="26"/>
        </w:rPr>
        <w:tab/>
      </w:r>
      <w:r w:rsidRPr="0031528C">
        <w:rPr>
          <w:rFonts w:ascii="Times New Roman" w:hAnsi="Times New Roman"/>
          <w:sz w:val="26"/>
          <w:szCs w:val="26"/>
        </w:rPr>
        <w:tab/>
      </w:r>
      <w:r w:rsidRPr="0031528C">
        <w:rPr>
          <w:rFonts w:ascii="Times New Roman" w:hAnsi="Times New Roman"/>
          <w:sz w:val="26"/>
          <w:szCs w:val="26"/>
        </w:rPr>
        <w:tab/>
      </w:r>
      <w:r w:rsidRPr="0031528C">
        <w:rPr>
          <w:rFonts w:ascii="Times New Roman" w:hAnsi="Times New Roman"/>
          <w:sz w:val="26"/>
          <w:szCs w:val="26"/>
        </w:rPr>
        <w:tab/>
      </w:r>
      <w:r w:rsidRPr="0031528C">
        <w:rPr>
          <w:rFonts w:ascii="Times New Roman" w:hAnsi="Times New Roman"/>
          <w:sz w:val="26"/>
          <w:szCs w:val="26"/>
        </w:rPr>
        <w:tab/>
      </w:r>
      <w:r w:rsidRPr="0031528C">
        <w:rPr>
          <w:rFonts w:ascii="Times New Roman" w:hAnsi="Times New Roman"/>
          <w:sz w:val="26"/>
          <w:szCs w:val="26"/>
        </w:rPr>
        <w:tab/>
      </w:r>
      <w:r w:rsidRPr="0031528C">
        <w:rPr>
          <w:rFonts w:ascii="Times New Roman" w:hAnsi="Times New Roman"/>
          <w:sz w:val="26"/>
          <w:szCs w:val="26"/>
        </w:rPr>
        <w:tab/>
      </w:r>
      <w:r w:rsidRPr="0031528C">
        <w:rPr>
          <w:rFonts w:ascii="Times New Roman" w:hAnsi="Times New Roman"/>
          <w:sz w:val="26"/>
          <w:szCs w:val="26"/>
        </w:rPr>
        <w:tab/>
      </w:r>
      <w:r w:rsidRPr="0031528C">
        <w:rPr>
          <w:rFonts w:ascii="Times New Roman" w:hAnsi="Times New Roman"/>
          <w:sz w:val="26"/>
          <w:szCs w:val="26"/>
        </w:rPr>
        <w:tab/>
      </w:r>
      <w:r w:rsidRPr="0031528C">
        <w:rPr>
          <w:rFonts w:ascii="Times New Roman" w:hAnsi="Times New Roman"/>
          <w:sz w:val="26"/>
          <w:szCs w:val="26"/>
        </w:rPr>
        <w:tab/>
        <w:t xml:space="preserve">Павловского муниципального </w:t>
      </w:r>
    </w:p>
    <w:p w:rsidR="0031528C" w:rsidRPr="0031528C" w:rsidRDefault="0031528C" w:rsidP="0031528C">
      <w:pPr>
        <w:spacing w:after="0" w:line="240" w:lineRule="auto"/>
        <w:ind w:left="8496" w:firstLine="708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31528C">
        <w:rPr>
          <w:rFonts w:ascii="Times New Roman" w:hAnsi="Times New Roman"/>
          <w:sz w:val="26"/>
          <w:szCs w:val="26"/>
        </w:rPr>
        <w:t xml:space="preserve">                      от  ___________ № ______</w:t>
      </w:r>
    </w:p>
    <w:p w:rsidR="0031528C" w:rsidRPr="0031528C" w:rsidRDefault="0031528C" w:rsidP="0031528C">
      <w:pPr>
        <w:spacing w:after="0" w:line="240" w:lineRule="auto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31528C" w:rsidRPr="0031528C" w:rsidRDefault="0031528C" w:rsidP="003152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528C">
        <w:rPr>
          <w:rFonts w:ascii="Times New Roman" w:hAnsi="Times New Roman" w:cs="Times New Roman"/>
          <w:sz w:val="26"/>
          <w:szCs w:val="26"/>
        </w:rPr>
        <w:t>Финансовое обеспечение и прогнозная (справочная) оценка расходов федерального и областного, бюджета муниципального района, внебюджетных фондов, юридических и физических лиц на реализацию муниципальной программы</w:t>
      </w:r>
    </w:p>
    <w:p w:rsidR="0031528C" w:rsidRPr="0031528C" w:rsidRDefault="0031528C" w:rsidP="003152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8"/>
        <w:gridCol w:w="3688"/>
        <w:gridCol w:w="3170"/>
        <w:gridCol w:w="996"/>
        <w:gridCol w:w="996"/>
        <w:gridCol w:w="1116"/>
        <w:gridCol w:w="1116"/>
        <w:gridCol w:w="996"/>
        <w:gridCol w:w="996"/>
      </w:tblGrid>
      <w:tr w:rsidR="0031528C" w:rsidRPr="0031528C" w:rsidTr="0031528C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</w:tr>
      <w:tr w:rsidR="0031528C" w:rsidRPr="0031528C" w:rsidTr="0031528C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528C" w:rsidRPr="0031528C" w:rsidTr="0031528C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муниципальных образований и местного самоуправления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6318,76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3615,16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96071,09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48329,55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1150,00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1150,00</w:t>
            </w: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4377,98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2949,39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95671,09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36992,25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1940,78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665,77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11337,30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1150,00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1150,00</w:t>
            </w: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Выделение за счёт средств бюджета Павловского муниципального района грантов поселениям Павловского муниципального района Воронежской области по результатам оценки эффективности развития городского и сельских поселений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Развитие систем водоснабжения и водоотведения поселений Павловского муниципального района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48647,60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6342,10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48647,60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6342,10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Реконструкция водопроводных сетей протяжённостью 3,2 км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Мероприятие 2.1.2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водозабора </w:t>
            </w:r>
            <w:proofErr w:type="gramStart"/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15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Черкасское</w:t>
            </w:r>
            <w:proofErr w:type="gramEnd"/>
            <w:r w:rsidRPr="0031528C">
              <w:rPr>
                <w:rFonts w:ascii="Times New Roman" w:hAnsi="Times New Roman" w:cs="Times New Roman"/>
                <w:sz w:val="24"/>
                <w:szCs w:val="24"/>
              </w:rPr>
              <w:t xml:space="preserve"> Покровского сельского поселения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6342,10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6342,10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Мероприятие 2.1.3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28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сетей инженерного обеспечения, в том числе водоснабжения и водоотведения по улицам Строительная, Ростовская, </w:t>
            </w:r>
            <w:proofErr w:type="spellStart"/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Калачеевская</w:t>
            </w:r>
            <w:proofErr w:type="spellEnd"/>
            <w:r w:rsidRPr="0031528C">
              <w:rPr>
                <w:rFonts w:ascii="Times New Roman" w:hAnsi="Times New Roman" w:cs="Times New Roman"/>
                <w:sz w:val="24"/>
                <w:szCs w:val="24"/>
              </w:rPr>
              <w:t xml:space="preserve">, Домостроительная, Маршала Жукова, 300-летия флота, Берёзовая, Надежды, М.Цветаевой, Урожайная, Слободская, Заводская, Планерная, Студенческая, Аэродромная, Рябиновая, Железнодорожная, Звёздная, Депутатская, Весенняя, Спортивная, Почтовая, Озёрная, </w:t>
            </w:r>
            <w:r w:rsidRPr="00315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Заполярная, (п. Восточный-1, п. Восточный-2) г. Павловска  Павловского муниципального района Воронежской области</w:t>
            </w:r>
            <w:proofErr w:type="gramEnd"/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47647,60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47647,60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3.1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Повышение комфортности и упрощение процедур получения гражданами государственных и муниципальных услуг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 xml:space="preserve"> 4.1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благоустройство военно-мемориальных объектов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2067,27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365,77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626,49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1440,78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365,77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</w:p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bCs/>
                <w:sz w:val="24"/>
                <w:szCs w:val="24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3751,49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2949,39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1439,95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1343,852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3751,49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2949,39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1439,95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1343,852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</w:p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Павловском муниципальном районе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38085,78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40243,60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38085,78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29306,30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10937,30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 мероприятие</w:t>
            </w:r>
          </w:p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градостроительной деятельности поселений Павловского муниципального района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1269,86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1269,86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1528C" w:rsidRPr="0031528C" w:rsidTr="0031528C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документации по планировке территории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247,00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247,00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карт (планов) для установки границ населённых пунктов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1022,86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1022,86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</w:p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конкурса под названием «Самое красивое село Павловского района»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</w:p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поселений Павловского муниципального района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6227,90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6227,90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8C" w:rsidRPr="0031528C" w:rsidTr="00315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C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28C" w:rsidRPr="0031528C" w:rsidRDefault="0031528C" w:rsidP="0031528C">
      <w:pPr>
        <w:spacing w:after="0" w:line="240" w:lineRule="auto"/>
        <w:outlineLvl w:val="1"/>
        <w:rPr>
          <w:rFonts w:ascii="Times New Roman" w:hAnsi="Times New Roman"/>
          <w:bCs/>
          <w:sz w:val="26"/>
          <w:szCs w:val="26"/>
        </w:rPr>
      </w:pPr>
    </w:p>
    <w:p w:rsidR="0031528C" w:rsidRPr="0031528C" w:rsidRDefault="0031528C" w:rsidP="0031528C">
      <w:pPr>
        <w:spacing w:after="0" w:line="240" w:lineRule="auto"/>
        <w:outlineLvl w:val="1"/>
        <w:rPr>
          <w:rFonts w:ascii="Times New Roman" w:hAnsi="Times New Roman"/>
          <w:bCs/>
          <w:sz w:val="26"/>
          <w:szCs w:val="26"/>
        </w:rPr>
      </w:pPr>
      <w:r w:rsidRPr="0031528C">
        <w:rPr>
          <w:rFonts w:ascii="Times New Roman" w:hAnsi="Times New Roman"/>
          <w:bCs/>
          <w:sz w:val="26"/>
          <w:szCs w:val="26"/>
        </w:rPr>
        <w:t>Глава администрации</w:t>
      </w:r>
    </w:p>
    <w:p w:rsidR="0031528C" w:rsidRPr="0031528C" w:rsidRDefault="0031528C" w:rsidP="0031528C">
      <w:pPr>
        <w:spacing w:after="0" w:line="240" w:lineRule="auto"/>
        <w:outlineLvl w:val="1"/>
        <w:rPr>
          <w:rFonts w:ascii="Times New Roman" w:hAnsi="Times New Roman"/>
          <w:bCs/>
          <w:sz w:val="26"/>
          <w:szCs w:val="26"/>
        </w:rPr>
      </w:pPr>
      <w:r w:rsidRPr="0031528C">
        <w:rPr>
          <w:rFonts w:ascii="Times New Roman" w:hAnsi="Times New Roman"/>
          <w:bCs/>
          <w:sz w:val="26"/>
          <w:szCs w:val="26"/>
        </w:rPr>
        <w:t>Павловского муниципального района</w:t>
      </w:r>
      <w:r w:rsidRPr="0031528C">
        <w:rPr>
          <w:rFonts w:ascii="Times New Roman" w:hAnsi="Times New Roman"/>
          <w:bCs/>
          <w:sz w:val="26"/>
          <w:szCs w:val="26"/>
        </w:rPr>
        <w:tab/>
      </w:r>
      <w:r w:rsidRPr="0031528C">
        <w:rPr>
          <w:rFonts w:ascii="Times New Roman" w:hAnsi="Times New Roman"/>
          <w:bCs/>
          <w:sz w:val="26"/>
          <w:szCs w:val="26"/>
        </w:rPr>
        <w:tab/>
      </w:r>
      <w:r w:rsidRPr="0031528C">
        <w:rPr>
          <w:rFonts w:ascii="Times New Roman" w:hAnsi="Times New Roman"/>
          <w:bCs/>
          <w:sz w:val="26"/>
          <w:szCs w:val="26"/>
        </w:rPr>
        <w:tab/>
      </w:r>
      <w:r w:rsidRPr="0031528C">
        <w:rPr>
          <w:rFonts w:ascii="Times New Roman" w:hAnsi="Times New Roman"/>
          <w:bCs/>
          <w:sz w:val="26"/>
          <w:szCs w:val="26"/>
        </w:rPr>
        <w:tab/>
      </w:r>
      <w:r w:rsidRPr="0031528C">
        <w:rPr>
          <w:rFonts w:ascii="Times New Roman" w:hAnsi="Times New Roman"/>
          <w:bCs/>
          <w:sz w:val="26"/>
          <w:szCs w:val="26"/>
        </w:rPr>
        <w:tab/>
      </w:r>
      <w:r w:rsidRPr="0031528C">
        <w:rPr>
          <w:rFonts w:ascii="Times New Roman" w:hAnsi="Times New Roman"/>
          <w:bCs/>
          <w:sz w:val="26"/>
          <w:szCs w:val="26"/>
        </w:rPr>
        <w:tab/>
      </w:r>
      <w:r w:rsidRPr="0031528C">
        <w:rPr>
          <w:rFonts w:ascii="Times New Roman" w:hAnsi="Times New Roman"/>
          <w:bCs/>
          <w:sz w:val="26"/>
          <w:szCs w:val="26"/>
        </w:rPr>
        <w:tab/>
      </w:r>
      <w:r w:rsidRPr="0031528C">
        <w:rPr>
          <w:rFonts w:ascii="Times New Roman" w:hAnsi="Times New Roman"/>
          <w:bCs/>
          <w:sz w:val="26"/>
          <w:szCs w:val="26"/>
        </w:rPr>
        <w:tab/>
      </w:r>
      <w:r w:rsidRPr="0031528C">
        <w:rPr>
          <w:rFonts w:ascii="Times New Roman" w:hAnsi="Times New Roman"/>
          <w:bCs/>
          <w:sz w:val="26"/>
          <w:szCs w:val="26"/>
        </w:rPr>
        <w:tab/>
      </w:r>
      <w:r w:rsidRPr="0031528C">
        <w:rPr>
          <w:rFonts w:ascii="Times New Roman" w:hAnsi="Times New Roman"/>
          <w:bCs/>
          <w:sz w:val="26"/>
          <w:szCs w:val="26"/>
        </w:rPr>
        <w:tab/>
      </w:r>
      <w:r w:rsidRPr="0031528C">
        <w:rPr>
          <w:rFonts w:ascii="Times New Roman" w:hAnsi="Times New Roman"/>
          <w:bCs/>
          <w:sz w:val="26"/>
          <w:szCs w:val="26"/>
        </w:rPr>
        <w:tab/>
      </w:r>
      <w:r w:rsidRPr="0031528C">
        <w:rPr>
          <w:rFonts w:ascii="Times New Roman" w:hAnsi="Times New Roman"/>
          <w:bCs/>
          <w:sz w:val="26"/>
          <w:szCs w:val="26"/>
        </w:rPr>
        <w:tab/>
        <w:t xml:space="preserve">          Ю.Ф. Русинов</w:t>
      </w:r>
    </w:p>
    <w:p w:rsidR="005A3835" w:rsidRDefault="005A3835" w:rsidP="004F15CA">
      <w:pPr>
        <w:pStyle w:val="a3"/>
        <w:jc w:val="left"/>
      </w:pPr>
    </w:p>
    <w:sectPr w:rsidR="005A3835" w:rsidSect="0031528C">
      <w:pgSz w:w="16838" w:h="11906" w:orient="landscape"/>
      <w:pgMar w:top="1701" w:right="1134" w:bottom="851" w:left="1134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1FF0"/>
    <w:rsid w:val="00004D15"/>
    <w:rsid w:val="0003606A"/>
    <w:rsid w:val="000965F8"/>
    <w:rsid w:val="000D5698"/>
    <w:rsid w:val="00146277"/>
    <w:rsid w:val="00154669"/>
    <w:rsid w:val="00186BE9"/>
    <w:rsid w:val="0019481D"/>
    <w:rsid w:val="001E4478"/>
    <w:rsid w:val="00201A0C"/>
    <w:rsid w:val="002A24CC"/>
    <w:rsid w:val="002A41F6"/>
    <w:rsid w:val="0031528C"/>
    <w:rsid w:val="003166C0"/>
    <w:rsid w:val="003167AC"/>
    <w:rsid w:val="0037716F"/>
    <w:rsid w:val="003A1FF0"/>
    <w:rsid w:val="00482DF1"/>
    <w:rsid w:val="00484AE4"/>
    <w:rsid w:val="004A17EE"/>
    <w:rsid w:val="004F15CA"/>
    <w:rsid w:val="0058177A"/>
    <w:rsid w:val="00593278"/>
    <w:rsid w:val="00593384"/>
    <w:rsid w:val="005A3835"/>
    <w:rsid w:val="00654593"/>
    <w:rsid w:val="006949F2"/>
    <w:rsid w:val="006E772F"/>
    <w:rsid w:val="007551FE"/>
    <w:rsid w:val="007C7B68"/>
    <w:rsid w:val="00850E34"/>
    <w:rsid w:val="00860FF7"/>
    <w:rsid w:val="00866B45"/>
    <w:rsid w:val="008A5E9B"/>
    <w:rsid w:val="008E55E2"/>
    <w:rsid w:val="008F0407"/>
    <w:rsid w:val="00915585"/>
    <w:rsid w:val="00936BD0"/>
    <w:rsid w:val="009C1DB9"/>
    <w:rsid w:val="009C4450"/>
    <w:rsid w:val="00AB2C03"/>
    <w:rsid w:val="00AC739D"/>
    <w:rsid w:val="00B04620"/>
    <w:rsid w:val="00C43629"/>
    <w:rsid w:val="00C60619"/>
    <w:rsid w:val="00CB7D03"/>
    <w:rsid w:val="00CC529F"/>
    <w:rsid w:val="00D468D2"/>
    <w:rsid w:val="00D47749"/>
    <w:rsid w:val="00D961A6"/>
    <w:rsid w:val="00DD7CCA"/>
    <w:rsid w:val="00DE7357"/>
    <w:rsid w:val="00DF6178"/>
    <w:rsid w:val="00E156A9"/>
    <w:rsid w:val="00EA35D7"/>
    <w:rsid w:val="00EB2047"/>
    <w:rsid w:val="00EB7769"/>
    <w:rsid w:val="00ED6776"/>
    <w:rsid w:val="00EF64EB"/>
    <w:rsid w:val="00F21C86"/>
    <w:rsid w:val="00F2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F8"/>
  </w:style>
  <w:style w:type="paragraph" w:styleId="1">
    <w:name w:val="heading 1"/>
    <w:aliases w:val="!Части документа"/>
    <w:basedOn w:val="a"/>
    <w:next w:val="a"/>
    <w:link w:val="10"/>
    <w:qFormat/>
    <w:rsid w:val="001E4478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E4478"/>
    <w:rPr>
      <w:rFonts w:ascii="Times New Roman" w:eastAsia="Arial Unicode MS" w:hAnsi="Times New Roman" w:cs="Times New Roman"/>
      <w:sz w:val="28"/>
      <w:szCs w:val="28"/>
    </w:rPr>
  </w:style>
  <w:style w:type="paragraph" w:styleId="a3">
    <w:name w:val="Title"/>
    <w:basedOn w:val="a"/>
    <w:link w:val="a4"/>
    <w:uiPriority w:val="99"/>
    <w:qFormat/>
    <w:rsid w:val="001E44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1E447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ED6776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D6776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character" w:customStyle="1" w:styleId="a5">
    <w:name w:val="Текст выноски Знак"/>
    <w:basedOn w:val="a0"/>
    <w:link w:val="a6"/>
    <w:uiPriority w:val="99"/>
    <w:semiHidden/>
    <w:rsid w:val="00ED6776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ED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6"/>
    <w:uiPriority w:val="99"/>
    <w:semiHidden/>
    <w:rsid w:val="00ED6776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ED6776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ConsPlusTitle">
    <w:name w:val="ConsPlusTitle"/>
    <w:rsid w:val="00ED67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12">
    <w:name w:val="Абзац списка1"/>
    <w:basedOn w:val="a"/>
    <w:rsid w:val="00ED677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ED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80A7D-F04D-4520-9531-9A928F36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opogorelova</cp:lastModifiedBy>
  <cp:revision>2</cp:revision>
  <cp:lastPrinted>2017-07-18T05:53:00Z</cp:lastPrinted>
  <dcterms:created xsi:type="dcterms:W3CDTF">2017-07-18T11:32:00Z</dcterms:created>
  <dcterms:modified xsi:type="dcterms:W3CDTF">2017-07-18T11:32:00Z</dcterms:modified>
</cp:coreProperties>
</file>