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D6" w:rsidRDefault="009F56D6" w:rsidP="00AB5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-34290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DD">
        <w:rPr>
          <w:rFonts w:ascii="Times New Roman" w:hAnsi="Times New Roman" w:cs="Times New Roman"/>
          <w:sz w:val="28"/>
          <w:szCs w:val="28"/>
        </w:rPr>
        <w:t>Проект</w:t>
      </w:r>
    </w:p>
    <w:p w:rsidR="009F56D6" w:rsidRDefault="009F56D6" w:rsidP="009F5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</w:rPr>
      </w:pPr>
    </w:p>
    <w:p w:rsidR="009F56D6" w:rsidRDefault="009F56D6" w:rsidP="009F5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6D6" w:rsidRDefault="009F56D6" w:rsidP="005A7022">
      <w:pPr>
        <w:pStyle w:val="a4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9F56D6" w:rsidRDefault="009F56D6" w:rsidP="005A7022">
      <w:pPr>
        <w:pStyle w:val="1"/>
        <w:spacing w:before="0" w:beforeAutospacing="0" w:after="0" w:afterAutospacing="0"/>
        <w:jc w:val="center"/>
        <w:rPr>
          <w:sz w:val="20"/>
        </w:rPr>
      </w:pPr>
      <w:r>
        <w:rPr>
          <w:bCs w:val="0"/>
          <w:sz w:val="20"/>
        </w:rPr>
        <w:t>ВОРОНЕЖСКОЙ ОБЛАСТИ</w:t>
      </w:r>
    </w:p>
    <w:p w:rsidR="009F56D6" w:rsidRDefault="009F56D6" w:rsidP="009F56D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F56D6" w:rsidRDefault="009F56D6" w:rsidP="009F56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F56D6" w:rsidRDefault="009F56D6" w:rsidP="009F56D6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AB57DD">
        <w:rPr>
          <w:rFonts w:ascii="Times New Roman" w:hAnsi="Times New Roman"/>
          <w:u w:val="single"/>
        </w:rPr>
        <w:t>__________________</w:t>
      </w:r>
      <w:r>
        <w:rPr>
          <w:rFonts w:ascii="Times New Roman" w:hAnsi="Times New Roman"/>
          <w:u w:val="single"/>
        </w:rPr>
        <w:t xml:space="preserve"> </w:t>
      </w:r>
      <w:proofErr w:type="gramStart"/>
      <w:r>
        <w:rPr>
          <w:rFonts w:ascii="Times New Roman" w:hAnsi="Times New Roman"/>
          <w:u w:val="single"/>
        </w:rPr>
        <w:t>г</w:t>
      </w:r>
      <w:proofErr w:type="gramEnd"/>
      <w:r>
        <w:rPr>
          <w:rFonts w:ascii="Times New Roman" w:hAnsi="Times New Roman"/>
          <w:u w:val="single"/>
        </w:rPr>
        <w:t xml:space="preserve">.  № </w:t>
      </w:r>
      <w:r w:rsidR="00AB57DD"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  <w:u w:val="single"/>
        </w:rPr>
        <w:t xml:space="preserve"> </w:t>
      </w:r>
    </w:p>
    <w:p w:rsidR="009F56D6" w:rsidRDefault="009F56D6" w:rsidP="009F56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г. Павловск</w:t>
      </w:r>
    </w:p>
    <w:p w:rsidR="00BA2BF1" w:rsidRDefault="00BA2BF1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28.12.2015  № 690 «О наделении 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функциями и полномочиями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заказчика»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6B" w:rsidRDefault="004F466B" w:rsidP="004F466B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019DC">
        <w:rPr>
          <w:sz w:val="26"/>
          <w:szCs w:val="26"/>
        </w:rPr>
        <w:t>целях уточнения переч</w:t>
      </w:r>
      <w:r>
        <w:rPr>
          <w:sz w:val="26"/>
          <w:szCs w:val="26"/>
        </w:rPr>
        <w:t>н</w:t>
      </w:r>
      <w:r w:rsidR="00B019DC">
        <w:rPr>
          <w:sz w:val="26"/>
          <w:szCs w:val="26"/>
        </w:rPr>
        <w:t>я</w:t>
      </w:r>
      <w:r>
        <w:rPr>
          <w:sz w:val="26"/>
          <w:szCs w:val="26"/>
        </w:rPr>
        <w:t xml:space="preserve"> образовательных организаций Павловского муниципального района администрация Павловского муниципального района</w:t>
      </w:r>
    </w:p>
    <w:p w:rsidR="004F466B" w:rsidRDefault="004F466B" w:rsidP="004F466B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10DA6" w:rsidRDefault="00C10DA6" w:rsidP="00C10DA6">
      <w:pPr>
        <w:pStyle w:val="ConsPlusNormal"/>
        <w:ind w:firstLine="567"/>
        <w:jc w:val="center"/>
        <w:rPr>
          <w:sz w:val="26"/>
          <w:szCs w:val="26"/>
        </w:rPr>
      </w:pPr>
    </w:p>
    <w:p w:rsidR="00A7675C" w:rsidRDefault="00C10DA6" w:rsidP="00C10D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Внести</w:t>
      </w:r>
      <w:r w:rsidR="00A7675C">
        <w:rPr>
          <w:rFonts w:ascii="Times New Roman" w:hAnsi="Times New Roman"/>
          <w:sz w:val="26"/>
          <w:szCs w:val="26"/>
        </w:rPr>
        <w:t xml:space="preserve"> постановление в </w:t>
      </w:r>
      <w:r>
        <w:rPr>
          <w:rFonts w:ascii="Times New Roman" w:hAnsi="Times New Roman"/>
          <w:sz w:val="26"/>
          <w:szCs w:val="26"/>
        </w:rPr>
        <w:t>постановлени</w:t>
      </w:r>
      <w:r w:rsidR="00A7675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от 28.12.2015 № 690 «</w:t>
      </w:r>
      <w:r>
        <w:rPr>
          <w:rFonts w:ascii="Times New Roman" w:hAnsi="Times New Roman" w:cs="Times New Roman"/>
          <w:sz w:val="26"/>
          <w:szCs w:val="26"/>
        </w:rPr>
        <w:t>О наделении  функциями и полномочиями муниципального заказчика</w:t>
      </w:r>
      <w:r>
        <w:rPr>
          <w:rFonts w:ascii="Times New Roman" w:hAnsi="Times New Roman"/>
          <w:sz w:val="26"/>
          <w:szCs w:val="26"/>
        </w:rPr>
        <w:t xml:space="preserve">» </w:t>
      </w:r>
      <w:r w:rsidR="00A7675C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:rsidR="00C10DA6" w:rsidRDefault="00A7675C" w:rsidP="00C10D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1.1. Пункт 1 </w:t>
      </w:r>
      <w:r w:rsidR="004F74A6">
        <w:rPr>
          <w:rFonts w:ascii="Times New Roman" w:hAnsi="Times New Roman"/>
          <w:sz w:val="26"/>
          <w:szCs w:val="26"/>
        </w:rPr>
        <w:t xml:space="preserve">изложить в </w:t>
      </w:r>
      <w:r w:rsidR="00381158">
        <w:rPr>
          <w:rFonts w:ascii="Times New Roman" w:hAnsi="Times New Roman"/>
          <w:sz w:val="26"/>
          <w:szCs w:val="26"/>
        </w:rPr>
        <w:t xml:space="preserve"> следующ</w:t>
      </w:r>
      <w:r w:rsidR="004F74A6">
        <w:rPr>
          <w:rFonts w:ascii="Times New Roman" w:hAnsi="Times New Roman"/>
          <w:sz w:val="26"/>
          <w:szCs w:val="26"/>
        </w:rPr>
        <w:t>ей</w:t>
      </w:r>
      <w:r w:rsidR="00381158">
        <w:rPr>
          <w:rFonts w:ascii="Times New Roman" w:hAnsi="Times New Roman"/>
          <w:sz w:val="26"/>
          <w:szCs w:val="26"/>
        </w:rPr>
        <w:t xml:space="preserve"> </w:t>
      </w:r>
      <w:r w:rsidR="004F74A6">
        <w:rPr>
          <w:rFonts w:ascii="Times New Roman" w:hAnsi="Times New Roman"/>
          <w:sz w:val="26"/>
          <w:szCs w:val="26"/>
        </w:rPr>
        <w:t>редакции</w:t>
      </w:r>
      <w:r w:rsidR="00381158">
        <w:rPr>
          <w:rFonts w:ascii="Times New Roman" w:hAnsi="Times New Roman"/>
          <w:sz w:val="26"/>
          <w:szCs w:val="26"/>
        </w:rPr>
        <w:t>:</w:t>
      </w:r>
      <w:r w:rsidR="00C10DA6">
        <w:rPr>
          <w:rFonts w:ascii="Times New Roman" w:hAnsi="Times New Roman"/>
          <w:sz w:val="26"/>
          <w:szCs w:val="26"/>
        </w:rPr>
        <w:t xml:space="preserve"> </w:t>
      </w:r>
    </w:p>
    <w:p w:rsidR="00B640C3" w:rsidRDefault="00381158" w:rsidP="00381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0C3">
        <w:rPr>
          <w:rFonts w:ascii="Times New Roman" w:hAnsi="Times New Roman" w:cs="Times New Roman"/>
          <w:sz w:val="26"/>
          <w:szCs w:val="26"/>
        </w:rPr>
        <w:t xml:space="preserve"> </w:t>
      </w:r>
      <w:r w:rsidR="00B640C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B640C3">
        <w:rPr>
          <w:rFonts w:ascii="Times New Roman" w:hAnsi="Times New Roman" w:cs="Times New Roman"/>
          <w:sz w:val="26"/>
          <w:szCs w:val="26"/>
        </w:rPr>
        <w:t>«1.</w:t>
      </w:r>
      <w:r w:rsidR="004F74A6" w:rsidRPr="00B640C3">
        <w:rPr>
          <w:rFonts w:ascii="Times New Roman" w:hAnsi="Times New Roman" w:cs="Times New Roman"/>
          <w:sz w:val="26"/>
          <w:szCs w:val="26"/>
        </w:rPr>
        <w:t>Установить, что муниципальное казенное учреждение «Централизованная бухгалтерия по обслуживанию муниципальных учреждений образования  Павловского муниципального района» является  уполномоченным учреждением, осуществляющим функции и полномочия  муниципального заказчика образовательных организаций</w:t>
      </w:r>
      <w:r w:rsidR="00B640C3">
        <w:rPr>
          <w:rFonts w:ascii="Times New Roman" w:hAnsi="Times New Roman" w:cs="Times New Roman"/>
          <w:sz w:val="26"/>
          <w:szCs w:val="26"/>
        </w:rPr>
        <w:t xml:space="preserve"> </w:t>
      </w:r>
      <w:r w:rsidR="00A57D0A">
        <w:rPr>
          <w:rFonts w:ascii="Times New Roman" w:hAnsi="Times New Roman" w:cs="Times New Roman"/>
          <w:sz w:val="26"/>
          <w:szCs w:val="26"/>
        </w:rPr>
        <w:t>(</w:t>
      </w:r>
      <w:r w:rsidR="00B640C3">
        <w:rPr>
          <w:rFonts w:ascii="Times New Roman" w:hAnsi="Times New Roman" w:cs="Times New Roman"/>
          <w:sz w:val="26"/>
          <w:szCs w:val="26"/>
        </w:rPr>
        <w:t>за исключением бюджетных образовательных организаций</w:t>
      </w:r>
      <w:r w:rsidR="00A57D0A">
        <w:rPr>
          <w:rFonts w:ascii="Times New Roman" w:hAnsi="Times New Roman" w:cs="Times New Roman"/>
          <w:sz w:val="26"/>
          <w:szCs w:val="26"/>
        </w:rPr>
        <w:t>)</w:t>
      </w:r>
      <w:r w:rsidR="004F74A6" w:rsidRPr="00B640C3">
        <w:rPr>
          <w:rFonts w:ascii="Times New Roman" w:hAnsi="Times New Roman" w:cs="Times New Roman"/>
          <w:sz w:val="26"/>
          <w:szCs w:val="26"/>
        </w:rPr>
        <w:t>, полномочия учредителя которых осуществляет муниципальный отдел по образованию, молодежной политике и спорту администрации Павловского муниципального района, следующим способом: планирование и осуществление закупок, включая определение поставщика, заключение муниципальных контрактов</w:t>
      </w:r>
      <w:proofErr w:type="gramEnd"/>
      <w:r w:rsidR="004F74A6" w:rsidRPr="00B640C3">
        <w:rPr>
          <w:rFonts w:ascii="Times New Roman" w:hAnsi="Times New Roman" w:cs="Times New Roman"/>
          <w:sz w:val="26"/>
          <w:szCs w:val="26"/>
        </w:rPr>
        <w:t>, их исполнение, в том числе с возможностью приемки поставленных товаров, выполненных работ (их результатов), оказанных услуг, для соответствующих муниципальных заказчиков.</w:t>
      </w:r>
      <w:r w:rsidR="004F74A6">
        <w:rPr>
          <w:rFonts w:ascii="Times New Roman" w:hAnsi="Times New Roman"/>
          <w:sz w:val="26"/>
          <w:szCs w:val="26"/>
        </w:rPr>
        <w:t xml:space="preserve"> </w:t>
      </w:r>
    </w:p>
    <w:p w:rsidR="00381158" w:rsidRDefault="00B640C3" w:rsidP="00381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Бюджетным о</w:t>
      </w:r>
      <w:r w:rsidR="00381158">
        <w:rPr>
          <w:rFonts w:ascii="Times New Roman" w:hAnsi="Times New Roman" w:cs="Times New Roman"/>
          <w:sz w:val="26"/>
          <w:szCs w:val="26"/>
        </w:rPr>
        <w:t>бразовательны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81158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ям,</w:t>
      </w:r>
      <w:r w:rsidR="00381158">
        <w:rPr>
          <w:rFonts w:ascii="Times New Roman" w:hAnsi="Times New Roman" w:cs="Times New Roman"/>
          <w:sz w:val="26"/>
          <w:szCs w:val="26"/>
        </w:rPr>
        <w:t xml:space="preserve"> </w:t>
      </w:r>
      <w:r w:rsidR="00381158" w:rsidRPr="00C77DD4">
        <w:rPr>
          <w:rFonts w:ascii="Times New Roman" w:hAnsi="Times New Roman" w:cs="Times New Roman"/>
          <w:sz w:val="26"/>
          <w:szCs w:val="26"/>
        </w:rPr>
        <w:t>осуществляющим функции и полномочия  муниципального заказчика</w:t>
      </w:r>
      <w:r w:rsidR="00381158">
        <w:rPr>
          <w:rFonts w:ascii="Times New Roman" w:hAnsi="Times New Roman" w:cs="Times New Roman"/>
          <w:sz w:val="26"/>
          <w:szCs w:val="26"/>
        </w:rPr>
        <w:t xml:space="preserve"> самостоятельно, </w:t>
      </w:r>
      <w:r w:rsidR="00381158" w:rsidRPr="00C77DD4">
        <w:rPr>
          <w:rFonts w:ascii="Times New Roman" w:hAnsi="Times New Roman" w:cs="Times New Roman"/>
          <w:sz w:val="26"/>
          <w:szCs w:val="26"/>
        </w:rPr>
        <w:t>планирование и осуществление закупок, включая определение поставщика, заключение муниципальных контрактов</w:t>
      </w:r>
      <w:r w:rsidR="00381158">
        <w:rPr>
          <w:rFonts w:ascii="Times New Roman" w:hAnsi="Times New Roman" w:cs="Times New Roman"/>
          <w:sz w:val="26"/>
          <w:szCs w:val="26"/>
        </w:rPr>
        <w:t xml:space="preserve"> и</w:t>
      </w:r>
      <w:r w:rsidR="00381158" w:rsidRPr="00C77DD4">
        <w:rPr>
          <w:rFonts w:ascii="Times New Roman" w:hAnsi="Times New Roman" w:cs="Times New Roman"/>
          <w:sz w:val="26"/>
          <w:szCs w:val="26"/>
        </w:rPr>
        <w:t xml:space="preserve"> </w:t>
      </w:r>
      <w:r w:rsidR="00381158">
        <w:rPr>
          <w:rFonts w:ascii="Times New Roman" w:hAnsi="Times New Roman" w:cs="Times New Roman"/>
          <w:sz w:val="26"/>
          <w:szCs w:val="26"/>
        </w:rPr>
        <w:t xml:space="preserve">их </w:t>
      </w:r>
      <w:r w:rsidR="00381158" w:rsidRPr="00C77DD4">
        <w:rPr>
          <w:rFonts w:ascii="Times New Roman" w:hAnsi="Times New Roman" w:cs="Times New Roman"/>
          <w:sz w:val="26"/>
          <w:szCs w:val="26"/>
        </w:rPr>
        <w:t>исполнение</w:t>
      </w:r>
      <w:r w:rsidR="00381158">
        <w:rPr>
          <w:rFonts w:ascii="Times New Roman" w:hAnsi="Times New Roman" w:cs="Times New Roman"/>
          <w:sz w:val="26"/>
          <w:szCs w:val="26"/>
        </w:rPr>
        <w:t xml:space="preserve"> производить   по согласованию с  муниципальным отделом по образованию, молодежной политике и спорту администрации Павловского муниципального района». </w:t>
      </w:r>
    </w:p>
    <w:p w:rsidR="00381158" w:rsidRDefault="00381158" w:rsidP="001A40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54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1.2. Приложение №</w:t>
      </w:r>
      <w:r w:rsidR="00D54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изложить в редакции согласно приложению к настоящему постановлению.</w:t>
      </w:r>
    </w:p>
    <w:p w:rsidR="001A407D" w:rsidRDefault="00C10DA6" w:rsidP="001A40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="001A407D">
        <w:rPr>
          <w:rFonts w:ascii="Times New Roman" w:hAnsi="Times New Roman"/>
          <w:sz w:val="26"/>
          <w:szCs w:val="26"/>
        </w:rPr>
        <w:t xml:space="preserve"> 2. Признать утратившим силу </w:t>
      </w:r>
      <w:r w:rsidR="00EE5995">
        <w:rPr>
          <w:rFonts w:ascii="Times New Roman" w:hAnsi="Times New Roman" w:cs="Times New Roman"/>
          <w:sz w:val="26"/>
          <w:szCs w:val="26"/>
        </w:rPr>
        <w:t>постановление администрации Павловского муниципального района</w:t>
      </w:r>
      <w:r w:rsidR="001A407D">
        <w:rPr>
          <w:rFonts w:ascii="Times New Roman" w:hAnsi="Times New Roman" w:cs="Times New Roman"/>
          <w:sz w:val="26"/>
          <w:szCs w:val="26"/>
        </w:rPr>
        <w:t xml:space="preserve">  от  </w:t>
      </w:r>
      <w:r w:rsidR="00AB57DD">
        <w:rPr>
          <w:rFonts w:ascii="Times New Roman" w:hAnsi="Times New Roman" w:cs="Times New Roman"/>
          <w:sz w:val="26"/>
          <w:szCs w:val="26"/>
        </w:rPr>
        <w:t>08.06.2017</w:t>
      </w:r>
      <w:r w:rsidR="001A407D">
        <w:rPr>
          <w:rFonts w:ascii="Times New Roman" w:hAnsi="Times New Roman" w:cs="Times New Roman"/>
          <w:sz w:val="26"/>
          <w:szCs w:val="26"/>
        </w:rPr>
        <w:t xml:space="preserve">  № </w:t>
      </w:r>
      <w:r w:rsidR="00AB57DD">
        <w:rPr>
          <w:rFonts w:ascii="Times New Roman" w:hAnsi="Times New Roman" w:cs="Times New Roman"/>
          <w:sz w:val="26"/>
          <w:szCs w:val="26"/>
        </w:rPr>
        <w:t>426</w:t>
      </w:r>
      <w:r w:rsidR="001A407D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</w:t>
      </w:r>
      <w:r w:rsidR="00B019DC">
        <w:rPr>
          <w:rFonts w:ascii="Times New Roman" w:hAnsi="Times New Roman" w:cs="Times New Roman"/>
          <w:sz w:val="26"/>
          <w:szCs w:val="26"/>
        </w:rPr>
        <w:t xml:space="preserve">ального района от 28.12.2015 </w:t>
      </w:r>
      <w:r w:rsidR="001A407D">
        <w:rPr>
          <w:rFonts w:ascii="Times New Roman" w:hAnsi="Times New Roman" w:cs="Times New Roman"/>
          <w:sz w:val="26"/>
          <w:szCs w:val="26"/>
        </w:rPr>
        <w:t xml:space="preserve">№ 690 «О наделении функциями и полномочиями муниципального заказчика». </w:t>
      </w:r>
      <w:r w:rsidR="001A407D">
        <w:rPr>
          <w:rFonts w:ascii="Times New Roman" w:hAnsi="Times New Roman"/>
          <w:sz w:val="26"/>
          <w:szCs w:val="26"/>
        </w:rPr>
        <w:t xml:space="preserve">  </w:t>
      </w:r>
    </w:p>
    <w:p w:rsidR="001A407D" w:rsidRDefault="00421313" w:rsidP="001A40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811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3. </w:t>
      </w:r>
      <w:r w:rsidR="001A407D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1A407D" w:rsidRDefault="001A407D" w:rsidP="001A407D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4F466B" w:rsidRDefault="004F466B" w:rsidP="00C10DA6">
      <w:pPr>
        <w:spacing w:after="0" w:line="240" w:lineRule="auto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Ю.Ф. Русинов</w:t>
      </w: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</w:p>
    <w:p w:rsidR="00B019DC" w:rsidRDefault="00B019DC" w:rsidP="00C10DA6">
      <w:pPr>
        <w:pStyle w:val="ConsPlusNormal"/>
        <w:jc w:val="both"/>
        <w:rPr>
          <w:sz w:val="26"/>
          <w:szCs w:val="26"/>
        </w:rPr>
      </w:pPr>
    </w:p>
    <w:p w:rsidR="00381158" w:rsidRDefault="00381158" w:rsidP="00C10DA6">
      <w:pPr>
        <w:pStyle w:val="ConsPlusNormal"/>
        <w:jc w:val="both"/>
        <w:rPr>
          <w:sz w:val="26"/>
          <w:szCs w:val="26"/>
        </w:rPr>
      </w:pPr>
    </w:p>
    <w:p w:rsidR="00B640C3" w:rsidRDefault="003F5D61" w:rsidP="00FE4EA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B640C3" w:rsidRDefault="00B640C3" w:rsidP="00FE4EAC">
      <w:pPr>
        <w:pStyle w:val="ConsPlusNormal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left="510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C10DA6" w:rsidRDefault="00C10DA6" w:rsidP="00C10DA6">
      <w:pPr>
        <w:pStyle w:val="ConsPlusNormal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C10DA6" w:rsidRDefault="00C10DA6" w:rsidP="00C10DA6">
      <w:pPr>
        <w:pStyle w:val="ConsPlusNormal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B57DD">
        <w:rPr>
          <w:sz w:val="26"/>
          <w:szCs w:val="26"/>
        </w:rPr>
        <w:t>_____</w:t>
      </w:r>
      <w:r>
        <w:rPr>
          <w:sz w:val="26"/>
          <w:szCs w:val="26"/>
        </w:rPr>
        <w:t xml:space="preserve">» </w:t>
      </w:r>
      <w:r w:rsidR="00AB57DD">
        <w:rPr>
          <w:sz w:val="26"/>
          <w:szCs w:val="26"/>
        </w:rPr>
        <w:t>___________</w:t>
      </w:r>
      <w:r w:rsidR="009F56D6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421313">
        <w:rPr>
          <w:sz w:val="26"/>
          <w:szCs w:val="26"/>
        </w:rPr>
        <w:t>7</w:t>
      </w:r>
      <w:r w:rsidR="009F56D6">
        <w:rPr>
          <w:sz w:val="26"/>
          <w:szCs w:val="26"/>
        </w:rPr>
        <w:t xml:space="preserve"> года № </w:t>
      </w:r>
      <w:r w:rsidR="00AB57DD">
        <w:rPr>
          <w:sz w:val="26"/>
          <w:szCs w:val="26"/>
        </w:rPr>
        <w:t>____</w:t>
      </w:r>
    </w:p>
    <w:p w:rsidR="00C10DA6" w:rsidRDefault="00C10DA6" w:rsidP="00C10DA6">
      <w:pPr>
        <w:pStyle w:val="ConsPlusNormal"/>
        <w:ind w:firstLine="540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C10DA6" w:rsidRDefault="00C10DA6" w:rsidP="00C10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организаций, функции и полномочия муниципального заказчика которых осуществляет муниципальное казенное учреждение «Централизованная бухгалтерия по обслуживанию муниципальных учреждений образования  Павловского муниципального района»</w:t>
      </w:r>
    </w:p>
    <w:p w:rsidR="00C10DA6" w:rsidRDefault="00C10DA6" w:rsidP="00C10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7DD" w:rsidRPr="00AB57DD" w:rsidRDefault="00AB57DD" w:rsidP="00AB57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Павловская средняя общеобразовательная школа №2 Павловского муниципального района Воронежской области. 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Павловская средняя общеобразовательная школа №3 Павловского муниципального района Воронежской области. 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Александровская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gramStart"/>
      <w:r w:rsidR="00C10DA6">
        <w:rPr>
          <w:rFonts w:ascii="Times New Roman" w:hAnsi="Times New Roman" w:cs="Times New Roman"/>
          <w:sz w:val="26"/>
          <w:szCs w:val="26"/>
        </w:rPr>
        <w:t>А-Донская</w:t>
      </w:r>
      <w:proofErr w:type="gram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Елизаветовская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Казинская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Красно-Октябрьская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6987">
        <w:rPr>
          <w:rFonts w:ascii="Times New Roman" w:hAnsi="Times New Roman" w:cs="Times New Roman"/>
          <w:sz w:val="26"/>
          <w:szCs w:val="26"/>
        </w:rPr>
        <w:t>0</w:t>
      </w:r>
      <w:r w:rsidR="00B019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1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2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Покровская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Петровская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Р-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Буйловская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Бабковская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Березковская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698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Данильская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421313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6987">
        <w:rPr>
          <w:rFonts w:ascii="Times New Roman" w:hAnsi="Times New Roman" w:cs="Times New Roman"/>
          <w:sz w:val="26"/>
          <w:szCs w:val="26"/>
        </w:rPr>
        <w:t>8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Ливенская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Николаевская основная общеобразовательная школа Павловского муниципального района Воронежской области. 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Песковская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Черкасская основная общеобразовательная школа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6987">
        <w:rPr>
          <w:rFonts w:ascii="Times New Roman" w:hAnsi="Times New Roman" w:cs="Times New Roman"/>
          <w:sz w:val="26"/>
          <w:szCs w:val="26"/>
        </w:rPr>
        <w:t>2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Павловская Базовая начальная общеобразовательная школа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 Каменская начальная общеобразовательная школа - детский сад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Павловский детский сад №4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Павловский детский сад №5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698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B36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Павловский детский сад №7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 8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 10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№11 Павловского муниципального района Воронежской области.</w:t>
      </w:r>
    </w:p>
    <w:p w:rsidR="00C10DA6" w:rsidRDefault="007A6987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57DD">
        <w:rPr>
          <w:rFonts w:ascii="Times New Roman" w:hAnsi="Times New Roman" w:cs="Times New Roman"/>
          <w:sz w:val="26"/>
          <w:szCs w:val="26"/>
        </w:rPr>
        <w:t>0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Александровско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>-Донской детский сад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31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Воронцовский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Елизаветовский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</w:t>
      </w:r>
      <w:r w:rsidR="00B640C3">
        <w:rPr>
          <w:rFonts w:ascii="Times New Roman" w:hAnsi="Times New Roman" w:cs="Times New Roman"/>
          <w:sz w:val="26"/>
          <w:szCs w:val="26"/>
        </w:rPr>
        <w:t xml:space="preserve">разовательное учреждение </w:t>
      </w:r>
      <w:r w:rsidR="00C10DA6">
        <w:rPr>
          <w:rFonts w:ascii="Times New Roman" w:hAnsi="Times New Roman" w:cs="Times New Roman"/>
          <w:sz w:val="26"/>
          <w:szCs w:val="26"/>
        </w:rPr>
        <w:t>Б-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Казинский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Лосевский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№ 1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Лосевский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№ 2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Петровский детский сад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>Муниципальное казенное дошкольное обр</w:t>
      </w:r>
      <w:r w:rsidR="00741150">
        <w:rPr>
          <w:rFonts w:ascii="Times New Roman" w:hAnsi="Times New Roman" w:cs="Times New Roman"/>
          <w:sz w:val="26"/>
          <w:szCs w:val="26"/>
        </w:rPr>
        <w:t>азовательное учреждение</w:t>
      </w:r>
      <w:r w:rsidR="00C10DA6">
        <w:rPr>
          <w:rFonts w:ascii="Times New Roman" w:hAnsi="Times New Roman" w:cs="Times New Roman"/>
          <w:sz w:val="26"/>
          <w:szCs w:val="26"/>
        </w:rPr>
        <w:t xml:space="preserve"> Р-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Буйловский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образования Павловская детско-юношеская спортивная школа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741150">
        <w:rPr>
          <w:rFonts w:ascii="Times New Roman" w:hAnsi="Times New Roman" w:cs="Times New Roman"/>
          <w:sz w:val="26"/>
          <w:szCs w:val="26"/>
        </w:rPr>
        <w:t xml:space="preserve">. </w:t>
      </w:r>
      <w:r w:rsidR="00C10DA6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дополнительного образования «Павловский </w:t>
      </w:r>
      <w:r w:rsidR="00A0465C">
        <w:rPr>
          <w:rFonts w:ascii="Times New Roman" w:hAnsi="Times New Roman" w:cs="Times New Roman"/>
          <w:sz w:val="26"/>
          <w:szCs w:val="26"/>
        </w:rPr>
        <w:t>Центр</w:t>
      </w:r>
      <w:r w:rsidR="00C10DA6">
        <w:rPr>
          <w:rFonts w:ascii="Times New Roman" w:hAnsi="Times New Roman" w:cs="Times New Roman"/>
          <w:sz w:val="26"/>
          <w:szCs w:val="26"/>
        </w:rPr>
        <w:t xml:space="preserve"> детского творчества»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«Павловская станция юных техников» Павловского муниципального района Воронежской области.</w:t>
      </w:r>
    </w:p>
    <w:p w:rsidR="00C10DA6" w:rsidRDefault="00AB57DD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«Павловская станция юных натуралистов» Павловского муниципального района Воронежской области.</w:t>
      </w:r>
    </w:p>
    <w:p w:rsidR="007A6987" w:rsidRDefault="007A6987" w:rsidP="00C77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DD4" w:rsidRDefault="00C77DD4" w:rsidP="00C77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DD4" w:rsidRPr="00C77DD4" w:rsidRDefault="00C77DD4" w:rsidP="00AB57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DA6" w:rsidRPr="00C77DD4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AB57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Ю.Ф. Русинов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C10DA6">
      <w:pPr>
        <w:pStyle w:val="ConsPlusNormal"/>
        <w:ind w:firstLine="567"/>
        <w:jc w:val="both"/>
        <w:rPr>
          <w:sz w:val="26"/>
          <w:szCs w:val="26"/>
        </w:rPr>
      </w:pPr>
    </w:p>
    <w:sectPr w:rsidR="00F12017" w:rsidSect="00B019D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831"/>
    <w:multiLevelType w:val="hybridMultilevel"/>
    <w:tmpl w:val="430CAEF8"/>
    <w:lvl w:ilvl="0" w:tplc="A28C5C5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AA7D28"/>
    <w:multiLevelType w:val="hybridMultilevel"/>
    <w:tmpl w:val="E6A294D8"/>
    <w:lvl w:ilvl="0" w:tplc="718A241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92"/>
    <w:rsid w:val="00030732"/>
    <w:rsid w:val="00045A89"/>
    <w:rsid w:val="000B3E7D"/>
    <w:rsid w:val="00106478"/>
    <w:rsid w:val="00135B5C"/>
    <w:rsid w:val="00153E17"/>
    <w:rsid w:val="00161550"/>
    <w:rsid w:val="00161583"/>
    <w:rsid w:val="0018011E"/>
    <w:rsid w:val="001806DB"/>
    <w:rsid w:val="001A407D"/>
    <w:rsid w:val="001B65D9"/>
    <w:rsid w:val="001C4902"/>
    <w:rsid w:val="002079F7"/>
    <w:rsid w:val="00226A4F"/>
    <w:rsid w:val="00263A6F"/>
    <w:rsid w:val="0027121D"/>
    <w:rsid w:val="0028343A"/>
    <w:rsid w:val="002A79E1"/>
    <w:rsid w:val="00304CCE"/>
    <w:rsid w:val="003420D6"/>
    <w:rsid w:val="00381158"/>
    <w:rsid w:val="0038355C"/>
    <w:rsid w:val="003B7E2B"/>
    <w:rsid w:val="003F5D61"/>
    <w:rsid w:val="00421313"/>
    <w:rsid w:val="00432957"/>
    <w:rsid w:val="00451400"/>
    <w:rsid w:val="00455255"/>
    <w:rsid w:val="00466B79"/>
    <w:rsid w:val="004744D6"/>
    <w:rsid w:val="004827CF"/>
    <w:rsid w:val="00492583"/>
    <w:rsid w:val="004E5BDF"/>
    <w:rsid w:val="004F466B"/>
    <w:rsid w:val="004F74A6"/>
    <w:rsid w:val="005217F2"/>
    <w:rsid w:val="00543EC1"/>
    <w:rsid w:val="00546DDD"/>
    <w:rsid w:val="0055008B"/>
    <w:rsid w:val="005A7022"/>
    <w:rsid w:val="005B434A"/>
    <w:rsid w:val="005F6970"/>
    <w:rsid w:val="00600823"/>
    <w:rsid w:val="00607EC1"/>
    <w:rsid w:val="00611799"/>
    <w:rsid w:val="00655683"/>
    <w:rsid w:val="0066135F"/>
    <w:rsid w:val="00661852"/>
    <w:rsid w:val="00741150"/>
    <w:rsid w:val="00784560"/>
    <w:rsid w:val="00784D93"/>
    <w:rsid w:val="007A2304"/>
    <w:rsid w:val="007A6987"/>
    <w:rsid w:val="007E5B8C"/>
    <w:rsid w:val="0084179E"/>
    <w:rsid w:val="00841E0F"/>
    <w:rsid w:val="00891FCE"/>
    <w:rsid w:val="008A26CD"/>
    <w:rsid w:val="008A5D0E"/>
    <w:rsid w:val="008B72E5"/>
    <w:rsid w:val="008C463E"/>
    <w:rsid w:val="008D4AD8"/>
    <w:rsid w:val="009100B9"/>
    <w:rsid w:val="00922B11"/>
    <w:rsid w:val="009522CE"/>
    <w:rsid w:val="00966CE5"/>
    <w:rsid w:val="00974F70"/>
    <w:rsid w:val="009F1DAC"/>
    <w:rsid w:val="009F56D6"/>
    <w:rsid w:val="00A0465C"/>
    <w:rsid w:val="00A57D0A"/>
    <w:rsid w:val="00A62069"/>
    <w:rsid w:val="00A764A9"/>
    <w:rsid w:val="00A7675C"/>
    <w:rsid w:val="00AB57DD"/>
    <w:rsid w:val="00AC257E"/>
    <w:rsid w:val="00AE461E"/>
    <w:rsid w:val="00B019DC"/>
    <w:rsid w:val="00B1679A"/>
    <w:rsid w:val="00B230C3"/>
    <w:rsid w:val="00B30B21"/>
    <w:rsid w:val="00B57FC8"/>
    <w:rsid w:val="00B640C3"/>
    <w:rsid w:val="00B75810"/>
    <w:rsid w:val="00BA2950"/>
    <w:rsid w:val="00BA2BF1"/>
    <w:rsid w:val="00BF5999"/>
    <w:rsid w:val="00C10DA6"/>
    <w:rsid w:val="00C11361"/>
    <w:rsid w:val="00C45741"/>
    <w:rsid w:val="00C77DD4"/>
    <w:rsid w:val="00C97F58"/>
    <w:rsid w:val="00CD044F"/>
    <w:rsid w:val="00CE5C90"/>
    <w:rsid w:val="00D03C40"/>
    <w:rsid w:val="00D5405F"/>
    <w:rsid w:val="00D90262"/>
    <w:rsid w:val="00DB36EB"/>
    <w:rsid w:val="00E32417"/>
    <w:rsid w:val="00E46B5A"/>
    <w:rsid w:val="00E714CD"/>
    <w:rsid w:val="00E73BE6"/>
    <w:rsid w:val="00EE2BDB"/>
    <w:rsid w:val="00EE5995"/>
    <w:rsid w:val="00F12017"/>
    <w:rsid w:val="00F76F7F"/>
    <w:rsid w:val="00FC313C"/>
    <w:rsid w:val="00FD5192"/>
    <w:rsid w:val="00FD7AF6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paragraph" w:styleId="1">
    <w:name w:val="heading 1"/>
    <w:basedOn w:val="a"/>
    <w:link w:val="10"/>
    <w:qFormat/>
    <w:rsid w:val="00E714C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420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14C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qFormat/>
    <w:rsid w:val="00E71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71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AD98-BED0-41F8-922C-96C1888C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79</cp:revision>
  <cp:lastPrinted>2017-12-14T08:09:00Z</cp:lastPrinted>
  <dcterms:created xsi:type="dcterms:W3CDTF">2015-09-02T06:17:00Z</dcterms:created>
  <dcterms:modified xsi:type="dcterms:W3CDTF">2017-12-14T08:09:00Z</dcterms:modified>
</cp:coreProperties>
</file>