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F4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D6284" w:rsidRDefault="00DD628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D6284" w:rsidRDefault="00DD6284" w:rsidP="00E13FF4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/>
    <w:p w:rsidR="00EC1989" w:rsidRDefault="00EC1989" w:rsidP="00E13FF4"/>
    <w:p w:rsidR="00EC1989" w:rsidRDefault="00EC1989" w:rsidP="00E13FF4"/>
    <w:p w:rsidR="00686EB2" w:rsidRDefault="00686EB2" w:rsidP="00E13FF4"/>
    <w:p w:rsidR="00686EB2" w:rsidRDefault="00686EB2" w:rsidP="00E13FF4"/>
    <w:p w:rsidR="00686EB2" w:rsidRDefault="00686EB2" w:rsidP="00E13FF4"/>
    <w:p w:rsidR="00E13FF4" w:rsidRDefault="00E13FF4" w:rsidP="00E13FF4"/>
    <w:tbl>
      <w:tblPr>
        <w:tblW w:w="0" w:type="auto"/>
        <w:tblLook w:val="01E0"/>
      </w:tblPr>
      <w:tblGrid>
        <w:gridCol w:w="5920"/>
        <w:gridCol w:w="2918"/>
      </w:tblGrid>
      <w:tr w:rsidR="00E13FF4" w:rsidRPr="004E6D76" w:rsidTr="00E13FF4">
        <w:tc>
          <w:tcPr>
            <w:tcW w:w="5920" w:type="dxa"/>
            <w:hideMark/>
          </w:tcPr>
          <w:p w:rsidR="00E13FF4" w:rsidRPr="004E6D76" w:rsidRDefault="00E13FF4" w:rsidP="0068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0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Pr="003B20A3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 от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02</w:t>
            </w:r>
            <w:r w:rsidRPr="003B20A3">
              <w:rPr>
                <w:rFonts w:ascii="Times New Roman" w:hAnsi="Times New Roman" w:cs="Times New Roman"/>
                <w:bCs/>
                <w:sz w:val="28"/>
                <w:szCs w:val="26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1</w:t>
            </w:r>
            <w:r w:rsidRPr="003B20A3">
              <w:rPr>
                <w:rFonts w:ascii="Times New Roman" w:hAnsi="Times New Roman" w:cs="Times New Roman"/>
                <w:bCs/>
                <w:sz w:val="28"/>
                <w:szCs w:val="26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6</w:t>
            </w:r>
            <w:r w:rsidRPr="003B20A3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456 </w:t>
            </w:r>
            <w:r w:rsidR="00FF769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«</w:t>
            </w:r>
            <w:r w:rsidRPr="004E6D76">
              <w:rPr>
                <w:rFonts w:ascii="Times New Roman" w:hAnsi="Times New Roman" w:cs="Times New Roman"/>
                <w:sz w:val="28"/>
                <w:szCs w:val="28"/>
              </w:rPr>
              <w:t>О комиссии по конкурсному отбору субъектов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4E6D7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6D76">
              <w:rPr>
                <w:rFonts w:ascii="Times New Roman" w:hAnsi="Times New Roman" w:cs="Times New Roman"/>
                <w:sz w:val="28"/>
                <w:szCs w:val="28"/>
              </w:rPr>
              <w:t>ретендующих на предоставление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8" w:type="dxa"/>
          </w:tcPr>
          <w:p w:rsidR="00E13FF4" w:rsidRPr="004E6D76" w:rsidRDefault="00E13FF4" w:rsidP="00425320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3FF4" w:rsidRPr="004E6D76" w:rsidRDefault="00E13FF4" w:rsidP="00E13FF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E13FF4" w:rsidRPr="00EC1989" w:rsidRDefault="00686EB2" w:rsidP="00686EB2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</w:t>
      </w:r>
      <w:r w:rsidR="00E13FF4" w:rsidRPr="00EC1989">
        <w:rPr>
          <w:rFonts w:ascii="Times New Roman" w:hAnsi="Times New Roman" w:cs="Times New Roman"/>
          <w:b w:val="0"/>
          <w:bCs w:val="0"/>
          <w:color w:val="000000" w:themeColor="text1"/>
        </w:rPr>
        <w:t>В соответствии с Федеральным законом от 24.07.2007 № 209 - ФЗ «О развитии малого и среднего предпринимательства в Российской Федерации»,</w:t>
      </w:r>
      <w:r w:rsidRPr="00EC198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EC1989">
        <w:rPr>
          <w:rFonts w:ascii="Times New Roman" w:hAnsi="Times New Roman" w:cs="Times New Roman"/>
          <w:b w:val="0"/>
          <w:color w:val="000000" w:themeColor="text1"/>
        </w:rPr>
        <w:t xml:space="preserve">постановлением Правительства РФ от 6 сентября 2016 г. № 887 “Об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услуг”, </w:t>
      </w:r>
      <w:r w:rsidR="00E13FF4" w:rsidRPr="00EC198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муниципальной программой Павловского муниципального района  </w:t>
      </w:r>
      <w:r w:rsidR="00E13FF4" w:rsidRPr="00EC1989">
        <w:rPr>
          <w:rFonts w:ascii="Times New Roman" w:hAnsi="Times New Roman" w:cs="Times New Roman"/>
          <w:b w:val="0"/>
          <w:color w:val="000000" w:themeColor="text1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="00E13FF4" w:rsidRPr="00EC1989">
        <w:rPr>
          <w:rFonts w:ascii="Times New Roman" w:hAnsi="Times New Roman" w:cs="Times New Roman"/>
          <w:b w:val="0"/>
          <w:bCs w:val="0"/>
          <w:color w:val="000000" w:themeColor="text1"/>
        </w:rPr>
        <w:t>, утвержденной постановлением администрации Павловского муниципального района от 26.12.2013 № 984, в целях поддержки малого и среднего предпринимательства на территории Павловского муниципального района Воронежской области, администрация Павловского муниципального района</w:t>
      </w:r>
    </w:p>
    <w:p w:rsidR="00E13FF4" w:rsidRPr="004E6D76" w:rsidRDefault="00E13FF4" w:rsidP="00E13FF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E13FF4" w:rsidRDefault="00E13FF4" w:rsidP="00E13FF4">
      <w:pPr>
        <w:widowControl w:val="0"/>
        <w:autoSpaceDE w:val="0"/>
        <w:autoSpaceDN w:val="0"/>
        <w:adjustRightInd w:val="0"/>
        <w:spacing w:before="240" w:after="240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E6D76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4E6D7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4533" w:rsidRPr="007B6A5C" w:rsidRDefault="00774533" w:rsidP="00686EB2">
      <w:pPr>
        <w:tabs>
          <w:tab w:val="right" w:pos="426"/>
          <w:tab w:val="left" w:pos="708"/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5C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Павловского муниципального района от 02.11.2016  № 456 «О комиссии по конкурсному отбору субъектов малого и среднего </w:t>
      </w:r>
      <w:r w:rsidRPr="007B6A5C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претендующих на предоставление субсидий» </w:t>
      </w:r>
      <w:r w:rsidR="00FF769D" w:rsidRPr="007B6A5C">
        <w:rPr>
          <w:rFonts w:ascii="Times New Roman" w:hAnsi="Times New Roman" w:cs="Times New Roman"/>
          <w:sz w:val="26"/>
          <w:szCs w:val="26"/>
        </w:rPr>
        <w:t>следующие изменения.</w:t>
      </w:r>
    </w:p>
    <w:p w:rsidR="00FF769D" w:rsidRPr="007B6A5C" w:rsidRDefault="00FF769D" w:rsidP="00686EB2">
      <w:pPr>
        <w:pStyle w:val="a3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6A5C">
        <w:rPr>
          <w:rFonts w:ascii="Times New Roman" w:hAnsi="Times New Roman"/>
          <w:sz w:val="26"/>
          <w:szCs w:val="26"/>
        </w:rPr>
        <w:t>1.</w:t>
      </w:r>
      <w:r w:rsidR="00220D61" w:rsidRPr="007B6A5C">
        <w:rPr>
          <w:rFonts w:ascii="Times New Roman" w:hAnsi="Times New Roman"/>
          <w:sz w:val="26"/>
          <w:szCs w:val="26"/>
        </w:rPr>
        <w:t>2</w:t>
      </w:r>
      <w:r w:rsidRPr="007B6A5C">
        <w:rPr>
          <w:rFonts w:ascii="Times New Roman" w:hAnsi="Times New Roman"/>
          <w:sz w:val="26"/>
          <w:szCs w:val="26"/>
        </w:rPr>
        <w:t>.  Приложение  № 1 изложить  в  редакции согласно приложению № 1  к настоящему постановлению.</w:t>
      </w:r>
    </w:p>
    <w:p w:rsidR="00686EB2" w:rsidRDefault="00686EB2" w:rsidP="00686EB2">
      <w:pPr>
        <w:pStyle w:val="a3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C5E9F" w:rsidRPr="007B6A5C" w:rsidRDefault="00FF769D" w:rsidP="00686EB2">
      <w:pPr>
        <w:pStyle w:val="a3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5C">
        <w:rPr>
          <w:rFonts w:ascii="Times New Roman" w:hAnsi="Times New Roman"/>
          <w:sz w:val="26"/>
          <w:szCs w:val="26"/>
        </w:rPr>
        <w:t>1.</w:t>
      </w:r>
      <w:r w:rsidR="00220D61" w:rsidRPr="007B6A5C">
        <w:rPr>
          <w:rFonts w:ascii="Times New Roman" w:hAnsi="Times New Roman"/>
          <w:sz w:val="26"/>
          <w:szCs w:val="26"/>
        </w:rPr>
        <w:t>3</w:t>
      </w:r>
      <w:r w:rsidRPr="007B6A5C">
        <w:rPr>
          <w:rFonts w:ascii="Times New Roman" w:hAnsi="Times New Roman"/>
          <w:sz w:val="26"/>
          <w:szCs w:val="26"/>
        </w:rPr>
        <w:t xml:space="preserve">. Приложение  № </w:t>
      </w:r>
      <w:r w:rsidR="00220D61" w:rsidRPr="007B6A5C">
        <w:rPr>
          <w:rFonts w:ascii="Times New Roman" w:hAnsi="Times New Roman"/>
          <w:sz w:val="26"/>
          <w:szCs w:val="26"/>
        </w:rPr>
        <w:t>4</w:t>
      </w:r>
      <w:r w:rsidRPr="007B6A5C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2 к настоящему</w:t>
      </w:r>
      <w:r w:rsidR="008D01FA" w:rsidRPr="007B6A5C">
        <w:rPr>
          <w:rFonts w:ascii="Times New Roman" w:hAnsi="Times New Roman"/>
          <w:sz w:val="26"/>
          <w:szCs w:val="26"/>
        </w:rPr>
        <w:t xml:space="preserve"> </w:t>
      </w:r>
      <w:r w:rsidRPr="007B6A5C">
        <w:rPr>
          <w:rFonts w:ascii="Times New Roman" w:hAnsi="Times New Roman"/>
          <w:sz w:val="26"/>
          <w:szCs w:val="26"/>
        </w:rPr>
        <w:t>постановлению.</w:t>
      </w:r>
      <w:r w:rsidRPr="007B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1FA" w:rsidRPr="007B6A5C" w:rsidRDefault="009C5E9F" w:rsidP="00686EB2">
      <w:pPr>
        <w:pStyle w:val="a3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5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686EB2" w:rsidRDefault="00220D61" w:rsidP="009C5E9F">
      <w:pPr>
        <w:pStyle w:val="a3"/>
        <w:tabs>
          <w:tab w:val="right" w:pos="142"/>
          <w:tab w:val="righ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86EB2" w:rsidRDefault="00686EB2" w:rsidP="009C5E9F">
      <w:pPr>
        <w:pStyle w:val="a3"/>
        <w:tabs>
          <w:tab w:val="right" w:pos="142"/>
          <w:tab w:val="righ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6A5C" w:rsidRDefault="00220D61" w:rsidP="009C5E9F">
      <w:pPr>
        <w:pStyle w:val="a3"/>
        <w:tabs>
          <w:tab w:val="right" w:pos="142"/>
          <w:tab w:val="righ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E13FF4" w:rsidRDefault="00220D61" w:rsidP="009C5E9F">
      <w:pPr>
        <w:pStyle w:val="a3"/>
        <w:tabs>
          <w:tab w:val="right" w:pos="142"/>
          <w:tab w:val="righ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01F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E13FF4" w:rsidRDefault="00E13FF4" w:rsidP="00EB7F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</w:t>
      </w:r>
    </w:p>
    <w:p w:rsidR="00E13FF4" w:rsidRDefault="00E13FF4" w:rsidP="00EB7F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>муниципального района                                                       Ю.Ф. Русинов</w:t>
      </w:r>
    </w:p>
    <w:p w:rsidR="009C5E9F" w:rsidRDefault="00E13FF4" w:rsidP="00E13FF4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</w:p>
    <w:p w:rsidR="00CB5D53" w:rsidRDefault="009C5E9F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D6284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C2780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</w:t>
      </w:r>
    </w:p>
    <w:p w:rsidR="00686EB2" w:rsidRDefault="00C27803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9C5E9F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B5D5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</w:t>
      </w: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86EB2" w:rsidRDefault="00686EB2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13FF4" w:rsidRPr="007B6A5C" w:rsidRDefault="00CB5D53" w:rsidP="009C5E9F">
      <w:pPr>
        <w:tabs>
          <w:tab w:val="left" w:pos="5565"/>
          <w:tab w:val="left" w:pos="5597"/>
          <w:tab w:val="right" w:pos="9355"/>
          <w:tab w:val="right" w:pos="9921"/>
        </w:tabs>
        <w:spacing w:after="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  <w:r w:rsidR="00686EB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3FF4" w:rsidRPr="007B6A5C">
        <w:rPr>
          <w:rFonts w:ascii="Times New Roman" w:eastAsia="Arial" w:hAnsi="Times New Roman" w:cs="Times New Roman"/>
          <w:sz w:val="26"/>
          <w:szCs w:val="26"/>
        </w:rPr>
        <w:t>Приложение № 1</w:t>
      </w:r>
    </w:p>
    <w:p w:rsidR="007B6A5C" w:rsidRDefault="00E13FF4" w:rsidP="00E13FF4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7B6A5C">
        <w:rPr>
          <w:rFonts w:ascii="Times New Roman" w:eastAsia="Arial" w:hAnsi="Times New Roman" w:cs="Times New Roman"/>
          <w:sz w:val="26"/>
          <w:szCs w:val="26"/>
        </w:rPr>
        <w:t xml:space="preserve">к постановлению администрации Павловского  муниципального района </w:t>
      </w:r>
    </w:p>
    <w:p w:rsidR="00E13FF4" w:rsidRPr="007B6A5C" w:rsidRDefault="007B6A5C" w:rsidP="00E13FF4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от _________№_____________</w:t>
      </w:r>
    </w:p>
    <w:p w:rsidR="00E13FF4" w:rsidRDefault="00E13FF4" w:rsidP="00E13FF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32273" w:rsidRPr="00202075" w:rsidRDefault="00432273" w:rsidP="00E13FF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13FF4" w:rsidRPr="00EA1D99" w:rsidRDefault="00E13FF4" w:rsidP="00E13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EA1D99">
        <w:rPr>
          <w:rFonts w:ascii="Times New Roman" w:hAnsi="Times New Roman" w:cs="Times New Roman"/>
          <w:bCs/>
          <w:sz w:val="26"/>
          <w:szCs w:val="26"/>
        </w:rPr>
        <w:t xml:space="preserve">Состав комиссии </w:t>
      </w:r>
      <w:r w:rsidRPr="00EA1D99">
        <w:rPr>
          <w:rFonts w:ascii="Times New Roman" w:hAnsi="Times New Roman" w:cs="Times New Roman"/>
          <w:bCs/>
          <w:sz w:val="26"/>
          <w:szCs w:val="26"/>
        </w:rPr>
        <w:br/>
      </w:r>
      <w:r w:rsidRPr="00EA1D99">
        <w:rPr>
          <w:rFonts w:ascii="Times New Roman" w:hAnsi="Times New Roman" w:cs="Times New Roman"/>
          <w:sz w:val="26"/>
          <w:szCs w:val="26"/>
        </w:rPr>
        <w:t>по конкурсному отбору субъектов малого предпринимательства, претендующих на предоставление субсидий</w:t>
      </w:r>
    </w:p>
    <w:p w:rsidR="00E13FF4" w:rsidRPr="00EA1D99" w:rsidRDefault="00E13FF4" w:rsidP="00E13FF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3924"/>
        <w:gridCol w:w="5904"/>
      </w:tblGrid>
      <w:tr w:rsidR="00E13FF4" w:rsidRPr="00202075" w:rsidTr="00425320">
        <w:trPr>
          <w:trHeight w:val="328"/>
        </w:trPr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Майстренко Галина Михайловна</w:t>
            </w:r>
          </w:p>
        </w:tc>
        <w:tc>
          <w:tcPr>
            <w:tcW w:w="5904" w:type="dxa"/>
          </w:tcPr>
          <w:p w:rsidR="00E13FF4" w:rsidRPr="00202075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Павловского муниципального района, председатель комиссии</w:t>
            </w:r>
          </w:p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</w:tc>
        <w:tc>
          <w:tcPr>
            <w:tcW w:w="5904" w:type="dxa"/>
          </w:tcPr>
          <w:p w:rsidR="00E13FF4" w:rsidRPr="00202075" w:rsidRDefault="00E13FF4" w:rsidP="005870C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администрации – </w:t>
            </w:r>
          </w:p>
          <w:p w:rsidR="00E13FF4" w:rsidRPr="00202075" w:rsidRDefault="00E13FF4" w:rsidP="005870C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:rsidR="00E13FF4" w:rsidRPr="00202075" w:rsidRDefault="00E13FF4" w:rsidP="005870CC">
            <w:pPr>
              <w:tabs>
                <w:tab w:val="left" w:pos="7200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развития, муниципального контроля и поддержки предпринимательства администрации Павловского муниципального района, заместитель председателя  комиссии</w:t>
            </w:r>
          </w:p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rPr>
          <w:trHeight w:val="187"/>
        </w:trPr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Корниенко Анна Викторовна</w:t>
            </w:r>
          </w:p>
        </w:tc>
        <w:tc>
          <w:tcPr>
            <w:tcW w:w="5904" w:type="dxa"/>
          </w:tcPr>
          <w:p w:rsidR="00E13FF4" w:rsidRPr="00EC1989" w:rsidRDefault="00E13FF4" w:rsidP="00EC1989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19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ведущий экономист </w:t>
            </w:r>
            <w:r w:rsidR="00EC1989" w:rsidRPr="00EC19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«Служба обеспечения деятельности администрации Павловского муниципального района»</w:t>
            </w:r>
            <w:r w:rsidRPr="00EC19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секретарь комиссии</w:t>
            </w:r>
          </w:p>
        </w:tc>
      </w:tr>
      <w:tr w:rsidR="00E13FF4" w:rsidRPr="00202075" w:rsidTr="00425320">
        <w:trPr>
          <w:trHeight w:val="527"/>
        </w:trPr>
        <w:tc>
          <w:tcPr>
            <w:tcW w:w="3924" w:type="dxa"/>
          </w:tcPr>
          <w:p w:rsidR="00EC1989" w:rsidRDefault="00EC1989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E13FF4" w:rsidRPr="00EC1989" w:rsidRDefault="00E13FF4" w:rsidP="00425320">
            <w:pPr>
              <w:spacing w:after="0"/>
              <w:ind w:firstLine="2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13FF4" w:rsidRPr="00202075" w:rsidTr="00425320">
        <w:trPr>
          <w:trHeight w:val="527"/>
        </w:trPr>
        <w:tc>
          <w:tcPr>
            <w:tcW w:w="3924" w:type="dxa"/>
          </w:tcPr>
          <w:p w:rsidR="00E13FF4" w:rsidRPr="00202075" w:rsidRDefault="00E84BC8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Шарунова</w:t>
            </w:r>
            <w:r w:rsidR="00CB5D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FF4"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5904" w:type="dxa"/>
          </w:tcPr>
          <w:p w:rsidR="00E13FF4" w:rsidRPr="00202075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</w:t>
            </w:r>
          </w:p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rPr>
          <w:trHeight w:val="307"/>
        </w:trPr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904" w:type="dxa"/>
          </w:tcPr>
          <w:p w:rsidR="00E13FF4" w:rsidRPr="00202075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</w:t>
            </w:r>
          </w:p>
        </w:tc>
      </w:tr>
      <w:tr w:rsidR="00E13FF4" w:rsidRPr="00202075" w:rsidTr="00425320">
        <w:trPr>
          <w:trHeight w:val="328"/>
        </w:trPr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c>
          <w:tcPr>
            <w:tcW w:w="392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</w:tc>
        <w:tc>
          <w:tcPr>
            <w:tcW w:w="5904" w:type="dxa"/>
          </w:tcPr>
          <w:p w:rsidR="00E13FF4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17C44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архитектуре, </w:t>
            </w:r>
          </w:p>
          <w:p w:rsidR="00E13FF4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строительству и жилищно-коммунальному</w:t>
            </w:r>
          </w:p>
          <w:p w:rsidR="00E13FF4" w:rsidRDefault="00E13FF4" w:rsidP="00587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 </w:t>
            </w:r>
            <w:r w:rsidRPr="00C17C4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</w:t>
            </w:r>
          </w:p>
          <w:p w:rsidR="00E13FF4" w:rsidRPr="00202075" w:rsidRDefault="00E13FF4" w:rsidP="005870CC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7C4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E13FF4" w:rsidRPr="00202075" w:rsidRDefault="00E13FF4" w:rsidP="00425320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rPr>
          <w:trHeight w:val="328"/>
        </w:trPr>
        <w:tc>
          <w:tcPr>
            <w:tcW w:w="3924" w:type="dxa"/>
          </w:tcPr>
          <w:p w:rsidR="00E13FF4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70CC" w:rsidRPr="00202075" w:rsidRDefault="005870CC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E13FF4" w:rsidRPr="00202075" w:rsidRDefault="00E13FF4" w:rsidP="004253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FF4" w:rsidRPr="00202075" w:rsidTr="00425320">
        <w:tc>
          <w:tcPr>
            <w:tcW w:w="9828" w:type="dxa"/>
            <w:gridSpan w:val="2"/>
          </w:tcPr>
          <w:p w:rsidR="00E13FF4" w:rsidRDefault="00E13FF4" w:rsidP="0042532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Павловского</w:t>
            </w:r>
          </w:p>
          <w:p w:rsidR="00E13FF4" w:rsidRDefault="00E13FF4" w:rsidP="0042532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Ю.Ф. Русинов</w:t>
            </w:r>
          </w:p>
          <w:p w:rsidR="00690E96" w:rsidRDefault="00690E96" w:rsidP="0042532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C1989" w:rsidRDefault="00690E96" w:rsidP="00690E96">
            <w:pPr>
              <w:tabs>
                <w:tab w:val="left" w:pos="5565"/>
                <w:tab w:val="left" w:pos="5597"/>
                <w:tab w:val="right" w:pos="9355"/>
                <w:tab w:val="right" w:pos="9921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  <w:p w:rsidR="00690E96" w:rsidRPr="007B6A5C" w:rsidRDefault="00690E96" w:rsidP="00690E96">
            <w:pPr>
              <w:tabs>
                <w:tab w:val="left" w:pos="5565"/>
                <w:tab w:val="left" w:pos="5597"/>
                <w:tab w:val="right" w:pos="9355"/>
                <w:tab w:val="right" w:pos="9921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                       </w:t>
            </w:r>
            <w:r w:rsidR="00EC1989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</w:t>
            </w:r>
            <w:r w:rsidRPr="007B6A5C">
              <w:rPr>
                <w:rFonts w:ascii="Times New Roman" w:eastAsia="Arial" w:hAnsi="Times New Roman" w:cs="Times New Roman"/>
                <w:sz w:val="26"/>
                <w:szCs w:val="26"/>
              </w:rPr>
              <w:t>Приложение № 1</w:t>
            </w:r>
          </w:p>
          <w:p w:rsidR="00690E96" w:rsidRDefault="00690E96" w:rsidP="00690E96">
            <w:pPr>
              <w:autoSpaceDE w:val="0"/>
              <w:autoSpaceDN w:val="0"/>
              <w:adjustRightInd w:val="0"/>
              <w:spacing w:after="0"/>
              <w:ind w:left="5529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B6A5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к постановлению администрации Павловского  муниципального района </w:t>
            </w:r>
          </w:p>
          <w:p w:rsidR="00690E96" w:rsidRPr="007B6A5C" w:rsidRDefault="00690E96" w:rsidP="00690E96">
            <w:pPr>
              <w:autoSpaceDE w:val="0"/>
              <w:autoSpaceDN w:val="0"/>
              <w:adjustRightInd w:val="0"/>
              <w:spacing w:after="0"/>
              <w:ind w:left="5529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от _________№_____________</w:t>
            </w:r>
          </w:p>
          <w:p w:rsidR="00690E96" w:rsidRDefault="00690E96" w:rsidP="00425320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32273" w:rsidRPr="00202075" w:rsidRDefault="00432273" w:rsidP="00425320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CB5D53" w:rsidRPr="00125934" w:rsidRDefault="00CB5D53" w:rsidP="00CB5D53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125934">
        <w:rPr>
          <w:rStyle w:val="FontStyle13"/>
          <w:b w:val="0"/>
          <w:sz w:val="26"/>
          <w:szCs w:val="26"/>
        </w:rPr>
        <w:lastRenderedPageBreak/>
        <w:t>Положение</w:t>
      </w:r>
    </w:p>
    <w:p w:rsidR="00CB5D53" w:rsidRDefault="00CB5D53" w:rsidP="00CB5D53">
      <w:pPr>
        <w:jc w:val="center"/>
        <w:rPr>
          <w:rFonts w:ascii="Times New Roman" w:hAnsi="Times New Roman" w:cs="Times New Roman"/>
          <w:sz w:val="26"/>
          <w:szCs w:val="26"/>
        </w:rPr>
      </w:pPr>
      <w:r w:rsidRPr="00125934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EC1989" w:rsidRPr="00125934" w:rsidRDefault="00EC1989" w:rsidP="00CB5D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2401" w:rsidRPr="00425320" w:rsidRDefault="00CB5D53" w:rsidP="00112401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425320">
        <w:rPr>
          <w:rStyle w:val="FontStyle14"/>
          <w:sz w:val="26"/>
          <w:szCs w:val="26"/>
        </w:rPr>
        <w:t xml:space="preserve">1. Настоящее Положение разработано в целях реализации мероприятия по </w:t>
      </w:r>
      <w:r w:rsidRPr="00425320">
        <w:rPr>
          <w:sz w:val="26"/>
          <w:szCs w:val="26"/>
        </w:rPr>
        <w:t xml:space="preserve">предоставлению субсидий на компенсацию части затрат субъектов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 </w:t>
      </w:r>
      <w:r w:rsidRPr="00425320">
        <w:rPr>
          <w:rStyle w:val="FontStyle14"/>
          <w:spacing w:val="0"/>
          <w:sz w:val="26"/>
          <w:szCs w:val="26"/>
        </w:rPr>
        <w:t xml:space="preserve">(далее – Положение, субсидии) </w:t>
      </w:r>
      <w:r w:rsidR="00112401" w:rsidRPr="00425320">
        <w:rPr>
          <w:rStyle w:val="FontStyle14"/>
          <w:spacing w:val="0"/>
          <w:sz w:val="26"/>
          <w:szCs w:val="26"/>
        </w:rPr>
        <w:t>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 Павловского муниципального района от 26.12.2013 №984.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425320">
        <w:rPr>
          <w:rStyle w:val="FontStyle14"/>
          <w:spacing w:val="0"/>
          <w:sz w:val="26"/>
          <w:szCs w:val="26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rStyle w:val="FontStyle14"/>
          <w:sz w:val="26"/>
          <w:szCs w:val="26"/>
        </w:rPr>
        <w:t xml:space="preserve">2. Субсидии предоставляются </w:t>
      </w:r>
      <w:r w:rsidRPr="00425320">
        <w:rPr>
          <w:sz w:val="26"/>
          <w:szCs w:val="26"/>
        </w:rPr>
        <w:t>на возмещение части затрат субъекта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425320">
        <w:rPr>
          <w:color w:val="000000" w:themeColor="text1"/>
          <w:sz w:val="26"/>
          <w:szCs w:val="26"/>
        </w:rPr>
        <w:t xml:space="preserve">4. 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</w:t>
      </w:r>
      <w:r w:rsidRPr="008722CB">
        <w:rPr>
          <w:color w:val="000000" w:themeColor="text1"/>
          <w:sz w:val="26"/>
          <w:szCs w:val="26"/>
        </w:rPr>
        <w:t xml:space="preserve">в </w:t>
      </w:r>
      <w:hyperlink r:id="rId8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разделы G</w:t>
        </w:r>
      </w:hyperlink>
      <w:r w:rsidRPr="00425320">
        <w:rPr>
          <w:color w:val="000000" w:themeColor="text1"/>
          <w:sz w:val="26"/>
          <w:szCs w:val="26"/>
        </w:rPr>
        <w:t xml:space="preserve"> (за исключением </w:t>
      </w:r>
      <w:hyperlink r:id="rId9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кода 45</w:t>
        </w:r>
      </w:hyperlink>
      <w:r w:rsidRPr="008722CB">
        <w:rPr>
          <w:color w:val="000000" w:themeColor="text1"/>
          <w:sz w:val="26"/>
          <w:szCs w:val="26"/>
        </w:rPr>
        <w:t xml:space="preserve">), </w:t>
      </w:r>
      <w:hyperlink r:id="rId10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K</w:t>
        </w:r>
      </w:hyperlink>
      <w:r w:rsidRPr="008722CB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L</w:t>
        </w:r>
      </w:hyperlink>
      <w:r w:rsidRPr="008722CB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M</w:t>
        </w:r>
      </w:hyperlink>
      <w:r w:rsidRPr="008722CB">
        <w:rPr>
          <w:color w:val="000000" w:themeColor="text1"/>
          <w:sz w:val="26"/>
          <w:szCs w:val="26"/>
        </w:rPr>
        <w:t xml:space="preserve"> (за исключением </w:t>
      </w:r>
      <w:hyperlink r:id="rId13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кодов 71</w:t>
        </w:r>
      </w:hyperlink>
      <w:r w:rsidRPr="008722CB">
        <w:rPr>
          <w:color w:val="000000" w:themeColor="text1"/>
          <w:sz w:val="26"/>
          <w:szCs w:val="26"/>
        </w:rPr>
        <w:t xml:space="preserve"> и </w:t>
      </w:r>
      <w:hyperlink r:id="rId14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75</w:t>
        </w:r>
      </w:hyperlink>
      <w:r w:rsidRPr="008722CB">
        <w:rPr>
          <w:color w:val="000000" w:themeColor="text1"/>
          <w:sz w:val="26"/>
          <w:szCs w:val="26"/>
        </w:rPr>
        <w:t xml:space="preserve">), </w:t>
      </w:r>
      <w:hyperlink r:id="rId15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N</w:t>
        </w:r>
      </w:hyperlink>
      <w:r w:rsidRPr="008722CB">
        <w:rPr>
          <w:color w:val="000000" w:themeColor="text1"/>
          <w:sz w:val="26"/>
          <w:szCs w:val="26"/>
        </w:rPr>
        <w:t xml:space="preserve">, </w:t>
      </w:r>
      <w:hyperlink r:id="rId16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O</w:t>
        </w:r>
      </w:hyperlink>
      <w:r w:rsidRPr="008722CB">
        <w:rPr>
          <w:color w:val="000000" w:themeColor="text1"/>
          <w:sz w:val="26"/>
          <w:szCs w:val="26"/>
        </w:rPr>
        <w:t xml:space="preserve">, </w:t>
      </w:r>
      <w:hyperlink r:id="rId17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S</w:t>
        </w:r>
      </w:hyperlink>
      <w:r w:rsidRPr="008722CB">
        <w:rPr>
          <w:color w:val="000000" w:themeColor="text1"/>
          <w:sz w:val="26"/>
          <w:szCs w:val="26"/>
        </w:rPr>
        <w:t xml:space="preserve"> (за исключением </w:t>
      </w:r>
      <w:hyperlink r:id="rId18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кодов 95</w:t>
        </w:r>
      </w:hyperlink>
      <w:r w:rsidRPr="008722CB">
        <w:rPr>
          <w:color w:val="000000" w:themeColor="text1"/>
          <w:sz w:val="26"/>
          <w:szCs w:val="26"/>
        </w:rPr>
        <w:t xml:space="preserve"> и </w:t>
      </w:r>
      <w:hyperlink r:id="rId19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96</w:t>
        </w:r>
      </w:hyperlink>
      <w:r w:rsidRPr="008722CB">
        <w:rPr>
          <w:color w:val="000000" w:themeColor="text1"/>
          <w:sz w:val="26"/>
          <w:szCs w:val="26"/>
        </w:rPr>
        <w:t xml:space="preserve">), </w:t>
      </w:r>
      <w:hyperlink r:id="rId20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T</w:t>
        </w:r>
      </w:hyperlink>
      <w:r w:rsidRPr="008722CB">
        <w:rPr>
          <w:color w:val="000000" w:themeColor="text1"/>
          <w:sz w:val="26"/>
          <w:szCs w:val="26"/>
        </w:rPr>
        <w:t xml:space="preserve">, </w:t>
      </w:r>
      <w:hyperlink r:id="rId21" w:history="1">
        <w:r w:rsidRPr="008722CB">
          <w:rPr>
            <w:rStyle w:val="af0"/>
            <w:color w:val="000000" w:themeColor="text1"/>
            <w:sz w:val="26"/>
            <w:szCs w:val="26"/>
            <w:u w:val="none"/>
          </w:rPr>
          <w:t>U</w:t>
        </w:r>
      </w:hyperlink>
      <w:r w:rsidRPr="008722CB">
        <w:rPr>
          <w:color w:val="000000" w:themeColor="text1"/>
          <w:sz w:val="26"/>
          <w:szCs w:val="26"/>
        </w:rPr>
        <w:t xml:space="preserve"> Общероссийского классификатора видов экономической деятельн</w:t>
      </w:r>
      <w:r w:rsidRPr="00425320">
        <w:rPr>
          <w:color w:val="000000" w:themeColor="text1"/>
          <w:sz w:val="26"/>
          <w:szCs w:val="26"/>
        </w:rPr>
        <w:t>ости (ОК 029-2014 (КДЕС Ред. 2).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5. Субсидирование затрат субъектов малого и среднего предпринимательства производится с соблюдением следующих требований: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 xml:space="preserve">1) субсидии предоставляются субъектам малого и среднего предпринимательства по действующим договорам на предоставление кредита, заключенного в установленном порядке с кредитной организацией, в соответствии с графиком погашения кредита 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 с 01.01.2016 в размере 3/4 ключевой ставки Банка России, действующей на дату уплаты процентов по кредиту,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 xml:space="preserve"> до 01.01.2016 в размере 3/4 ставки рефинансирования (учетной ставки) Центрального банка Российской Федерации, действующей на дату уплаты процентов по кредиту; 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2) размер субсидии, предоставленной одному субъекту малого и среднего предпринимательства, не может превышать 1,0 млн рублей и более 70% от фактически произведенных субъектом малого и среднего предпринимательства затрат на уплату процентов по кредитам, полученным в российских кредитных организациях;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3) сумма привлеченного кредита в соответствии с условиями заключенного кредитного договора составляет более 1,5 млн рублей;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4) расходы по уплате субъектом малого и среднего предпринимательства процентов по кредиту на момент подачи заявления должны составлять не менее 10% от всей суммы процентов по кредиту;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5) кредитный договор является действующим на момент подачи заявления.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 xml:space="preserve">5. Предметом субсидирования являются затраты, связанные с уплатой процентов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устройств, механизмов (за исключением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22" w:history="1">
        <w:r w:rsidRPr="009A086A">
          <w:rPr>
            <w:rStyle w:val="af0"/>
            <w:sz w:val="26"/>
            <w:szCs w:val="26"/>
            <w:u w:val="none"/>
          </w:rPr>
          <w:t>Классификации</w:t>
        </w:r>
      </w:hyperlink>
      <w:r w:rsidRPr="00425320">
        <w:rPr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425320">
        <w:rPr>
          <w:sz w:val="26"/>
          <w:szCs w:val="26"/>
        </w:rPr>
        <w:t xml:space="preserve">Оборудование по заключенному кредитному договору </w:t>
      </w:r>
      <w:r w:rsidRPr="00425320">
        <w:rPr>
          <w:rStyle w:val="FontStyle14"/>
          <w:sz w:val="26"/>
          <w:szCs w:val="26"/>
        </w:rPr>
        <w:t>не может быть физически изношенным</w:t>
      </w:r>
      <w:r w:rsidRPr="00425320">
        <w:rPr>
          <w:sz w:val="26"/>
          <w:szCs w:val="26"/>
        </w:rPr>
        <w:t>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 xml:space="preserve">6. 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23" w:history="1">
        <w:r w:rsidRPr="009A086A">
          <w:rPr>
            <w:rStyle w:val="af0"/>
            <w:sz w:val="26"/>
            <w:szCs w:val="26"/>
            <w:u w:val="none"/>
          </w:rPr>
          <w:t>статьей 4.1</w:t>
        </w:r>
      </w:hyperlink>
      <w:r w:rsidRPr="00425320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 (далее - Федеральный закон), заявляют о своем соответствии условиям отнесения к субъектам </w:t>
      </w:r>
      <w:r w:rsidRPr="00425320">
        <w:rPr>
          <w:sz w:val="26"/>
          <w:szCs w:val="26"/>
        </w:rPr>
        <w:lastRenderedPageBreak/>
        <w:t xml:space="preserve">малого и среднего предпринимательства, установленным Федеральным </w:t>
      </w:r>
      <w:hyperlink r:id="rId24" w:history="1">
        <w:r w:rsidRPr="009A086A">
          <w:rPr>
            <w:rStyle w:val="af0"/>
            <w:sz w:val="26"/>
            <w:szCs w:val="26"/>
            <w:u w:val="none"/>
          </w:rPr>
          <w:t>законом</w:t>
        </w:r>
      </w:hyperlink>
      <w:r w:rsidRPr="009A086A">
        <w:rPr>
          <w:sz w:val="26"/>
          <w:szCs w:val="26"/>
        </w:rPr>
        <w:t xml:space="preserve">, </w:t>
      </w:r>
      <w:r w:rsidRPr="00425320">
        <w:rPr>
          <w:sz w:val="26"/>
          <w:szCs w:val="26"/>
        </w:rPr>
        <w:t>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12401" w:rsidRPr="00A178F0" w:rsidRDefault="00112401" w:rsidP="00112401">
      <w:pPr>
        <w:pStyle w:val="Style6"/>
        <w:tabs>
          <w:tab w:val="left" w:pos="851"/>
        </w:tabs>
        <w:spacing w:line="276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7. Субсидии предоставляются субъектам малого и среднего предпринимательства при соблюдении ими следующих требований на дату подачи заявки: </w:t>
      </w:r>
    </w:p>
    <w:p w:rsidR="00112401" w:rsidRPr="00A178F0" w:rsidRDefault="00112401" w:rsidP="00112401">
      <w:pPr>
        <w:pStyle w:val="Style6"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1)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> получатели субсидий отвечают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Pr="00A178F0">
        <w:rPr>
          <w:color w:val="000000" w:themeColor="text1"/>
          <w:sz w:val="26"/>
          <w:szCs w:val="26"/>
        </w:rPr>
        <w:t>;</w:t>
      </w:r>
    </w:p>
    <w:p w:rsidR="00112401" w:rsidRPr="00A178F0" w:rsidRDefault="00112401" w:rsidP="00112401">
      <w:pPr>
        <w:pStyle w:val="Style6"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2) 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получатели субсидий </w:t>
      </w:r>
      <w:r w:rsidRPr="00A178F0">
        <w:rPr>
          <w:color w:val="000000" w:themeColor="text1"/>
          <w:sz w:val="26"/>
          <w:szCs w:val="26"/>
        </w:rPr>
        <w:t xml:space="preserve">зарегистрированы на территории городского поселения </w:t>
      </w:r>
      <w:r w:rsidR="009A086A" w:rsidRPr="00A178F0">
        <w:rPr>
          <w:color w:val="000000" w:themeColor="text1"/>
          <w:sz w:val="26"/>
          <w:szCs w:val="26"/>
        </w:rPr>
        <w:t>-</w:t>
      </w:r>
      <w:r w:rsidRPr="00A178F0">
        <w:rPr>
          <w:color w:val="000000" w:themeColor="text1"/>
          <w:sz w:val="26"/>
          <w:szCs w:val="26"/>
        </w:rPr>
        <w:t xml:space="preserve"> город Павловск Павловского муниципального района Воронежской области;</w:t>
      </w:r>
    </w:p>
    <w:p w:rsidR="00112401" w:rsidRPr="00A178F0" w:rsidRDefault="00112401" w:rsidP="00112401">
      <w:pPr>
        <w:pStyle w:val="Style6"/>
        <w:widowControl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3) 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>получатели субсидий выплачивают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112401" w:rsidRPr="00A178F0" w:rsidRDefault="00112401" w:rsidP="00112401">
      <w:pPr>
        <w:pStyle w:val="Style6"/>
        <w:widowControl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4) 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2401" w:rsidRPr="00A178F0" w:rsidRDefault="00112401" w:rsidP="00112401">
      <w:pPr>
        <w:pStyle w:val="Style6"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5) у получателей субсидий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Положением;</w:t>
      </w:r>
    </w:p>
    <w:p w:rsidR="00112401" w:rsidRPr="00A178F0" w:rsidRDefault="00112401" w:rsidP="00112401">
      <w:pPr>
        <w:pStyle w:val="Style6"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6) 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получатели субсидий </w:t>
      </w:r>
      <w:r w:rsidRPr="00A178F0">
        <w:rPr>
          <w:color w:val="000000" w:themeColor="text1"/>
          <w:sz w:val="26"/>
          <w:szCs w:val="26"/>
        </w:rPr>
        <w:t xml:space="preserve">- юридические лица не должны находиться в процессе реорганизации, ликвидации, банкротства, а 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получатели субсидий </w:t>
      </w:r>
      <w:r w:rsidRPr="00A178F0">
        <w:rPr>
          <w:color w:val="000000" w:themeColor="text1"/>
          <w:sz w:val="26"/>
          <w:szCs w:val="26"/>
        </w:rPr>
        <w:t>- индивидуальные предприниматели не прекратили деятельность в качестве индивидуального предпринимателя;</w:t>
      </w:r>
    </w:p>
    <w:p w:rsidR="00112401" w:rsidRPr="00A178F0" w:rsidRDefault="00112401" w:rsidP="00112401">
      <w:pPr>
        <w:pStyle w:val="Style6"/>
        <w:widowControl/>
        <w:tabs>
          <w:tab w:val="left" w:pos="851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7) получатели субсидий </w:t>
      </w:r>
      <w:r w:rsidRPr="00A178F0">
        <w:rPr>
          <w:color w:val="000000" w:themeColor="text1"/>
          <w:sz w:val="26"/>
          <w:szCs w:val="26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12401" w:rsidRPr="00A178F0" w:rsidRDefault="00112401" w:rsidP="00112401">
      <w:pPr>
        <w:pStyle w:val="Style6"/>
        <w:widowControl/>
        <w:tabs>
          <w:tab w:val="left" w:pos="851"/>
        </w:tabs>
        <w:spacing w:line="276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8) 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получатели субсидий </w:t>
      </w:r>
      <w:r w:rsidRPr="00A178F0">
        <w:rPr>
          <w:color w:val="000000" w:themeColor="text1"/>
          <w:sz w:val="26"/>
          <w:szCs w:val="26"/>
        </w:rPr>
        <w:t>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 пункте 2 настоящего Положения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>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lastRenderedPageBreak/>
        <w:t>8. Субсидии предоставляются субъектам малого и</w:t>
      </w:r>
      <w:r w:rsidRPr="00A178F0">
        <w:rPr>
          <w:sz w:val="26"/>
          <w:szCs w:val="26"/>
        </w:rPr>
        <w:t xml:space="preserve"> среднего предпринимательства при использовании заемных средств по целевому назначению, указанному в кредитном договоре, не противоречащему настоящему Положению. 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9. Субсидии предоставляются при соблюдении предусмотренных кредитными договорами условий погашения заемных средств и уплаты процентов по ним.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10. Субсидии не предоставляются для возмещения процентов, начисленных и уплаченных по просроченной задолженности.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11. Субсидии не предоставляются следующим субъектам малого и среднего предпринимательства: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1) организациям и индивидуальным</w:t>
      </w:r>
      <w:r w:rsidRPr="00425320">
        <w:rPr>
          <w:sz w:val="26"/>
          <w:szCs w:val="26"/>
        </w:rPr>
        <w:t xml:space="preserve">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3) организациям, являющимся участниками соглашений о разделе продукции;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6)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425320">
        <w:rPr>
          <w:sz w:val="26"/>
          <w:szCs w:val="26"/>
        </w:rPr>
        <w:t xml:space="preserve">12. Для получения субсидии </w:t>
      </w:r>
      <w:r w:rsidRPr="00425320">
        <w:rPr>
          <w:rStyle w:val="FontStyle14"/>
          <w:color w:val="000000"/>
          <w:sz w:val="26"/>
          <w:szCs w:val="26"/>
        </w:rPr>
        <w:t xml:space="preserve">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</w:t>
      </w:r>
      <w:r w:rsidR="00D2368F" w:rsidRPr="00425320">
        <w:rPr>
          <w:rStyle w:val="FontStyle14"/>
          <w:color w:val="000000"/>
          <w:sz w:val="26"/>
          <w:szCs w:val="26"/>
        </w:rPr>
        <w:t>о</w:t>
      </w:r>
      <w:r w:rsidR="00D2368F" w:rsidRPr="00425320">
        <w:rPr>
          <w:color w:val="000000"/>
          <w:sz w:val="26"/>
          <w:szCs w:val="26"/>
        </w:rPr>
        <w:t xml:space="preserve">тдел </w:t>
      </w:r>
      <w:r w:rsidR="00D2368F" w:rsidRPr="00425320">
        <w:rPr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425320">
        <w:rPr>
          <w:color w:val="000000"/>
          <w:sz w:val="26"/>
          <w:szCs w:val="26"/>
        </w:rPr>
        <w:t xml:space="preserve">, ответственный за реализацию мероприятий по поддержке предпринимательства </w:t>
      </w:r>
      <w:r w:rsidRPr="00425320">
        <w:rPr>
          <w:rStyle w:val="FontStyle14"/>
          <w:color w:val="000000"/>
          <w:sz w:val="26"/>
          <w:szCs w:val="26"/>
        </w:rPr>
        <w:t>(далее – Уполномоченный орган) в двух экземплярах комплект следующих документов (далее – заявка):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1) </w:t>
      </w:r>
      <w:hyperlink w:anchor="P311" w:history="1">
        <w:r w:rsidRPr="009A086A">
          <w:rPr>
            <w:rStyle w:val="af0"/>
            <w:sz w:val="26"/>
            <w:szCs w:val="26"/>
            <w:u w:val="none"/>
          </w:rPr>
          <w:t>заявление</w:t>
        </w:r>
      </w:hyperlink>
      <w:r w:rsidRPr="00425320">
        <w:rPr>
          <w:sz w:val="26"/>
          <w:szCs w:val="26"/>
        </w:rPr>
        <w:t xml:space="preserve"> на получение субсидии по форме согласно приложению № 1 к настоящему Положению;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2) заполненную анкету получателя поддержки по форме согласно приложению № 2 к настоящему Положению;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</w:t>
      </w:r>
      <w:r w:rsidRPr="009A086A">
        <w:rPr>
          <w:sz w:val="26"/>
          <w:szCs w:val="26"/>
        </w:rPr>
        <w:t>) </w:t>
      </w:r>
      <w:hyperlink w:anchor="P377" w:history="1">
        <w:r w:rsidRPr="009A086A">
          <w:rPr>
            <w:rStyle w:val="af0"/>
            <w:sz w:val="26"/>
            <w:szCs w:val="26"/>
            <w:u w:val="none"/>
          </w:rPr>
          <w:t>расчет</w:t>
        </w:r>
      </w:hyperlink>
      <w:r w:rsidRPr="00425320">
        <w:rPr>
          <w:sz w:val="26"/>
          <w:szCs w:val="26"/>
        </w:rPr>
        <w:t xml:space="preserve"> размера субсидии на уплату процентов по кредиту по форме согласно приложению № 3 к настоящему Положению;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lastRenderedPageBreak/>
        <w:t>4) копию кредитного договора(ов), заключенного(ых) между кредитной организацией и субъектом малого или среднего предпринимательства, заверенные кредитной организацией;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5) выписки из ссудного счета и  расчетного счета, заверенные кредитной организацией;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6) график погашения основного долга и процентов по кредиту, заверенные должностным лицом субъекта малого и среднего предпринимательства и кредитной организацией;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 xml:space="preserve">7) 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выписки из расчетного счета, инкассовые поручения, платежные требования, платежные ордера, в размере не менее 10 % от всей суммы процентов по кредиту, заверенные должностным лицом субъекта малого и среднего предпринимательства и </w:t>
      </w:r>
      <w:r w:rsidRPr="00A178F0">
        <w:rPr>
          <w:sz w:val="26"/>
          <w:szCs w:val="26"/>
        </w:rPr>
        <w:t xml:space="preserve">кредитной организацией; 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8) копию договоров (и дополнительных соглашений к ним), заключенных субъектом малого и среднего предпринимательства,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заверенные должностным лицом субъекта малого и среднего предпринимательства;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9) копии платежных документов, подтверждающих целевое использование кредита, заверенные должностным лицом субъекта малого и среднего предпринимательства и кредитной организацией;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rStyle w:val="FontStyle14"/>
          <w:color w:val="000000"/>
          <w:spacing w:val="0"/>
          <w:sz w:val="26"/>
          <w:szCs w:val="26"/>
        </w:rPr>
        <w:t>10) справку о размере</w:t>
      </w:r>
      <w:r w:rsidRPr="00A178F0">
        <w:rPr>
          <w:sz w:val="26"/>
          <w:szCs w:val="26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CB5D53" w:rsidRPr="00A178F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rStyle w:val="FontStyle14"/>
          <w:color w:val="000000"/>
          <w:spacing w:val="0"/>
          <w:sz w:val="26"/>
          <w:szCs w:val="26"/>
        </w:rPr>
        <w:t>11) </w:t>
      </w:r>
      <w:r w:rsidRPr="00A178F0">
        <w:rPr>
          <w:sz w:val="26"/>
          <w:szCs w:val="26"/>
        </w:rPr>
        <w:t>согласие субъекта малого и среднего предпринимательства на осуществление администрацией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CB5D53" w:rsidRPr="00A178F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rStyle w:val="FontStyle14"/>
          <w:color w:val="000000"/>
          <w:spacing w:val="0"/>
          <w:sz w:val="26"/>
          <w:szCs w:val="26"/>
        </w:rPr>
        <w:t>12) </w:t>
      </w:r>
      <w:r w:rsidRPr="00A178F0">
        <w:rPr>
          <w:sz w:val="26"/>
          <w:szCs w:val="26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 в 2 экземплярах (оригиналы), прилагается к заявке, не подшивается.</w:t>
      </w:r>
    </w:p>
    <w:p w:rsidR="002C7D93" w:rsidRPr="00A178F0" w:rsidRDefault="002C7D93" w:rsidP="002C7D93">
      <w:pPr>
        <w:pStyle w:val="Style6"/>
        <w:widowControl/>
        <w:tabs>
          <w:tab w:val="left" w:pos="851"/>
        </w:tabs>
        <w:spacing w:line="276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A178F0">
        <w:rPr>
          <w:rStyle w:val="FontStyle14"/>
          <w:color w:val="000000" w:themeColor="text1"/>
          <w:spacing w:val="0"/>
          <w:sz w:val="26"/>
          <w:szCs w:val="26"/>
        </w:rPr>
        <w:t>13) 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Положением, заверенное должностным лицом субъекта малого и среднего предпринимательства.</w:t>
      </w:r>
    </w:p>
    <w:p w:rsidR="002C7D93" w:rsidRPr="00A178F0" w:rsidRDefault="002C7D93" w:rsidP="002C7D93">
      <w:pPr>
        <w:pStyle w:val="Style6"/>
        <w:widowControl/>
        <w:tabs>
          <w:tab w:val="left" w:pos="851"/>
        </w:tabs>
        <w:spacing w:line="276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14) заявление об отсутствии у субъекта малого и среднего предпринимательства полученных средств из бюджета бюджетной системы Российской Федерации, из 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lastRenderedPageBreak/>
        <w:t>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 пункте 2 настоящего Положения, заверенное должностным лицом субъекта малого и среднего предпринимательства.</w:t>
      </w:r>
    </w:p>
    <w:p w:rsidR="00CB5D53" w:rsidRPr="00A178F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1</w:t>
      </w:r>
      <w:r w:rsidR="002C7D93" w:rsidRPr="00A178F0">
        <w:rPr>
          <w:color w:val="000000" w:themeColor="text1"/>
          <w:sz w:val="26"/>
          <w:szCs w:val="26"/>
        </w:rPr>
        <w:t>5</w:t>
      </w:r>
      <w:r w:rsidRPr="00A178F0">
        <w:rPr>
          <w:color w:val="000000" w:themeColor="text1"/>
          <w:sz w:val="26"/>
          <w:szCs w:val="26"/>
        </w:rPr>
        <w:t>. </w:t>
      </w:r>
      <w:r w:rsidRPr="00A178F0">
        <w:rPr>
          <w:rStyle w:val="FontStyle14"/>
          <w:color w:val="000000" w:themeColor="text1"/>
          <w:spacing w:val="0"/>
          <w:sz w:val="26"/>
          <w:szCs w:val="26"/>
        </w:rPr>
        <w:t>Субъект малого и среднего предпринимательства вправе представить:</w:t>
      </w:r>
    </w:p>
    <w:p w:rsidR="00CB5D53" w:rsidRPr="00A178F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A178F0">
        <w:rPr>
          <w:rStyle w:val="FontStyle14"/>
          <w:color w:val="000000" w:themeColor="text1"/>
          <w:spacing w:val="0"/>
          <w:sz w:val="26"/>
          <w:szCs w:val="26"/>
        </w:rPr>
        <w:t>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</w:t>
      </w:r>
      <w:r w:rsidRPr="00A178F0">
        <w:rPr>
          <w:rStyle w:val="FontStyle14"/>
          <w:color w:val="000000"/>
          <w:spacing w:val="0"/>
          <w:sz w:val="26"/>
          <w:szCs w:val="26"/>
        </w:rPr>
        <w:t xml:space="preserve"> заявления о предоставлении субсидии;</w:t>
      </w:r>
    </w:p>
    <w:p w:rsidR="00CB5D53" w:rsidRPr="00A178F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A178F0">
        <w:rPr>
          <w:rStyle w:val="FontStyle14"/>
          <w:color w:val="000000"/>
          <w:spacing w:val="0"/>
          <w:sz w:val="26"/>
          <w:szCs w:val="26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A178F0">
        <w:rPr>
          <w:rStyle w:val="FontStyle14"/>
          <w:spacing w:val="0"/>
          <w:sz w:val="26"/>
          <w:szCs w:val="26"/>
        </w:rPr>
        <w:t>1</w:t>
      </w:r>
      <w:r w:rsidR="002C7D93" w:rsidRPr="00A178F0">
        <w:rPr>
          <w:rStyle w:val="FontStyle14"/>
          <w:spacing w:val="0"/>
          <w:sz w:val="26"/>
          <w:szCs w:val="26"/>
        </w:rPr>
        <w:t>6</w:t>
      </w:r>
      <w:r w:rsidRPr="00A178F0">
        <w:rPr>
          <w:rStyle w:val="FontStyle14"/>
          <w:spacing w:val="0"/>
          <w:sz w:val="26"/>
          <w:szCs w:val="26"/>
        </w:rPr>
        <w:t>. В случае если с</w:t>
      </w:r>
      <w:r w:rsidRPr="00A178F0">
        <w:rPr>
          <w:sz w:val="26"/>
          <w:szCs w:val="26"/>
        </w:rPr>
        <w:t>убъект малого и среднего предпринимательства</w:t>
      </w:r>
      <w:r w:rsidRPr="00A178F0">
        <w:rPr>
          <w:rStyle w:val="FontStyle14"/>
          <w:spacing w:val="0"/>
          <w:sz w:val="26"/>
          <w:szCs w:val="26"/>
        </w:rPr>
        <w:t xml:space="preserve"> не представил по собственной инициативе документы, указанные в пункте 1</w:t>
      </w:r>
      <w:r w:rsidR="00773028" w:rsidRPr="00A178F0">
        <w:rPr>
          <w:rStyle w:val="FontStyle14"/>
          <w:spacing w:val="0"/>
          <w:sz w:val="26"/>
          <w:szCs w:val="26"/>
        </w:rPr>
        <w:t>5</w:t>
      </w:r>
      <w:r w:rsidRPr="00A178F0">
        <w:rPr>
          <w:rStyle w:val="FontStyle14"/>
          <w:spacing w:val="0"/>
          <w:sz w:val="26"/>
          <w:szCs w:val="26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A178F0">
        <w:rPr>
          <w:sz w:val="26"/>
          <w:szCs w:val="26"/>
        </w:rPr>
        <w:t>1</w:t>
      </w:r>
      <w:r w:rsidR="002C7D93" w:rsidRPr="00A178F0">
        <w:rPr>
          <w:sz w:val="26"/>
          <w:szCs w:val="26"/>
        </w:rPr>
        <w:t>7</w:t>
      </w:r>
      <w:r w:rsidRPr="00A178F0">
        <w:rPr>
          <w:sz w:val="26"/>
          <w:szCs w:val="26"/>
        </w:rPr>
        <w:t>. </w:t>
      </w:r>
      <w:r w:rsidRPr="00A178F0">
        <w:rPr>
          <w:rStyle w:val="FontStyle14"/>
          <w:spacing w:val="0"/>
          <w:sz w:val="26"/>
          <w:szCs w:val="26"/>
        </w:rPr>
        <w:t>Уполномоченный орган при приеме заявки на предоставление субсидии сверяет фактическое наличие документов с перечнем, установленным пунктом 12 настоящего</w:t>
      </w:r>
      <w:r w:rsidRPr="00A178F0">
        <w:rPr>
          <w:rStyle w:val="FontStyle14"/>
          <w:color w:val="000000"/>
          <w:spacing w:val="0"/>
          <w:sz w:val="26"/>
          <w:szCs w:val="26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муниципального района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1</w:t>
      </w:r>
      <w:r w:rsidR="002C7D93" w:rsidRPr="00A178F0">
        <w:rPr>
          <w:sz w:val="26"/>
          <w:szCs w:val="26"/>
        </w:rPr>
        <w:t>8</w:t>
      </w:r>
      <w:r w:rsidRPr="00A178F0">
        <w:rPr>
          <w:sz w:val="26"/>
          <w:szCs w:val="26"/>
        </w:rPr>
        <w:t>. 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Первым должно быть подшито заявление на участие в конкурсном отборе (далее - заявление), далее перечень документов, прилагаемых к заявлению, с указанием страницы, на которой находится соответствующий документ.</w:t>
      </w:r>
    </w:p>
    <w:p w:rsidR="00CB5D53" w:rsidRPr="00A178F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A178F0">
        <w:rPr>
          <w:sz w:val="26"/>
          <w:szCs w:val="26"/>
        </w:rPr>
        <w:t>1</w:t>
      </w:r>
      <w:r w:rsidR="002C7D93" w:rsidRPr="00A178F0">
        <w:rPr>
          <w:sz w:val="26"/>
          <w:szCs w:val="26"/>
        </w:rPr>
        <w:t>9</w:t>
      </w:r>
      <w:r w:rsidRPr="00A178F0">
        <w:rPr>
          <w:sz w:val="26"/>
          <w:szCs w:val="26"/>
        </w:rPr>
        <w:t>. </w:t>
      </w:r>
      <w:r w:rsidRPr="00A178F0">
        <w:rPr>
          <w:rStyle w:val="FontStyle14"/>
          <w:color w:val="000000"/>
          <w:spacing w:val="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CB5D53" w:rsidRPr="00A178F0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20</w:t>
      </w:r>
      <w:r w:rsidR="00CB5D53" w:rsidRPr="00A178F0">
        <w:rPr>
          <w:sz w:val="26"/>
          <w:szCs w:val="26"/>
        </w:rPr>
        <w:t xml:space="preserve">. 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 </w:t>
      </w:r>
    </w:p>
    <w:p w:rsidR="00CB5D53" w:rsidRPr="00A178F0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20</w:t>
      </w:r>
      <w:r w:rsidR="00CB5D53" w:rsidRPr="00A178F0">
        <w:rPr>
          <w:sz w:val="26"/>
          <w:szCs w:val="26"/>
        </w:rPr>
        <w:t xml:space="preserve">.1. Если заявка на участие в конкурсном отборе или заявитель не соответствуют требованиям, установленным настоящим Положением, Уполномоченный орган </w:t>
      </w:r>
      <w:r w:rsidR="00A178F0">
        <w:rPr>
          <w:sz w:val="26"/>
          <w:szCs w:val="26"/>
        </w:rPr>
        <w:t xml:space="preserve">в течении 5 рабочих дней </w:t>
      </w:r>
      <w:r w:rsidR="00CB5D53" w:rsidRPr="00A178F0">
        <w:rPr>
          <w:sz w:val="26"/>
          <w:szCs w:val="26"/>
        </w:rPr>
        <w:t>направляет письменный отказ в допуске к участию в конкурсном отборе с обоснованием причин отказа.</w:t>
      </w:r>
    </w:p>
    <w:p w:rsidR="00CB5D53" w:rsidRPr="00A178F0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000000" w:themeColor="text1"/>
          <w:sz w:val="26"/>
          <w:szCs w:val="26"/>
        </w:rPr>
      </w:pPr>
      <w:r w:rsidRPr="00A178F0">
        <w:rPr>
          <w:color w:val="000000" w:themeColor="text1"/>
          <w:sz w:val="26"/>
          <w:szCs w:val="26"/>
        </w:rPr>
        <w:t>20</w:t>
      </w:r>
      <w:r w:rsidR="00CB5D53" w:rsidRPr="00A178F0">
        <w:rPr>
          <w:color w:val="000000" w:themeColor="text1"/>
          <w:sz w:val="26"/>
          <w:szCs w:val="26"/>
        </w:rPr>
        <w:t>.2. Заявки на участие в конкурсном отборе, соответствующие всем требованиям Положения, выносятся для рассмотрения на заседание</w:t>
      </w:r>
      <w:r w:rsidR="00430654" w:rsidRPr="00A178F0">
        <w:rPr>
          <w:color w:val="000000" w:themeColor="text1"/>
          <w:sz w:val="26"/>
          <w:szCs w:val="26"/>
        </w:rPr>
        <w:t xml:space="preserve"> </w:t>
      </w:r>
      <w:r w:rsidR="00CB5D53" w:rsidRPr="00A178F0">
        <w:rPr>
          <w:color w:val="000000" w:themeColor="text1"/>
          <w:sz w:val="26"/>
          <w:szCs w:val="26"/>
        </w:rPr>
        <w:t xml:space="preserve"> </w:t>
      </w:r>
      <w:r w:rsidR="00430654" w:rsidRPr="00A178F0">
        <w:rPr>
          <w:color w:val="000000" w:themeColor="text1"/>
          <w:sz w:val="26"/>
          <w:szCs w:val="26"/>
        </w:rPr>
        <w:t xml:space="preserve">Комиссии по конкурсному отбору субъектов малого и среднего предпринимательства, претендующих на </w:t>
      </w:r>
      <w:r w:rsidR="00430654" w:rsidRPr="00A178F0">
        <w:rPr>
          <w:color w:val="000000" w:themeColor="text1"/>
          <w:sz w:val="26"/>
          <w:szCs w:val="26"/>
        </w:rPr>
        <w:lastRenderedPageBreak/>
        <w:t xml:space="preserve">предоставление субсидий Павловского муниципального района </w:t>
      </w:r>
      <w:r w:rsidR="00CB5D53" w:rsidRPr="00A178F0">
        <w:rPr>
          <w:color w:val="000000" w:themeColor="text1"/>
          <w:sz w:val="26"/>
          <w:szCs w:val="26"/>
        </w:rPr>
        <w:t xml:space="preserve"> (далее – Конкурсная комиссия), </w:t>
      </w:r>
      <w:r w:rsidR="00430654" w:rsidRPr="00A178F0">
        <w:rPr>
          <w:rStyle w:val="FontStyle14"/>
          <w:color w:val="000000" w:themeColor="text1"/>
          <w:spacing w:val="0"/>
          <w:sz w:val="26"/>
          <w:szCs w:val="26"/>
        </w:rPr>
        <w:t xml:space="preserve">состав и положение которой утверждаются  </w:t>
      </w:r>
      <w:r w:rsidR="00A178F0">
        <w:rPr>
          <w:color w:val="000000" w:themeColor="text1"/>
          <w:sz w:val="26"/>
          <w:szCs w:val="26"/>
        </w:rPr>
        <w:t>Администрацией</w:t>
      </w:r>
      <w:r w:rsidR="00CB5D53" w:rsidRPr="00A178F0">
        <w:rPr>
          <w:color w:val="000000" w:themeColor="text1"/>
          <w:sz w:val="26"/>
          <w:szCs w:val="26"/>
        </w:rPr>
        <w:t>.</w:t>
      </w:r>
    </w:p>
    <w:p w:rsidR="00CB5D53" w:rsidRPr="009A086A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A178F0">
        <w:rPr>
          <w:sz w:val="26"/>
          <w:szCs w:val="26"/>
        </w:rPr>
        <w:t>21</w:t>
      </w:r>
      <w:r w:rsidR="00CB5D53" w:rsidRPr="00A178F0">
        <w:rPr>
          <w:sz w:val="26"/>
          <w:szCs w:val="26"/>
        </w:rPr>
        <w:t>. Решение о победителях конкурсного отбора принимается конкурсной</w:t>
      </w:r>
      <w:r w:rsidR="00CB5D53" w:rsidRPr="009A086A">
        <w:rPr>
          <w:sz w:val="26"/>
          <w:szCs w:val="26"/>
        </w:rPr>
        <w:t xml:space="preserve"> комиссией на основании следующих критериев отбора:</w:t>
      </w:r>
    </w:p>
    <w:p w:rsidR="00CB5D53" w:rsidRPr="009A086A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9A086A">
        <w:rPr>
          <w:sz w:val="26"/>
          <w:szCs w:val="26"/>
        </w:rPr>
        <w:t>2</w:t>
      </w:r>
      <w:r w:rsidR="002C7D93" w:rsidRPr="009A086A">
        <w:rPr>
          <w:sz w:val="26"/>
          <w:szCs w:val="26"/>
        </w:rPr>
        <w:t>1</w:t>
      </w:r>
      <w:r w:rsidRPr="009A086A">
        <w:rPr>
          <w:sz w:val="26"/>
          <w:szCs w:val="26"/>
        </w:rPr>
        <w:t>.1. Количество создаваемых рабочих мест в период реализации проекта;</w:t>
      </w:r>
    </w:p>
    <w:p w:rsidR="00CB5D53" w:rsidRPr="009A086A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9A086A">
        <w:rPr>
          <w:sz w:val="26"/>
          <w:szCs w:val="26"/>
        </w:rPr>
        <w:t>2</w:t>
      </w:r>
      <w:r w:rsidR="002C7D93" w:rsidRPr="009A086A">
        <w:rPr>
          <w:sz w:val="26"/>
          <w:szCs w:val="26"/>
        </w:rPr>
        <w:t>1</w:t>
      </w:r>
      <w:r w:rsidRPr="009A086A">
        <w:rPr>
          <w:sz w:val="26"/>
          <w:szCs w:val="26"/>
        </w:rPr>
        <w:t>.2. Размер заработной платы, предусмотренной в отношении создаваемых постоянных рабочих мест для реализации проекта;</w:t>
      </w:r>
    </w:p>
    <w:p w:rsidR="00CB5D53" w:rsidRPr="009A086A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9A086A">
        <w:rPr>
          <w:sz w:val="26"/>
          <w:szCs w:val="26"/>
        </w:rPr>
        <w:t>2</w:t>
      </w:r>
      <w:r w:rsidR="002C7D93" w:rsidRPr="009A086A">
        <w:rPr>
          <w:sz w:val="26"/>
          <w:szCs w:val="26"/>
        </w:rPr>
        <w:t>1</w:t>
      </w:r>
      <w:r w:rsidRPr="009A086A">
        <w:rPr>
          <w:sz w:val="26"/>
          <w:szCs w:val="26"/>
        </w:rPr>
        <w:t>.3. Бюджетная эффективность проекта (среднегодовой объем налоговых платежей по результатам реализации проекта на 1 рубль субсидий);</w:t>
      </w:r>
    </w:p>
    <w:p w:rsidR="00CB5D53" w:rsidRPr="009A086A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9A086A">
        <w:rPr>
          <w:sz w:val="26"/>
          <w:szCs w:val="26"/>
        </w:rPr>
        <w:t>2</w:t>
      </w:r>
      <w:r w:rsidR="002C7D93" w:rsidRPr="009A086A">
        <w:rPr>
          <w:sz w:val="26"/>
          <w:szCs w:val="26"/>
        </w:rPr>
        <w:t>1</w:t>
      </w:r>
      <w:r w:rsidRPr="009A086A">
        <w:rPr>
          <w:sz w:val="26"/>
          <w:szCs w:val="26"/>
        </w:rPr>
        <w:t>.4. Удельный вес вложенных собственных средств в реализацию проекта;</w:t>
      </w:r>
    </w:p>
    <w:p w:rsidR="00CB5D53" w:rsidRPr="009A086A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9A086A">
        <w:rPr>
          <w:sz w:val="26"/>
          <w:szCs w:val="26"/>
        </w:rPr>
        <w:t>2</w:t>
      </w:r>
      <w:r w:rsidR="002C7D93" w:rsidRPr="009A086A">
        <w:rPr>
          <w:sz w:val="26"/>
          <w:szCs w:val="26"/>
        </w:rPr>
        <w:t>2</w:t>
      </w:r>
      <w:r w:rsidRPr="009A086A">
        <w:rPr>
          <w:sz w:val="26"/>
          <w:szCs w:val="26"/>
        </w:rPr>
        <w:t>. Определение победителей конкурсного отбора производится по системе балльных оценок с учетом критериев отбора:</w:t>
      </w:r>
    </w:p>
    <w:p w:rsidR="00125934" w:rsidRPr="00B43FCF" w:rsidRDefault="00125934" w:rsidP="00CB5D53">
      <w:pPr>
        <w:pStyle w:val="Style6"/>
        <w:tabs>
          <w:tab w:val="left" w:pos="1066"/>
        </w:tabs>
        <w:spacing w:line="276" w:lineRule="auto"/>
        <w:ind w:firstLine="709"/>
      </w:pPr>
    </w:p>
    <w:tbl>
      <w:tblPr>
        <w:tblW w:w="10010" w:type="dxa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840"/>
        <w:gridCol w:w="3883"/>
        <w:gridCol w:w="5287"/>
      </w:tblGrid>
      <w:tr w:rsidR="00CB5D53" w:rsidRPr="0048062F" w:rsidTr="00425320">
        <w:trPr>
          <w:trHeight w:val="54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№ п/п</w:t>
            </w:r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Наименование критерия оценки заявок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Значение оценки (балл)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3</w:t>
            </w:r>
          </w:p>
        </w:tc>
      </w:tr>
      <w:tr w:rsidR="00CB5D53" w:rsidRPr="0048062F" w:rsidTr="00425320">
        <w:trPr>
          <w:trHeight w:val="538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Количество создаваемых рабочих мест в период реализации проекта, единиц</w:t>
            </w:r>
          </w:p>
        </w:tc>
      </w:tr>
      <w:tr w:rsidR="00CB5D53" w:rsidRPr="0048062F" w:rsidTr="00425320">
        <w:trPr>
          <w:trHeight w:val="404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1.1.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от 1 до 2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5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от 3 до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10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более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15</w:t>
            </w:r>
          </w:p>
        </w:tc>
      </w:tr>
      <w:tr w:rsidR="00CB5D53" w:rsidRPr="0048062F" w:rsidTr="00425320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 xml:space="preserve">5 баллов присваивается за каждое создаваемое рабочее место, предусматривающее  заработную плату на уровне не </w:t>
            </w:r>
            <w:r w:rsidRPr="00125934">
              <w:rPr>
                <w:rStyle w:val="FontStyle14"/>
                <w:sz w:val="22"/>
                <w:szCs w:val="22"/>
              </w:rPr>
              <w:t>ниже величины прожиточного минимума, установленного в Воронежской области для трудоспособного населения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3.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CB5D53" w:rsidRPr="0048062F" w:rsidTr="00425320">
        <w:trPr>
          <w:trHeight w:val="36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3.1.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менее 1,0 рубля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0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3.2.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в пределах  от 1,1 до 1,5 рубля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5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3.3.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от 1,6 рубля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10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4.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Удельный вес вложенных собственных средств в реализацию проекта, %</w:t>
            </w:r>
          </w:p>
        </w:tc>
      </w:tr>
      <w:tr w:rsidR="00CB5D53" w:rsidRPr="0048062F" w:rsidTr="00425320">
        <w:trPr>
          <w:trHeight w:val="244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4.1.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до 40%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5</w:t>
            </w:r>
          </w:p>
        </w:tc>
      </w:tr>
      <w:tr w:rsidR="00CB5D53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4.2.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от 41% до 60%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10</w:t>
            </w:r>
          </w:p>
        </w:tc>
      </w:tr>
      <w:tr w:rsidR="00CB5D53" w:rsidRPr="0048062F" w:rsidTr="00125934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4.3.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более 60%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D53" w:rsidRPr="00125934" w:rsidRDefault="00CB5D53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25934">
              <w:rPr>
                <w:sz w:val="22"/>
                <w:szCs w:val="22"/>
              </w:rPr>
              <w:t>15</w:t>
            </w:r>
          </w:p>
        </w:tc>
      </w:tr>
      <w:tr w:rsidR="00125934" w:rsidRPr="0048062F" w:rsidTr="00425320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934" w:rsidRPr="00125934" w:rsidRDefault="00125934" w:rsidP="0042532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934" w:rsidRPr="00125934" w:rsidRDefault="00125934" w:rsidP="0042532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934" w:rsidRPr="00125934" w:rsidRDefault="00125934" w:rsidP="0042532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25934" w:rsidRDefault="00125934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2</w:t>
      </w:r>
      <w:r w:rsidR="002C7D93" w:rsidRPr="00125934">
        <w:rPr>
          <w:sz w:val="26"/>
          <w:szCs w:val="26"/>
        </w:rPr>
        <w:t>3</w:t>
      </w:r>
      <w:r w:rsidRPr="00125934">
        <w:rPr>
          <w:sz w:val="26"/>
          <w:szCs w:val="26"/>
        </w:rPr>
        <w:t>. По критериям проведенной оценки члены Конкурсной комиссии формируют перечень рассмотренных заявлений, и ранжируют заявки согласно соответствующим значениям оценки (согласно приложению № 6).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При равном значении оценки заявки, субсидии предоставляются тому заявителю, заявление которого поступило раньше.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2</w:t>
      </w:r>
      <w:r w:rsidR="002C7D93" w:rsidRPr="00125934">
        <w:rPr>
          <w:sz w:val="26"/>
          <w:szCs w:val="26"/>
        </w:rPr>
        <w:t>4</w:t>
      </w:r>
      <w:r w:rsidRPr="00125934">
        <w:rPr>
          <w:sz w:val="26"/>
          <w:szCs w:val="26"/>
        </w:rPr>
        <w:t xml:space="preserve">. Количество субъектов </w:t>
      </w:r>
      <w:r w:rsidR="009A086A">
        <w:rPr>
          <w:sz w:val="26"/>
          <w:szCs w:val="26"/>
        </w:rPr>
        <w:t>малого и среднего предпринимательства</w:t>
      </w:r>
      <w:r w:rsidRPr="00125934">
        <w:rPr>
          <w:sz w:val="26"/>
          <w:szCs w:val="26"/>
        </w:rPr>
        <w:t>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2</w:t>
      </w:r>
      <w:r w:rsidR="002C7D93" w:rsidRPr="00125934">
        <w:rPr>
          <w:sz w:val="26"/>
          <w:szCs w:val="26"/>
        </w:rPr>
        <w:t>5</w:t>
      </w:r>
      <w:r w:rsidRPr="00125934">
        <w:rPr>
          <w:sz w:val="26"/>
          <w:szCs w:val="26"/>
        </w:rPr>
        <w:t xml:space="preserve">. Решения Комиссии в течение 5 рабочих дней с даты проведения заседания оформляются протоколом. Неотъемлемой частью протокола является приложение, где указываются заявители (по количеству набранных баллов, начиная с наибольшего), </w:t>
      </w:r>
      <w:r w:rsidRPr="00125934">
        <w:rPr>
          <w:sz w:val="26"/>
          <w:szCs w:val="26"/>
        </w:rPr>
        <w:lastRenderedPageBreak/>
        <w:t xml:space="preserve">рассмотренные на заседании Комиссии. </w:t>
      </w:r>
    </w:p>
    <w:p w:rsidR="00CB5D53" w:rsidRPr="00125934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Решения Комиссии носят рекомендательный характер.</w:t>
      </w:r>
    </w:p>
    <w:p w:rsidR="00CB5D53" w:rsidRPr="00125934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В случае превышения объемов запрашиваемых субсидий над лимитом бюджетных средств, предусмотренных на эти цели, субсидии предоставляются заявителям, отвечающим следующим критериям в указанной очередности:</w:t>
      </w:r>
    </w:p>
    <w:p w:rsidR="00CB5D53" w:rsidRPr="00125934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1) заявки которых набрали наибольшее количество баллов;</w:t>
      </w:r>
    </w:p>
    <w:p w:rsidR="00CB5D53" w:rsidRPr="00125934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2) подавшим заявки ранее.</w:t>
      </w:r>
    </w:p>
    <w:p w:rsidR="00CB5D53" w:rsidRPr="00125934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При этом каждый следующий критерий используется в случае, если применение предыдущего критерия не позволило привести объем запрашиваемых субсидий в лимиты бюджетных средств.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425320">
        <w:rPr>
          <w:sz w:val="26"/>
          <w:szCs w:val="26"/>
        </w:rPr>
        <w:t>2</w:t>
      </w:r>
      <w:r w:rsidR="002C7D93" w:rsidRPr="00425320">
        <w:rPr>
          <w:sz w:val="26"/>
          <w:szCs w:val="26"/>
        </w:rPr>
        <w:t>6</w:t>
      </w:r>
      <w:r w:rsidRPr="00425320">
        <w:rPr>
          <w:sz w:val="26"/>
          <w:szCs w:val="26"/>
        </w:rPr>
        <w:t>. Уполномоченный орган не позднее 5 рабочих дней с даты подписания протокола членами комиссии</w:t>
      </w:r>
      <w:r w:rsidRPr="00425320">
        <w:rPr>
          <w:rStyle w:val="FontStyle14"/>
          <w:spacing w:val="0"/>
          <w:sz w:val="26"/>
          <w:szCs w:val="26"/>
        </w:rPr>
        <w:t>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</w:t>
      </w:r>
      <w:r w:rsidR="0087507C">
        <w:rPr>
          <w:rStyle w:val="FontStyle14"/>
          <w:spacing w:val="0"/>
          <w:sz w:val="26"/>
          <w:szCs w:val="26"/>
        </w:rPr>
        <w:t xml:space="preserve"> Администрации</w:t>
      </w:r>
      <w:r w:rsidRPr="00425320">
        <w:rPr>
          <w:rStyle w:val="FontStyle14"/>
          <w:spacing w:val="0"/>
          <w:sz w:val="26"/>
          <w:szCs w:val="26"/>
        </w:rPr>
        <w:t xml:space="preserve">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425320">
        <w:rPr>
          <w:rStyle w:val="FontStyle14"/>
          <w:spacing w:val="0"/>
          <w:sz w:val="26"/>
          <w:szCs w:val="26"/>
        </w:rPr>
        <w:t>2</w:t>
      </w:r>
      <w:r w:rsidR="002C7D93" w:rsidRPr="00425320">
        <w:rPr>
          <w:rStyle w:val="FontStyle14"/>
          <w:spacing w:val="0"/>
          <w:sz w:val="26"/>
          <w:szCs w:val="26"/>
        </w:rPr>
        <w:t>7</w:t>
      </w:r>
      <w:r w:rsidRPr="00425320">
        <w:rPr>
          <w:rStyle w:val="FontStyle14"/>
          <w:spacing w:val="0"/>
          <w:sz w:val="26"/>
          <w:szCs w:val="26"/>
        </w:rPr>
        <w:t>. 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2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8</w:t>
      </w:r>
      <w:r w:rsidRPr="00425320">
        <w:rPr>
          <w:rStyle w:val="FontStyle14"/>
          <w:color w:val="000000"/>
          <w:spacing w:val="0"/>
          <w:sz w:val="26"/>
          <w:szCs w:val="26"/>
        </w:rPr>
        <w:t>. Основаниями для отказа в предоставлении субсидии являются: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 xml:space="preserve">1) несоответствие субъекта малого и среднего предпринимательства </w:t>
      </w:r>
      <w:r w:rsidRPr="00425320">
        <w:rPr>
          <w:rStyle w:val="FontStyle14"/>
          <w:spacing w:val="0"/>
          <w:sz w:val="26"/>
          <w:szCs w:val="26"/>
        </w:rPr>
        <w:t>условиям, предусмотренным пунктами 4-7</w:t>
      </w:r>
      <w:r w:rsidRPr="00425320">
        <w:rPr>
          <w:rStyle w:val="FontStyle14"/>
          <w:color w:val="000000"/>
          <w:spacing w:val="0"/>
          <w:sz w:val="26"/>
          <w:szCs w:val="26"/>
        </w:rPr>
        <w:t xml:space="preserve"> настоящего Положения;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2) невыполнение субъектом малого и среднего предпринимательства условий, предусмотренных пунктом 8 настоящего Положения;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3) 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 xml:space="preserve">4) 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</w:t>
      </w:r>
      <w:r w:rsidRPr="00425320">
        <w:rPr>
          <w:sz w:val="26"/>
          <w:szCs w:val="26"/>
        </w:rPr>
        <w:t>т.е. за счет которой субсидируются одни и те же затраты, и сроки ее оказания не истекли</w:t>
      </w:r>
      <w:r w:rsidRPr="00425320">
        <w:rPr>
          <w:rStyle w:val="FontStyle14"/>
          <w:color w:val="000000"/>
          <w:spacing w:val="0"/>
          <w:sz w:val="26"/>
          <w:szCs w:val="26"/>
        </w:rPr>
        <w:t>;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2</w:t>
      </w:r>
      <w:r w:rsidR="002C7D93" w:rsidRPr="00425320">
        <w:rPr>
          <w:sz w:val="26"/>
          <w:szCs w:val="26"/>
        </w:rPr>
        <w:t>9</w:t>
      </w:r>
      <w:r w:rsidRPr="00425320">
        <w:rPr>
          <w:sz w:val="26"/>
          <w:szCs w:val="26"/>
        </w:rPr>
        <w:t>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CB5D53" w:rsidRPr="00425320" w:rsidRDefault="002C7D9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30</w:t>
      </w:r>
      <w:r w:rsidR="00CB5D53" w:rsidRPr="00425320">
        <w:rPr>
          <w:sz w:val="26"/>
          <w:szCs w:val="26"/>
        </w:rPr>
        <w:t>. Соглашение должно содержать условия: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lastRenderedPageBreak/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CB5D53" w:rsidRPr="00125934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125934">
        <w:rPr>
          <w:sz w:val="26"/>
          <w:szCs w:val="26"/>
        </w:rPr>
        <w:t>5) обязательство по созданию получателем субсидии не менее одного рабочего места.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425320">
        <w:rPr>
          <w:sz w:val="26"/>
          <w:szCs w:val="26"/>
        </w:rPr>
        <w:t>3</w:t>
      </w:r>
      <w:r w:rsidR="002C7D93" w:rsidRPr="00425320">
        <w:rPr>
          <w:sz w:val="26"/>
          <w:szCs w:val="26"/>
        </w:rPr>
        <w:t>1</w:t>
      </w:r>
      <w:r w:rsidRPr="00425320">
        <w:rPr>
          <w:sz w:val="26"/>
          <w:szCs w:val="26"/>
        </w:rPr>
        <w:t>. Соглашение составляется в 2-х экземплярах, имеющих одинаковую юридическую силу, один экземпляр – для Администрации района,  другой экземпляр – для получателя субсидии.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sz w:val="26"/>
          <w:szCs w:val="26"/>
        </w:rPr>
        <w:t>3</w:t>
      </w:r>
      <w:r w:rsidR="002C7D93" w:rsidRPr="00425320">
        <w:rPr>
          <w:sz w:val="26"/>
          <w:szCs w:val="26"/>
        </w:rPr>
        <w:t>2</w:t>
      </w:r>
      <w:r w:rsidRPr="00425320">
        <w:rPr>
          <w:sz w:val="26"/>
          <w:szCs w:val="26"/>
        </w:rPr>
        <w:t>. </w:t>
      </w:r>
      <w:r w:rsidRPr="00425320">
        <w:rPr>
          <w:rStyle w:val="FontStyle14"/>
          <w:color w:val="000000"/>
          <w:spacing w:val="0"/>
          <w:sz w:val="26"/>
          <w:szCs w:val="26"/>
        </w:rPr>
        <w:t xml:space="preserve">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3</w:t>
      </w:r>
      <w:r w:rsidRPr="00425320">
        <w:rPr>
          <w:rStyle w:val="FontStyle14"/>
          <w:color w:val="000000"/>
          <w:spacing w:val="0"/>
          <w:sz w:val="26"/>
          <w:szCs w:val="26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CB5D53" w:rsidRPr="00425320" w:rsidRDefault="00CB5D53" w:rsidP="00CB5D53">
      <w:pPr>
        <w:pStyle w:val="Style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425320">
        <w:rPr>
          <w:sz w:val="26"/>
          <w:szCs w:val="26"/>
        </w:rPr>
        <w:t>3</w:t>
      </w:r>
      <w:r w:rsidR="002C7D93" w:rsidRPr="00425320">
        <w:rPr>
          <w:sz w:val="26"/>
          <w:szCs w:val="26"/>
        </w:rPr>
        <w:t>4</w:t>
      </w:r>
      <w:r w:rsidRPr="00425320">
        <w:rPr>
          <w:sz w:val="26"/>
          <w:szCs w:val="26"/>
        </w:rPr>
        <w:t>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CB5D53" w:rsidRPr="00425320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5</w:t>
      </w:r>
      <w:r w:rsidRPr="00425320">
        <w:rPr>
          <w:rStyle w:val="FontStyle14"/>
          <w:color w:val="000000"/>
          <w:spacing w:val="0"/>
          <w:sz w:val="26"/>
          <w:szCs w:val="26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6</w:t>
      </w:r>
      <w:r w:rsidRPr="00425320">
        <w:rPr>
          <w:rStyle w:val="FontStyle14"/>
          <w:color w:val="000000"/>
          <w:spacing w:val="0"/>
          <w:sz w:val="26"/>
          <w:szCs w:val="26"/>
        </w:rPr>
        <w:t>. При нарушении условий, установленных настоящим Положением, субсидия подлежит взысканию в доход областного бюджета в соответствии с бюджетным законодательством Российской Федерации.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7</w:t>
      </w:r>
      <w:r w:rsidRPr="00425320">
        <w:rPr>
          <w:rStyle w:val="FontStyle14"/>
          <w:color w:val="000000"/>
          <w:spacing w:val="0"/>
          <w:sz w:val="26"/>
          <w:szCs w:val="26"/>
        </w:rPr>
        <w:t xml:space="preserve">. При выявлении нарушений условий, установленных для предоставления субсидии Администрация принимает меры по возврату субсидии в областной бюджет, направляет субъекту малого и среднего предпринимательства требование о возврате субсидии в полном объеме. 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8</w:t>
      </w:r>
      <w:r w:rsidRPr="00425320">
        <w:rPr>
          <w:rStyle w:val="FontStyle14"/>
          <w:color w:val="000000"/>
          <w:spacing w:val="0"/>
          <w:sz w:val="26"/>
          <w:szCs w:val="26"/>
        </w:rPr>
        <w:t>. Субсидия подлежит возврату субъектом малого и среднего предпринимательства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lastRenderedPageBreak/>
        <w:t>3</w:t>
      </w:r>
      <w:r w:rsidR="002C7D93" w:rsidRPr="00425320">
        <w:rPr>
          <w:rStyle w:val="FontStyle14"/>
          <w:color w:val="000000"/>
          <w:spacing w:val="0"/>
          <w:sz w:val="26"/>
          <w:szCs w:val="26"/>
        </w:rPr>
        <w:t>9</w:t>
      </w:r>
      <w:r w:rsidRPr="00425320">
        <w:rPr>
          <w:rStyle w:val="FontStyle14"/>
          <w:color w:val="000000"/>
          <w:spacing w:val="0"/>
          <w:sz w:val="26"/>
          <w:szCs w:val="26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</w:p>
    <w:p w:rsidR="002C7D93" w:rsidRPr="00425320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</w:p>
    <w:p w:rsidR="002C7D93" w:rsidRPr="00425320" w:rsidRDefault="002C7D93" w:rsidP="00CB5D53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</w:p>
    <w:p w:rsidR="00CB5D53" w:rsidRPr="00425320" w:rsidRDefault="00CB5D53" w:rsidP="00CB5D53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color w:val="000000"/>
          <w:spacing w:val="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>Глава администрации</w:t>
      </w:r>
    </w:p>
    <w:p w:rsidR="00CB5D53" w:rsidRPr="00425320" w:rsidRDefault="002C7D93" w:rsidP="002C7D93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color w:val="000000"/>
          <w:sz w:val="26"/>
          <w:szCs w:val="26"/>
        </w:rPr>
      </w:pPr>
      <w:r w:rsidRPr="00425320">
        <w:rPr>
          <w:rStyle w:val="FontStyle14"/>
          <w:color w:val="000000"/>
          <w:spacing w:val="0"/>
          <w:sz w:val="26"/>
          <w:szCs w:val="26"/>
        </w:rPr>
        <w:t xml:space="preserve">Павловского </w:t>
      </w:r>
      <w:r w:rsidR="00CB5D53" w:rsidRPr="00425320">
        <w:rPr>
          <w:rStyle w:val="FontStyle14"/>
          <w:color w:val="000000"/>
          <w:spacing w:val="0"/>
          <w:sz w:val="26"/>
          <w:szCs w:val="26"/>
        </w:rPr>
        <w:t xml:space="preserve">муниципального района                         </w:t>
      </w:r>
      <w:r w:rsidR="00425320">
        <w:rPr>
          <w:rStyle w:val="FontStyle14"/>
          <w:color w:val="000000"/>
          <w:spacing w:val="0"/>
          <w:sz w:val="26"/>
          <w:szCs w:val="26"/>
        </w:rPr>
        <w:t xml:space="preserve">     </w:t>
      </w:r>
      <w:r w:rsidR="00CB5D53" w:rsidRPr="00425320">
        <w:rPr>
          <w:rStyle w:val="FontStyle14"/>
          <w:color w:val="000000"/>
          <w:spacing w:val="0"/>
          <w:sz w:val="26"/>
          <w:szCs w:val="26"/>
        </w:rPr>
        <w:t xml:space="preserve">                                </w:t>
      </w:r>
      <w:r w:rsidRPr="00425320">
        <w:rPr>
          <w:rStyle w:val="FontStyle14"/>
          <w:color w:val="000000"/>
          <w:spacing w:val="0"/>
          <w:sz w:val="26"/>
          <w:szCs w:val="26"/>
        </w:rPr>
        <w:t>Ю.Ф. Русинов</w:t>
      </w:r>
    </w:p>
    <w:p w:rsidR="00CB5D53" w:rsidRPr="00B43FCF" w:rsidRDefault="00CB5D53" w:rsidP="00CB5D53">
      <w:pPr>
        <w:pStyle w:val="Style4"/>
        <w:widowControl/>
        <w:spacing w:line="240" w:lineRule="auto"/>
        <w:ind w:firstLine="5103"/>
        <w:jc w:val="both"/>
        <w:sectPr w:rsidR="00CB5D53" w:rsidRPr="00B43FCF" w:rsidSect="00DD6284">
          <w:headerReference w:type="even" r:id="rId25"/>
          <w:footerReference w:type="default" r:id="rId26"/>
          <w:headerReference w:type="first" r:id="rId27"/>
          <w:pgSz w:w="11906" w:h="16838"/>
          <w:pgMar w:top="709" w:right="567" w:bottom="709" w:left="1418" w:header="284" w:footer="170" w:gutter="0"/>
          <w:cols w:space="708"/>
          <w:titlePg/>
          <w:docGrid w:linePitch="360"/>
        </w:sectPr>
      </w:pPr>
    </w:p>
    <w:p w:rsidR="00482509" w:rsidRPr="00482509" w:rsidRDefault="00482509" w:rsidP="00482509">
      <w:pPr>
        <w:pStyle w:val="Style6"/>
        <w:widowControl/>
        <w:tabs>
          <w:tab w:val="left" w:pos="1214"/>
          <w:tab w:val="left" w:pos="5295"/>
          <w:tab w:val="right" w:pos="9921"/>
        </w:tabs>
        <w:spacing w:line="240" w:lineRule="auto"/>
        <w:ind w:firstLine="4820"/>
        <w:jc w:val="left"/>
        <w:rPr>
          <w:rStyle w:val="FontStyle13"/>
          <w:b w:val="0"/>
        </w:rPr>
      </w:pPr>
      <w:r w:rsidRPr="00482509">
        <w:rPr>
          <w:rStyle w:val="FontStyle13"/>
          <w:b w:val="0"/>
        </w:rPr>
        <w:lastRenderedPageBreak/>
        <w:t xml:space="preserve">  Приложение № 1</w:t>
      </w:r>
    </w:p>
    <w:p w:rsidR="00482509" w:rsidRPr="003B4C34" w:rsidRDefault="00482509" w:rsidP="00482509">
      <w:pPr>
        <w:ind w:left="4962"/>
        <w:rPr>
          <w:rFonts w:ascii="Times New Roman" w:hAnsi="Times New Roman" w:cs="Times New Roman"/>
          <w:sz w:val="24"/>
          <w:szCs w:val="24"/>
        </w:rPr>
      </w:pPr>
      <w:r w:rsidRPr="003B4C34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482509" w:rsidRPr="00482509" w:rsidRDefault="00482509" w:rsidP="00482509">
      <w:pPr>
        <w:pStyle w:val="23"/>
        <w:ind w:left="3686" w:firstLine="1417"/>
        <w:jc w:val="center"/>
        <w:rPr>
          <w:sz w:val="26"/>
          <w:szCs w:val="26"/>
        </w:rPr>
      </w:pPr>
    </w:p>
    <w:p w:rsidR="00CB5D53" w:rsidRPr="00482509" w:rsidRDefault="00CB5D53" w:rsidP="00482509">
      <w:pPr>
        <w:pStyle w:val="23"/>
        <w:ind w:left="3686" w:firstLine="1417"/>
        <w:jc w:val="center"/>
        <w:rPr>
          <w:sz w:val="26"/>
          <w:szCs w:val="26"/>
        </w:rPr>
      </w:pPr>
      <w:r w:rsidRPr="00482509">
        <w:rPr>
          <w:sz w:val="26"/>
          <w:szCs w:val="26"/>
        </w:rPr>
        <w:t>Главе администрации</w:t>
      </w:r>
      <w:r w:rsidR="00482509" w:rsidRPr="00482509">
        <w:rPr>
          <w:sz w:val="26"/>
          <w:szCs w:val="26"/>
        </w:rPr>
        <w:t xml:space="preserve">  Павловского</w:t>
      </w:r>
    </w:p>
    <w:p w:rsidR="00CB5D53" w:rsidRPr="00482509" w:rsidRDefault="00CB5D53" w:rsidP="00482509">
      <w:pPr>
        <w:pStyle w:val="23"/>
        <w:ind w:left="3686" w:firstLine="1417"/>
        <w:jc w:val="center"/>
        <w:rPr>
          <w:sz w:val="26"/>
          <w:szCs w:val="26"/>
        </w:rPr>
      </w:pPr>
      <w:r w:rsidRPr="00482509">
        <w:rPr>
          <w:sz w:val="26"/>
          <w:szCs w:val="26"/>
        </w:rPr>
        <w:t>муниципального района</w:t>
      </w:r>
    </w:p>
    <w:p w:rsidR="00CB5D53" w:rsidRPr="00482509" w:rsidRDefault="00CB5D53" w:rsidP="00CB5D53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  <w:sz w:val="26"/>
          <w:szCs w:val="26"/>
        </w:rPr>
      </w:pPr>
    </w:p>
    <w:p w:rsidR="00CB5D53" w:rsidRPr="00482509" w:rsidRDefault="00CB5D53" w:rsidP="00CB5D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2509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CB5D53" w:rsidRPr="00482509" w:rsidRDefault="00CB5D53" w:rsidP="00CB5D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2509">
        <w:rPr>
          <w:rFonts w:ascii="Times New Roman" w:hAnsi="Times New Roman" w:cs="Times New Roman"/>
          <w:bCs/>
          <w:sz w:val="26"/>
          <w:szCs w:val="26"/>
        </w:rPr>
        <w:t>о предоставлении субсидий на компенсацию части затрат, связанных с уплатой процентов по кредитам,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CB5D53" w:rsidRPr="00482509" w:rsidRDefault="00CB5D53" w:rsidP="00CB5D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B5D53" w:rsidRPr="00482509" w:rsidRDefault="00CB5D53" w:rsidP="00CB5D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 xml:space="preserve">Прошу предоставить субсидию на компенсацию части затрат, связанных с уплатой </w:t>
      </w:r>
      <w:r w:rsidRPr="00482509">
        <w:rPr>
          <w:rFonts w:ascii="Times New Roman" w:hAnsi="Times New Roman" w:cs="Times New Roman"/>
          <w:bCs/>
          <w:sz w:val="26"/>
          <w:szCs w:val="26"/>
        </w:rPr>
        <w:t xml:space="preserve">процентов по кредитам 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B5D53" w:rsidRDefault="00CB5D53" w:rsidP="00CB5D53">
      <w:pPr>
        <w:pStyle w:val="ConsPlusNonformat"/>
        <w:jc w:val="center"/>
        <w:rPr>
          <w:rFonts w:ascii="Times New Roman" w:hAnsi="Times New Roman" w:cs="Times New Roman"/>
        </w:rPr>
      </w:pPr>
      <w:r w:rsidRPr="00425320">
        <w:rPr>
          <w:rFonts w:ascii="Times New Roman" w:hAnsi="Times New Roman" w:cs="Times New Roman"/>
        </w:rPr>
        <w:t>(наименование субъекта малого и среднего предпринимательства)</w:t>
      </w:r>
    </w:p>
    <w:p w:rsidR="00425320" w:rsidRPr="00425320" w:rsidRDefault="00425320" w:rsidP="00CB5D53">
      <w:pPr>
        <w:pStyle w:val="ConsPlusNonformat"/>
        <w:jc w:val="center"/>
        <w:rPr>
          <w:rFonts w:ascii="Times New Roman" w:hAnsi="Times New Roman" w:cs="Times New Roman"/>
        </w:rPr>
      </w:pPr>
    </w:p>
    <w:p w:rsidR="00425320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bCs/>
          <w:sz w:val="26"/>
          <w:szCs w:val="26"/>
        </w:rPr>
        <w:t>по кредитному договору</w:t>
      </w:r>
      <w:r w:rsidRPr="00482509">
        <w:rPr>
          <w:rFonts w:ascii="Times New Roman" w:hAnsi="Times New Roman" w:cs="Times New Roman"/>
          <w:sz w:val="26"/>
          <w:szCs w:val="26"/>
        </w:rPr>
        <w:t xml:space="preserve"> от «____» __________ 20 ___ года № ___, заключенному с 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</w:rPr>
      </w:pPr>
      <w:r w:rsidRPr="00425320">
        <w:rPr>
          <w:rFonts w:ascii="Times New Roman" w:hAnsi="Times New Roman" w:cs="Times New Roman"/>
        </w:rPr>
        <w:t>(наименование кредитной организации)</w:t>
      </w:r>
    </w:p>
    <w:p w:rsidR="00425320" w:rsidRDefault="00425320" w:rsidP="00CB5D53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4253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Сумма запрашиваемой субсидии составляет ________________________________</w:t>
      </w:r>
    </w:p>
    <w:p w:rsidR="00425320" w:rsidRDefault="00425320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(________________) рублей 00 копеек.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4253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Сведения о субъекте малого и среднего предпринимательства - участника конкурса субъекта малого либо среднего предпринимательства/индивидуального предпринимателя</w:t>
      </w:r>
    </w:p>
    <w:p w:rsidR="00CB5D53" w:rsidRPr="00482509" w:rsidRDefault="00CB5D53" w:rsidP="00CB5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7"/>
        <w:gridCol w:w="6444"/>
      </w:tblGrid>
      <w:tr w:rsidR="00CB5D53" w:rsidRPr="00482509" w:rsidTr="00425320">
        <w:trPr>
          <w:trHeight w:val="18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ОКПО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нахождения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Расчетный счет, на который будет перечисляться субсидия: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Телефон/факс/е-mail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D53" w:rsidRPr="00482509" w:rsidTr="0042532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509">
              <w:rPr>
                <w:rFonts w:ascii="Times New Roman" w:hAnsi="Times New Roman" w:cs="Times New Roman"/>
                <w:sz w:val="26"/>
                <w:szCs w:val="26"/>
              </w:rPr>
              <w:t>Код БИК</w:t>
            </w:r>
          </w:p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482509" w:rsidRDefault="00CB5D53" w:rsidP="004253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5D53" w:rsidRPr="00482509" w:rsidRDefault="00CB5D53" w:rsidP="00CB5D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Настоящим ________________________________________________________________  (наименование организации)</w:t>
      </w: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подтверждает, что: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 находится  в  стадии  реорганизации,  ликвидации, несостоятельности (банкротства);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является получателем аналогичной поддержки из средств областного или местного бюджетов, срок оказания которой не истек;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 признана  в течение последних 3 лет допустившей нарушение порядка и условий оказания поддержки ________________________________________________________________ ________________________________________________________________________________________________________________________________________________________(указать вид поддержки и ее источник), в том числе не обеспечившей целевого использования средств поддержки (указать в случае получения ранее поддержки);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является кредитной организацией, страховой организацией, инвестиционным фондом,  профессиональным участником рынка ценных бумаг, ломбардом;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является участником соглашений о разделе продукции;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осуществляет предпринимательскую деятельность в сфере игорного бизнеса;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CB5D53" w:rsidRPr="00482509" w:rsidRDefault="00CB5D53" w:rsidP="00CB5D5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- не осуществляет производство и реализацию подакцизных товаров.</w:t>
      </w:r>
    </w:p>
    <w:p w:rsidR="00CB5D53" w:rsidRPr="00482509" w:rsidRDefault="00CB5D53" w:rsidP="00CB5D5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5D53" w:rsidRPr="00482509" w:rsidRDefault="00CB5D53" w:rsidP="00CB5D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 xml:space="preserve">Настоящим организация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</w:t>
      </w:r>
      <w:r w:rsidRPr="00482509">
        <w:rPr>
          <w:rFonts w:ascii="Times New Roman" w:hAnsi="Times New Roman" w:cs="Times New Roman"/>
          <w:sz w:val="26"/>
          <w:szCs w:val="26"/>
        </w:rPr>
        <w:lastRenderedPageBreak/>
        <w:t>государственной поддержки.</w:t>
      </w:r>
    </w:p>
    <w:p w:rsidR="00CB5D53" w:rsidRPr="00482509" w:rsidRDefault="00CB5D53" w:rsidP="00CB5D5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5D53" w:rsidRPr="00482509" w:rsidRDefault="00CB5D53" w:rsidP="00CB5D5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509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обязуется представлять в администрацию </w:t>
      </w:r>
      <w:r w:rsidR="00425320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48250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CB5D53" w:rsidRPr="00482509" w:rsidRDefault="00CB5D53" w:rsidP="00CB5D53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B5D53" w:rsidRPr="00482509" w:rsidRDefault="00CB5D53" w:rsidP="00CB5D53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2509">
        <w:rPr>
          <w:rFonts w:ascii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425320">
        <w:rPr>
          <w:rFonts w:ascii="Times New Roman" w:hAnsi="Times New Roman" w:cs="Times New Roman"/>
          <w:color w:val="000000"/>
        </w:rPr>
        <w:t>Ф.И.О.  руководителя субъекта малого либо среднего предпринимательства,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482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Pr="004825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25320">
        <w:rPr>
          <w:rFonts w:ascii="Times New Roman" w:hAnsi="Times New Roman" w:cs="Times New Roman"/>
          <w:color w:val="000000"/>
        </w:rPr>
        <w:t>должность (индивидуального предпринимателя), телефон, факс, e-mail:</w:t>
      </w: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425320">
        <w:rPr>
          <w:rFonts w:ascii="Times New Roman" w:hAnsi="Times New Roman" w:cs="Times New Roman"/>
          <w:color w:val="000000"/>
        </w:rPr>
        <w:t>Ф.И.О.  главного  бухгалтера  субъекта  малого  либо  среднего предпринимательства,</w:t>
      </w:r>
    </w:p>
    <w:p w:rsidR="00CB5D53" w:rsidRPr="00482509" w:rsidRDefault="00CB5D53" w:rsidP="00CB5D53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50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425320">
        <w:rPr>
          <w:rFonts w:ascii="Times New Roman" w:hAnsi="Times New Roman" w:cs="Times New Roman"/>
          <w:color w:val="000000"/>
        </w:rPr>
        <w:t>телефон, факс, e-mail:</w:t>
      </w:r>
    </w:p>
    <w:p w:rsidR="00CB5D53" w:rsidRPr="00425320" w:rsidRDefault="00CB5D53" w:rsidP="00CB5D53">
      <w:pPr>
        <w:pStyle w:val="ConsPlusNonformat"/>
        <w:rPr>
          <w:rFonts w:ascii="Times New Roman" w:hAnsi="Times New Roman" w:cs="Times New Roman"/>
        </w:rPr>
      </w:pP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Руководитель  ____________  __________________________________________________</w:t>
      </w:r>
    </w:p>
    <w:p w:rsidR="00CB5D53" w:rsidRPr="00425320" w:rsidRDefault="00CB5D53" w:rsidP="00CB5D53">
      <w:pPr>
        <w:pStyle w:val="ConsPlusNonformat"/>
        <w:jc w:val="center"/>
        <w:rPr>
          <w:rFonts w:ascii="Times New Roman" w:hAnsi="Times New Roman" w:cs="Times New Roman"/>
        </w:rPr>
      </w:pPr>
      <w:r w:rsidRPr="00425320">
        <w:rPr>
          <w:rFonts w:ascii="Times New Roman" w:hAnsi="Times New Roman" w:cs="Times New Roman"/>
        </w:rPr>
        <w:t>(подпись)                                       фамилия, имя, отчество)</w:t>
      </w:r>
    </w:p>
    <w:p w:rsidR="00CB5D53" w:rsidRPr="00482509" w:rsidRDefault="00CB5D53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5D53" w:rsidRPr="00425320" w:rsidRDefault="00CB5D53" w:rsidP="00425320">
      <w:pPr>
        <w:pStyle w:val="ConsPlusNonformat"/>
        <w:jc w:val="center"/>
        <w:rPr>
          <w:rFonts w:ascii="Times New Roman" w:hAnsi="Times New Roman" w:cs="Times New Roman"/>
        </w:rPr>
      </w:pPr>
      <w:r w:rsidRPr="00482509">
        <w:rPr>
          <w:rFonts w:ascii="Times New Roman" w:hAnsi="Times New Roman" w:cs="Times New Roman"/>
          <w:sz w:val="26"/>
          <w:szCs w:val="26"/>
        </w:rPr>
        <w:t xml:space="preserve">Главный бухгалтер _______________  ___________________________________________ </w:t>
      </w:r>
      <w:r w:rsidR="0042532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25320">
        <w:rPr>
          <w:rFonts w:ascii="Times New Roman" w:hAnsi="Times New Roman" w:cs="Times New Roman"/>
        </w:rPr>
        <w:t xml:space="preserve">(подпись)                       </w:t>
      </w:r>
      <w:r w:rsidR="00425320" w:rsidRPr="00425320">
        <w:rPr>
          <w:rFonts w:ascii="Times New Roman" w:hAnsi="Times New Roman" w:cs="Times New Roman"/>
        </w:rPr>
        <w:t xml:space="preserve"> </w:t>
      </w:r>
      <w:r w:rsidRPr="00425320">
        <w:rPr>
          <w:rFonts w:ascii="Times New Roman" w:hAnsi="Times New Roman" w:cs="Times New Roman"/>
        </w:rPr>
        <w:t xml:space="preserve">      (фамилия, имя, отчество)</w:t>
      </w:r>
    </w:p>
    <w:p w:rsidR="00CB5D53" w:rsidRPr="00425320" w:rsidRDefault="00CB5D53" w:rsidP="00CB5D53">
      <w:pPr>
        <w:pStyle w:val="ConsPlusNonformat"/>
        <w:rPr>
          <w:rFonts w:ascii="Times New Roman" w:hAnsi="Times New Roman" w:cs="Times New Roman"/>
        </w:rPr>
      </w:pPr>
    </w:p>
    <w:p w:rsidR="00425320" w:rsidRDefault="00425320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25320" w:rsidRPr="00482509" w:rsidRDefault="00425320" w:rsidP="00CB5D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5D53" w:rsidRPr="00482509" w:rsidRDefault="00CB5D53" w:rsidP="00CB5D53">
      <w:pPr>
        <w:pStyle w:val="ConsPlusNonformat"/>
        <w:rPr>
          <w:sz w:val="26"/>
          <w:szCs w:val="26"/>
        </w:rPr>
      </w:pPr>
      <w:r w:rsidRPr="00482509">
        <w:rPr>
          <w:rFonts w:ascii="Times New Roman" w:hAnsi="Times New Roman" w:cs="Times New Roman"/>
          <w:sz w:val="26"/>
          <w:szCs w:val="26"/>
        </w:rPr>
        <w:t>М.П.              «_____» _______________ 20__ г.</w:t>
      </w:r>
    </w:p>
    <w:p w:rsidR="00CB5D53" w:rsidRPr="00B43FCF" w:rsidRDefault="00CB5D53" w:rsidP="00CB5D53">
      <w:pPr>
        <w:pStyle w:val="Style4"/>
        <w:widowControl/>
        <w:spacing w:line="240" w:lineRule="auto"/>
        <w:ind w:firstLine="5103"/>
        <w:jc w:val="both"/>
        <w:sectPr w:rsidR="00CB5D53" w:rsidRPr="00B43FCF" w:rsidSect="00425320">
          <w:headerReference w:type="even" r:id="rId28"/>
          <w:headerReference w:type="default" r:id="rId29"/>
          <w:footerReference w:type="default" r:id="rId30"/>
          <w:headerReference w:type="first" r:id="rId31"/>
          <w:pgSz w:w="11906" w:h="16838"/>
          <w:pgMar w:top="1134" w:right="567" w:bottom="567" w:left="1418" w:header="567" w:footer="567" w:gutter="0"/>
          <w:cols w:space="708"/>
          <w:titlePg/>
          <w:docGrid w:linePitch="360"/>
        </w:sectPr>
      </w:pPr>
    </w:p>
    <w:p w:rsidR="00CB5D53" w:rsidRPr="00482509" w:rsidRDefault="00CB5D53" w:rsidP="004825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  <w:r w:rsidRPr="00482509">
        <w:rPr>
          <w:rStyle w:val="FontStyle13"/>
          <w:b w:val="0"/>
          <w:sz w:val="18"/>
          <w:szCs w:val="18"/>
        </w:rPr>
        <w:lastRenderedPageBreak/>
        <w:t xml:space="preserve">                                                      </w:t>
      </w:r>
      <w:r w:rsidR="00482509">
        <w:rPr>
          <w:rStyle w:val="FontStyle13"/>
          <w:b w:val="0"/>
          <w:sz w:val="18"/>
          <w:szCs w:val="18"/>
        </w:rPr>
        <w:t xml:space="preserve">                                        </w:t>
      </w:r>
      <w:r w:rsidRPr="00482509">
        <w:rPr>
          <w:rStyle w:val="FontStyle13"/>
          <w:b w:val="0"/>
          <w:sz w:val="18"/>
          <w:szCs w:val="18"/>
        </w:rPr>
        <w:t xml:space="preserve">         </w:t>
      </w:r>
      <w:r w:rsidRPr="00482509">
        <w:rPr>
          <w:rStyle w:val="FontStyle13"/>
          <w:b w:val="0"/>
        </w:rPr>
        <w:t>Приложение № 2</w:t>
      </w:r>
    </w:p>
    <w:p w:rsidR="00CB5D53" w:rsidRPr="00482509" w:rsidRDefault="00CB5D53" w:rsidP="00482509">
      <w:pPr>
        <w:tabs>
          <w:tab w:val="left" w:pos="10773"/>
        </w:tabs>
        <w:spacing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82509">
        <w:rPr>
          <w:rStyle w:val="FontStyle13"/>
          <w:b w:val="0"/>
        </w:rPr>
        <w:t xml:space="preserve">к </w:t>
      </w:r>
      <w:r w:rsidRPr="00482509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tbl>
      <w:tblPr>
        <w:tblW w:w="16398" w:type="dxa"/>
        <w:tblInd w:w="-34" w:type="dxa"/>
        <w:tblLayout w:type="fixed"/>
        <w:tblLook w:val="04A0"/>
      </w:tblPr>
      <w:tblGrid>
        <w:gridCol w:w="568"/>
        <w:gridCol w:w="2819"/>
        <w:gridCol w:w="866"/>
        <w:gridCol w:w="267"/>
        <w:gridCol w:w="1009"/>
        <w:gridCol w:w="125"/>
        <w:gridCol w:w="111"/>
        <w:gridCol w:w="176"/>
        <w:gridCol w:w="850"/>
        <w:gridCol w:w="567"/>
        <w:gridCol w:w="111"/>
        <w:gridCol w:w="456"/>
        <w:gridCol w:w="125"/>
        <w:gridCol w:w="172"/>
        <w:gridCol w:w="142"/>
        <w:gridCol w:w="128"/>
        <w:gridCol w:w="142"/>
        <w:gridCol w:w="111"/>
        <w:gridCol w:w="172"/>
        <w:gridCol w:w="709"/>
        <w:gridCol w:w="111"/>
        <w:gridCol w:w="173"/>
        <w:gridCol w:w="361"/>
        <w:gridCol w:w="111"/>
        <w:gridCol w:w="125"/>
        <w:gridCol w:w="111"/>
        <w:gridCol w:w="14"/>
        <w:gridCol w:w="283"/>
        <w:gridCol w:w="159"/>
        <w:gridCol w:w="111"/>
        <w:gridCol w:w="298"/>
        <w:gridCol w:w="155"/>
        <w:gridCol w:w="111"/>
        <w:gridCol w:w="584"/>
        <w:gridCol w:w="850"/>
        <w:gridCol w:w="128"/>
        <w:gridCol w:w="111"/>
        <w:gridCol w:w="328"/>
        <w:gridCol w:w="232"/>
        <w:gridCol w:w="270"/>
        <w:gridCol w:w="111"/>
        <w:gridCol w:w="238"/>
        <w:gridCol w:w="142"/>
        <w:gridCol w:w="270"/>
        <w:gridCol w:w="111"/>
        <w:gridCol w:w="358"/>
        <w:gridCol w:w="270"/>
        <w:gridCol w:w="111"/>
        <w:gridCol w:w="296"/>
        <w:gridCol w:w="128"/>
        <w:gridCol w:w="111"/>
      </w:tblGrid>
      <w:tr w:rsidR="00CB5D53" w:rsidRPr="00B43FCF" w:rsidTr="00425320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7D5B08" w:rsidTr="00425320">
        <w:trPr>
          <w:gridAfter w:val="2"/>
          <w:wAfter w:w="239" w:type="dxa"/>
          <w:trHeight w:val="405"/>
        </w:trPr>
        <w:tc>
          <w:tcPr>
            <w:tcW w:w="1615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"Анкета получателя поддержки"</w:t>
            </w:r>
          </w:p>
        </w:tc>
      </w:tr>
      <w:tr w:rsidR="00CB5D53" w:rsidRPr="00B43FCF" w:rsidTr="00425320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7D5B08" w:rsidTr="00425320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1"/>
          <w:wAfter w:w="111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7D5B0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7D5B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7D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(дата оказания поддержки)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7D5B0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(отчетный год)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(сумма оказанной поддержки, тыс. руб.)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D53" w:rsidRPr="00B43FCF" w:rsidTr="00425320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(основной вид деятельности по ОКВЭД)</w:t>
            </w:r>
          </w:p>
        </w:tc>
      </w:tr>
      <w:tr w:rsidR="00CB5D53" w:rsidRPr="00B43FCF" w:rsidTr="00425320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08" w:rsidRDefault="007D5B08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08" w:rsidRPr="00482509" w:rsidRDefault="007D5B08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II. Вид оказываемой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Мероприятия, реализуемые в рамках программ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(указывается объем оказанной поддержки, тыс. руб.)</w:t>
            </w:r>
          </w:p>
        </w:tc>
      </w:tr>
      <w:tr w:rsidR="00CB5D53" w:rsidRPr="00B43FCF" w:rsidTr="00425320">
        <w:trPr>
          <w:gridAfter w:val="2"/>
          <w:wAfter w:w="239" w:type="dxa"/>
          <w:trHeight w:val="1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Минэкономразвития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Субсидия действующим инновационным компаниям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Микрофинансовый займ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Поручительство гарантийного фонда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Лизинг оборудования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Поддержка экспортно-ориентированных субъектов МСП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Субсидия на повышение энергоэффективности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Размещение в Бизнес-инкубаторе или Технопарке*,</w:t>
            </w:r>
            <w:r w:rsidRPr="007D5B08">
              <w:rPr>
                <w:rFonts w:ascii="Times New Roman" w:hAnsi="Times New Roman" w:cs="Times New Roman"/>
                <w:sz w:val="23"/>
                <w:szCs w:val="23"/>
              </w:rPr>
              <w:br/>
              <w:t>кв.м.</w:t>
            </w:r>
          </w:p>
        </w:tc>
      </w:tr>
      <w:tr w:rsidR="00CB5D53" w:rsidRPr="00B43FCF" w:rsidTr="00425320">
        <w:trPr>
          <w:gridAfter w:val="2"/>
          <w:wAfter w:w="239" w:type="dxa"/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Минздравсоцразвития России</w:t>
            </w: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Выплата безработным гражданам, открывающим собственное дело**</w:t>
            </w:r>
            <w:r w:rsidRPr="007D5B08">
              <w:rPr>
                <w:rFonts w:ascii="Times New Roman" w:hAnsi="Times New Roman" w:cs="Times New Roman"/>
                <w:sz w:val="23"/>
                <w:szCs w:val="23"/>
              </w:rPr>
              <w:br/>
              <w:t>(58,8 тыс. руб.)</w:t>
            </w:r>
          </w:p>
        </w:tc>
      </w:tr>
      <w:tr w:rsidR="00CB5D53" w:rsidRPr="00B43FCF" w:rsidTr="00425320">
        <w:trPr>
          <w:gridAfter w:val="2"/>
          <w:wAfter w:w="239" w:type="dxa"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Минсельхоз России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Субсидии на поддержку отдельных отраслей сельского хозяйства</w:t>
            </w:r>
          </w:p>
        </w:tc>
      </w:tr>
      <w:tr w:rsidR="00CB5D53" w:rsidRPr="00B43FCF" w:rsidTr="00425320">
        <w:trPr>
          <w:gridAfter w:val="2"/>
          <w:wAfter w:w="239" w:type="dxa"/>
          <w:trHeight w:val="2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5 лет (приобретение с/х техники и т.п.)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5 лет (туризм)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                        до 2 лет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5 лет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до 8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        до 5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на срок                        до 8 лет</w:t>
            </w:r>
          </w:p>
        </w:tc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976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22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Минобрнауки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"СТАРТ"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"УМНИК"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"Энергосбережение"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"ФАРМА"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"СОФТ"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Программа "ЭКСПОРТ"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CB5D53" w:rsidRPr="00B43FCF" w:rsidTr="00425320">
        <w:trPr>
          <w:gridAfter w:val="2"/>
          <w:wAfter w:w="239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ГК Внешэкономбанк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 xml:space="preserve"> (через ОАО "МСП Банк")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Цели оказания поддержки / виды поддержки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Кредит банка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Микрозайм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Имущество в лизинг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Факторинговые услуги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Иное</w:t>
            </w:r>
          </w:p>
        </w:tc>
      </w:tr>
      <w:tr w:rsidR="00CB5D53" w:rsidRPr="00B43FCF" w:rsidTr="00425320">
        <w:trPr>
          <w:gridAfter w:val="2"/>
          <w:wAfter w:w="239" w:type="dxa"/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Модернизация производства и обновление основных средств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Реализация энергоэффективных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Иное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360"/>
        </w:trPr>
        <w:tc>
          <w:tcPr>
            <w:tcW w:w="1615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* указывается площадь помещений, предоставленных в аренду</w:t>
            </w:r>
          </w:p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CB5D53" w:rsidRPr="00B43FCF" w:rsidTr="00425320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trHeight w:val="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Ед. измер.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(Второй год после оказания поддержки)</w:t>
            </w:r>
          </w:p>
        </w:tc>
      </w:tr>
      <w:tr w:rsidR="00CB5D53" w:rsidRPr="00B43FCF" w:rsidTr="00425320">
        <w:trPr>
          <w:gridAfter w:val="2"/>
          <w:wAfter w:w="239" w:type="dxa"/>
          <w:trHeight w:val="5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Выручка от реализации товаров (работ, услуг) без учета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Номенклатура производимой продукции (работ,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Среднемесячная начисленная заработная плата работников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Инвестиции в основной капитал,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привлеченные заемные (кредитные)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0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trHeight w:val="15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Ед. измерения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на 1 января _____ года</w:t>
            </w: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(Второй год после оказания поддержки)</w:t>
            </w:r>
          </w:p>
        </w:tc>
      </w:tr>
      <w:tr w:rsidR="00CB5D53" w:rsidRPr="00B43FCF" w:rsidTr="00425320">
        <w:trPr>
          <w:gridAfter w:val="2"/>
          <w:wAfter w:w="239" w:type="dxa"/>
          <w:trHeight w:val="5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B5D53" w:rsidRPr="00B43FCF" w:rsidTr="00425320">
        <w:trPr>
          <w:gridAfter w:val="2"/>
          <w:wAfter w:w="239" w:type="dxa"/>
          <w:trHeight w:val="255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CB5D53" w:rsidRPr="00B43FCF" w:rsidTr="00425320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Доля объема экспорта в общем объеме отгруженной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240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CB5D53" w:rsidRPr="00B43FCF" w:rsidTr="00425320">
        <w:trPr>
          <w:gridAfter w:val="2"/>
          <w:wAfter w:w="239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 том числе: на изобретение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 том числе: на полезные модели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в том числе: на промышленные образцы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gridAfter w:val="2"/>
          <w:wAfter w:w="239" w:type="dxa"/>
          <w:trHeight w:val="240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CB5D53" w:rsidRPr="00B43FCF" w:rsidTr="00425320">
        <w:trPr>
          <w:gridAfter w:val="2"/>
          <w:wAfter w:w="239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Оценка экономии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D53" w:rsidRPr="007D5B08" w:rsidRDefault="00CB5D53" w:rsidP="004253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5B0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B5D53" w:rsidRPr="00B43FCF" w:rsidTr="00425320">
        <w:trPr>
          <w:trHeight w:val="2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gridAfter w:val="1"/>
          <w:wAfter w:w="111" w:type="dxa"/>
          <w:trHeight w:val="16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25320">
              <w:rPr>
                <w:rFonts w:ascii="Times New Roman" w:hAnsi="Times New Roman" w:cs="Times New Roman"/>
                <w:sz w:val="26"/>
                <w:szCs w:val="26"/>
              </w:rPr>
              <w:t xml:space="preserve"> _______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42532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gridAfter w:val="1"/>
          <w:wAfter w:w="111" w:type="dxa"/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B5D53" w:rsidRPr="00425320" w:rsidRDefault="00CB5D53" w:rsidP="007D5B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320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7D5B08" w:rsidRPr="004253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CB5D53" w:rsidRPr="00425320" w:rsidRDefault="00CB5D53" w:rsidP="00F6686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5320">
              <w:rPr>
                <w:rFonts w:ascii="Times New Roman" w:hAnsi="Times New Roman" w:cs="Times New Roman"/>
                <w:sz w:val="20"/>
                <w:szCs w:val="20"/>
              </w:rPr>
              <w:t xml:space="preserve">(Расшифровка </w:t>
            </w:r>
            <w:r w:rsidR="00F66860" w:rsidRPr="004253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5320">
              <w:rPr>
                <w:rFonts w:ascii="Times New Roman" w:hAnsi="Times New Roman" w:cs="Times New Roman"/>
                <w:sz w:val="20"/>
                <w:szCs w:val="20"/>
              </w:rPr>
              <w:t>одписи)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B43FCF" w:rsidRDefault="00CB5D53" w:rsidP="00425320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B5D53" w:rsidRPr="00B43FCF" w:rsidTr="00425320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0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7D5B08" w:rsidRDefault="00CB5D53" w:rsidP="00425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482509" w:rsidRDefault="00CB5D53" w:rsidP="00425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53" w:rsidRPr="00B43FCF" w:rsidRDefault="00CB5D53" w:rsidP="0042532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CB5D53" w:rsidRPr="00B43FCF" w:rsidRDefault="00CB5D53" w:rsidP="00CB5D53">
      <w:pPr>
        <w:pStyle w:val="Style4"/>
        <w:widowControl/>
        <w:spacing w:line="240" w:lineRule="auto"/>
        <w:jc w:val="both"/>
        <w:sectPr w:rsidR="00CB5D53" w:rsidRPr="00B43FCF" w:rsidSect="00425320">
          <w:pgSz w:w="16838" w:h="11906" w:orient="landscape"/>
          <w:pgMar w:top="397" w:right="397" w:bottom="426" w:left="397" w:header="709" w:footer="709" w:gutter="0"/>
          <w:cols w:space="708"/>
          <w:titlePg/>
          <w:docGrid w:linePitch="360"/>
        </w:sectPr>
      </w:pPr>
    </w:p>
    <w:p w:rsidR="00970D40" w:rsidRPr="0064323E" w:rsidRDefault="00970D40" w:rsidP="00970D40">
      <w:pPr>
        <w:keepNext/>
        <w:widowControl w:val="0"/>
        <w:autoSpaceDE w:val="0"/>
        <w:autoSpaceDN w:val="0"/>
        <w:adjustRightInd w:val="0"/>
        <w:spacing w:after="0" w:line="240" w:lineRule="auto"/>
        <w:ind w:left="4962" w:hanging="6663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Pr="0064323E">
        <w:rPr>
          <w:rFonts w:ascii="Times New Roman" w:hAnsi="Times New Roman" w:cs="Times New Roman"/>
          <w:snapToGrid w:val="0"/>
          <w:sz w:val="26"/>
          <w:szCs w:val="26"/>
        </w:rPr>
        <w:t>Приложение № 3</w:t>
      </w:r>
    </w:p>
    <w:p w:rsidR="00970D40" w:rsidRPr="0064323E" w:rsidRDefault="00970D40" w:rsidP="00970D40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4323E">
        <w:rPr>
          <w:rFonts w:ascii="Times New Roman" w:hAnsi="Times New Roman" w:cs="Times New Roman"/>
          <w:snapToGrid w:val="0"/>
          <w:sz w:val="26"/>
          <w:szCs w:val="26"/>
        </w:rPr>
        <w:t xml:space="preserve">к </w:t>
      </w:r>
      <w:r w:rsidRPr="0064323E">
        <w:rPr>
          <w:rFonts w:ascii="Times New Roman" w:hAnsi="Times New Roman" w:cs="Times New Roman"/>
          <w:bCs/>
          <w:sz w:val="26"/>
          <w:szCs w:val="26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970D40" w:rsidRPr="003B4C34" w:rsidRDefault="00970D40" w:rsidP="00970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B5D53" w:rsidRPr="00772BBA" w:rsidRDefault="00CB5D53" w:rsidP="00CB5D53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CB5D53" w:rsidRPr="00772BBA" w:rsidRDefault="00CB5D53" w:rsidP="00CB5D5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РАСЧЕТ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 (в рублях), предоставляемой за счет средств областного бюджета по кредиту, полученному _______________________________________________________________________________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 xml:space="preserve">                                                  (полное наименование предприятия или организации)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 расчетный счет 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банка ____________________________________________________________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БИК ___________________________________________________________________________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Корреспондентский счет __________________________________________________________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 деятельности заемщика по </w:t>
      </w:r>
      <w:hyperlink r:id="rId32" w:history="1">
        <w:r w:rsidRPr="00772BB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ОКВЭД</w:t>
        </w:r>
      </w:hyperlink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Цель кредита ____________________________________________________________________</w:t>
      </w:r>
    </w:p>
    <w:p w:rsidR="00CB5D53" w:rsidRPr="00772BBA" w:rsidRDefault="00CB5D53" w:rsidP="00C757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По кредитному договору №____ от _____ ____________________________________________</w:t>
      </w:r>
    </w:p>
    <w:p w:rsidR="00CB5D53" w:rsidRPr="00772BBA" w:rsidRDefault="00CB5D53" w:rsidP="00C757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</w:t>
      </w:r>
      <w:r w:rsidR="00C7578A">
        <w:rPr>
          <w:rFonts w:ascii="Times New Roman" w:eastAsia="Calibri" w:hAnsi="Times New Roman" w:cs="Times New Roman"/>
          <w:lang w:eastAsia="en-US"/>
        </w:rPr>
        <w:t xml:space="preserve">                 </w:t>
      </w:r>
      <w:r w:rsidRPr="00772BBA">
        <w:rPr>
          <w:rFonts w:ascii="Times New Roman" w:eastAsia="Calibri" w:hAnsi="Times New Roman" w:cs="Times New Roman"/>
          <w:lang w:eastAsia="en-US"/>
        </w:rPr>
        <w:t xml:space="preserve">    (наименование банка)</w:t>
      </w:r>
    </w:p>
    <w:p w:rsidR="00C7578A" w:rsidRDefault="00C7578A" w:rsidP="00C757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за период с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 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 20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75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</w:t>
      </w:r>
      <w:r w:rsidR="00C75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года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Дата предоставления кредита 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Срок погашения кредита по кредитному договору 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Сумма полученного кредита ______________________________________________________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Процентная ставка по кредиту _____________________________________________________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Ключевая ставка Банка России на дату получения кредита 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701"/>
        <w:gridCol w:w="1559"/>
        <w:gridCol w:w="1985"/>
        <w:gridCol w:w="2245"/>
      </w:tblGrid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Остаток ссудной задолженности, исходя из которой начисляется субсидия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Период начисления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Срок пользования кредитом (дней)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Процент возмещения 3/4 ключевой </w:t>
            </w:r>
            <w:hyperlink r:id="rId33" w:history="1">
              <w:r w:rsidRPr="00EE3244">
                <w:rPr>
                  <w:rFonts w:ascii="Times New Roman" w:eastAsia="Calibri" w:hAnsi="Times New Roman" w:cs="Times New Roman"/>
                  <w:bCs/>
                  <w:lang w:eastAsia="en-US"/>
                </w:rPr>
                <w:t>ставки</w:t>
              </w:r>
            </w:hyperlink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Банка России/</w:t>
            </w:r>
          </w:p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hAnsi="Times New Roman" w:cs="Times New Roman"/>
              </w:rPr>
              <w:t>ставки рефинансирования (учетной ставки) Центрального банка Российской Федерации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Размер субсидии</w:t>
            </w:r>
          </w:p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noProof/>
                <w:position w:val="-30"/>
              </w:rPr>
              <w:drawing>
                <wp:inline distT="0" distB="0" distL="0" distR="0">
                  <wp:extent cx="1294130" cy="43116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</w:tr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CB5D53" w:rsidRPr="00772BBA" w:rsidTr="004253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E3244">
              <w:rPr>
                <w:rFonts w:ascii="Times New Roman" w:eastAsia="Calibri" w:hAnsi="Times New Roman" w:cs="Times New Roman"/>
                <w:bCs/>
                <w:lang w:eastAsia="en-US"/>
              </w:rPr>
              <w:t>X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EE3244" w:rsidRDefault="00CB5D53" w:rsidP="004253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предприятия 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(подпись)                       (расшифровка подписи)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Главный бухгалтер 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 </w:t>
      </w:r>
      <w:r w:rsidR="00425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(подпись)                        (расшифровка подписи)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>Дата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772BBA">
        <w:rPr>
          <w:rFonts w:ascii="Times New Roman" w:eastAsia="Calibri" w:hAnsi="Times New Roman" w:cs="Times New Roman"/>
          <w:lang w:eastAsia="en-US"/>
        </w:rPr>
        <w:t>М.П.</w:t>
      </w:r>
    </w:p>
    <w:p w:rsidR="00CB5D53" w:rsidRPr="00772BBA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:rsidR="00CB5D53" w:rsidRDefault="00CB5D53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B23865" w:rsidRPr="00772BBA" w:rsidRDefault="00B23865" w:rsidP="00CB5D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BBA" w:rsidRDefault="00772BBA" w:rsidP="00772B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Павловского</w:t>
      </w:r>
    </w:p>
    <w:p w:rsidR="00CB5D53" w:rsidRPr="00772BBA" w:rsidRDefault="00772BBA" w:rsidP="00772B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района</w:t>
      </w:r>
      <w:r w:rsidR="00CB5D53"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CB5D53"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CB5D53" w:rsidRPr="00772BB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CB5D53" w:rsidRPr="00B43FCF" w:rsidRDefault="00CB5D53" w:rsidP="00CB5D53">
      <w:pPr>
        <w:ind w:firstLine="5954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CB5D53" w:rsidRPr="00B43FCF" w:rsidTr="00425320">
        <w:tc>
          <w:tcPr>
            <w:tcW w:w="4786" w:type="dxa"/>
          </w:tcPr>
          <w:p w:rsidR="00CB5D53" w:rsidRPr="00B43FCF" w:rsidRDefault="00CB5D53" w:rsidP="0042532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B43FCF">
              <w:rPr>
                <w:sz w:val="24"/>
                <w:szCs w:val="24"/>
              </w:rPr>
              <w:lastRenderedPageBreak/>
              <w:br w:type="page"/>
            </w:r>
            <w:r w:rsidRPr="00B43FCF">
              <w:rPr>
                <w:sz w:val="24"/>
                <w:szCs w:val="24"/>
              </w:rPr>
              <w:br w:type="page"/>
            </w:r>
            <w:r w:rsidRPr="00B43FCF">
              <w:rPr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042576" w:rsidRPr="007E44CE" w:rsidRDefault="00042576" w:rsidP="007E44CE">
            <w:pPr>
              <w:spacing w:after="0" w:line="240" w:lineRule="auto"/>
              <w:ind w:left="-391" w:firstLine="284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7E44C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Приложение № 4</w:t>
            </w:r>
          </w:p>
          <w:p w:rsidR="00042576" w:rsidRPr="007E44CE" w:rsidRDefault="00042576" w:rsidP="007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1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E44C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 </w:t>
            </w:r>
            <w:r w:rsidR="00EF6BDF" w:rsidRPr="007E44C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7E44CE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Положению</w:t>
            </w:r>
            <w:r w:rsidR="00EF6BDF" w:rsidRPr="007E44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44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="00EF6BDF" w:rsidRPr="007E44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44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  <w:p w:rsidR="00CB5D53" w:rsidRPr="00B43FCF" w:rsidRDefault="00CB5D53" w:rsidP="00425320">
            <w:pPr>
              <w:keepNext/>
              <w:widowControl w:val="0"/>
              <w:autoSpaceDE w:val="0"/>
              <w:autoSpaceDN w:val="0"/>
              <w:adjustRightInd w:val="0"/>
              <w:ind w:left="1310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CB5D53" w:rsidRPr="00B43FCF" w:rsidRDefault="00CB5D53" w:rsidP="00CB5D5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B5D53" w:rsidRPr="00B43FCF" w:rsidRDefault="00CB5D53" w:rsidP="00CB5D5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B5D53" w:rsidRPr="003F58E7" w:rsidRDefault="00CB5D53" w:rsidP="00CB5D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CB5D53" w:rsidRPr="003F58E7" w:rsidRDefault="00CB5D53" w:rsidP="00C60D0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между администрацией </w:t>
      </w:r>
      <w:r w:rsidR="00C60D02" w:rsidRPr="003F58E7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3F58E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субъектом малого и среднего предпринимательства о </w:t>
      </w:r>
      <w:r w:rsidRPr="003F58E7">
        <w:rPr>
          <w:rFonts w:ascii="Times New Roman" w:hAnsi="Times New Roman" w:cs="Times New Roman"/>
          <w:bCs/>
          <w:sz w:val="26"/>
          <w:szCs w:val="26"/>
        </w:rPr>
        <w:t>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CB5D53" w:rsidRPr="003F58E7" w:rsidRDefault="00CB5D53" w:rsidP="00CB5D53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D53" w:rsidRPr="003F58E7" w:rsidRDefault="00CB5D53" w:rsidP="00CB5D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83B95" w:rsidRPr="003F58E7">
        <w:rPr>
          <w:rFonts w:ascii="Times New Roman" w:hAnsi="Times New Roman" w:cs="Times New Roman"/>
          <w:sz w:val="26"/>
          <w:szCs w:val="26"/>
        </w:rPr>
        <w:t>Павловского</w:t>
      </w:r>
      <w:r w:rsidRPr="003F58E7">
        <w:rPr>
          <w:rFonts w:ascii="Times New Roman" w:hAnsi="Times New Roman" w:cs="Times New Roman"/>
          <w:sz w:val="26"/>
          <w:szCs w:val="26"/>
        </w:rPr>
        <w:t xml:space="preserve"> муниципального района (городского округа) в лице _________________________________________________________________________,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____________, (наименование нормативного правового акта) 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именуемый в дальнейшем Администрация, с одной стороны, и _________________________ 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_________________________________________________________________________, </w:t>
      </w:r>
    </w:p>
    <w:p w:rsidR="00CB5D53" w:rsidRPr="003F58E7" w:rsidRDefault="00CB5D53" w:rsidP="00CB5D53">
      <w:pPr>
        <w:pStyle w:val="ConsPlusNonformat"/>
        <w:jc w:val="both"/>
        <w:rPr>
          <w:rFonts w:ascii="Calibri" w:hAnsi="Calibri" w:cs="Calibri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bookmarkStart w:id="0" w:name="Par27"/>
      <w:bookmarkEnd w:id="0"/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CB5D53" w:rsidRPr="003F58E7" w:rsidRDefault="00CB5D53" w:rsidP="00283B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1.1. На основании _________________ (наименование нормативного правового акта о предоставлении субсидии) Администрация предоставляет Получателю субсидию на строительство (реконструкцию) для собственных нужд производственных зданий, строений и сооружений и (или) приобретение оборудования, включая затраты на монтаж оборудования, в целях создания и (или) развития и (или)</w:t>
      </w:r>
      <w:r w:rsidR="00C032C9">
        <w:rPr>
          <w:rFonts w:ascii="Times New Roman" w:hAnsi="Times New Roman" w:cs="Times New Roman"/>
          <w:sz w:val="26"/>
          <w:szCs w:val="26"/>
        </w:rPr>
        <w:t xml:space="preserve"> </w:t>
      </w:r>
      <w:r w:rsidRPr="003F58E7">
        <w:rPr>
          <w:rFonts w:ascii="Times New Roman" w:hAnsi="Times New Roman" w:cs="Times New Roman"/>
          <w:sz w:val="26"/>
          <w:szCs w:val="26"/>
        </w:rPr>
        <w:t xml:space="preserve">модернизации производства товаров (работ, услуг) №________от___________20___г. _____________________________________ </w:t>
      </w:r>
    </w:p>
    <w:p w:rsidR="00CB5D53" w:rsidRPr="003F58E7" w:rsidRDefault="00CB5D53" w:rsidP="00283B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( сумма и предмет договора)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1.2. Предоставление субсидии осуществляется в рамках реализации в 20__ году мероприятия______________________________подпрограммы ___________________ муниципальной программы______________________,утвержденной _______________ , в пределах в пределах бюджетных средств. 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1.3.</w:t>
      </w:r>
      <w:bookmarkStart w:id="1" w:name="Par32"/>
      <w:bookmarkEnd w:id="1"/>
      <w:r w:rsidRPr="003F58E7">
        <w:rPr>
          <w:rFonts w:ascii="Times New Roman" w:hAnsi="Times New Roman" w:cs="Times New Roman"/>
          <w:sz w:val="26"/>
          <w:szCs w:val="26"/>
        </w:rPr>
        <w:t> </w:t>
      </w:r>
      <w:r w:rsidRPr="003F58E7">
        <w:rPr>
          <w:rFonts w:ascii="Times New Roman" w:hAnsi="Times New Roman" w:cs="Times New Roman"/>
          <w:color w:val="000000"/>
          <w:sz w:val="26"/>
          <w:szCs w:val="26"/>
        </w:rPr>
        <w:t>Субсидия предоставляется на возмещение затрат субъектов малого и среднего предпринимательства, связанных с уплатой процентной ставки по кредитам, выданным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услуг), в размере не превышающем 1,0 млн рублей и более 70% от фактически произведенных субъектом малого и среднего предпринимательства затрат на уплату процентов по кредитам.</w:t>
      </w:r>
    </w:p>
    <w:p w:rsidR="00056450" w:rsidRDefault="00056450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9"/>
      <w:bookmarkStart w:id="3" w:name="Par44"/>
      <w:bookmarkEnd w:id="2"/>
      <w:bookmarkEnd w:id="3"/>
      <w:r w:rsidRPr="003F58E7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2.3. Получатель обязуется выполнять следующие условия:</w:t>
      </w:r>
    </w:p>
    <w:p w:rsidR="00CB5D53" w:rsidRPr="003F58E7" w:rsidRDefault="00CB5D53" w:rsidP="00CB5D53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F58E7">
        <w:rPr>
          <w:sz w:val="26"/>
          <w:szCs w:val="26"/>
        </w:rPr>
        <w:t>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 создать не менее ____ рабочих мест;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</w:rPr>
      </w:pPr>
      <w:bookmarkStart w:id="4" w:name="Par36"/>
      <w:bookmarkStart w:id="5" w:name="Par38"/>
      <w:bookmarkEnd w:id="4"/>
      <w:bookmarkEnd w:id="5"/>
      <w:r w:rsidRPr="003F58E7">
        <w:rPr>
          <w:rFonts w:ascii="Times New Roman" w:hAnsi="Times New Roman" w:cs="Times New Roman"/>
          <w:sz w:val="26"/>
          <w:szCs w:val="26"/>
        </w:rPr>
        <w:t> п</w:t>
      </w:r>
      <w:r w:rsidRPr="003F58E7">
        <w:rPr>
          <w:rFonts w:ascii="Times New Roman" w:eastAsia="Calibri" w:hAnsi="Times New Roman" w:cs="Times New Roman"/>
          <w:spacing w:val="2"/>
          <w:sz w:val="26"/>
          <w:szCs w:val="26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691057" w:rsidRDefault="00691057" w:rsidP="0069105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  <w:r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          </w:t>
      </w:r>
      <w:r w:rsidR="003D3571" w:rsidRPr="003F58E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2.3.1. Соответствие Получателя требованиям, установленным п. 8 Положением </w:t>
      </w:r>
      <w:r w:rsidRPr="00125934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8E7">
        <w:rPr>
          <w:rFonts w:ascii="Times New Roman" w:eastAsia="Calibri" w:hAnsi="Times New Roman" w:cs="Times New Roman"/>
          <w:spacing w:val="2"/>
          <w:sz w:val="26"/>
          <w:szCs w:val="26"/>
        </w:rPr>
        <w:t>(далее – Положение)</w:t>
      </w:r>
      <w:r>
        <w:rPr>
          <w:rFonts w:ascii="Times New Roman" w:eastAsia="Calibri" w:hAnsi="Times New Roman" w:cs="Times New Roman"/>
          <w:spacing w:val="2"/>
          <w:sz w:val="26"/>
          <w:szCs w:val="26"/>
        </w:rPr>
        <w:t>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lastRenderedPageBreak/>
        <w:t>3. Сумма субсидии и порядок ее предоставления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3.1  Администрация предоставляет Получателю Субсидию в общем размере ________ рублей ____ копеек (НДС не облагается), в том числе из них за счет средств муниципального бюджета 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3F58E7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3F58E7">
        <w:rPr>
          <w:rFonts w:ascii="Times New Roman" w:hAnsi="Times New Roman" w:cs="Times New Roman"/>
          <w:sz w:val="26"/>
          <w:szCs w:val="26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61"/>
      <w:bookmarkStart w:id="8" w:name="Par68"/>
      <w:bookmarkEnd w:id="7"/>
      <w:bookmarkEnd w:id="8"/>
      <w:r w:rsidRPr="003F58E7">
        <w:rPr>
          <w:rFonts w:ascii="Times New Roman" w:hAnsi="Times New Roman" w:cs="Times New Roman"/>
          <w:sz w:val="26"/>
          <w:szCs w:val="26"/>
        </w:rPr>
        <w:t>3.3  Обязательство Администрации по перечислению Субсидии исчисляется текущим финансовым годом. Срок оказания поддержки в 20</w:t>
      </w:r>
      <w:r w:rsidR="00313A9B">
        <w:rPr>
          <w:rFonts w:ascii="Times New Roman" w:hAnsi="Times New Roman" w:cs="Times New Roman"/>
          <w:sz w:val="26"/>
          <w:szCs w:val="26"/>
        </w:rPr>
        <w:t>___</w:t>
      </w:r>
      <w:r w:rsidRPr="003F58E7">
        <w:rPr>
          <w:rFonts w:ascii="Times New Roman" w:hAnsi="Times New Roman" w:cs="Times New Roman"/>
          <w:sz w:val="26"/>
          <w:szCs w:val="26"/>
        </w:rPr>
        <w:t xml:space="preserve"> году в рамках реализации мероприятия ___________ подпрограммы __________ муниципальной программы _________- 31.12.20</w:t>
      </w:r>
      <w:r w:rsidR="00313A9B">
        <w:rPr>
          <w:rFonts w:ascii="Times New Roman" w:hAnsi="Times New Roman" w:cs="Times New Roman"/>
          <w:sz w:val="26"/>
          <w:szCs w:val="26"/>
        </w:rPr>
        <w:t>_____</w:t>
      </w:r>
      <w:r w:rsidRPr="003F58E7">
        <w:rPr>
          <w:rFonts w:ascii="Times New Roman" w:hAnsi="Times New Roman" w:cs="Times New Roman"/>
          <w:sz w:val="26"/>
          <w:szCs w:val="26"/>
        </w:rPr>
        <w:t>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CB5D53" w:rsidRPr="003F58E7" w:rsidRDefault="00CB5D53" w:rsidP="00B3605F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</w:t>
      </w:r>
      <w:hyperlink r:id="rId35" w:history="1">
        <w:r w:rsidRPr="003F58E7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3F58E7">
        <w:rPr>
          <w:rFonts w:ascii="Times New Roman" w:hAnsi="Times New Roman" w:cs="Times New Roman"/>
          <w:sz w:val="26"/>
          <w:szCs w:val="26"/>
        </w:rPr>
        <w:t>, возлагается на Получателя.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CB5D53" w:rsidRPr="003F58E7" w:rsidRDefault="00CB5D53" w:rsidP="00BE2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8C2091" w:rsidRPr="003F58E7" w:rsidRDefault="00CB5D53" w:rsidP="008C209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lastRenderedPageBreak/>
        <w:t xml:space="preserve">5. Контроль за соблюдением условий, целей и порядка </w:t>
      </w:r>
    </w:p>
    <w:p w:rsidR="00CB5D53" w:rsidRPr="003F58E7" w:rsidRDefault="00CB5D53" w:rsidP="008C209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предоставления субсидий </w:t>
      </w:r>
    </w:p>
    <w:p w:rsidR="008C2091" w:rsidRPr="003F58E7" w:rsidRDefault="008C2091" w:rsidP="008C209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5.4. В случае неисполнения либо ненадлежащего исполнения </w:t>
      </w:r>
      <w:hyperlink w:anchor="Par36" w:history="1">
        <w:r w:rsidRPr="003F58E7">
          <w:rPr>
            <w:rFonts w:ascii="Times New Roman" w:hAnsi="Times New Roman" w:cs="Times New Roman"/>
            <w:sz w:val="26"/>
            <w:szCs w:val="26"/>
          </w:rPr>
          <w:t>пункта 2.3</w:t>
        </w:r>
      </w:hyperlink>
      <w:r w:rsidRPr="003F58E7">
        <w:rPr>
          <w:rFonts w:ascii="Times New Roman" w:hAnsi="Times New Roman" w:cs="Times New Roman"/>
          <w:sz w:val="26"/>
          <w:szCs w:val="26"/>
        </w:rPr>
        <w:t xml:space="preserve">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5D53" w:rsidRPr="003F58E7" w:rsidRDefault="00CB5D53" w:rsidP="00CB5D53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6. Порядок возврата субсидии</w:t>
      </w:r>
      <w:bookmarkStart w:id="9" w:name="Par76"/>
      <w:bookmarkEnd w:id="9"/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6.1. </w:t>
      </w:r>
      <w:r w:rsidRPr="003F58E7">
        <w:rPr>
          <w:rFonts w:ascii="Times New Roman" w:eastAsia="Calibri" w:hAnsi="Times New Roman" w:cs="Times New Roman"/>
          <w:sz w:val="26"/>
          <w:szCs w:val="26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B5D53" w:rsidRPr="003F58E7" w:rsidRDefault="00CB5D53" w:rsidP="00A365C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8E7">
        <w:rPr>
          <w:rFonts w:ascii="Times New Roman" w:eastAsia="Calibri" w:hAnsi="Times New Roman" w:cs="Times New Roman"/>
          <w:sz w:val="26"/>
          <w:szCs w:val="26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6.2. </w:t>
      </w:r>
      <w:r w:rsidRPr="003F58E7">
        <w:rPr>
          <w:rFonts w:ascii="Times New Roman" w:eastAsia="Calibri" w:hAnsi="Times New Roman" w:cs="Times New Roman"/>
          <w:sz w:val="26"/>
          <w:szCs w:val="26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8E7">
        <w:rPr>
          <w:rFonts w:ascii="Times New Roman" w:eastAsia="Calibri" w:hAnsi="Times New Roman" w:cs="Times New Roman"/>
          <w:sz w:val="26"/>
          <w:szCs w:val="26"/>
        </w:rPr>
        <w:t>Субсидии подлежат возврату получателем в течение 10 рабочих дней с даты получения требования.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8E7">
        <w:rPr>
          <w:rFonts w:ascii="Times New Roman" w:eastAsia="Calibri" w:hAnsi="Times New Roman" w:cs="Times New Roman"/>
          <w:sz w:val="26"/>
          <w:szCs w:val="26"/>
        </w:rPr>
        <w:t>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CB5D53" w:rsidRPr="003F58E7" w:rsidRDefault="00CB5D53" w:rsidP="00CB5D53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B5D53" w:rsidRPr="003F58E7" w:rsidRDefault="00CB5D53" w:rsidP="00CB5D53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lastRenderedPageBreak/>
        <w:t>7. Срок действия Соглашения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7</w:t>
      </w:r>
      <w:r w:rsidRPr="003F58E7">
        <w:rPr>
          <w:rFonts w:ascii="Times New Roman" w:eastAsia="Calibri" w:hAnsi="Times New Roman" w:cs="Times New Roman"/>
          <w:sz w:val="26"/>
          <w:szCs w:val="26"/>
        </w:rPr>
        <w:t>.1. Соглашение вступает в силу с момента его подписания сторонами и действует в части срока оказания поддержки до 31.12.20</w:t>
      </w:r>
      <w:r w:rsidR="00313A9B">
        <w:rPr>
          <w:rFonts w:ascii="Times New Roman" w:eastAsia="Calibri" w:hAnsi="Times New Roman" w:cs="Times New Roman"/>
          <w:sz w:val="26"/>
          <w:szCs w:val="26"/>
        </w:rPr>
        <w:t>____</w:t>
      </w:r>
      <w:r w:rsidRPr="003F58E7">
        <w:rPr>
          <w:rFonts w:ascii="Times New Roman" w:eastAsia="Calibri" w:hAnsi="Times New Roman" w:cs="Times New Roman"/>
          <w:sz w:val="26"/>
          <w:szCs w:val="26"/>
        </w:rPr>
        <w:t xml:space="preserve">, а по </w:t>
      </w:r>
      <w:r w:rsidRPr="003F58E7">
        <w:rPr>
          <w:rFonts w:ascii="Times New Roman" w:hAnsi="Times New Roman" w:cs="Times New Roman"/>
          <w:sz w:val="26"/>
          <w:szCs w:val="26"/>
        </w:rPr>
        <w:t>обязательствам, установленным пунктом 2.3 настоящего Соглашения – до 01.04.20</w:t>
      </w:r>
      <w:r w:rsidR="00313A9B">
        <w:rPr>
          <w:rFonts w:ascii="Times New Roman" w:hAnsi="Times New Roman" w:cs="Times New Roman"/>
          <w:sz w:val="26"/>
          <w:szCs w:val="26"/>
        </w:rPr>
        <w:t>_____</w:t>
      </w:r>
      <w:r w:rsidRPr="003F58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5D53" w:rsidRPr="003F58E7" w:rsidRDefault="00CB5D53" w:rsidP="009C4F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CB5D53" w:rsidRPr="003F58E7" w:rsidRDefault="00CB5D53" w:rsidP="009C4F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8C2091" w:rsidRPr="003F58E7" w:rsidRDefault="008C2091" w:rsidP="00CB5D5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B5D53" w:rsidRPr="003F58E7" w:rsidRDefault="00CB5D53" w:rsidP="00CB5D5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CB5D53" w:rsidRPr="003F58E7" w:rsidTr="00425320">
        <w:tc>
          <w:tcPr>
            <w:tcW w:w="4543" w:type="dxa"/>
            <w:hideMark/>
          </w:tcPr>
          <w:p w:rsidR="00CB5D53" w:rsidRPr="003F58E7" w:rsidRDefault="00CB5D53" w:rsidP="00425320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Администрация:</w:t>
            </w:r>
          </w:p>
          <w:p w:rsidR="00CB5D53" w:rsidRPr="003F58E7" w:rsidRDefault="00CB5D53" w:rsidP="00425320">
            <w:pPr>
              <w:pStyle w:val="af4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Наименование: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Адрес: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Телефон /факс: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ИНН/КПП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 xml:space="preserve">Банк: 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Лицевой счёт: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Расчётный счёт: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БИК: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ОКТМО: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Глава администрации ______________ муниципального района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_____________ / ______________</w:t>
            </w:r>
          </w:p>
          <w:p w:rsidR="00CB5D53" w:rsidRPr="003F58E7" w:rsidRDefault="00CB5D53" w:rsidP="00425320">
            <w:pPr>
              <w:pStyle w:val="a4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 xml:space="preserve">  (подпись)                               (Ф.И.О.)</w:t>
            </w:r>
          </w:p>
          <w:p w:rsidR="00CB5D53" w:rsidRPr="003F58E7" w:rsidRDefault="00CB5D53" w:rsidP="00425320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B5D53" w:rsidRPr="003F58E7" w:rsidRDefault="00CB5D53" w:rsidP="00425320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3F58E7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:rsidR="00CB5D53" w:rsidRPr="003F58E7" w:rsidRDefault="00CB5D53" w:rsidP="00425320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Получатель: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Наименование: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Адрес: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Телефон /факс: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ИНН/КПП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 xml:space="preserve">Банк: 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Лицевой счёт: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Расчётный счёт: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БИК: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ОКТМО:</w:t>
            </w:r>
          </w:p>
          <w:p w:rsidR="00CB5D53" w:rsidRPr="003F58E7" w:rsidRDefault="00CB5D53" w:rsidP="00425320">
            <w:pPr>
              <w:pStyle w:val="a4"/>
              <w:spacing w:line="240" w:lineRule="atLeast"/>
              <w:jc w:val="lef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 xml:space="preserve">Должность уполномоченного лица Получателя, подписывающего </w:t>
            </w:r>
            <w:r w:rsidRPr="003F58E7">
              <w:rPr>
                <w:spacing w:val="2"/>
                <w:sz w:val="26"/>
                <w:szCs w:val="26"/>
              </w:rPr>
              <w:t>Соглашение</w:t>
            </w:r>
          </w:p>
          <w:p w:rsidR="00CB5D53" w:rsidRPr="003F58E7" w:rsidRDefault="00CB5D53" w:rsidP="00425320">
            <w:pPr>
              <w:pStyle w:val="a4"/>
              <w:spacing w:line="240" w:lineRule="atLeast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>_____________ / ______________</w:t>
            </w:r>
          </w:p>
          <w:p w:rsidR="00CB5D53" w:rsidRPr="003F58E7" w:rsidRDefault="00CB5D53" w:rsidP="00425320">
            <w:pPr>
              <w:pStyle w:val="a4"/>
              <w:rPr>
                <w:sz w:val="26"/>
                <w:szCs w:val="26"/>
              </w:rPr>
            </w:pPr>
            <w:r w:rsidRPr="003F58E7">
              <w:rPr>
                <w:sz w:val="26"/>
                <w:szCs w:val="26"/>
              </w:rPr>
              <w:t xml:space="preserve">   (подпись)                         (Ф.И.О.)</w:t>
            </w:r>
          </w:p>
          <w:p w:rsidR="00CB5D53" w:rsidRPr="003F58E7" w:rsidRDefault="00CB5D53" w:rsidP="00425320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B5D53" w:rsidRPr="003F58E7" w:rsidRDefault="00CB5D53" w:rsidP="00425320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3F58E7">
              <w:rPr>
                <w:sz w:val="26"/>
                <w:szCs w:val="26"/>
              </w:rPr>
              <w:t>М.П.</w:t>
            </w:r>
          </w:p>
        </w:tc>
      </w:tr>
    </w:tbl>
    <w:p w:rsidR="00CB5D53" w:rsidRPr="003F58E7" w:rsidRDefault="00CB5D53" w:rsidP="00CB5D5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D53" w:rsidRPr="003F58E7" w:rsidRDefault="00CB5D53" w:rsidP="00CB5D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CB5D53" w:rsidRPr="003F58E7" w:rsidSect="00C84C45">
          <w:headerReference w:type="even" r:id="rId36"/>
          <w:headerReference w:type="default" r:id="rId37"/>
          <w:footerReference w:type="default" r:id="rId38"/>
          <w:headerReference w:type="first" r:id="rId39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FA0A8C" w:rsidRPr="003F58E7" w:rsidRDefault="00FA0A8C" w:rsidP="00051203">
      <w:pPr>
        <w:keepNext/>
        <w:widowControl w:val="0"/>
        <w:autoSpaceDE w:val="0"/>
        <w:autoSpaceDN w:val="0"/>
        <w:adjustRightInd w:val="0"/>
        <w:spacing w:after="0"/>
        <w:ind w:left="4395" w:hanging="4962"/>
        <w:rPr>
          <w:rFonts w:ascii="Times New Roman" w:hAnsi="Times New Roman" w:cs="Times New Roman"/>
          <w:snapToGrid w:val="0"/>
          <w:sz w:val="26"/>
          <w:szCs w:val="26"/>
        </w:rPr>
      </w:pPr>
      <w:r w:rsidRPr="003F58E7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                                                                            Приложение № 5</w:t>
      </w:r>
    </w:p>
    <w:p w:rsidR="00FA0A8C" w:rsidRPr="003F58E7" w:rsidRDefault="00FA0A8C" w:rsidP="00051203">
      <w:pPr>
        <w:widowControl w:val="0"/>
        <w:autoSpaceDE w:val="0"/>
        <w:autoSpaceDN w:val="0"/>
        <w:adjustRightInd w:val="0"/>
        <w:ind w:left="4395" w:hanging="4962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к </w:t>
      </w:r>
      <w:r w:rsidRPr="003F58E7">
        <w:rPr>
          <w:rFonts w:ascii="Times New Roman" w:hAnsi="Times New Roman" w:cs="Times New Roman"/>
          <w:bCs/>
          <w:sz w:val="26"/>
          <w:szCs w:val="26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5D53" w:rsidRPr="003F58E7" w:rsidRDefault="00CB5D53" w:rsidP="00CB5D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5D53" w:rsidRPr="003F58E7" w:rsidRDefault="00CB5D53" w:rsidP="00CB5D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Согласие</w:t>
      </w:r>
    </w:p>
    <w:p w:rsidR="00CB5D53" w:rsidRPr="003F58E7" w:rsidRDefault="00CB5D53" w:rsidP="00CB5D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FA0A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B5D53" w:rsidRPr="003F58E7" w:rsidRDefault="00CB5D53" w:rsidP="00FA0A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предпринимательства)</w:t>
      </w:r>
    </w:p>
    <w:p w:rsidR="00CB5D53" w:rsidRPr="003F58E7" w:rsidRDefault="00CB5D53" w:rsidP="00CB5D53">
      <w:pPr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уплатой процентов по кредитам,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Руководитель     _______________ ______________________________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(фамилия, имя, отчество)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Главный бухгалтер _______________ _____________________________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(подпись)         (фамилия, имя, отчество)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М.П.          «___» __________ 20__ г.</w:t>
      </w: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0A8C" w:rsidRPr="003F58E7" w:rsidRDefault="00CB5D53" w:rsidP="003F58E7">
      <w:pPr>
        <w:keepNext/>
        <w:widowControl w:val="0"/>
        <w:autoSpaceDE w:val="0"/>
        <w:autoSpaceDN w:val="0"/>
        <w:adjustRightInd w:val="0"/>
        <w:spacing w:after="0"/>
        <w:ind w:left="4253" w:hanging="4962"/>
        <w:rPr>
          <w:rFonts w:ascii="Times New Roman" w:hAnsi="Times New Roman" w:cs="Times New Roman"/>
          <w:snapToGrid w:val="0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br w:type="page"/>
      </w:r>
      <w:r w:rsidR="00FA0A8C" w:rsidRPr="003F58E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</w:t>
      </w:r>
      <w:r w:rsidR="00FA0A8C" w:rsidRPr="003F58E7">
        <w:rPr>
          <w:rFonts w:ascii="Times New Roman" w:hAnsi="Times New Roman" w:cs="Times New Roman"/>
          <w:snapToGrid w:val="0"/>
          <w:sz w:val="26"/>
          <w:szCs w:val="26"/>
        </w:rPr>
        <w:t>Приложение № 6</w:t>
      </w:r>
    </w:p>
    <w:p w:rsidR="00FA0A8C" w:rsidRPr="003F58E7" w:rsidRDefault="00FA0A8C" w:rsidP="003F58E7">
      <w:pPr>
        <w:widowControl w:val="0"/>
        <w:autoSpaceDE w:val="0"/>
        <w:autoSpaceDN w:val="0"/>
        <w:adjustRightInd w:val="0"/>
        <w:ind w:left="4253" w:hanging="4962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к </w:t>
      </w:r>
      <w:r w:rsidR="004B1D6D" w:rsidRPr="003F58E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3F58E7">
        <w:rPr>
          <w:rFonts w:ascii="Times New Roman" w:hAnsi="Times New Roman" w:cs="Times New Roman"/>
          <w:bCs/>
          <w:sz w:val="26"/>
          <w:szCs w:val="26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CB5D53" w:rsidRPr="003F58E7" w:rsidRDefault="00CB5D53" w:rsidP="00FA0A8C">
      <w:pPr>
        <w:pStyle w:val="ConsPlusNonformat"/>
        <w:jc w:val="right"/>
        <w:rPr>
          <w:sz w:val="26"/>
          <w:szCs w:val="26"/>
        </w:rPr>
      </w:pPr>
    </w:p>
    <w:p w:rsidR="00CB5D53" w:rsidRPr="003F58E7" w:rsidRDefault="00CB5D53" w:rsidP="00CB5D53">
      <w:pPr>
        <w:pStyle w:val="ConsPlusNonformat"/>
        <w:jc w:val="center"/>
        <w:rPr>
          <w:sz w:val="26"/>
          <w:szCs w:val="26"/>
        </w:rPr>
      </w:pPr>
    </w:p>
    <w:p w:rsidR="00CB5D53" w:rsidRPr="003F58E7" w:rsidRDefault="00CB5D53" w:rsidP="00CB5D5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КРИТЕРИИ ОЦЕНКИ ЗАЯВКИ ПО ПРОЕКТУ </w:t>
      </w:r>
    </w:p>
    <w:p w:rsidR="00CB5D53" w:rsidRPr="003F58E7" w:rsidRDefault="00CB5D53" w:rsidP="00CB5D5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(строительство (реконструкцию) для собственных нужд производственных зданий, строений и сооружений  либо приобретение оборудования в целях создания и (или) развития </w:t>
      </w:r>
      <w:r w:rsidR="004B1D6D" w:rsidRPr="003F58E7">
        <w:rPr>
          <w:rFonts w:ascii="Times New Roman" w:hAnsi="Times New Roman" w:cs="Times New Roman"/>
          <w:sz w:val="26"/>
          <w:szCs w:val="26"/>
        </w:rPr>
        <w:t xml:space="preserve"> </w:t>
      </w:r>
      <w:r w:rsidRPr="003F58E7">
        <w:rPr>
          <w:rFonts w:ascii="Times New Roman" w:hAnsi="Times New Roman" w:cs="Times New Roman"/>
          <w:sz w:val="26"/>
          <w:szCs w:val="26"/>
        </w:rPr>
        <w:t>либо модернизации производства товаров (работ, услуг)</w:t>
      </w:r>
    </w:p>
    <w:p w:rsidR="00CB5D53" w:rsidRPr="003F58E7" w:rsidRDefault="00CB5D53" w:rsidP="00CB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5"/>
        <w:gridCol w:w="1712"/>
      </w:tblGrid>
      <w:tr w:rsidR="00CB5D53" w:rsidRPr="003F58E7" w:rsidTr="00425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E67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B5D53" w:rsidRPr="003F58E7" w:rsidTr="00425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в период реализации проекта,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3F58E7" w:rsidTr="00425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3F58E7" w:rsidTr="00425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53" w:rsidRPr="003F58E7" w:rsidTr="00425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вложенных собственных средств в </w:t>
            </w:r>
            <w:r w:rsidR="000972F7" w:rsidRPr="003F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E7">
              <w:rPr>
                <w:rFonts w:ascii="Times New Roman" w:hAnsi="Times New Roman" w:cs="Times New Roman"/>
                <w:sz w:val="24"/>
                <w:szCs w:val="24"/>
              </w:rPr>
              <w:t>реализацию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3" w:rsidRPr="003F58E7" w:rsidRDefault="00CB5D53" w:rsidP="00425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53" w:rsidRPr="003F58E7" w:rsidRDefault="00CB5D53" w:rsidP="003F58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D53" w:rsidRPr="003F58E7" w:rsidRDefault="00CB5D53" w:rsidP="001F3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CB5D53" w:rsidRPr="003F58E7" w:rsidRDefault="00CB5D53" w:rsidP="001F3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(индивидуальный предприниматель)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</w:t>
      </w:r>
      <w:r w:rsidRPr="003F58E7">
        <w:rPr>
          <w:rFonts w:ascii="Times New Roman" w:hAnsi="Times New Roman" w:cs="Times New Roman"/>
          <w:sz w:val="26"/>
          <w:szCs w:val="26"/>
        </w:rPr>
        <w:t xml:space="preserve">______________ 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  </w:t>
      </w:r>
      <w:r w:rsidRPr="003F58E7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CB5D53" w:rsidRPr="003F58E7" w:rsidRDefault="00CB5D53" w:rsidP="00CB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(подпись)    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   </w:t>
      </w:r>
      <w:r w:rsidRPr="003F58E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CB5D53" w:rsidRPr="003F58E7" w:rsidRDefault="00CB5D53" w:rsidP="003F58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Главный бухгалтер               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 </w:t>
      </w:r>
      <w:r w:rsidRPr="003F58E7">
        <w:rPr>
          <w:rFonts w:ascii="Times New Roman" w:hAnsi="Times New Roman" w:cs="Times New Roman"/>
          <w:sz w:val="26"/>
          <w:szCs w:val="26"/>
        </w:rPr>
        <w:t xml:space="preserve">   ______________    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 </w:t>
      </w:r>
      <w:r w:rsidRPr="003F58E7">
        <w:rPr>
          <w:rFonts w:ascii="Times New Roman" w:hAnsi="Times New Roman" w:cs="Times New Roman"/>
          <w:sz w:val="26"/>
          <w:szCs w:val="26"/>
        </w:rPr>
        <w:t>____________________</w:t>
      </w:r>
    </w:p>
    <w:p w:rsidR="00CB5D53" w:rsidRPr="003F58E7" w:rsidRDefault="00CB5D53" w:rsidP="003F58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</w:t>
      </w:r>
      <w:r w:rsidR="007D0C2F" w:rsidRPr="003F58E7">
        <w:rPr>
          <w:rFonts w:ascii="Times New Roman" w:hAnsi="Times New Roman" w:cs="Times New Roman"/>
          <w:sz w:val="26"/>
          <w:szCs w:val="26"/>
        </w:rPr>
        <w:t xml:space="preserve">   </w:t>
      </w:r>
      <w:r w:rsidRPr="003F58E7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3F58E7" w:rsidRPr="003F58E7" w:rsidRDefault="00CB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58E7">
        <w:rPr>
          <w:rFonts w:ascii="Times New Roman" w:hAnsi="Times New Roman" w:cs="Times New Roman"/>
          <w:sz w:val="26"/>
          <w:szCs w:val="26"/>
        </w:rPr>
        <w:t xml:space="preserve">    м.п.    Дата</w:t>
      </w:r>
    </w:p>
    <w:sectPr w:rsidR="003F58E7" w:rsidRPr="003F58E7" w:rsidSect="007B6A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9A" w:rsidRDefault="00CB069A" w:rsidP="00CB5D53">
      <w:pPr>
        <w:spacing w:after="0" w:line="240" w:lineRule="auto"/>
      </w:pPr>
      <w:r>
        <w:separator/>
      </w:r>
    </w:p>
  </w:endnote>
  <w:endnote w:type="continuationSeparator" w:id="1">
    <w:p w:rsidR="00CB069A" w:rsidRDefault="00CB069A" w:rsidP="00CB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c"/>
      <w:framePr w:wrap="auto" w:vAnchor="text" w:hAnchor="margin" w:xAlign="right" w:y="1"/>
      <w:rPr>
        <w:rStyle w:val="ab"/>
      </w:rPr>
    </w:pPr>
  </w:p>
  <w:p w:rsidR="00425320" w:rsidRDefault="00425320" w:rsidP="0042532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c"/>
      <w:framePr w:wrap="auto" w:vAnchor="text" w:hAnchor="margin" w:xAlign="right" w:y="1"/>
      <w:rPr>
        <w:rStyle w:val="ab"/>
      </w:rPr>
    </w:pPr>
  </w:p>
  <w:p w:rsidR="00425320" w:rsidRDefault="00425320" w:rsidP="0042532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c"/>
      <w:framePr w:wrap="auto" w:vAnchor="text" w:hAnchor="margin" w:xAlign="right" w:y="1"/>
      <w:rPr>
        <w:rStyle w:val="ab"/>
      </w:rPr>
    </w:pPr>
  </w:p>
  <w:p w:rsidR="00425320" w:rsidRDefault="00425320" w:rsidP="0042532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9A" w:rsidRDefault="00CB069A" w:rsidP="00CB5D53">
      <w:pPr>
        <w:spacing w:after="0" w:line="240" w:lineRule="auto"/>
      </w:pPr>
      <w:r>
        <w:separator/>
      </w:r>
    </w:p>
  </w:footnote>
  <w:footnote w:type="continuationSeparator" w:id="1">
    <w:p w:rsidR="00CB069A" w:rsidRDefault="00CB069A" w:rsidP="00CB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0C3A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53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5320" w:rsidRDefault="0042532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8"/>
      <w:jc w:val="center"/>
    </w:pPr>
  </w:p>
  <w:p w:rsidR="00425320" w:rsidRDefault="0042532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0C3A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53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5320" w:rsidRDefault="00425320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8"/>
      <w:jc w:val="center"/>
    </w:pPr>
  </w:p>
  <w:p w:rsidR="00425320" w:rsidRDefault="0042532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0C3A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53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5320" w:rsidRDefault="00425320">
    <w:pPr>
      <w:pStyle w:val="a8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20" w:rsidRDefault="00425320">
    <w:pPr>
      <w:pStyle w:val="a8"/>
      <w:jc w:val="center"/>
    </w:pPr>
  </w:p>
  <w:p w:rsidR="00425320" w:rsidRDefault="004253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C4C3183"/>
    <w:multiLevelType w:val="multilevel"/>
    <w:tmpl w:val="35B2476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FF4"/>
    <w:rsid w:val="00017C6E"/>
    <w:rsid w:val="00023A38"/>
    <w:rsid w:val="00042576"/>
    <w:rsid w:val="00051203"/>
    <w:rsid w:val="00053378"/>
    <w:rsid w:val="00056450"/>
    <w:rsid w:val="000972F7"/>
    <w:rsid w:val="000C3A3E"/>
    <w:rsid w:val="000D6961"/>
    <w:rsid w:val="000E6E48"/>
    <w:rsid w:val="00112401"/>
    <w:rsid w:val="00115C75"/>
    <w:rsid w:val="00120C9E"/>
    <w:rsid w:val="001246B8"/>
    <w:rsid w:val="00125934"/>
    <w:rsid w:val="001701E3"/>
    <w:rsid w:val="0017381A"/>
    <w:rsid w:val="00195B30"/>
    <w:rsid w:val="001B55FC"/>
    <w:rsid w:val="001F31F8"/>
    <w:rsid w:val="00220D61"/>
    <w:rsid w:val="00283B95"/>
    <w:rsid w:val="00297757"/>
    <w:rsid w:val="002C6A95"/>
    <w:rsid w:val="002C7D93"/>
    <w:rsid w:val="002D4A19"/>
    <w:rsid w:val="002E16F5"/>
    <w:rsid w:val="002F1A44"/>
    <w:rsid w:val="00310878"/>
    <w:rsid w:val="00313A9B"/>
    <w:rsid w:val="00337EAA"/>
    <w:rsid w:val="00361DBF"/>
    <w:rsid w:val="0036219A"/>
    <w:rsid w:val="00375A32"/>
    <w:rsid w:val="003B5344"/>
    <w:rsid w:val="003D3571"/>
    <w:rsid w:val="003D5AD1"/>
    <w:rsid w:val="003F58E7"/>
    <w:rsid w:val="00420D05"/>
    <w:rsid w:val="00422474"/>
    <w:rsid w:val="00425320"/>
    <w:rsid w:val="00430654"/>
    <w:rsid w:val="00432273"/>
    <w:rsid w:val="0043374D"/>
    <w:rsid w:val="00434A16"/>
    <w:rsid w:val="00444E9E"/>
    <w:rsid w:val="00482509"/>
    <w:rsid w:val="004A19C0"/>
    <w:rsid w:val="004B10ED"/>
    <w:rsid w:val="004B1D6D"/>
    <w:rsid w:val="004E6ECB"/>
    <w:rsid w:val="00530F33"/>
    <w:rsid w:val="00546F99"/>
    <w:rsid w:val="00554CCC"/>
    <w:rsid w:val="0057301F"/>
    <w:rsid w:val="0058320F"/>
    <w:rsid w:val="005870CC"/>
    <w:rsid w:val="00604A04"/>
    <w:rsid w:val="00607245"/>
    <w:rsid w:val="00635DC7"/>
    <w:rsid w:val="00647C9A"/>
    <w:rsid w:val="00686EB2"/>
    <w:rsid w:val="00690E96"/>
    <w:rsid w:val="00691057"/>
    <w:rsid w:val="006A29C2"/>
    <w:rsid w:val="00704317"/>
    <w:rsid w:val="00772BBA"/>
    <w:rsid w:val="00773028"/>
    <w:rsid w:val="00774533"/>
    <w:rsid w:val="007A2BCD"/>
    <w:rsid w:val="007B6A5C"/>
    <w:rsid w:val="007D0C2F"/>
    <w:rsid w:val="007D5B08"/>
    <w:rsid w:val="007E44CE"/>
    <w:rsid w:val="00807FBF"/>
    <w:rsid w:val="00853E24"/>
    <w:rsid w:val="00856C39"/>
    <w:rsid w:val="008722CB"/>
    <w:rsid w:val="0087507C"/>
    <w:rsid w:val="008A2F55"/>
    <w:rsid w:val="008A7CCA"/>
    <w:rsid w:val="008C2091"/>
    <w:rsid w:val="008D01FA"/>
    <w:rsid w:val="008D6F82"/>
    <w:rsid w:val="008E74CD"/>
    <w:rsid w:val="00917118"/>
    <w:rsid w:val="00922B19"/>
    <w:rsid w:val="00970D40"/>
    <w:rsid w:val="009A086A"/>
    <w:rsid w:val="009A4D42"/>
    <w:rsid w:val="009B5C12"/>
    <w:rsid w:val="009C36DD"/>
    <w:rsid w:val="009C4FF9"/>
    <w:rsid w:val="009C5E9F"/>
    <w:rsid w:val="009C78A7"/>
    <w:rsid w:val="009D1B53"/>
    <w:rsid w:val="009D4949"/>
    <w:rsid w:val="009F181B"/>
    <w:rsid w:val="00A04AE3"/>
    <w:rsid w:val="00A178F0"/>
    <w:rsid w:val="00A365CF"/>
    <w:rsid w:val="00A44A9F"/>
    <w:rsid w:val="00AF07DA"/>
    <w:rsid w:val="00B04136"/>
    <w:rsid w:val="00B23865"/>
    <w:rsid w:val="00B3605F"/>
    <w:rsid w:val="00B61CF8"/>
    <w:rsid w:val="00BB7BE6"/>
    <w:rsid w:val="00BC4967"/>
    <w:rsid w:val="00BE20AC"/>
    <w:rsid w:val="00C032C9"/>
    <w:rsid w:val="00C0594D"/>
    <w:rsid w:val="00C27803"/>
    <w:rsid w:val="00C45D2C"/>
    <w:rsid w:val="00C510BB"/>
    <w:rsid w:val="00C60D02"/>
    <w:rsid w:val="00C667FF"/>
    <w:rsid w:val="00C7578A"/>
    <w:rsid w:val="00C84C45"/>
    <w:rsid w:val="00CB069A"/>
    <w:rsid w:val="00CB5D53"/>
    <w:rsid w:val="00CD1F93"/>
    <w:rsid w:val="00D1736A"/>
    <w:rsid w:val="00D2368F"/>
    <w:rsid w:val="00D26FCE"/>
    <w:rsid w:val="00DC6A8E"/>
    <w:rsid w:val="00DD6284"/>
    <w:rsid w:val="00DE6F00"/>
    <w:rsid w:val="00E13FF4"/>
    <w:rsid w:val="00E579E9"/>
    <w:rsid w:val="00E64C16"/>
    <w:rsid w:val="00E67301"/>
    <w:rsid w:val="00E84BC8"/>
    <w:rsid w:val="00E96E25"/>
    <w:rsid w:val="00E9773B"/>
    <w:rsid w:val="00EA5ECD"/>
    <w:rsid w:val="00EB7F3D"/>
    <w:rsid w:val="00EC0AA0"/>
    <w:rsid w:val="00EC1705"/>
    <w:rsid w:val="00EC1989"/>
    <w:rsid w:val="00EE3244"/>
    <w:rsid w:val="00EF6BDF"/>
    <w:rsid w:val="00F417FE"/>
    <w:rsid w:val="00F66860"/>
    <w:rsid w:val="00F7263B"/>
    <w:rsid w:val="00FA0A8C"/>
    <w:rsid w:val="00FB05F2"/>
    <w:rsid w:val="00FF5550"/>
    <w:rsid w:val="00FF7292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D"/>
  </w:style>
  <w:style w:type="paragraph" w:styleId="1">
    <w:name w:val="heading 1"/>
    <w:basedOn w:val="a"/>
    <w:next w:val="a"/>
    <w:link w:val="10"/>
    <w:qFormat/>
    <w:rsid w:val="00CB5D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86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5D53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CB5D53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CB5D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CB5D5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13FF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13FF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rsid w:val="00774533"/>
    <w:pPr>
      <w:suppressAutoHyphens/>
      <w:ind w:left="720"/>
    </w:pPr>
    <w:rPr>
      <w:rFonts w:ascii="Calibri" w:eastAsia="Lucida Sans Unicode" w:hAnsi="Calibri" w:cs="font104"/>
      <w:lang w:eastAsia="ar-SA"/>
    </w:rPr>
  </w:style>
  <w:style w:type="paragraph" w:styleId="a3">
    <w:name w:val="List Paragraph"/>
    <w:basedOn w:val="a"/>
    <w:uiPriority w:val="34"/>
    <w:qFormat/>
    <w:rsid w:val="00FF769D"/>
    <w:pPr>
      <w:ind w:left="720"/>
      <w:contextualSpacing/>
    </w:pPr>
  </w:style>
  <w:style w:type="paragraph" w:customStyle="1" w:styleId="21">
    <w:name w:val="Абзац списка2"/>
    <w:basedOn w:val="a"/>
    <w:rsid w:val="00FF769D"/>
    <w:pPr>
      <w:suppressAutoHyphens/>
      <w:ind w:left="720"/>
    </w:pPr>
    <w:rPr>
      <w:rFonts w:ascii="Calibri" w:eastAsia="Lucida Sans Unicode" w:hAnsi="Calibri" w:cs="font105"/>
      <w:lang w:eastAsia="ar-SA"/>
    </w:rPr>
  </w:style>
  <w:style w:type="character" w:customStyle="1" w:styleId="10">
    <w:name w:val="Заголовок 1 Знак"/>
    <w:basedOn w:val="a0"/>
    <w:link w:val="1"/>
    <w:rsid w:val="00CB5D5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CB5D53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CB5D53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CB5D5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B5D5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Body Text"/>
    <w:basedOn w:val="a"/>
    <w:link w:val="a5"/>
    <w:rsid w:val="00CB5D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B5D5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ody Text Indent"/>
    <w:basedOn w:val="a"/>
    <w:link w:val="a7"/>
    <w:rsid w:val="00CB5D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CB5D53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CB5D5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8">
    <w:name w:val="header"/>
    <w:basedOn w:val="a"/>
    <w:link w:val="a9"/>
    <w:uiPriority w:val="99"/>
    <w:rsid w:val="00CB5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B5D5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B5D53"/>
  </w:style>
  <w:style w:type="paragraph" w:customStyle="1" w:styleId="11">
    <w:name w:val="Обычный1"/>
    <w:rsid w:val="00CB5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заголовок 2"/>
    <w:basedOn w:val="a"/>
    <w:next w:val="a"/>
    <w:rsid w:val="00CB5D5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b">
    <w:name w:val="номер страницы"/>
    <w:basedOn w:val="a0"/>
    <w:rsid w:val="00CB5D53"/>
  </w:style>
  <w:style w:type="paragraph" w:styleId="ac">
    <w:name w:val="footer"/>
    <w:basedOn w:val="a"/>
    <w:link w:val="ad"/>
    <w:rsid w:val="00CB5D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B5D5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B5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CB5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B5D53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rsid w:val="00CB5D53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CB5D53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0">
    <w:name w:val="Hyperlink"/>
    <w:basedOn w:val="a0"/>
    <w:rsid w:val="00CB5D53"/>
    <w:rPr>
      <w:color w:val="0000FF"/>
      <w:u w:val="single"/>
    </w:rPr>
  </w:style>
  <w:style w:type="paragraph" w:styleId="af1">
    <w:name w:val="Title"/>
    <w:basedOn w:val="a"/>
    <w:link w:val="af2"/>
    <w:qFormat/>
    <w:rsid w:val="00CB5D53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2">
    <w:name w:val="Название Знак"/>
    <w:basedOn w:val="a0"/>
    <w:link w:val="af1"/>
    <w:rsid w:val="00CB5D53"/>
    <w:rPr>
      <w:rFonts w:ascii="Times New Roman" w:eastAsia="Times New Roman" w:hAnsi="Times New Roman" w:cs="Times New Roman"/>
      <w:sz w:val="30"/>
      <w:szCs w:val="20"/>
    </w:rPr>
  </w:style>
  <w:style w:type="table" w:styleId="af3">
    <w:name w:val="Table Grid"/>
    <w:basedOn w:val="a1"/>
    <w:uiPriority w:val="59"/>
    <w:rsid w:val="00CB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CB5D53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B5D53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B5D5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CB5D53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D53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B5D5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rsid w:val="00CB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rsid w:val="00CB5D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CB5D5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CB5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CB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B5D5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B5D5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86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DP" TargetMode="External"/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footer" Target="footer1.xm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4D26430A4B9DA148C141804F3F1020CF7B6E8CA1759711155E78B5D9PAdFH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consultantplus://offline/ref=5A3216D2D87D2FC2D0B02D34DAE23BC14CFF5CA38963C4F36B3A2DEB38Q9n8P" TargetMode="External"/><Relationship Id="rId32" Type="http://schemas.openxmlformats.org/officeDocument/2006/relationships/hyperlink" Target="consultantplus://offline/ref=4D26430A4B9DA148C141804F3F1020CF7B6B80AC76954C1F5621B9DBA81779C8CE0FAF3227519F4CP1d3H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consultantplus://offline/ref=5A3216D2D87D2FC2D0B02D34DAE23BC14CFF5CA38963C4F36B3A2DEB38983E3AA3470A37Q6nAP" TargetMode="External"/><Relationship Id="rId28" Type="http://schemas.openxmlformats.org/officeDocument/2006/relationships/header" Target="header3.xm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consultantplus://offline/ref=5A3216D2D87D2FC2D0B02D34DAE23BC14CFE5DA68862C4F36B3A2DEB38983E3AA3470A3462B8DD2EQ8nAP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A0E5B986EA97609381EAE57A80D0423C9D01D87DD07330A30BE542E927AEFCB87AA18ABC88A423E1E1B748x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2B7B-1DDA-4C6F-8146-BDAD3D15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9271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akornienko</cp:lastModifiedBy>
  <cp:revision>36</cp:revision>
  <cp:lastPrinted>2017-08-31T13:21:00Z</cp:lastPrinted>
  <dcterms:created xsi:type="dcterms:W3CDTF">2017-08-31T12:23:00Z</dcterms:created>
  <dcterms:modified xsi:type="dcterms:W3CDTF">2017-09-06T12:00:00Z</dcterms:modified>
</cp:coreProperties>
</file>