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25" w:rsidRDefault="00646D25" w:rsidP="00646D25">
      <w:pPr>
        <w:shd w:val="clear" w:color="auto" w:fill="FFFFFF"/>
        <w:ind w:left="708" w:firstLine="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-34290</wp:posOffset>
            </wp:positionV>
            <wp:extent cx="600075" cy="744220"/>
            <wp:effectExtent l="19050" t="0" r="9525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6"/>
        </w:rPr>
        <w:br/>
      </w:r>
    </w:p>
    <w:p w:rsidR="00646D25" w:rsidRDefault="00646D25" w:rsidP="00646D25">
      <w:pPr>
        <w:shd w:val="clear" w:color="auto" w:fill="FFFFFF"/>
        <w:ind w:left="708" w:firstLine="1"/>
      </w:pPr>
    </w:p>
    <w:p w:rsidR="00646D25" w:rsidRDefault="00646D25" w:rsidP="00646D25">
      <w:pPr>
        <w:shd w:val="clear" w:color="auto" w:fill="FFFFFF"/>
        <w:ind w:left="708" w:firstLine="1"/>
      </w:pPr>
    </w:p>
    <w:p w:rsidR="00646D25" w:rsidRDefault="00646D25" w:rsidP="00646D25">
      <w:pPr>
        <w:shd w:val="clear" w:color="auto" w:fill="FFFFFF"/>
        <w:ind w:left="708" w:firstLine="1"/>
      </w:pPr>
    </w:p>
    <w:p w:rsidR="00646D25" w:rsidRDefault="00646D25" w:rsidP="00646D2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ПАВЛОВСКОГО МУНИЦИПАЛЬНОГО РАЙОНА</w:t>
      </w:r>
    </w:p>
    <w:p w:rsidR="00646D25" w:rsidRDefault="00646D25" w:rsidP="00646D25">
      <w:pPr>
        <w:pStyle w:val="1"/>
        <w:rPr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:rsidR="00646D25" w:rsidRDefault="00646D25" w:rsidP="00646D25">
      <w:pPr>
        <w:rPr>
          <w:sz w:val="24"/>
          <w:szCs w:val="24"/>
        </w:rPr>
      </w:pPr>
    </w:p>
    <w:p w:rsidR="00646D25" w:rsidRDefault="00646D25" w:rsidP="00646D25">
      <w:pPr>
        <w:jc w:val="center"/>
        <w:rPr>
          <w:b/>
        </w:rPr>
      </w:pPr>
      <w:r>
        <w:rPr>
          <w:b/>
        </w:rPr>
        <w:t>ПОСТАНОВЛЕНИЕ</w:t>
      </w:r>
    </w:p>
    <w:p w:rsidR="00FF30FC" w:rsidRDefault="00646D25" w:rsidP="00646D25">
      <w:pPr>
        <w:pStyle w:val="ConsPlusTitle"/>
        <w:jc w:val="right"/>
      </w:pPr>
      <w:r>
        <w:t>ПРОЕКТ</w:t>
      </w:r>
    </w:p>
    <w:p w:rsidR="00FF30FC" w:rsidRDefault="00FF30FC">
      <w:pPr>
        <w:pStyle w:val="ConsPlusTitle"/>
        <w:jc w:val="center"/>
      </w:pPr>
    </w:p>
    <w:p w:rsidR="00FF30FC" w:rsidRDefault="00FF30FC">
      <w:pPr>
        <w:pStyle w:val="ConsPlusTitle"/>
        <w:jc w:val="center"/>
      </w:pPr>
    </w:p>
    <w:p w:rsidR="00FF30FC" w:rsidRDefault="00FF30FC">
      <w:pPr>
        <w:pStyle w:val="ConsPlusTitle"/>
        <w:jc w:val="center"/>
      </w:pPr>
    </w:p>
    <w:p w:rsidR="00FF30FC" w:rsidRDefault="00FF30FC">
      <w:pPr>
        <w:pStyle w:val="ConsPlusTitle"/>
        <w:jc w:val="center"/>
      </w:pPr>
    </w:p>
    <w:p w:rsidR="00C15996" w:rsidRPr="00FF30FC" w:rsidRDefault="00C15996" w:rsidP="00FF30FC">
      <w:pPr>
        <w:pStyle w:val="ConsPlusTitle"/>
        <w:rPr>
          <w:b w:val="0"/>
        </w:rPr>
      </w:pP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 xml:space="preserve">О создании Совета </w:t>
      </w: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 xml:space="preserve">по противодействию коррупции </w:t>
      </w:r>
    </w:p>
    <w:p w:rsidR="00035F11" w:rsidRDefault="00035F11">
      <w:pPr>
        <w:spacing w:after="1"/>
        <w:rPr>
          <w:sz w:val="28"/>
          <w:szCs w:val="28"/>
        </w:rPr>
      </w:pPr>
      <w:r w:rsidRPr="00035F11">
        <w:rPr>
          <w:sz w:val="28"/>
          <w:szCs w:val="28"/>
        </w:rPr>
        <w:t xml:space="preserve">в Павловском </w:t>
      </w:r>
      <w:proofErr w:type="gramStart"/>
      <w:r w:rsidRPr="00035F11">
        <w:rPr>
          <w:sz w:val="28"/>
          <w:szCs w:val="28"/>
        </w:rPr>
        <w:t>муниципальном</w:t>
      </w:r>
      <w:proofErr w:type="gramEnd"/>
    </w:p>
    <w:p w:rsidR="00181F9B" w:rsidRDefault="00035F11">
      <w:pPr>
        <w:spacing w:after="1"/>
        <w:rPr>
          <w:sz w:val="28"/>
          <w:szCs w:val="28"/>
        </w:rPr>
      </w:pPr>
      <w:proofErr w:type="gramStart"/>
      <w:r w:rsidRPr="00035F11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  <w:r w:rsidR="00D475B7">
        <w:rPr>
          <w:sz w:val="28"/>
          <w:szCs w:val="28"/>
        </w:rPr>
        <w:t xml:space="preserve"> </w:t>
      </w:r>
    </w:p>
    <w:p w:rsidR="00C15996" w:rsidRPr="00035F11" w:rsidRDefault="00D475B7">
      <w:pPr>
        <w:spacing w:after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5996" w:rsidRDefault="00C15996">
      <w:pPr>
        <w:pStyle w:val="ConsPlusNormal"/>
        <w:jc w:val="both"/>
      </w:pPr>
    </w:p>
    <w:p w:rsidR="00D475B7" w:rsidRDefault="00C15996">
      <w:pPr>
        <w:pStyle w:val="ConsPlusNormal"/>
        <w:ind w:firstLine="540"/>
        <w:jc w:val="both"/>
      </w:pPr>
      <w:r>
        <w:t xml:space="preserve">Во исполнение Федерального </w:t>
      </w:r>
      <w:r w:rsidR="00035F11">
        <w:t xml:space="preserve">закона </w:t>
      </w:r>
      <w:r>
        <w:t xml:space="preserve">от 06.10.2003 </w:t>
      </w:r>
      <w:r w:rsidR="00035F11">
        <w:t>№</w:t>
      </w:r>
      <w:r>
        <w:t xml:space="preserve"> 131-ФЗ </w:t>
      </w:r>
      <w:r w:rsidR="00344032">
        <w:t>«</w:t>
      </w:r>
      <w:r>
        <w:t>Об общих принципах организации местного самоуправления в Российской Федерации</w:t>
      </w:r>
      <w:r w:rsidR="00344032">
        <w:t>»</w:t>
      </w:r>
      <w:r>
        <w:t xml:space="preserve">, Федерального </w:t>
      </w:r>
      <w:r w:rsidR="00344032">
        <w:t xml:space="preserve">закона </w:t>
      </w:r>
      <w:r>
        <w:t xml:space="preserve">от 25.12.2008 N 273-ФЗ </w:t>
      </w:r>
      <w:r w:rsidR="00344032">
        <w:t>«</w:t>
      </w:r>
      <w:r>
        <w:t>О противодействии коррупции</w:t>
      </w:r>
      <w:r w:rsidR="00344032">
        <w:t>»</w:t>
      </w:r>
      <w:r>
        <w:t xml:space="preserve">, в целях совершенствования мер по противодействию коррупции в </w:t>
      </w:r>
      <w:r w:rsidR="00D475B7">
        <w:t>Павловском муниципальном районе</w:t>
      </w:r>
      <w:r>
        <w:t xml:space="preserve">, устранения причин и условий, ее порождающих, администрация </w:t>
      </w:r>
      <w:r w:rsidR="00D475B7">
        <w:t xml:space="preserve">Павловского </w:t>
      </w:r>
      <w:r>
        <w:t xml:space="preserve"> </w:t>
      </w:r>
      <w:r w:rsidR="00D475B7">
        <w:t xml:space="preserve">муниципального района </w:t>
      </w:r>
    </w:p>
    <w:p w:rsidR="00D475B7" w:rsidRDefault="00D475B7">
      <w:pPr>
        <w:pStyle w:val="ConsPlusNormal"/>
        <w:ind w:firstLine="540"/>
        <w:jc w:val="both"/>
      </w:pPr>
    </w:p>
    <w:p w:rsidR="00C15996" w:rsidRDefault="00D475B7" w:rsidP="00D475B7">
      <w:pPr>
        <w:pStyle w:val="ConsPlusNormal"/>
        <w:ind w:firstLine="540"/>
        <w:jc w:val="center"/>
      </w:pPr>
      <w:r>
        <w:t>ПОСТАНОВЛЯЕТ</w:t>
      </w:r>
      <w:r w:rsidR="00C15996">
        <w:t>:</w:t>
      </w:r>
    </w:p>
    <w:p w:rsidR="00181F9B" w:rsidRDefault="00181F9B" w:rsidP="00D475B7">
      <w:pPr>
        <w:pStyle w:val="ConsPlusNormal"/>
        <w:ind w:firstLine="540"/>
        <w:jc w:val="center"/>
      </w:pPr>
    </w:p>
    <w:p w:rsidR="00181F9B" w:rsidRDefault="00181F9B" w:rsidP="00D475B7">
      <w:pPr>
        <w:pStyle w:val="ConsPlusNormal"/>
        <w:ind w:firstLine="540"/>
        <w:jc w:val="center"/>
      </w:pPr>
    </w:p>
    <w:p w:rsidR="00C15996" w:rsidRDefault="005F4C68">
      <w:pPr>
        <w:pStyle w:val="ConsPlusNormal"/>
        <w:ind w:firstLine="540"/>
        <w:jc w:val="both"/>
      </w:pPr>
      <w:r>
        <w:t xml:space="preserve">1. </w:t>
      </w:r>
      <w:r w:rsidR="00C15996">
        <w:t xml:space="preserve">Создать Совет по противодействию коррупции в </w:t>
      </w:r>
      <w:r w:rsidR="00D475B7">
        <w:t>Павловском муниципальном районе</w:t>
      </w:r>
      <w:r w:rsidR="00C15996">
        <w:t>.</w:t>
      </w:r>
      <w:r w:rsidR="00D475B7">
        <w:t xml:space="preserve"> </w:t>
      </w:r>
    </w:p>
    <w:p w:rsidR="00C15996" w:rsidRDefault="00D475B7">
      <w:pPr>
        <w:pStyle w:val="ConsPlusNormal"/>
        <w:ind w:firstLine="540"/>
        <w:jc w:val="both"/>
      </w:pPr>
      <w:r>
        <w:t>2</w:t>
      </w:r>
      <w:r w:rsidR="00C15996">
        <w:t>. Утвердить:</w:t>
      </w:r>
    </w:p>
    <w:p w:rsidR="00C15996" w:rsidRDefault="00D475B7">
      <w:pPr>
        <w:pStyle w:val="ConsPlusNormal"/>
        <w:ind w:firstLine="540"/>
        <w:jc w:val="both"/>
      </w:pPr>
      <w:r>
        <w:t>2.1.</w:t>
      </w:r>
      <w:r w:rsidR="005F4C68">
        <w:t xml:space="preserve"> </w:t>
      </w:r>
      <w:r>
        <w:t xml:space="preserve">Состав </w:t>
      </w:r>
      <w:r w:rsidR="00C15996">
        <w:t xml:space="preserve">Совета по противодействию коррупции в </w:t>
      </w:r>
      <w:r>
        <w:t>Павловском муниципальном районе согласно приложению № 1 к настоящему постановлению</w:t>
      </w:r>
      <w:r w:rsidR="00C15996">
        <w:t>;</w:t>
      </w:r>
      <w:r>
        <w:t xml:space="preserve"> </w:t>
      </w:r>
    </w:p>
    <w:p w:rsidR="00C15996" w:rsidRDefault="005F4C68">
      <w:pPr>
        <w:pStyle w:val="ConsPlusNormal"/>
        <w:ind w:firstLine="540"/>
        <w:jc w:val="both"/>
      </w:pPr>
      <w:r>
        <w:t xml:space="preserve">2.2. </w:t>
      </w:r>
      <w:r w:rsidR="00C15996">
        <w:t xml:space="preserve"> </w:t>
      </w:r>
      <w:r>
        <w:t xml:space="preserve">Положение </w:t>
      </w:r>
      <w:r w:rsidR="00C15996">
        <w:t xml:space="preserve">о Совете по противодействию коррупции </w:t>
      </w:r>
      <w:r>
        <w:t>в Павловском муниципальном районе согласно приложению № 2 к настоящему постановлению.</w:t>
      </w:r>
    </w:p>
    <w:p w:rsidR="00030BE3" w:rsidRDefault="005F4C68" w:rsidP="00030BE3">
      <w:pPr>
        <w:pStyle w:val="ConsPlusNormal"/>
        <w:ind w:firstLine="540"/>
        <w:jc w:val="both"/>
      </w:pPr>
      <w:r>
        <w:t>3</w:t>
      </w:r>
      <w:r w:rsidR="00C15996">
        <w:t>. Признать утратившими силу</w:t>
      </w:r>
      <w:r>
        <w:t xml:space="preserve"> постановления администрации Павловского муниципального района</w:t>
      </w:r>
      <w:r w:rsidR="00C15996">
        <w:t>:</w:t>
      </w:r>
    </w:p>
    <w:p w:rsidR="00030BE3" w:rsidRDefault="00BF555D" w:rsidP="00030BE3">
      <w:pPr>
        <w:pStyle w:val="ConsPlusNormal"/>
        <w:ind w:firstLine="540"/>
        <w:jc w:val="both"/>
      </w:pPr>
      <w:r>
        <w:t xml:space="preserve">1) </w:t>
      </w:r>
      <w:r w:rsidR="00C15996">
        <w:t>от 0</w:t>
      </w:r>
      <w:r>
        <w:t>1</w:t>
      </w:r>
      <w:r w:rsidR="00C15996">
        <w:t>.0</w:t>
      </w:r>
      <w:r>
        <w:t>2</w:t>
      </w:r>
      <w:r w:rsidR="00C15996">
        <w:t>.20</w:t>
      </w:r>
      <w:r>
        <w:t>11</w:t>
      </w:r>
      <w:r w:rsidR="00C15996">
        <w:t xml:space="preserve"> </w:t>
      </w:r>
      <w:r w:rsidR="00181F9B">
        <w:t>№</w:t>
      </w:r>
      <w:r w:rsidR="00C15996">
        <w:t xml:space="preserve"> </w:t>
      </w:r>
      <w:r>
        <w:t>32</w:t>
      </w:r>
      <w:r w:rsidR="00C15996">
        <w:t xml:space="preserve"> </w:t>
      </w:r>
      <w:r>
        <w:t>«</w:t>
      </w:r>
      <w:r w:rsidR="00C15996">
        <w:t xml:space="preserve">О мерах по противодействию коррупции на территории </w:t>
      </w:r>
      <w:r>
        <w:t>Павловского муниципального района»</w:t>
      </w:r>
      <w:r w:rsidR="00C15996">
        <w:t>;</w:t>
      </w:r>
    </w:p>
    <w:p w:rsidR="00030BE3" w:rsidRDefault="00BF555D" w:rsidP="00030BE3">
      <w:pPr>
        <w:pStyle w:val="ConsPlusNormal"/>
        <w:ind w:firstLine="540"/>
        <w:jc w:val="both"/>
      </w:pPr>
      <w:r>
        <w:t xml:space="preserve">2) от 23.06.2011 </w:t>
      </w:r>
      <w:r w:rsidR="00181F9B">
        <w:t>№</w:t>
      </w:r>
      <w:r>
        <w:t xml:space="preserve"> 420 «О внесении изменений и дополнений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</w:t>
      </w:r>
    </w:p>
    <w:p w:rsidR="00BF555D" w:rsidRDefault="00BF555D" w:rsidP="00030BE3">
      <w:pPr>
        <w:pStyle w:val="ConsPlusNormal"/>
        <w:ind w:firstLine="540"/>
        <w:jc w:val="both"/>
      </w:pPr>
      <w:r>
        <w:t xml:space="preserve">3) от 29.09.2011 </w:t>
      </w:r>
      <w:r w:rsidR="00181F9B">
        <w:t>№</w:t>
      </w:r>
      <w:r>
        <w:t xml:space="preserve"> 733 «О внесении изменений в постановление администрации Павловского муниципального района от 01.02.2011 г. № 32 «О </w:t>
      </w:r>
      <w:r>
        <w:lastRenderedPageBreak/>
        <w:t>мерах по противодействию коррупции на территории Павловского муниципального района»;</w:t>
      </w:r>
    </w:p>
    <w:p w:rsidR="00030BE3" w:rsidRDefault="00BF555D" w:rsidP="00030BE3">
      <w:pPr>
        <w:pStyle w:val="ConsPlusNormal"/>
        <w:ind w:firstLine="540"/>
        <w:jc w:val="both"/>
      </w:pPr>
      <w:r>
        <w:t>4) от 23.0</w:t>
      </w:r>
      <w:r w:rsidR="00C31645">
        <w:t>3</w:t>
      </w:r>
      <w:r>
        <w:t xml:space="preserve">.2012 </w:t>
      </w:r>
      <w:r w:rsidR="00181F9B">
        <w:t>№</w:t>
      </w:r>
      <w:r>
        <w:t xml:space="preserve"> 185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</w:t>
      </w:r>
      <w:r w:rsidR="00C31645">
        <w:t xml:space="preserve">  </w:t>
      </w:r>
    </w:p>
    <w:p w:rsidR="00030BE3" w:rsidRDefault="00BF555D" w:rsidP="00030BE3">
      <w:pPr>
        <w:pStyle w:val="ConsPlusNormal"/>
        <w:ind w:firstLine="540"/>
        <w:jc w:val="both"/>
      </w:pPr>
      <w:r>
        <w:t xml:space="preserve">5) от 02.07.2012 </w:t>
      </w:r>
      <w:r w:rsidR="00181F9B">
        <w:t>№</w:t>
      </w:r>
      <w:r>
        <w:t xml:space="preserve"> 413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>6</w:t>
      </w:r>
      <w:r w:rsidR="00BF555D">
        <w:t xml:space="preserve">) </w:t>
      </w:r>
      <w:r>
        <w:t xml:space="preserve">от 07.12.2012 </w:t>
      </w:r>
      <w:r w:rsidR="00181F9B">
        <w:t>№</w:t>
      </w:r>
      <w:r>
        <w:t xml:space="preserve"> 844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</w:t>
      </w:r>
    </w:p>
    <w:p w:rsidR="00030BE3" w:rsidRDefault="001764BC" w:rsidP="00030BE3">
      <w:pPr>
        <w:pStyle w:val="ConsPlusNormal"/>
        <w:ind w:firstLine="540"/>
        <w:jc w:val="both"/>
      </w:pPr>
      <w:r>
        <w:t>7</w:t>
      </w:r>
      <w:r w:rsidR="00BF555D">
        <w:t>) от 0</w:t>
      </w:r>
      <w:r>
        <w:t>6</w:t>
      </w:r>
      <w:r w:rsidR="00BF555D">
        <w:t>.02.201</w:t>
      </w:r>
      <w:r>
        <w:t>3</w:t>
      </w:r>
      <w:r w:rsidR="00BF555D">
        <w:t xml:space="preserve"> N </w:t>
      </w:r>
      <w:r>
        <w:t>61</w:t>
      </w:r>
      <w:r w:rsidR="00BF555D">
        <w:t xml:space="preserve"> </w:t>
      </w:r>
      <w:r>
        <w:t xml:space="preserve">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 xml:space="preserve"> 8) от 27.06.2013 </w:t>
      </w:r>
      <w:r w:rsidR="00181F9B">
        <w:t>№</w:t>
      </w:r>
      <w:r>
        <w:t xml:space="preserve"> 488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 </w:t>
      </w:r>
    </w:p>
    <w:p w:rsidR="00030BE3" w:rsidRDefault="001764BC" w:rsidP="00030BE3">
      <w:pPr>
        <w:pStyle w:val="ConsPlusNormal"/>
        <w:ind w:firstLine="540"/>
        <w:jc w:val="both"/>
      </w:pPr>
      <w:r>
        <w:t xml:space="preserve">9) от 09.12.2013 </w:t>
      </w:r>
      <w:r w:rsidR="00181F9B">
        <w:t>№</w:t>
      </w:r>
      <w:r>
        <w:t xml:space="preserve"> 924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 xml:space="preserve">10)  от 12.03.2014 </w:t>
      </w:r>
      <w:r w:rsidR="00181F9B">
        <w:t>№</w:t>
      </w:r>
      <w:r>
        <w:t xml:space="preserve"> 197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 xml:space="preserve">11) от 12.09.2014 </w:t>
      </w:r>
      <w:r w:rsidR="00181F9B">
        <w:t xml:space="preserve">№ </w:t>
      </w:r>
      <w:r>
        <w:t xml:space="preserve">657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 xml:space="preserve">12) от 02.12.2015 </w:t>
      </w:r>
      <w:r w:rsidR="00181F9B">
        <w:t>№</w:t>
      </w:r>
      <w:r>
        <w:t xml:space="preserve"> 642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764BC" w:rsidP="00030BE3">
      <w:pPr>
        <w:pStyle w:val="ConsPlusNormal"/>
        <w:ind w:firstLine="540"/>
        <w:jc w:val="both"/>
      </w:pPr>
      <w:r>
        <w:t>13)</w:t>
      </w:r>
      <w:r w:rsidR="00151423">
        <w:t xml:space="preserve"> от 13.12.2016 </w:t>
      </w:r>
      <w:r w:rsidR="00181F9B">
        <w:t>№</w:t>
      </w:r>
      <w:r w:rsidR="00151423">
        <w:t xml:space="preserve"> 533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030BE3" w:rsidRDefault="00151423" w:rsidP="00030BE3">
      <w:pPr>
        <w:pStyle w:val="ConsPlusNormal"/>
        <w:ind w:firstLine="540"/>
        <w:jc w:val="both"/>
      </w:pPr>
      <w:r>
        <w:t xml:space="preserve">14) от 27.03.2017 </w:t>
      </w:r>
      <w:r w:rsidR="00181F9B">
        <w:t>№</w:t>
      </w:r>
      <w:r>
        <w:t xml:space="preserve"> 202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муниципального района»;  </w:t>
      </w:r>
    </w:p>
    <w:p w:rsidR="00181F9B" w:rsidRDefault="00151423" w:rsidP="00181F9B">
      <w:pPr>
        <w:pStyle w:val="ConsPlusNormal"/>
        <w:ind w:firstLine="540"/>
        <w:jc w:val="both"/>
      </w:pPr>
      <w:r>
        <w:t xml:space="preserve">15) от 14.12.2017 </w:t>
      </w:r>
      <w:r w:rsidR="00181F9B">
        <w:t>№</w:t>
      </w:r>
      <w:r>
        <w:t xml:space="preserve"> 1130 «О внесении изменений в постановление администрации Павловского муниципального района от 01.02.2011 г. № 32 «О мерах по противодействию коррупции на территории Павловского </w:t>
      </w:r>
      <w:r>
        <w:lastRenderedPageBreak/>
        <w:t>муниципального района»</w:t>
      </w:r>
      <w:r w:rsidR="00030BE3">
        <w:t>.</w:t>
      </w:r>
      <w:r>
        <w:t xml:space="preserve">  </w:t>
      </w:r>
    </w:p>
    <w:p w:rsidR="00181F9B" w:rsidRDefault="00181F9B" w:rsidP="00181F9B">
      <w:pPr>
        <w:pStyle w:val="ConsPlusNormal"/>
        <w:ind w:firstLine="540"/>
        <w:jc w:val="both"/>
      </w:pPr>
      <w:r>
        <w:t>4</w:t>
      </w:r>
      <w:r w:rsidR="00C15996">
        <w:t xml:space="preserve">. </w:t>
      </w:r>
      <w:r w:rsidR="00030BE3">
        <w:t>Опубликовать настоящее постановление в муниципальной газете «Павловский муниципальный вестник».</w:t>
      </w:r>
    </w:p>
    <w:p w:rsidR="00030BE3" w:rsidRDefault="00181F9B" w:rsidP="00181F9B">
      <w:pPr>
        <w:pStyle w:val="ConsPlusNormal"/>
        <w:ind w:firstLine="540"/>
        <w:jc w:val="both"/>
      </w:pPr>
      <w:r>
        <w:t>5</w:t>
      </w:r>
      <w:r w:rsidR="00030BE3">
        <w:t xml:space="preserve">. </w:t>
      </w:r>
      <w:proofErr w:type="gramStart"/>
      <w:r w:rsidR="00C15996">
        <w:t>Контроль за</w:t>
      </w:r>
      <w:proofErr w:type="gramEnd"/>
      <w:r w:rsidR="00C15996">
        <w:t xml:space="preserve"> исполнением настоящего постановления оставляю за собой.</w:t>
      </w:r>
    </w:p>
    <w:p w:rsidR="00181F9B" w:rsidRDefault="00181F9B" w:rsidP="00181F9B">
      <w:pPr>
        <w:pStyle w:val="ConsPlusNormal"/>
        <w:ind w:firstLine="540"/>
        <w:jc w:val="both"/>
      </w:pPr>
    </w:p>
    <w:p w:rsidR="00181F9B" w:rsidRDefault="00181F9B" w:rsidP="00181F9B">
      <w:pPr>
        <w:pStyle w:val="ConsPlusNormal"/>
        <w:ind w:firstLine="540"/>
        <w:jc w:val="both"/>
      </w:pPr>
    </w:p>
    <w:p w:rsidR="00181F9B" w:rsidRDefault="00181F9B" w:rsidP="00181F9B">
      <w:pPr>
        <w:pStyle w:val="ConsPlusNormal"/>
        <w:ind w:firstLine="540"/>
        <w:jc w:val="both"/>
      </w:pPr>
    </w:p>
    <w:p w:rsidR="00030BE3" w:rsidRDefault="00030BE3">
      <w:pPr>
        <w:pStyle w:val="ConsPlusNormal"/>
        <w:jc w:val="both"/>
      </w:pPr>
      <w:r>
        <w:t xml:space="preserve">Глава </w:t>
      </w:r>
      <w:proofErr w:type="gramStart"/>
      <w:r>
        <w:t>Павловского</w:t>
      </w:r>
      <w:proofErr w:type="gramEnd"/>
    </w:p>
    <w:p w:rsidR="00030BE3" w:rsidRDefault="00030BE3">
      <w:pPr>
        <w:pStyle w:val="ConsPlusNormal"/>
        <w:jc w:val="both"/>
      </w:pPr>
      <w:r>
        <w:t xml:space="preserve">муниципального района                                                                           М.Н. </w:t>
      </w:r>
      <w:proofErr w:type="spellStart"/>
      <w:r>
        <w:t>Янцов</w:t>
      </w:r>
      <w:proofErr w:type="spellEnd"/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030BE3" w:rsidRDefault="00030BE3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181F9B" w:rsidRDefault="00181F9B">
      <w:pPr>
        <w:pStyle w:val="ConsPlusNormal"/>
        <w:jc w:val="both"/>
      </w:pPr>
    </w:p>
    <w:p w:rsidR="00030BE3" w:rsidRPr="00D645FE" w:rsidRDefault="00030BE3" w:rsidP="00030BE3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lastRenderedPageBreak/>
        <w:tab/>
      </w:r>
      <w:r w:rsidRPr="00D645FE">
        <w:rPr>
          <w:szCs w:val="26"/>
        </w:rPr>
        <w:t xml:space="preserve">Приложение </w:t>
      </w:r>
      <w:r>
        <w:rPr>
          <w:szCs w:val="26"/>
        </w:rPr>
        <w:t>№ 1</w:t>
      </w:r>
    </w:p>
    <w:p w:rsidR="00030BE3" w:rsidRPr="00D645FE" w:rsidRDefault="00030BE3" w:rsidP="00030BE3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к постановлению администрации</w:t>
      </w:r>
    </w:p>
    <w:p w:rsidR="00030BE3" w:rsidRPr="00D645FE" w:rsidRDefault="00030BE3" w:rsidP="00030BE3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Павловского муниципального района</w:t>
      </w:r>
    </w:p>
    <w:p w:rsidR="00030BE3" w:rsidRPr="00D645FE" w:rsidRDefault="00030BE3" w:rsidP="00030BE3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от __________ №________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30BE3" w:rsidRPr="00D645FE" w:rsidRDefault="00030BE3" w:rsidP="00030BE3">
      <w:pPr>
        <w:pStyle w:val="ConsPlusTitle"/>
        <w:widowControl/>
        <w:jc w:val="center"/>
        <w:rPr>
          <w:b w:val="0"/>
          <w:szCs w:val="26"/>
        </w:rPr>
      </w:pPr>
      <w:r w:rsidRPr="00D645FE">
        <w:rPr>
          <w:b w:val="0"/>
          <w:szCs w:val="26"/>
        </w:rPr>
        <w:t>СОСТАВ</w:t>
      </w:r>
    </w:p>
    <w:p w:rsidR="00030BE3" w:rsidRPr="00D645FE" w:rsidRDefault="00030BE3" w:rsidP="00030BE3">
      <w:pPr>
        <w:pStyle w:val="ConsPlusTitle"/>
        <w:widowControl/>
        <w:jc w:val="center"/>
        <w:rPr>
          <w:szCs w:val="26"/>
        </w:rPr>
      </w:pPr>
      <w:r w:rsidRPr="00D645FE">
        <w:rPr>
          <w:b w:val="0"/>
          <w:szCs w:val="26"/>
        </w:rPr>
        <w:t>Совета по противодействию коррупции в Павловском муниципальном районе</w:t>
      </w:r>
    </w:p>
    <w:p w:rsidR="00030BE3" w:rsidRPr="00D645FE" w:rsidRDefault="00030BE3" w:rsidP="00030BE3">
      <w:pPr>
        <w:autoSpaceDE w:val="0"/>
        <w:autoSpaceDN w:val="0"/>
        <w:adjustRightInd w:val="0"/>
        <w:jc w:val="center"/>
        <w:rPr>
          <w:szCs w:val="26"/>
        </w:rPr>
      </w:pP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1. </w:t>
      </w:r>
      <w:proofErr w:type="spellStart"/>
      <w:r w:rsidR="00A85F7F">
        <w:rPr>
          <w:szCs w:val="26"/>
        </w:rPr>
        <w:t>Янцов</w:t>
      </w:r>
      <w:proofErr w:type="spellEnd"/>
      <w:r w:rsidR="00A85F7F">
        <w:rPr>
          <w:szCs w:val="26"/>
        </w:rPr>
        <w:t xml:space="preserve"> Максим Николаевич</w:t>
      </w:r>
      <w:r w:rsidRPr="00D645FE">
        <w:rPr>
          <w:szCs w:val="26"/>
        </w:rPr>
        <w:t xml:space="preserve"> - глава Павловского муниципального района, председатель Совета.</w:t>
      </w:r>
    </w:p>
    <w:p w:rsidR="00030BE3" w:rsidRPr="00D645FE" w:rsidRDefault="00030BE3" w:rsidP="00030BE3">
      <w:pPr>
        <w:autoSpaceDE w:val="0"/>
        <w:autoSpaceDN w:val="0"/>
        <w:adjustRightInd w:val="0"/>
        <w:jc w:val="both"/>
        <w:rPr>
          <w:szCs w:val="26"/>
        </w:rPr>
      </w:pPr>
      <w:r w:rsidRPr="00D645FE">
        <w:rPr>
          <w:szCs w:val="26"/>
        </w:rPr>
        <w:t xml:space="preserve">         2. Майстренко Галина Михайловна – первый заместитель главы администрации Павловского муниципального района, заместитель председателя Совета.</w:t>
      </w:r>
    </w:p>
    <w:p w:rsidR="00030BE3" w:rsidRPr="00D645FE" w:rsidRDefault="00030BE3" w:rsidP="00030BE3">
      <w:pPr>
        <w:autoSpaceDE w:val="0"/>
        <w:autoSpaceDN w:val="0"/>
        <w:adjustRightInd w:val="0"/>
        <w:jc w:val="both"/>
        <w:rPr>
          <w:szCs w:val="26"/>
        </w:rPr>
      </w:pPr>
      <w:r w:rsidRPr="00D645FE">
        <w:rPr>
          <w:szCs w:val="26"/>
        </w:rPr>
        <w:t xml:space="preserve">         3. </w:t>
      </w:r>
      <w:proofErr w:type="spellStart"/>
      <w:r w:rsidRPr="00D645FE">
        <w:rPr>
          <w:szCs w:val="26"/>
        </w:rPr>
        <w:t>Жиляева</w:t>
      </w:r>
      <w:proofErr w:type="spellEnd"/>
      <w:r w:rsidRPr="00D645FE">
        <w:rPr>
          <w:szCs w:val="26"/>
        </w:rPr>
        <w:t xml:space="preserve"> Юлия Сергеевна - главный специалист отдела правового обеспечения и противодействия коррупции администрации Павловского муниципального района, секретарь Совета. 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30BE3" w:rsidRPr="00D645FE" w:rsidRDefault="00030BE3" w:rsidP="00030BE3">
      <w:pPr>
        <w:autoSpaceDE w:val="0"/>
        <w:autoSpaceDN w:val="0"/>
        <w:adjustRightInd w:val="0"/>
        <w:jc w:val="center"/>
        <w:rPr>
          <w:szCs w:val="26"/>
        </w:rPr>
      </w:pPr>
      <w:r w:rsidRPr="00D645FE">
        <w:rPr>
          <w:szCs w:val="26"/>
        </w:rPr>
        <w:t>Члены Совета:</w:t>
      </w:r>
    </w:p>
    <w:p w:rsidR="00030BE3" w:rsidRPr="00D645FE" w:rsidRDefault="00030BE3" w:rsidP="00030BE3">
      <w:pPr>
        <w:autoSpaceDE w:val="0"/>
        <w:autoSpaceDN w:val="0"/>
        <w:adjustRightInd w:val="0"/>
        <w:jc w:val="center"/>
        <w:rPr>
          <w:color w:val="FF0000"/>
          <w:szCs w:val="26"/>
        </w:rPr>
      </w:pP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4. </w:t>
      </w:r>
      <w:proofErr w:type="spellStart"/>
      <w:r w:rsidRPr="00D645FE">
        <w:rPr>
          <w:szCs w:val="26"/>
        </w:rPr>
        <w:t>Рублевская</w:t>
      </w:r>
      <w:proofErr w:type="spellEnd"/>
      <w:r w:rsidRPr="00D645FE">
        <w:rPr>
          <w:szCs w:val="26"/>
        </w:rPr>
        <w:t xml:space="preserve"> Елена Николаевна - заместитель главы администрации</w:t>
      </w:r>
      <w:r w:rsidRPr="00D645FE">
        <w:rPr>
          <w:color w:val="FF0000"/>
          <w:szCs w:val="26"/>
        </w:rPr>
        <w:t xml:space="preserve"> </w:t>
      </w:r>
      <w:r w:rsidRPr="00D645FE">
        <w:rPr>
          <w:szCs w:val="26"/>
        </w:rPr>
        <w:t>Павловского муниципального района.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>5. Бабаян Галина Геннадьевна – управляющий делами администрации</w:t>
      </w:r>
      <w:r w:rsidRPr="00D645FE">
        <w:rPr>
          <w:color w:val="FF0000"/>
          <w:szCs w:val="26"/>
        </w:rPr>
        <w:t xml:space="preserve"> </w:t>
      </w:r>
      <w:r w:rsidRPr="00D645FE">
        <w:rPr>
          <w:szCs w:val="26"/>
        </w:rPr>
        <w:t>Павловского муниципального района.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>6. Мельникова Анна Геннадьевна – начальник отдела правового обеспечения и противодействия коррупции администрации</w:t>
      </w:r>
      <w:r w:rsidRPr="00D645FE">
        <w:rPr>
          <w:color w:val="FF0000"/>
          <w:szCs w:val="26"/>
        </w:rPr>
        <w:t xml:space="preserve"> </w:t>
      </w:r>
      <w:r w:rsidRPr="00D645FE">
        <w:rPr>
          <w:szCs w:val="26"/>
        </w:rPr>
        <w:t>Павловского муниципального района.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7. Зубков Игорь Александрович – прокурор Павловского района (по согласованию). 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8. </w:t>
      </w:r>
      <w:r>
        <w:rPr>
          <w:szCs w:val="26"/>
        </w:rPr>
        <w:t>Рогов Сергей Владимирович</w:t>
      </w:r>
      <w:r w:rsidRPr="00D645FE">
        <w:rPr>
          <w:szCs w:val="26"/>
        </w:rPr>
        <w:t xml:space="preserve"> – начальник отделения УФСБ России по Воронежской области в </w:t>
      </w:r>
      <w:proofErr w:type="gramStart"/>
      <w:r w:rsidRPr="00D645FE">
        <w:rPr>
          <w:szCs w:val="26"/>
        </w:rPr>
        <w:t>г</w:t>
      </w:r>
      <w:proofErr w:type="gramEnd"/>
      <w:r w:rsidRPr="00D645FE">
        <w:rPr>
          <w:szCs w:val="26"/>
        </w:rPr>
        <w:t>. Павловске</w:t>
      </w:r>
      <w:r>
        <w:rPr>
          <w:szCs w:val="26"/>
        </w:rPr>
        <w:t xml:space="preserve"> </w:t>
      </w:r>
      <w:r w:rsidRPr="00D645FE">
        <w:rPr>
          <w:szCs w:val="26"/>
        </w:rPr>
        <w:t>(по согласованию).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9. </w:t>
      </w:r>
      <w:r w:rsidR="00A85F7F">
        <w:rPr>
          <w:szCs w:val="26"/>
        </w:rPr>
        <w:t xml:space="preserve">Гончарук </w:t>
      </w:r>
      <w:r w:rsidR="001B7FF7">
        <w:rPr>
          <w:szCs w:val="26"/>
        </w:rPr>
        <w:t>Надежда Николаевна</w:t>
      </w:r>
      <w:r w:rsidRPr="00D645FE">
        <w:rPr>
          <w:szCs w:val="26"/>
        </w:rPr>
        <w:t xml:space="preserve">  – </w:t>
      </w:r>
      <w:r w:rsidR="001B7FF7">
        <w:rPr>
          <w:szCs w:val="26"/>
        </w:rPr>
        <w:t xml:space="preserve">и.о. </w:t>
      </w:r>
      <w:r w:rsidRPr="00D645FE">
        <w:rPr>
          <w:szCs w:val="26"/>
        </w:rPr>
        <w:t>руководител</w:t>
      </w:r>
      <w:r w:rsidR="001B7FF7">
        <w:rPr>
          <w:szCs w:val="26"/>
        </w:rPr>
        <w:t>я</w:t>
      </w:r>
      <w:r w:rsidRPr="00D645FE">
        <w:rPr>
          <w:szCs w:val="26"/>
        </w:rPr>
        <w:t xml:space="preserve">  Павловского МСО СУ СК России по Воронежской области (по согласованию).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10. Рязанцев Виктор Владимирович – начальник ОЭБ и ПК отдела МВД России по Павловскому району (по согласованию). 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11. Заздравных Владимир Иванович  – депутат Совета народных депутатов Павловского муниципального района, нотариус Павловского нотариального округа (по согласованию). </w:t>
      </w:r>
    </w:p>
    <w:p w:rsidR="00030BE3" w:rsidRPr="00D645FE" w:rsidRDefault="00030BE3" w:rsidP="00030BE3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 xml:space="preserve">12. </w:t>
      </w:r>
      <w:proofErr w:type="spellStart"/>
      <w:r w:rsidRPr="00D645FE">
        <w:rPr>
          <w:szCs w:val="26"/>
        </w:rPr>
        <w:t>Нежельская</w:t>
      </w:r>
      <w:proofErr w:type="spellEnd"/>
      <w:r w:rsidRPr="00D645FE">
        <w:rPr>
          <w:szCs w:val="26"/>
        </w:rPr>
        <w:t xml:space="preserve"> Татьяна Михайловна – депутат Совета народных депутатов Павловского муниципального района, председатель Общественной палаты Павловского района (по согласованию).</w:t>
      </w:r>
    </w:p>
    <w:p w:rsidR="00030BE3" w:rsidRPr="00D645FE" w:rsidRDefault="00030BE3" w:rsidP="00030BE3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645FE">
        <w:rPr>
          <w:szCs w:val="26"/>
        </w:rPr>
        <w:t>13. Митрофанова Любовь Николаевна – руководитель общественной приемной губернатора Воронежской области (по согласованию).</w:t>
      </w:r>
    </w:p>
    <w:p w:rsidR="00030BE3" w:rsidRPr="00D645FE" w:rsidRDefault="00030BE3" w:rsidP="00030BE3">
      <w:pPr>
        <w:autoSpaceDE w:val="0"/>
        <w:autoSpaceDN w:val="0"/>
        <w:adjustRightInd w:val="0"/>
        <w:jc w:val="both"/>
        <w:rPr>
          <w:szCs w:val="26"/>
        </w:rPr>
      </w:pPr>
    </w:p>
    <w:p w:rsidR="00030BE3" w:rsidRDefault="00030BE3">
      <w:pPr>
        <w:pStyle w:val="ConsPlusNormal"/>
        <w:jc w:val="both"/>
      </w:pPr>
    </w:p>
    <w:p w:rsidR="00030BE3" w:rsidRDefault="00030BE3" w:rsidP="00030BE3">
      <w:pPr>
        <w:pStyle w:val="ConsPlusNormal"/>
        <w:jc w:val="both"/>
      </w:pPr>
      <w:r>
        <w:t xml:space="preserve">Глава </w:t>
      </w:r>
      <w:proofErr w:type="gramStart"/>
      <w:r>
        <w:t>Павловского</w:t>
      </w:r>
      <w:proofErr w:type="gramEnd"/>
    </w:p>
    <w:p w:rsidR="00030BE3" w:rsidRDefault="00030BE3" w:rsidP="00030BE3">
      <w:pPr>
        <w:pStyle w:val="ConsPlusNormal"/>
        <w:jc w:val="both"/>
      </w:pPr>
      <w:r>
        <w:t xml:space="preserve">муниципального района                                                                           М.Н. </w:t>
      </w:r>
      <w:proofErr w:type="spellStart"/>
      <w:r>
        <w:t>Янцов</w:t>
      </w:r>
      <w:proofErr w:type="spellEnd"/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Normal"/>
        <w:jc w:val="both"/>
      </w:pPr>
    </w:p>
    <w:p w:rsidR="001B7FF7" w:rsidRPr="00D645FE" w:rsidRDefault="001B7FF7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lastRenderedPageBreak/>
        <w:tab/>
      </w:r>
      <w:r w:rsidRPr="00D645FE">
        <w:rPr>
          <w:szCs w:val="26"/>
        </w:rPr>
        <w:t xml:space="preserve">Приложение </w:t>
      </w:r>
      <w:r>
        <w:rPr>
          <w:szCs w:val="26"/>
        </w:rPr>
        <w:t>№ 2</w:t>
      </w:r>
    </w:p>
    <w:p w:rsidR="001B7FF7" w:rsidRPr="00D645FE" w:rsidRDefault="001B7FF7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к постановлению администрации</w:t>
      </w:r>
    </w:p>
    <w:p w:rsidR="001B7FF7" w:rsidRPr="00D645FE" w:rsidRDefault="001B7FF7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Павловского муниципального района</w:t>
      </w:r>
    </w:p>
    <w:p w:rsidR="001B7FF7" w:rsidRPr="00D645FE" w:rsidRDefault="001B7FF7" w:rsidP="001B7FF7">
      <w:pPr>
        <w:tabs>
          <w:tab w:val="left" w:pos="5040"/>
          <w:tab w:val="left" w:pos="5400"/>
        </w:tabs>
        <w:autoSpaceDE w:val="0"/>
        <w:autoSpaceDN w:val="0"/>
        <w:adjustRightInd w:val="0"/>
        <w:ind w:firstLine="540"/>
        <w:jc w:val="both"/>
        <w:rPr>
          <w:szCs w:val="26"/>
        </w:rPr>
      </w:pPr>
      <w:r w:rsidRPr="00D645FE">
        <w:rPr>
          <w:szCs w:val="26"/>
        </w:rPr>
        <w:tab/>
        <w:t>от __________ №________</w:t>
      </w:r>
    </w:p>
    <w:p w:rsidR="00C15996" w:rsidRPr="001B7FF7" w:rsidRDefault="00C15996">
      <w:pPr>
        <w:pStyle w:val="ConsPlusNormal"/>
        <w:jc w:val="both"/>
      </w:pPr>
    </w:p>
    <w:p w:rsidR="00C15996" w:rsidRPr="001B7FF7" w:rsidRDefault="00C15996">
      <w:pPr>
        <w:pStyle w:val="ConsPlusTitle"/>
        <w:jc w:val="center"/>
        <w:rPr>
          <w:b w:val="0"/>
        </w:rPr>
      </w:pPr>
      <w:bookmarkStart w:id="0" w:name="P90"/>
      <w:bookmarkEnd w:id="0"/>
      <w:r w:rsidRPr="001B7FF7">
        <w:rPr>
          <w:b w:val="0"/>
        </w:rPr>
        <w:t>ПОЛОЖЕНИЕ</w:t>
      </w:r>
    </w:p>
    <w:p w:rsidR="001B7FF7" w:rsidRPr="00D645FE" w:rsidRDefault="001B7FF7" w:rsidP="001B7FF7">
      <w:pPr>
        <w:pStyle w:val="ConsPlusTitle"/>
        <w:widowControl/>
        <w:jc w:val="center"/>
        <w:rPr>
          <w:szCs w:val="26"/>
        </w:rPr>
      </w:pPr>
      <w:r>
        <w:rPr>
          <w:b w:val="0"/>
          <w:szCs w:val="26"/>
        </w:rPr>
        <w:t xml:space="preserve">о </w:t>
      </w:r>
      <w:r w:rsidRPr="00D645FE">
        <w:rPr>
          <w:b w:val="0"/>
          <w:szCs w:val="26"/>
        </w:rPr>
        <w:t>Совет</w:t>
      </w:r>
      <w:r>
        <w:rPr>
          <w:b w:val="0"/>
          <w:szCs w:val="26"/>
        </w:rPr>
        <w:t>е</w:t>
      </w:r>
      <w:r w:rsidRPr="00D645FE">
        <w:rPr>
          <w:b w:val="0"/>
          <w:szCs w:val="26"/>
        </w:rPr>
        <w:t xml:space="preserve"> по противодействию коррупции в Павловском муниципальном районе</w:t>
      </w:r>
    </w:p>
    <w:p w:rsidR="00C15996" w:rsidRDefault="00C15996">
      <w:pPr>
        <w:spacing w:after="1"/>
      </w:pP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I. Общие положения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1.1. Совет по противодействию коррупции в </w:t>
      </w:r>
      <w:r w:rsidR="001B7FF7">
        <w:t>Павловском муниципальном районе</w:t>
      </w:r>
      <w:r>
        <w:t xml:space="preserve"> (далее - Совет) является постоянно действующим координационным органом при главе </w:t>
      </w:r>
      <w:r w:rsidR="001B7FF7">
        <w:t>Павловского муниципального района</w:t>
      </w:r>
      <w:r>
        <w:t>.</w:t>
      </w:r>
    </w:p>
    <w:p w:rsidR="00C15996" w:rsidRDefault="00C15996" w:rsidP="001368AA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Совет в своей деятельности руководствуется </w:t>
      </w:r>
      <w:r w:rsidR="00CF0E16">
        <w:t xml:space="preserve">Конституцией </w:t>
      </w:r>
      <w: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Воронежской области и муниципальными правовыми актами </w:t>
      </w:r>
      <w:r w:rsidR="00CF0E16">
        <w:t>Павловского муниципального района</w:t>
      </w:r>
      <w:r>
        <w:t>, решениями Совета при Президенте Российской Федерации по противодействию коррупции и его президиума, решениями комиссии по координации работы по противодействию</w:t>
      </w:r>
      <w:proofErr w:type="gramEnd"/>
      <w:r>
        <w:t xml:space="preserve"> коррупции в Воронежской области, а также настоящим Положением.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II. Основные задачи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2.1. Координация деятельности субъектов </w:t>
      </w:r>
      <w:proofErr w:type="spellStart"/>
      <w:r>
        <w:t>антикоррупционной</w:t>
      </w:r>
      <w:proofErr w:type="spellEnd"/>
      <w:r>
        <w:t xml:space="preserve"> деятельности в </w:t>
      </w:r>
      <w:r w:rsidR="004665D7">
        <w:t>Павловском муниципальном районе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2.2. Обеспечение взаимодействия органов местного самоуправления </w:t>
      </w:r>
      <w:r w:rsidR="00CC7942">
        <w:t>Павловского муниципального района</w:t>
      </w:r>
      <w:r w:rsidR="004D3AB1">
        <w:t xml:space="preserve"> с</w:t>
      </w:r>
      <w:r>
        <w:t xml:space="preserve"> орган</w:t>
      </w:r>
      <w:r w:rsidR="004D3AB1">
        <w:t>ами</w:t>
      </w:r>
      <w:r>
        <w:t xml:space="preserve"> государственной власти</w:t>
      </w:r>
      <w:r w:rsidR="004D3AB1">
        <w:t>,</w:t>
      </w:r>
      <w:r>
        <w:t xml:space="preserve"> гражданами, институтами гражданского общества, средствами массовой информации, научными организациями по вопросам противодействия коррупции в границах </w:t>
      </w:r>
      <w:r w:rsidR="00CC7942">
        <w:t>Павловского муниципального района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2.3. Разработка мер по противодействию коррупции, устранению причин и условий ее проявления в границах </w:t>
      </w:r>
      <w:r w:rsidR="00D5278F">
        <w:t xml:space="preserve">Павловского муниципального района </w:t>
      </w:r>
      <w:r>
        <w:t>и контроль их реализации.</w:t>
      </w:r>
    </w:p>
    <w:p w:rsidR="00C15996" w:rsidRDefault="00C15996" w:rsidP="001368AA">
      <w:pPr>
        <w:pStyle w:val="ConsPlusNormal"/>
        <w:ind w:firstLine="540"/>
        <w:jc w:val="both"/>
      </w:pPr>
      <w:r>
        <w:t xml:space="preserve">2.4. Информирование общественности о проводимой органами местного самоуправления </w:t>
      </w:r>
      <w:r w:rsidR="00D5278F">
        <w:t xml:space="preserve">Павловского муниципального района </w:t>
      </w:r>
      <w:r>
        <w:t>работе по противодействию коррупции.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III. Полномочия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>Совет в целях выполнения возложенных на него задач осуществляет следующие полномочия: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3.1. Принимает в пределах своей компетенции решения, касающиеся организации, координации и совершенствования деятельности субъектов противодействия коррупции в </w:t>
      </w:r>
      <w:r w:rsidR="00D5278F">
        <w:t>Павловском муниципальном районе</w:t>
      </w:r>
      <w:r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lastRenderedPageBreak/>
        <w:t>3.2. Запрашивает и получает в установленном порядке необходимые материалы и информацию от территориальных органов федеральных органов государственной власти, органов государственной власти Воронежской области, общественных объединений, организаций (независимо от форм собственности) и должностных лиц.</w:t>
      </w:r>
    </w:p>
    <w:p w:rsidR="001368AA" w:rsidRDefault="00C15996" w:rsidP="001368AA">
      <w:pPr>
        <w:pStyle w:val="ConsPlusNormal"/>
        <w:ind w:firstLine="540"/>
        <w:jc w:val="both"/>
      </w:pPr>
      <w:r>
        <w:t>3.3. Формирует рабочие группы для изучения вопросов, касающихся противодействия коррупции, а также для подготовки проектов соответствующих решений Совета.</w:t>
      </w:r>
    </w:p>
    <w:p w:rsidR="00C15996" w:rsidRDefault="00C15996" w:rsidP="001368AA">
      <w:pPr>
        <w:pStyle w:val="ConsPlusNormal"/>
        <w:ind w:firstLine="540"/>
        <w:jc w:val="both"/>
      </w:pPr>
      <w:r>
        <w:t>3.4. Привлекает для участия в работе Совета должностных лиц и специалистов территориальных органов федеральных органов государственной власти, органов государственной власти Воронежской области, а также представителей организаций и общественных объединений (по согласованию).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IV. Порядок формирования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>4.1. Совет формируется в составе председателя Совета, его заместителя, секретаря и членов Совета.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4.2. Председателем Совета является глава </w:t>
      </w:r>
      <w:r w:rsidR="00D5278F">
        <w:t>Павловского муниципального района</w:t>
      </w:r>
      <w:r>
        <w:t>.</w:t>
      </w:r>
      <w:r w:rsidR="00D5278F">
        <w:t xml:space="preserve"> </w:t>
      </w:r>
    </w:p>
    <w:p w:rsidR="001368AA" w:rsidRDefault="00C15996" w:rsidP="001368AA">
      <w:pPr>
        <w:pStyle w:val="ConsPlusNormal"/>
        <w:ind w:firstLine="540"/>
        <w:jc w:val="both"/>
      </w:pPr>
      <w:r>
        <w:t xml:space="preserve">4.3. </w:t>
      </w:r>
      <w:proofErr w:type="gramStart"/>
      <w:r>
        <w:t xml:space="preserve">В состав Совета могут входить руководители </w:t>
      </w:r>
      <w:r w:rsidR="00D5278F">
        <w:t xml:space="preserve">органов и </w:t>
      </w:r>
      <w:r>
        <w:t xml:space="preserve">структурных подразделений администрации </w:t>
      </w:r>
      <w:r w:rsidR="00D5278F">
        <w:t>Павловского муниципального района</w:t>
      </w:r>
      <w:r>
        <w:t xml:space="preserve">, депутаты </w:t>
      </w:r>
      <w:r w:rsidR="00D5278F">
        <w:t>Совета народных депутатов Павловского муниципального района</w:t>
      </w:r>
      <w:r>
        <w:t xml:space="preserve">, представители территориальных органов федеральных органов государственной власти, члены Общественной палаты </w:t>
      </w:r>
      <w:r w:rsidR="00D5278F">
        <w:t>Павловского района</w:t>
      </w:r>
      <w:r>
        <w:t>, представители научных и образовательных организаций, а также представители общественных объединений, уставной задачей которых является участие в противодействии коррупции.</w:t>
      </w:r>
      <w:proofErr w:type="gramEnd"/>
    </w:p>
    <w:p w:rsidR="001368AA" w:rsidRDefault="00C15996" w:rsidP="001368AA">
      <w:pPr>
        <w:pStyle w:val="ConsPlusNormal"/>
        <w:ind w:firstLine="540"/>
        <w:jc w:val="both"/>
      </w:pPr>
      <w:r>
        <w:t>4.</w:t>
      </w:r>
      <w:r w:rsidR="00EF0173">
        <w:t>4</w:t>
      </w:r>
      <w:r>
        <w:t>. Участие в работе Совета осуществляется на общественных началах.</w:t>
      </w:r>
    </w:p>
    <w:p w:rsidR="00C15996" w:rsidRDefault="00C15996" w:rsidP="001368AA">
      <w:pPr>
        <w:pStyle w:val="ConsPlusNormal"/>
        <w:ind w:firstLine="540"/>
        <w:jc w:val="both"/>
      </w:pPr>
      <w:r>
        <w:t>4.</w:t>
      </w:r>
      <w:r w:rsidR="00EF0173">
        <w:t>5</w:t>
      </w:r>
      <w:r>
        <w:t xml:space="preserve">. На заседания Совета могут быть приглашены представители федеральных государственных органов, государственных органов Воронежской области, органов местного самоуправления </w:t>
      </w:r>
      <w:r w:rsidR="00EF0173">
        <w:t>Павловского муниципального района</w:t>
      </w:r>
      <w:r>
        <w:t>, организаций и средств массовой информации.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V. Председатель и члены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5.1. Председатель осуществляет общее руководство деятельностью Совета, дает поручения членам Совета по вопросам, отнесенным к компетенции Совета, ведет заседания Совета, </w:t>
      </w:r>
      <w:r w:rsidR="00EF0173">
        <w:t>подписывает</w:t>
      </w:r>
      <w:r>
        <w:t xml:space="preserve"> протоколы заседаний</w:t>
      </w:r>
      <w:r w:rsidR="00EF0173">
        <w:t xml:space="preserve"> Совета, утверждает</w:t>
      </w:r>
      <w:r>
        <w:t xml:space="preserve"> планы работы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5.2. Председатель представляет Совет по вопросам, отнесенным к компетенции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5.3. При отсутствии у председателя Совета возможности исполнять свои полномочия их исполнение осуществляет заместитель председателя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5.4. Основными задачами секретаря Совета являются:</w:t>
      </w:r>
    </w:p>
    <w:p w:rsidR="001368AA" w:rsidRDefault="00C15996" w:rsidP="001368AA">
      <w:pPr>
        <w:pStyle w:val="ConsPlusNormal"/>
        <w:ind w:firstLine="540"/>
        <w:jc w:val="both"/>
      </w:pPr>
      <w:r>
        <w:t>а) разработка проекта плана работы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б) обеспечение подготовки и проведения заседаний Совета;</w:t>
      </w:r>
    </w:p>
    <w:p w:rsidR="00C15996" w:rsidRDefault="00C15996" w:rsidP="001368AA">
      <w:pPr>
        <w:pStyle w:val="ConsPlusNormal"/>
        <w:ind w:firstLine="540"/>
        <w:jc w:val="both"/>
      </w:pPr>
      <w:r>
        <w:t>в) подготовка проектов повестки и протокола заседания Совета;</w:t>
      </w:r>
    </w:p>
    <w:p w:rsidR="001368AA" w:rsidRDefault="00C15996">
      <w:pPr>
        <w:pStyle w:val="ConsPlusNormal"/>
        <w:ind w:firstLine="540"/>
        <w:jc w:val="both"/>
      </w:pPr>
      <w:r>
        <w:t>г) контроль исполнения решений Совета;</w:t>
      </w:r>
    </w:p>
    <w:p w:rsidR="001368AA" w:rsidRDefault="00C15996" w:rsidP="001368AA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организация и ведение делопроизводства Совета.</w:t>
      </w:r>
    </w:p>
    <w:p w:rsidR="001368AA" w:rsidRDefault="00C15996" w:rsidP="001368AA">
      <w:pPr>
        <w:pStyle w:val="ConsPlusNormal"/>
        <w:ind w:firstLine="540"/>
        <w:jc w:val="both"/>
      </w:pPr>
      <w:r>
        <w:lastRenderedPageBreak/>
        <w:t>5.5. Члены Совета обладают равными правами при подготовке и обсуждении рассматриваемых на заседаниях Совета вопросов.</w:t>
      </w:r>
    </w:p>
    <w:p w:rsidR="001368AA" w:rsidRDefault="00C15996" w:rsidP="001368AA">
      <w:pPr>
        <w:pStyle w:val="ConsPlusNormal"/>
        <w:ind w:firstLine="540"/>
        <w:jc w:val="both"/>
      </w:pPr>
      <w:r>
        <w:t>5.6. Члены Совета имеют право:</w:t>
      </w:r>
    </w:p>
    <w:p w:rsidR="001368AA" w:rsidRDefault="00C15996" w:rsidP="001368AA">
      <w:pPr>
        <w:pStyle w:val="ConsPlusNormal"/>
        <w:ind w:firstLine="540"/>
        <w:jc w:val="both"/>
      </w:pPr>
      <w:r>
        <w:t>а) выступать на заседаниях Совета, вносить предложения по вопросам, входящим в компетенцию Совета, и требовать, в случае необходимости, проведения голосования по данным вопросам;</w:t>
      </w:r>
    </w:p>
    <w:p w:rsidR="001368AA" w:rsidRDefault="00C15996" w:rsidP="001368AA">
      <w:pPr>
        <w:pStyle w:val="ConsPlusNormal"/>
        <w:ind w:firstLine="540"/>
        <w:jc w:val="both"/>
      </w:pPr>
      <w:r>
        <w:t>б) голосовать на заседаниях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в) знакомиться с документами и материалами Совета, непосредственно касающимися деятельности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г) привлекать по согласованию с председателем Совета в установленном порядке сотрудников и специалистов других организаций к экспертной, аналитической и иной работе, связанной с деятельностью Совета</w:t>
      </w:r>
      <w:r w:rsidR="00EF0173">
        <w:t>.</w:t>
      </w:r>
    </w:p>
    <w:p w:rsidR="001368AA" w:rsidRDefault="00C15996" w:rsidP="001368AA">
      <w:pPr>
        <w:pStyle w:val="ConsPlusNormal"/>
        <w:ind w:firstLine="540"/>
        <w:jc w:val="both"/>
      </w:pPr>
      <w:r>
        <w:t>5.7. Член Совета обязан:</w:t>
      </w:r>
    </w:p>
    <w:p w:rsidR="001368AA" w:rsidRDefault="00C15996" w:rsidP="001368AA">
      <w:pPr>
        <w:pStyle w:val="ConsPlusNormal"/>
        <w:ind w:firstLine="540"/>
        <w:jc w:val="both"/>
      </w:pPr>
      <w:r>
        <w:t>а) организовывать подготовку вопросов, выносимых на рассмотрение Совета;</w:t>
      </w:r>
    </w:p>
    <w:p w:rsidR="001368AA" w:rsidRDefault="00C15996" w:rsidP="001368AA">
      <w:pPr>
        <w:pStyle w:val="ConsPlusNormal"/>
        <w:ind w:firstLine="540"/>
        <w:jc w:val="both"/>
      </w:pPr>
      <w:r>
        <w:t>б) присутствовать на заседаниях Совета. В случае невозможности присутствия члена Совета на заседании он обязан известить об этом секретаря Совета;</w:t>
      </w:r>
    </w:p>
    <w:p w:rsidR="00C15996" w:rsidRDefault="00C15996" w:rsidP="001368AA">
      <w:pPr>
        <w:pStyle w:val="ConsPlusNormal"/>
        <w:ind w:firstLine="540"/>
        <w:jc w:val="both"/>
      </w:pPr>
      <w:r>
        <w:t>в) организовать в рамках своих должностных полномочий выполнение решений Совета.</w:t>
      </w:r>
    </w:p>
    <w:p w:rsidR="00C15996" w:rsidRDefault="00C15996">
      <w:pPr>
        <w:pStyle w:val="ConsPlusNormal"/>
        <w:jc w:val="both"/>
      </w:pPr>
    </w:p>
    <w:p w:rsidR="00C15996" w:rsidRDefault="00C15996">
      <w:pPr>
        <w:pStyle w:val="ConsPlusTitle"/>
        <w:jc w:val="center"/>
        <w:outlineLvl w:val="1"/>
      </w:pPr>
      <w:r>
        <w:t>VI. Планирование и организация работы Совета</w:t>
      </w:r>
    </w:p>
    <w:p w:rsidR="00C15996" w:rsidRDefault="00C15996">
      <w:pPr>
        <w:pStyle w:val="ConsPlusNormal"/>
        <w:jc w:val="both"/>
      </w:pPr>
    </w:p>
    <w:p w:rsidR="001368AA" w:rsidRDefault="00C15996" w:rsidP="001368AA">
      <w:pPr>
        <w:pStyle w:val="ConsPlusNormal"/>
        <w:ind w:firstLine="540"/>
        <w:jc w:val="both"/>
      </w:pPr>
      <w:r>
        <w:t xml:space="preserve">6.1. Заседания Совета проводятся в соответствии с планом. План составляется на один год и утверждается </w:t>
      </w:r>
      <w:r w:rsidR="00EF0173">
        <w:t>председателем</w:t>
      </w:r>
      <w:r>
        <w:t xml:space="preserve">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6.2. Заседания Совета проводятся не реже одного раза в квартал. В случае необходимости по решению председателя Совета могут проводиться внеплановые заседания Совета.</w:t>
      </w:r>
    </w:p>
    <w:p w:rsidR="001368AA" w:rsidRDefault="00C15996" w:rsidP="001368AA">
      <w:pPr>
        <w:pStyle w:val="ConsPlusNormal"/>
        <w:ind w:firstLine="540"/>
        <w:jc w:val="both"/>
      </w:pPr>
      <w:r>
        <w:t>6.3. План заседаний Совета включает в себя перечень основных вопросов, подлежащих рассмотрению на заседании Совета, с указанием по каждому вопросу ответственных за его подготовку.</w:t>
      </w:r>
    </w:p>
    <w:p w:rsidR="00C15996" w:rsidRDefault="00C15996" w:rsidP="001368AA">
      <w:pPr>
        <w:pStyle w:val="ConsPlusNormal"/>
        <w:ind w:firstLine="540"/>
        <w:jc w:val="both"/>
      </w:pPr>
      <w:r>
        <w:t>6.</w:t>
      </w:r>
      <w:r w:rsidR="004D3AB1">
        <w:t>4</w:t>
      </w:r>
      <w:r>
        <w:t xml:space="preserve">. Предложения в план заседаний Совета вносятся в письменной форме не </w:t>
      </w:r>
      <w:proofErr w:type="gramStart"/>
      <w:r>
        <w:t>позднее</w:t>
      </w:r>
      <w:proofErr w:type="gramEnd"/>
      <w:r>
        <w:t xml:space="preserve"> чем за </w:t>
      </w:r>
      <w:r w:rsidR="002E187A">
        <w:t>месяц</w:t>
      </w:r>
      <w:r>
        <w:t xml:space="preserve"> до начала планируемого периода.</w:t>
      </w:r>
    </w:p>
    <w:p w:rsidR="001368AA" w:rsidRDefault="001368AA" w:rsidP="001368AA">
      <w:pPr>
        <w:pStyle w:val="ConsPlusNormal"/>
        <w:ind w:firstLine="540"/>
        <w:jc w:val="both"/>
      </w:pPr>
      <w:r>
        <w:t>6</w:t>
      </w:r>
      <w:r w:rsidR="00C15996">
        <w:t>.</w:t>
      </w:r>
      <w:r w:rsidR="004D3AB1">
        <w:t>5</w:t>
      </w:r>
      <w:r w:rsidR="00C15996">
        <w:t xml:space="preserve">. Решения Совета оформляются протоколом, который в течение 3 рабочих дней после даты проведения заседания готовится секретарем Совета, </w:t>
      </w:r>
      <w:r w:rsidR="002E187A">
        <w:t xml:space="preserve">подписывается </w:t>
      </w:r>
      <w:r w:rsidR="00C15996">
        <w:t>председателем Совета либо председательствующим на заседании Совета.</w:t>
      </w:r>
    </w:p>
    <w:p w:rsidR="00C15996" w:rsidRDefault="001368AA" w:rsidP="001368AA">
      <w:pPr>
        <w:pStyle w:val="ConsPlusNormal"/>
        <w:ind w:firstLine="540"/>
        <w:jc w:val="both"/>
      </w:pPr>
      <w:r>
        <w:t>6</w:t>
      </w:r>
      <w:r w:rsidR="00C15996">
        <w:t>.</w:t>
      </w:r>
      <w:r w:rsidR="004D3AB1">
        <w:t>6</w:t>
      </w:r>
      <w:r w:rsidR="00C15996">
        <w:t xml:space="preserve">. </w:t>
      </w:r>
      <w:r w:rsidR="002E187A">
        <w:t>Копии п</w:t>
      </w:r>
      <w:r w:rsidR="00C15996">
        <w:t>ротокол</w:t>
      </w:r>
      <w:r w:rsidR="002E187A">
        <w:t>а</w:t>
      </w:r>
      <w:r w:rsidR="00C15996">
        <w:t xml:space="preserve"> заседания Совета секретарем Совета направляется в адрес членов Совета, а также организаций и должностных лиц в течение </w:t>
      </w:r>
      <w:r w:rsidR="002E187A">
        <w:t>5</w:t>
      </w:r>
      <w:r w:rsidR="00C15996">
        <w:t xml:space="preserve"> рабочих дней после </w:t>
      </w:r>
      <w:proofErr w:type="gramStart"/>
      <w:r w:rsidR="00C15996">
        <w:t>получения</w:t>
      </w:r>
      <w:proofErr w:type="gramEnd"/>
      <w:r w:rsidR="00C15996">
        <w:t xml:space="preserve"> им подписанного протокола.</w:t>
      </w:r>
    </w:p>
    <w:p w:rsidR="001368AA" w:rsidRDefault="001368AA">
      <w:pPr>
        <w:pStyle w:val="ConsPlusNormal"/>
        <w:spacing w:before="260"/>
        <w:ind w:firstLine="540"/>
        <w:jc w:val="both"/>
      </w:pPr>
    </w:p>
    <w:p w:rsidR="00C15996" w:rsidRDefault="00C15996">
      <w:pPr>
        <w:pStyle w:val="ConsPlusNormal"/>
        <w:jc w:val="both"/>
      </w:pPr>
    </w:p>
    <w:p w:rsidR="001368AA" w:rsidRDefault="001368AA" w:rsidP="001368AA">
      <w:pPr>
        <w:pStyle w:val="ConsPlusNormal"/>
        <w:jc w:val="both"/>
      </w:pPr>
      <w:r>
        <w:t xml:space="preserve">Глава </w:t>
      </w:r>
      <w:proofErr w:type="gramStart"/>
      <w:r>
        <w:t>Павловского</w:t>
      </w:r>
      <w:proofErr w:type="gramEnd"/>
    </w:p>
    <w:p w:rsidR="001368AA" w:rsidRDefault="001368AA" w:rsidP="001368AA">
      <w:pPr>
        <w:pStyle w:val="ConsPlusNormal"/>
        <w:jc w:val="both"/>
      </w:pPr>
      <w:r>
        <w:t xml:space="preserve">муниципального района                                                                           М.Н. </w:t>
      </w:r>
      <w:proofErr w:type="spellStart"/>
      <w:r>
        <w:t>Янцов</w:t>
      </w:r>
      <w:proofErr w:type="spellEnd"/>
    </w:p>
    <w:p w:rsidR="001368AA" w:rsidRDefault="001368AA" w:rsidP="001368AA">
      <w:pPr>
        <w:pStyle w:val="ConsPlusNormal"/>
        <w:jc w:val="both"/>
      </w:pPr>
    </w:p>
    <w:p w:rsidR="002E187A" w:rsidRDefault="002E187A">
      <w:pPr>
        <w:pStyle w:val="ConsPlusNormal"/>
        <w:jc w:val="both"/>
      </w:pPr>
    </w:p>
    <w:sectPr w:rsidR="002E187A" w:rsidSect="0017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96"/>
    <w:rsid w:val="00030BE3"/>
    <w:rsid w:val="00035F11"/>
    <w:rsid w:val="001368AA"/>
    <w:rsid w:val="00151423"/>
    <w:rsid w:val="001764BC"/>
    <w:rsid w:val="00181F9B"/>
    <w:rsid w:val="001B7FF7"/>
    <w:rsid w:val="002C2C1D"/>
    <w:rsid w:val="002E187A"/>
    <w:rsid w:val="00344032"/>
    <w:rsid w:val="004665D7"/>
    <w:rsid w:val="004D3AB1"/>
    <w:rsid w:val="005F4C68"/>
    <w:rsid w:val="0060235B"/>
    <w:rsid w:val="00646D25"/>
    <w:rsid w:val="006C4735"/>
    <w:rsid w:val="009B7CF6"/>
    <w:rsid w:val="00A85F7F"/>
    <w:rsid w:val="00A903EF"/>
    <w:rsid w:val="00BF2733"/>
    <w:rsid w:val="00BF555D"/>
    <w:rsid w:val="00C15996"/>
    <w:rsid w:val="00C31645"/>
    <w:rsid w:val="00CC7942"/>
    <w:rsid w:val="00CD2BAE"/>
    <w:rsid w:val="00CF0E16"/>
    <w:rsid w:val="00D475B7"/>
    <w:rsid w:val="00D5278F"/>
    <w:rsid w:val="00ED3E56"/>
    <w:rsid w:val="00EF0173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paragraph" w:styleId="1">
    <w:name w:val="heading 1"/>
    <w:aliases w:val="!Части документа"/>
    <w:basedOn w:val="a"/>
    <w:next w:val="a"/>
    <w:link w:val="10"/>
    <w:qFormat/>
    <w:rsid w:val="00646D25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99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1599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1599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646D25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646D25"/>
    <w:pPr>
      <w:ind w:firstLine="567"/>
      <w:jc w:val="center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46D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646D25"/>
    <w:rPr>
      <w:rFonts w:ascii="Calibri" w:eastAsia="Times New Roman" w:hAnsi="Calibri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DB1-4039-4BA9-9169-8B7CA302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21</cp:revision>
  <dcterms:created xsi:type="dcterms:W3CDTF">2018-11-22T08:34:00Z</dcterms:created>
  <dcterms:modified xsi:type="dcterms:W3CDTF">2018-11-23T09:10:00Z</dcterms:modified>
</cp:coreProperties>
</file>