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720"/>
      </w:tblGrid>
      <w:tr w:rsidR="00460BB7" w:rsidTr="00F83A8A">
        <w:tc>
          <w:tcPr>
            <w:tcW w:w="2554" w:type="pct"/>
          </w:tcPr>
          <w:p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от 26.12.2013</w:t>
            </w:r>
            <w:r w:rsidR="00F8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</w:t>
            </w:r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Pr="001B4540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от </w:t>
      </w:r>
      <w:r w:rsidRPr="002A02A1">
        <w:rPr>
          <w:rFonts w:ascii="Times New Roman" w:hAnsi="Times New Roman"/>
          <w:color w:val="000000"/>
          <w:sz w:val="26"/>
          <w:szCs w:val="26"/>
        </w:rPr>
        <w:t xml:space="preserve">25.12.2018 № </w:t>
      </w:r>
      <w:r>
        <w:rPr>
          <w:rFonts w:ascii="Times New Roman" w:hAnsi="Times New Roman"/>
          <w:color w:val="000000"/>
          <w:sz w:val="26"/>
          <w:szCs w:val="26"/>
        </w:rPr>
        <w:t xml:space="preserve">038 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«Об утверждении бюджета Павловского муниципального района на 2019 год и на плановый период 2020 и 2021 годов», постановлением администрации Павловского муниципального района от </w:t>
      </w:r>
      <w:r w:rsidRPr="00C50CD9">
        <w:rPr>
          <w:rFonts w:ascii="Times New Roman" w:hAnsi="Times New Roman"/>
          <w:color w:val="000000"/>
          <w:sz w:val="26"/>
          <w:szCs w:val="26"/>
        </w:rPr>
        <w:t>11.10.2014 № 777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</w:t>
      </w:r>
      <w:r>
        <w:rPr>
          <w:rFonts w:ascii="Times New Roman" w:hAnsi="Times New Roman"/>
          <w:sz w:val="26"/>
          <w:szCs w:val="26"/>
        </w:rPr>
        <w:t>, администрация</w:t>
      </w:r>
      <w:proofErr w:type="gramEnd"/>
      <w:r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BB7" w:rsidRPr="006133E2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6133E2">
        <w:rPr>
          <w:rFonts w:ascii="Times New Roman" w:hAnsi="Times New Roman"/>
          <w:sz w:val="26"/>
          <w:szCs w:val="26"/>
        </w:rPr>
        <w:t>Внести в  муниципальную программу Павловского муниципального района Воронежской области «Развитие и поддержка малого и среднего предпринимательства  в  Павловском муниципальном районе Воронежской области»</w:t>
      </w:r>
      <w:r>
        <w:rPr>
          <w:rFonts w:ascii="Times New Roman" w:hAnsi="Times New Roman"/>
          <w:sz w:val="26"/>
          <w:szCs w:val="26"/>
        </w:rPr>
        <w:t>,</w:t>
      </w:r>
      <w:r w:rsidRPr="006133E2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Павловского муниципального района от 26.12.2013 № 984 «Об утверждении муниципальной программы Павловского муниципального района Воронежской области  «Развитие и поддержка малого и среднего предпринимательства в Павловском муниципальном районе Воронежской области» следующие изменения:</w:t>
      </w:r>
      <w:proofErr w:type="gramEnd"/>
    </w:p>
    <w:p w:rsidR="00460BB7" w:rsidRPr="00470343" w:rsidRDefault="00460BB7" w:rsidP="002159CC">
      <w:pPr>
        <w:pStyle w:val="a6"/>
        <w:numPr>
          <w:ilvl w:val="1"/>
          <w:numId w:val="8"/>
        </w:numPr>
        <w:tabs>
          <w:tab w:val="left" w:pos="0"/>
          <w:tab w:val="right" w:pos="426"/>
          <w:tab w:val="right" w:pos="993"/>
        </w:tabs>
        <w:spacing w:before="240" w:line="100" w:lineRule="atLeast"/>
        <w:ind w:left="1560" w:hanging="10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03D39">
        <w:rPr>
          <w:rFonts w:ascii="Times New Roman" w:hAnsi="Times New Roman"/>
          <w:sz w:val="26"/>
          <w:szCs w:val="26"/>
        </w:rPr>
        <w:t>В паспорте:</w:t>
      </w:r>
    </w:p>
    <w:p w:rsidR="00460BB7" w:rsidRDefault="00460BB7" w:rsidP="00460BB7">
      <w:pPr>
        <w:tabs>
          <w:tab w:val="right" w:pos="0"/>
          <w:tab w:val="right" w:pos="426"/>
        </w:tabs>
        <w:spacing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211A89" w:rsidRDefault="00211A89" w:rsidP="00460BB7">
      <w:pPr>
        <w:pStyle w:val="a6"/>
        <w:numPr>
          <w:ilvl w:val="2"/>
          <w:numId w:val="8"/>
        </w:numPr>
        <w:tabs>
          <w:tab w:val="right" w:pos="0"/>
          <w:tab w:val="right" w:pos="426"/>
          <w:tab w:val="left" w:pos="709"/>
        </w:tabs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«Исполнители муниципальной программы» изложить в следующей редакции:</w:t>
      </w:r>
    </w:p>
    <w:p w:rsidR="00211A89" w:rsidRDefault="00211A89" w:rsidP="00211A89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pPr w:leftFromText="180" w:rightFromText="180" w:vertAnchor="text" w:horzAnchor="margin" w:tblpX="108" w:tblpY="18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0"/>
        <w:gridCol w:w="5846"/>
      </w:tblGrid>
      <w:tr w:rsidR="00211A89" w:rsidRPr="00F95F3A" w:rsidTr="00211A89">
        <w:trPr>
          <w:trHeight w:val="85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9" w:rsidRPr="00F95F3A" w:rsidRDefault="00211A89" w:rsidP="00211A89">
            <w:pPr>
              <w:ind w:right="283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9" w:rsidRPr="00F95F3A" w:rsidRDefault="00211A89" w:rsidP="00211A89">
            <w:pPr>
              <w:ind w:left="68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района.</w:t>
            </w:r>
          </w:p>
          <w:p w:rsidR="00211A89" w:rsidRPr="00F95F3A" w:rsidRDefault="00211A89" w:rsidP="00211A89">
            <w:pPr>
              <w:ind w:left="68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Муниципальный отдел по управлению муниципальным имуществом</w:t>
            </w:r>
          </w:p>
          <w:p w:rsidR="00211A89" w:rsidRPr="00F95F3A" w:rsidRDefault="00211A89" w:rsidP="00211A89">
            <w:pPr>
              <w:ind w:left="68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администрации Павловского муниципального района</w:t>
            </w:r>
          </w:p>
        </w:tc>
      </w:tr>
    </w:tbl>
    <w:p w:rsidR="00211A89" w:rsidRDefault="00211A89" w:rsidP="00211A89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211A89" w:rsidRDefault="00211A89" w:rsidP="00211A89">
      <w:pPr>
        <w:pStyle w:val="a6"/>
        <w:numPr>
          <w:ilvl w:val="2"/>
          <w:numId w:val="8"/>
        </w:numPr>
        <w:tabs>
          <w:tab w:val="right" w:pos="0"/>
          <w:tab w:val="right" w:pos="426"/>
          <w:tab w:val="left" w:pos="709"/>
        </w:tabs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«Подпрограммы муниципальной программы и основные мероприятия муниципальной программы» изложить в следующей редакции:</w:t>
      </w:r>
    </w:p>
    <w:p w:rsidR="00211A89" w:rsidRDefault="00211A89" w:rsidP="00211A89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8"/>
        <w:gridCol w:w="5568"/>
      </w:tblGrid>
      <w:tr w:rsidR="00211A89" w:rsidRPr="00F95F3A" w:rsidTr="00F95F3A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9" w:rsidRPr="00F95F3A" w:rsidRDefault="00211A89" w:rsidP="00F95F3A">
            <w:pPr>
              <w:ind w:right="136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Подпрограммы муниципальной программы и основные мероприятия муниципальной программы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Для реализации мероприятий муниципальной программы разработка подпрограммы не требуется.</w:t>
            </w:r>
          </w:p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Основные мероприятия муниципальной программы</w:t>
            </w:r>
          </w:p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1. 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предпринимательства.</w:t>
            </w:r>
          </w:p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2. Финансовая поддержка субъектов малого и среднего предпринимательства монопрофильной территории </w:t>
            </w:r>
            <w:proofErr w:type="gramStart"/>
            <w:r w:rsidRPr="00F95F3A">
              <w:rPr>
                <w:rFonts w:ascii="Times New Roman" w:hAnsi="Times New Roman"/>
              </w:rPr>
              <w:t>г</w:t>
            </w:r>
            <w:proofErr w:type="gramEnd"/>
            <w:r w:rsidRPr="00F95F3A">
              <w:rPr>
                <w:rFonts w:ascii="Times New Roman" w:hAnsi="Times New Roman"/>
              </w:rPr>
              <w:t>. Павловск.</w:t>
            </w:r>
          </w:p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3. 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  <w:p w:rsidR="00211A89" w:rsidRPr="00F95F3A" w:rsidRDefault="00211A89" w:rsidP="00211A89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4. Содействие развитию и популяризация предпринимательской деятельности, осуществляемой в Павловском муниципальном районе. </w:t>
            </w:r>
          </w:p>
          <w:p w:rsidR="00211A89" w:rsidRPr="00F95F3A" w:rsidRDefault="00211A89" w:rsidP="00211A89">
            <w:pPr>
              <w:tabs>
                <w:tab w:val="left" w:pos="0"/>
                <w:tab w:val="right" w:pos="426"/>
                <w:tab w:val="right" w:pos="993"/>
              </w:tabs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5. 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пользования.</w:t>
            </w:r>
          </w:p>
          <w:p w:rsidR="00F95F3A" w:rsidRPr="00F95F3A" w:rsidRDefault="00F95F3A" w:rsidP="00211A89">
            <w:pPr>
              <w:tabs>
                <w:tab w:val="left" w:pos="0"/>
                <w:tab w:val="right" w:pos="426"/>
                <w:tab w:val="right" w:pos="993"/>
              </w:tabs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6. Имущественная поддержка субъектов малого и среднего предпринимательства и  организаций, образующих инфраструктуру поддержки  субъектов малого и среднего предпринимательства.</w:t>
            </w:r>
          </w:p>
        </w:tc>
      </w:tr>
    </w:tbl>
    <w:p w:rsidR="00211A89" w:rsidRDefault="00211A89" w:rsidP="00211A89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460BB7" w:rsidRDefault="00460BB7" w:rsidP="00460BB7">
      <w:pPr>
        <w:pStyle w:val="a6"/>
        <w:numPr>
          <w:ilvl w:val="2"/>
          <w:numId w:val="8"/>
        </w:numPr>
        <w:tabs>
          <w:tab w:val="right" w:pos="0"/>
          <w:tab w:val="right" w:pos="426"/>
          <w:tab w:val="left" w:pos="709"/>
        </w:tabs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8624C2">
        <w:rPr>
          <w:rFonts w:ascii="Times New Roman" w:hAnsi="Times New Roman"/>
          <w:sz w:val="26"/>
          <w:szCs w:val="26"/>
        </w:rPr>
        <w:t>Показатели (индикаторы) муниципальной программы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460BB7" w:rsidRDefault="00F83A8A" w:rsidP="00460BB7">
      <w:pPr>
        <w:tabs>
          <w:tab w:val="right" w:pos="0"/>
          <w:tab w:val="right" w:pos="426"/>
          <w:tab w:val="left" w:pos="709"/>
        </w:tabs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0"/>
        <w:gridCol w:w="5846"/>
      </w:tblGrid>
      <w:tr w:rsidR="00B03D39" w:rsidRPr="00B03D39" w:rsidTr="002159CC">
        <w:trPr>
          <w:trHeight w:val="398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B03D39" w:rsidRDefault="00B03D39" w:rsidP="002159CC">
            <w:pPr>
              <w:ind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числа субъектов малого и среднего предпринимательства в расчете на 10 тыс. человек населения.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числа субъектов малого и среднего предпринимательства, получивших финансовую поддержку в рамках Программы.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  <w:proofErr w:type="gramEnd"/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B03D39">
              <w:rPr>
                <w:rFonts w:ascii="Times New Roman" w:hAnsi="Times New Roman"/>
              </w:rPr>
              <w:t xml:space="preserve"> модернизации производства товаров (работ, услуг).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lastRenderedPageBreak/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года,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</w:t>
            </w:r>
            <w:proofErr w:type="gramEnd"/>
            <w:r w:rsidRPr="00B03D39">
              <w:rPr>
                <w:rFonts w:ascii="Times New Roman" w:hAnsi="Times New Roman"/>
              </w:rPr>
              <w:t>) развития либо модернизации производства товаров (работ, услуг).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B03D39">
              <w:rPr>
                <w:rFonts w:ascii="Times New Roman" w:hAnsi="Times New Roman"/>
              </w:rPr>
              <w:t xml:space="preserve"> модернизации производства товаров (работ, услуг).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</w:t>
            </w:r>
            <w:r w:rsidRPr="00B03D39">
              <w:rPr>
                <w:rFonts w:ascii="Times New Roman" w:hAnsi="Times New Roman"/>
              </w:rPr>
              <w:lastRenderedPageBreak/>
              <w:t>(или) развития либо модернизации производства товаров (работ</w:t>
            </w:r>
            <w:proofErr w:type="gramEnd"/>
            <w:r w:rsidRPr="00B03D39">
              <w:rPr>
                <w:rFonts w:ascii="Times New Roman" w:hAnsi="Times New Roman"/>
              </w:rPr>
              <w:t>, услуг).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  <w:proofErr w:type="gramEnd"/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</w:t>
            </w:r>
            <w:proofErr w:type="gramEnd"/>
            <w:r w:rsidRPr="00B03D39">
              <w:rPr>
                <w:rFonts w:ascii="Times New Roman" w:hAnsi="Times New Roman"/>
              </w:rPr>
              <w:t xml:space="preserve"> (или) развития либо модернизации производства товаров (работ, услуг).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</w:t>
            </w:r>
            <w:proofErr w:type="gramEnd"/>
            <w:r w:rsidRPr="00B03D39">
              <w:rPr>
                <w:rFonts w:ascii="Times New Roman" w:hAnsi="Times New Roman"/>
              </w:rPr>
              <w:t xml:space="preserve"> и лицам, находящимся в трудной жизненной ситуации.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по 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</w:t>
            </w:r>
            <w:r w:rsidRPr="00B03D39">
              <w:rPr>
                <w:rFonts w:ascii="Times New Roman" w:hAnsi="Times New Roman"/>
              </w:rPr>
              <w:lastRenderedPageBreak/>
              <w:t>инвалидам, гражданам пожилого возраста и лицам</w:t>
            </w:r>
            <w:proofErr w:type="gramEnd"/>
            <w:r w:rsidRPr="00B03D39">
              <w:rPr>
                <w:rFonts w:ascii="Times New Roman" w:hAnsi="Times New Roman"/>
              </w:rPr>
              <w:t xml:space="preserve">, </w:t>
            </w:r>
            <w:proofErr w:type="gramStart"/>
            <w:r w:rsidRPr="00B03D39">
              <w:rPr>
                <w:rFonts w:ascii="Times New Roman" w:hAnsi="Times New Roman"/>
              </w:rPr>
              <w:t>находящимся</w:t>
            </w:r>
            <w:proofErr w:type="gramEnd"/>
            <w:r w:rsidRPr="00B03D39">
              <w:rPr>
                <w:rFonts w:ascii="Times New Roman" w:hAnsi="Times New Roman"/>
              </w:rPr>
              <w:t xml:space="preserve"> в трудной жизненной ситуации.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proofErr w:type="gramStart"/>
            <w:r w:rsidRPr="00B03D39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</w:t>
            </w:r>
            <w:proofErr w:type="gramEnd"/>
            <w:r w:rsidRPr="00B03D39">
              <w:rPr>
                <w:rFonts w:ascii="Times New Roman" w:hAnsi="Times New Roman"/>
              </w:rPr>
              <w:t xml:space="preserve">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03D39" w:rsidRP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Увеличение числа субъектов малого и среднего предпринимательства, получивших услуги консультационного характера в рамках развития малого и среднего предпринимательства.</w:t>
            </w:r>
          </w:p>
          <w:p w:rsidR="00B03D39" w:rsidRDefault="00B03D39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B03D39"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маршрутов.</w:t>
            </w:r>
          </w:p>
          <w:p w:rsidR="00965EB2" w:rsidRPr="00B03D39" w:rsidRDefault="00965EB2" w:rsidP="002159CC">
            <w:pPr>
              <w:pStyle w:val="a6"/>
              <w:numPr>
                <w:ilvl w:val="0"/>
                <w:numId w:val="10"/>
              </w:numPr>
              <w:ind w:left="33" w:firstLine="0"/>
              <w:rPr>
                <w:rFonts w:ascii="Times New Roman" w:hAnsi="Times New Roman"/>
              </w:rPr>
            </w:pPr>
            <w:r w:rsidRPr="00965EB2">
              <w:rPr>
                <w:rFonts w:ascii="Times New Roman" w:hAnsi="Times New Roman"/>
              </w:rPr>
              <w:t>Доля  сданных в аренду объектов недвижимого имущества, включенного в Перечни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</w:tbl>
    <w:p w:rsidR="00460BB7" w:rsidRDefault="00B03D39" w:rsidP="00460BB7">
      <w:pPr>
        <w:tabs>
          <w:tab w:val="right" w:pos="0"/>
          <w:tab w:val="right" w:pos="426"/>
          <w:tab w:val="left" w:pos="709"/>
        </w:tabs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».</w:t>
      </w:r>
    </w:p>
    <w:p w:rsidR="00211A89" w:rsidRDefault="00211A89" w:rsidP="00211A89">
      <w:pPr>
        <w:pStyle w:val="a6"/>
        <w:numPr>
          <w:ilvl w:val="2"/>
          <w:numId w:val="8"/>
        </w:numPr>
        <w:tabs>
          <w:tab w:val="right" w:pos="0"/>
          <w:tab w:val="right" w:pos="426"/>
          <w:tab w:val="left" w:pos="709"/>
        </w:tabs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«Ожидаемые конечные результаты реализации муниципальной программы» изложить в следующей редакции:</w:t>
      </w:r>
    </w:p>
    <w:p w:rsidR="00F95F3A" w:rsidRDefault="00F95F3A" w:rsidP="00F95F3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5812"/>
      </w:tblGrid>
      <w:tr w:rsidR="00F95F3A" w:rsidRPr="00F95F3A" w:rsidTr="00F95F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3A" w:rsidRPr="00F95F3A" w:rsidRDefault="00F95F3A" w:rsidP="00F95F3A">
            <w:pPr>
              <w:ind w:right="176"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Ожидаемые конечные</w:t>
            </w:r>
            <w:r>
              <w:rPr>
                <w:rFonts w:ascii="Times New Roman" w:hAnsi="Times New Roman"/>
              </w:rPr>
              <w:t xml:space="preserve"> </w:t>
            </w:r>
            <w:r w:rsidRPr="00F95F3A">
              <w:rPr>
                <w:rFonts w:ascii="Times New Roman" w:hAnsi="Times New Roman"/>
              </w:rPr>
              <w:t>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Реализация мероприятий муниципальной Программы позволит к концу 2019 года обеспечить благоприятные условия для развития малого и среднего предпринимательства, что приведет к увеличению: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- числа субъектов малого и среднего предпринимательства в расчете на 10 тыс. человек населения;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- числа субъектов малого и среднего предпринимательства, получивших финансовую поддержку в рамках Программы;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- количества новых рабочих мест, созданных на предприятиях субъектов малого и среднего предпринимательства, получивших поддержку;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- числа субъектов малого и среднего предпринимательства, получивших услуги </w:t>
            </w:r>
            <w:r w:rsidRPr="00F95F3A">
              <w:rPr>
                <w:rFonts w:ascii="Times New Roman" w:hAnsi="Times New Roman"/>
              </w:rPr>
              <w:lastRenderedPageBreak/>
              <w:t>консультационного характера в рамках развития малого и среднего предпринимательства;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- числа субъектов малого и среднего предпринимательства, получивших финансовую поддержку на компенсацию затрат по пассажирским перевозкам по межмуниципальным маршрутам;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исполнению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  <w:proofErr w:type="gramEnd"/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исполнению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</w:t>
            </w:r>
            <w:proofErr w:type="gramEnd"/>
            <w:r w:rsidRPr="00F95F3A">
              <w:rPr>
                <w:rFonts w:ascii="Times New Roman" w:hAnsi="Times New Roman"/>
              </w:rPr>
              <w:t>, услуг);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- количества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-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количество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 xml:space="preserve">- количества вновь созданных рабочих мест (включая </w:t>
            </w:r>
            <w:r w:rsidRPr="00F95F3A">
              <w:rPr>
                <w:rFonts w:ascii="Times New Roman" w:hAnsi="Times New Roman"/>
              </w:rPr>
              <w:lastRenderedPageBreak/>
              <w:t>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</w:t>
            </w:r>
            <w:proofErr w:type="gramEnd"/>
            <w:r w:rsidRPr="00F95F3A">
              <w:rPr>
                <w:rFonts w:ascii="Times New Roman" w:hAnsi="Times New Roman"/>
              </w:rPr>
              <w:t>) развития либо модернизации производства товаров (работ, услуг);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доли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F95F3A">
              <w:rPr>
                <w:rFonts w:ascii="Times New Roman" w:hAnsi="Times New Roman"/>
              </w:rPr>
              <w:t xml:space="preserve"> модернизации производства товаров (работ, услуг);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- доли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оборота субъектов малого и среднего предпринимательства, получивших государственную поддержку, в постоянных ценах по отношению к показателю 2014 года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</w:t>
            </w:r>
            <w:proofErr w:type="gramEnd"/>
            <w:r w:rsidRPr="00F95F3A">
              <w:rPr>
                <w:rFonts w:ascii="Times New Roman" w:hAnsi="Times New Roman"/>
              </w:rPr>
              <w:t xml:space="preserve"> либо модернизации производства товаров (работ, услуг);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- оборота субъектов малого и среднего предпринимательства, получивших государственную поддержку, в постоянных ценах по отношению к показателю 2014 года,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</w:t>
            </w:r>
            <w:r w:rsidRPr="00F95F3A">
              <w:rPr>
                <w:rFonts w:ascii="Times New Roman" w:hAnsi="Times New Roman"/>
              </w:rPr>
              <w:lastRenderedPageBreak/>
              <w:t>(договоров) лизинга оборудования;</w:t>
            </w:r>
          </w:p>
          <w:p w:rsidR="00F95F3A" w:rsidRP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 xml:space="preserve"> </w:t>
            </w:r>
            <w:proofErr w:type="gramStart"/>
            <w:r w:rsidRPr="00F95F3A">
              <w:rPr>
                <w:rFonts w:ascii="Times New Roman" w:hAnsi="Times New Roman"/>
              </w:rPr>
              <w:t>-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</w:t>
            </w:r>
            <w:proofErr w:type="gramEnd"/>
            <w:r w:rsidRPr="00F95F3A">
              <w:rPr>
                <w:rFonts w:ascii="Times New Roman" w:hAnsi="Times New Roman"/>
              </w:rPr>
              <w:t xml:space="preserve"> производства товаров (работ, услуг);</w:t>
            </w:r>
          </w:p>
          <w:p w:rsidR="00F95F3A" w:rsidRDefault="00F95F3A" w:rsidP="00F95F3A">
            <w:pPr>
              <w:ind w:firstLine="0"/>
              <w:rPr>
                <w:rFonts w:ascii="Times New Roman" w:hAnsi="Times New Roman"/>
              </w:rPr>
            </w:pPr>
            <w:r w:rsidRPr="00F95F3A">
              <w:rPr>
                <w:rFonts w:ascii="Times New Roman" w:hAnsi="Times New Roman"/>
              </w:rPr>
              <w:t>-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:rsidR="00441968" w:rsidRPr="00F95F3A" w:rsidRDefault="00441968" w:rsidP="00F95F3A">
            <w:pPr>
              <w:ind w:firstLine="0"/>
              <w:rPr>
                <w:rFonts w:ascii="Times New Roman" w:hAnsi="Times New Roman"/>
              </w:rPr>
            </w:pPr>
            <w:r w:rsidRPr="00441968">
              <w:rPr>
                <w:rFonts w:ascii="Times New Roman" w:hAnsi="Times New Roman"/>
              </w:rPr>
              <w:t>- количества субъектов малого и среднего предпринимательства, получивших имущественную поддержку в виде получения в долгосрочную аренду муниципального имущества на льготных условиях.</w:t>
            </w:r>
          </w:p>
        </w:tc>
      </w:tr>
    </w:tbl>
    <w:p w:rsidR="00F95F3A" w:rsidRDefault="00F95F3A" w:rsidP="00F95F3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».</w:t>
      </w:r>
    </w:p>
    <w:p w:rsidR="00460BB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Приложение № 1 изложить в редакции согласно приложению № 1 к настоящему постановлению.</w:t>
      </w:r>
    </w:p>
    <w:p w:rsidR="00460BB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Приложение  № 2 изложить в редакции согласно приложению № 2 к настоящему постановлению.</w:t>
      </w:r>
    </w:p>
    <w:p w:rsidR="00460BB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460BB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460BB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/>
      </w:tblPr>
      <w:tblGrid>
        <w:gridCol w:w="4785"/>
        <w:gridCol w:w="5069"/>
      </w:tblGrid>
      <w:tr w:rsidR="00412977" w:rsidRPr="008624C2" w:rsidTr="002159CC">
        <w:tc>
          <w:tcPr>
            <w:tcW w:w="2428" w:type="pct"/>
            <w:shd w:val="clear" w:color="auto" w:fill="auto"/>
          </w:tcPr>
          <w:p w:rsidR="00412977" w:rsidRPr="008624C2" w:rsidRDefault="00412977" w:rsidP="00387AA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24C2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</w:p>
          <w:p w:rsidR="00412977" w:rsidRPr="008624C2" w:rsidRDefault="00412977" w:rsidP="00387AA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24C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2159CC"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412977" w:rsidRPr="008624C2" w:rsidRDefault="00412977" w:rsidP="002159C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12977" w:rsidRPr="008624C2" w:rsidRDefault="00B03D39" w:rsidP="002159C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AB2EF8" w:rsidRDefault="00412977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159CC" w:rsidTr="00E40A92">
        <w:tc>
          <w:tcPr>
            <w:tcW w:w="2500" w:type="pct"/>
          </w:tcPr>
          <w:p w:rsidR="002159CC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E40A92">
        <w:tc>
          <w:tcPr>
            <w:tcW w:w="2500" w:type="pct"/>
          </w:tcPr>
          <w:p w:rsidR="002159CC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E40A92">
        <w:tc>
          <w:tcPr>
            <w:tcW w:w="2500" w:type="pct"/>
            <w:vAlign w:val="center"/>
          </w:tcPr>
          <w:p w:rsidR="002159CC" w:rsidRDefault="002159CC" w:rsidP="002159CC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</w:t>
            </w:r>
          </w:p>
          <w:p w:rsidR="002159CC" w:rsidRDefault="002159CC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Павловского муниципального  района</w:t>
            </w: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E40A92" w:rsidTr="00E40A92">
        <w:tc>
          <w:tcPr>
            <w:tcW w:w="2500" w:type="pct"/>
            <w:vAlign w:val="center"/>
          </w:tcPr>
          <w:p w:rsidR="00E40A92" w:rsidRDefault="00E40A92" w:rsidP="002159CC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vAlign w:val="bottom"/>
          </w:tcPr>
          <w:p w:rsidR="00E40A92" w:rsidRDefault="00E40A92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E40A92">
        <w:tc>
          <w:tcPr>
            <w:tcW w:w="2500" w:type="pct"/>
            <w:vAlign w:val="center"/>
          </w:tcPr>
          <w:p w:rsidR="002159CC" w:rsidRDefault="00E40A92" w:rsidP="00E40A92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отдела по управлению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муниципальным имуществом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500" w:type="pct"/>
            <w:vAlign w:val="bottom"/>
          </w:tcPr>
          <w:p w:rsidR="002159CC" w:rsidRDefault="00E40A92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E40A92" w:rsidTr="00E40A92">
        <w:tc>
          <w:tcPr>
            <w:tcW w:w="2500" w:type="pct"/>
            <w:vAlign w:val="center"/>
          </w:tcPr>
          <w:p w:rsidR="00E40A92" w:rsidRDefault="00E40A92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vAlign w:val="bottom"/>
          </w:tcPr>
          <w:p w:rsidR="00E40A92" w:rsidRDefault="00E40A92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E40A92">
        <w:tc>
          <w:tcPr>
            <w:tcW w:w="2500" w:type="pct"/>
            <w:vAlign w:val="center"/>
          </w:tcPr>
          <w:p w:rsidR="002159CC" w:rsidRDefault="002159CC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2159CC" w:rsidTr="00E40A92">
        <w:tc>
          <w:tcPr>
            <w:tcW w:w="2500" w:type="pct"/>
            <w:vAlign w:val="center"/>
          </w:tcPr>
          <w:p w:rsidR="002159CC" w:rsidRDefault="002159CC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E40A92">
        <w:tc>
          <w:tcPr>
            <w:tcW w:w="2500" w:type="pct"/>
            <w:vAlign w:val="center"/>
          </w:tcPr>
          <w:p w:rsidR="002159CC" w:rsidRDefault="002159CC" w:rsidP="002159C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500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</w:tbl>
    <w:p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159CC" w:rsidTr="002159CC"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2159CC"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2159CC">
        <w:tc>
          <w:tcPr>
            <w:tcW w:w="4927" w:type="dxa"/>
          </w:tcPr>
          <w:p w:rsidR="002159CC" w:rsidRPr="001D3DB2" w:rsidRDefault="002159CC" w:rsidP="002159CC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</w:t>
            </w:r>
          </w:p>
          <w:p w:rsidR="002159CC" w:rsidRDefault="002159CC" w:rsidP="002159C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927" w:type="dxa"/>
            <w:vAlign w:val="bottom"/>
          </w:tcPr>
          <w:p w:rsidR="002159CC" w:rsidRDefault="002159CC" w:rsidP="002159CC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В.А. Митин</w:t>
            </w:r>
          </w:p>
        </w:tc>
      </w:tr>
    </w:tbl>
    <w:p w:rsidR="002159CC" w:rsidRDefault="002159CC" w:rsidP="00B03D39">
      <w:pPr>
        <w:pStyle w:val="2"/>
        <w:tabs>
          <w:tab w:val="left" w:pos="5954"/>
        </w:tabs>
        <w:ind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:rsidR="00460BB7" w:rsidRDefault="00460BB7" w:rsidP="00460BB7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:rsidR="00460BB7" w:rsidRDefault="00460BB7" w:rsidP="00460BB7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460BB7" w:rsidRDefault="00460BB7" w:rsidP="00460BB7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460BB7" w:rsidRDefault="00460BB7" w:rsidP="00460BB7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460BB7" w:rsidRDefault="00460BB7" w:rsidP="00460BB7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_______________№_______</w:t>
      </w:r>
    </w:p>
    <w:p w:rsidR="00B746F8" w:rsidRPr="008624C2" w:rsidRDefault="00B746F8" w:rsidP="00B746F8">
      <w:pPr>
        <w:ind w:left="9121" w:firstLine="0"/>
        <w:rPr>
          <w:rFonts w:ascii="Times New Roman" w:hAnsi="Times New Roman"/>
          <w:sz w:val="26"/>
          <w:szCs w:val="26"/>
        </w:rPr>
      </w:pPr>
    </w:p>
    <w:tbl>
      <w:tblPr>
        <w:tblW w:w="4866" w:type="pct"/>
        <w:jc w:val="center"/>
        <w:tblLayout w:type="fixed"/>
        <w:tblLook w:val="04A0"/>
      </w:tblPr>
      <w:tblGrid>
        <w:gridCol w:w="863"/>
        <w:gridCol w:w="2838"/>
        <w:gridCol w:w="65"/>
        <w:gridCol w:w="1103"/>
        <w:gridCol w:w="33"/>
        <w:gridCol w:w="45"/>
        <w:gridCol w:w="882"/>
        <w:gridCol w:w="69"/>
        <w:gridCol w:w="18"/>
        <w:gridCol w:w="911"/>
        <w:gridCol w:w="72"/>
        <w:gridCol w:w="18"/>
        <w:gridCol w:w="908"/>
        <w:gridCol w:w="75"/>
        <w:gridCol w:w="18"/>
        <w:gridCol w:w="905"/>
        <w:gridCol w:w="78"/>
        <w:gridCol w:w="18"/>
        <w:gridCol w:w="905"/>
        <w:gridCol w:w="81"/>
        <w:gridCol w:w="15"/>
        <w:gridCol w:w="908"/>
        <w:gridCol w:w="78"/>
        <w:gridCol w:w="9"/>
        <w:gridCol w:w="6"/>
        <w:gridCol w:w="6"/>
        <w:gridCol w:w="908"/>
        <w:gridCol w:w="72"/>
        <w:gridCol w:w="6"/>
        <w:gridCol w:w="9"/>
        <w:gridCol w:w="12"/>
        <w:gridCol w:w="905"/>
        <w:gridCol w:w="69"/>
        <w:gridCol w:w="6"/>
        <w:gridCol w:w="9"/>
        <w:gridCol w:w="15"/>
        <w:gridCol w:w="628"/>
        <w:gridCol w:w="278"/>
        <w:gridCol w:w="66"/>
        <w:gridCol w:w="9"/>
        <w:gridCol w:w="9"/>
        <w:gridCol w:w="9"/>
        <w:gridCol w:w="24"/>
        <w:gridCol w:w="902"/>
        <w:gridCol w:w="54"/>
        <w:gridCol w:w="15"/>
        <w:gridCol w:w="9"/>
      </w:tblGrid>
      <w:tr w:rsidR="00FE1E20" w:rsidRPr="00460BB7" w:rsidTr="008B10D7">
        <w:trPr>
          <w:gridAfter w:val="2"/>
          <w:wAfter w:w="8" w:type="pct"/>
          <w:trHeight w:val="1035"/>
          <w:jc w:val="center"/>
        </w:trPr>
        <w:tc>
          <w:tcPr>
            <w:tcW w:w="4992" w:type="pct"/>
            <w:gridSpan w:val="45"/>
            <w:vAlign w:val="center"/>
            <w:hideMark/>
          </w:tcPr>
          <w:p w:rsidR="00FE1E20" w:rsidRPr="00460BB7" w:rsidRDefault="00FE1E20" w:rsidP="00460BB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0BB7">
              <w:rPr>
                <w:rFonts w:ascii="Times New Roman" w:hAnsi="Times New Roman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  <w:tr w:rsidR="0012773D" w:rsidRPr="0012773D" w:rsidTr="008B10D7">
        <w:trPr>
          <w:gridAfter w:val="2"/>
          <w:wAfter w:w="8" w:type="pct"/>
          <w:trHeight w:val="1125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№ п/п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4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Пункт Федерального плана</w:t>
            </w:r>
            <w:r w:rsidRPr="0012773D">
              <w:rPr>
                <w:rFonts w:ascii="Times New Roman" w:hAnsi="Times New Roman"/>
              </w:rPr>
              <w:br/>
              <w:t>статистических работ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89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</w:p>
        </w:tc>
      </w:tr>
      <w:tr w:rsidR="0012773D" w:rsidRPr="0012773D" w:rsidTr="008B10D7">
        <w:trPr>
          <w:gridAfter w:val="2"/>
          <w:wAfter w:w="8" w:type="pct"/>
          <w:trHeight w:val="315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2014 г.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2015 г.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2016 г.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2017 г.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2018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2019 г.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2020 г.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2021 г.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2022 г.</w:t>
            </w:r>
          </w:p>
        </w:tc>
      </w:tr>
      <w:tr w:rsidR="0012773D" w:rsidRPr="0012773D" w:rsidTr="008B10D7">
        <w:trPr>
          <w:gridAfter w:val="2"/>
          <w:wAfter w:w="8" w:type="pct"/>
          <w:trHeight w:val="31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6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8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9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12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E20" w:rsidRPr="0012773D" w:rsidRDefault="00FE1E20" w:rsidP="00460BB7">
            <w:pPr>
              <w:ind w:firstLine="0"/>
              <w:jc w:val="center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13</w:t>
            </w:r>
          </w:p>
        </w:tc>
      </w:tr>
      <w:tr w:rsidR="0012773D" w:rsidRPr="0012773D" w:rsidTr="008B10D7">
        <w:trPr>
          <w:gridAfter w:val="2"/>
          <w:wAfter w:w="8" w:type="pct"/>
          <w:trHeight w:val="712"/>
          <w:jc w:val="center"/>
        </w:trPr>
        <w:tc>
          <w:tcPr>
            <w:tcW w:w="4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  <w:bCs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4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12773D" w:rsidRPr="0012773D" w:rsidTr="0012773D">
        <w:trPr>
          <w:gridAfter w:val="3"/>
          <w:wAfter w:w="26" w:type="pct"/>
          <w:trHeight w:val="63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Увеличение числа субъектов малого и среднего предпринимательства в расчете на 10 тыс. человек населения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307,19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315,18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316,92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317,38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317,62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317,71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317,75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317,81</w:t>
            </w:r>
          </w:p>
        </w:tc>
        <w:tc>
          <w:tcPr>
            <w:tcW w:w="3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317,85</w:t>
            </w:r>
          </w:p>
        </w:tc>
      </w:tr>
      <w:tr w:rsidR="00FE1E20" w:rsidRPr="0012773D" w:rsidTr="008B10D7">
        <w:trPr>
          <w:gridAfter w:val="2"/>
          <w:wAfter w:w="8" w:type="pct"/>
          <w:trHeight w:val="315"/>
          <w:jc w:val="center"/>
        </w:trPr>
        <w:tc>
          <w:tcPr>
            <w:tcW w:w="4992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Основное мероприятие 1.1 « 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12773D" w:rsidRPr="0012773D" w:rsidTr="0012773D">
        <w:trPr>
          <w:gridAfter w:val="3"/>
          <w:wAfter w:w="26" w:type="pct"/>
          <w:trHeight w:val="55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 xml:space="preserve">Увеличение числа субъектов малого и среднего предпринимательства, получивших </w:t>
            </w:r>
            <w:r w:rsidRPr="0012773D">
              <w:rPr>
                <w:rFonts w:ascii="Times New Roman" w:hAnsi="Times New Roman"/>
              </w:rPr>
              <w:lastRenderedPageBreak/>
              <w:t>финансовую поддержку в рамках Программы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6</w:t>
            </w:r>
          </w:p>
        </w:tc>
      </w:tr>
      <w:tr w:rsidR="0012773D" w:rsidRPr="0012773D" w:rsidTr="0012773D">
        <w:trPr>
          <w:gridAfter w:val="3"/>
          <w:wAfter w:w="26" w:type="pct"/>
          <w:trHeight w:val="31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6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</w:t>
            </w:r>
          </w:p>
        </w:tc>
      </w:tr>
      <w:tr w:rsidR="00FE1E20" w:rsidRPr="0012773D" w:rsidTr="008B10D7">
        <w:trPr>
          <w:gridAfter w:val="2"/>
          <w:wAfter w:w="8" w:type="pct"/>
          <w:trHeight w:val="315"/>
          <w:jc w:val="center"/>
        </w:trPr>
        <w:tc>
          <w:tcPr>
            <w:tcW w:w="4992" w:type="pct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Основное мероприятие 1.2 «Финансовая поддержка субъектов малого и среднего предпринимательства монопрофильной территории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г. Павловск»</w:t>
            </w:r>
          </w:p>
        </w:tc>
      </w:tr>
      <w:tr w:rsidR="0012773D" w:rsidRPr="0012773D" w:rsidTr="008B10D7">
        <w:trPr>
          <w:trHeight w:val="31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proofErr w:type="gramEnd"/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123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</w:t>
            </w:r>
            <w:r w:rsidRPr="0012773D">
              <w:rPr>
                <w:rFonts w:ascii="Times New Roman" w:hAnsi="Times New Roman"/>
              </w:rPr>
              <w:lastRenderedPageBreak/>
              <w:t>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27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2,5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2,5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</w:t>
            </w:r>
            <w:r w:rsidRPr="0012773D">
              <w:rPr>
                <w:rFonts w:ascii="Times New Roman" w:hAnsi="Times New Roman"/>
              </w:rPr>
              <w:lastRenderedPageBreak/>
              <w:t>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12773D">
              <w:rPr>
                <w:rFonts w:ascii="Times New Roman" w:hAnsi="Times New Roman"/>
              </w:rPr>
              <w:t xml:space="preserve"> модернизации производства товаров (работ, услуг)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2,5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2,5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года, в рамках мероприятия по компенсации части затрат субъектов малого </w:t>
            </w:r>
            <w:r w:rsidRPr="0012773D">
              <w:rPr>
                <w:rFonts w:ascii="Times New Roman" w:hAnsi="Times New Roman"/>
              </w:rPr>
              <w:lastRenderedPageBreak/>
              <w:t>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</w:t>
            </w:r>
            <w:r w:rsidRPr="0012773D">
              <w:rPr>
                <w:rFonts w:ascii="Times New Roman" w:hAnsi="Times New Roman"/>
              </w:rPr>
              <w:lastRenderedPageBreak/>
              <w:t>оборудования в целях создания и (или</w:t>
            </w:r>
            <w:proofErr w:type="gramEnd"/>
            <w:r w:rsidRPr="0012773D">
              <w:rPr>
                <w:rFonts w:ascii="Times New Roman" w:hAnsi="Times New Roman"/>
              </w:rPr>
              <w:t>) развития либо модернизации производства товаров (работ, услуг)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1.2.9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r w:rsidRPr="0012773D">
              <w:rPr>
                <w:rFonts w:ascii="Times New Roman" w:hAnsi="Times New Roman"/>
              </w:rPr>
              <w:lastRenderedPageBreak/>
              <w:t>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</w:t>
            </w:r>
            <w:proofErr w:type="gramEnd"/>
            <w:r w:rsidRPr="0012773D">
              <w:rPr>
                <w:rFonts w:ascii="Times New Roman" w:hAnsi="Times New Roman"/>
              </w:rPr>
              <w:t xml:space="preserve"> модернизации производства товаров (работ, услуг)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</w:t>
            </w:r>
            <w:r w:rsidRPr="0012773D">
              <w:rPr>
                <w:rFonts w:ascii="Times New Roman" w:hAnsi="Times New Roman"/>
              </w:rPr>
              <w:lastRenderedPageBreak/>
              <w:t>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</w:t>
            </w:r>
            <w:proofErr w:type="gramEnd"/>
            <w:r w:rsidRPr="0012773D">
              <w:rPr>
                <w:rFonts w:ascii="Times New Roman" w:hAnsi="Times New Roman"/>
              </w:rPr>
              <w:t>, услуг)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</w:t>
            </w:r>
            <w:r w:rsidRPr="0012773D"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proofErr w:type="gramEnd"/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1.2.12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мероприятия по компенсации части </w:t>
            </w:r>
            <w:r w:rsidRPr="0012773D">
              <w:rPr>
                <w:rFonts w:ascii="Times New Roman" w:hAnsi="Times New Roman"/>
              </w:rPr>
              <w:lastRenderedPageBreak/>
              <w:t>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</w:t>
            </w:r>
            <w:proofErr w:type="gramEnd"/>
            <w:r w:rsidRPr="0012773D">
              <w:rPr>
                <w:rFonts w:ascii="Times New Roman" w:hAnsi="Times New Roman"/>
              </w:rPr>
              <w:t xml:space="preserve"> (или) развития либо модернизации производства товаров (работ, услуг)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</w:tr>
      <w:tr w:rsidR="00FE1E20" w:rsidRPr="0012773D" w:rsidTr="008B10D7">
        <w:trPr>
          <w:gridAfter w:val="2"/>
          <w:wAfter w:w="8" w:type="pct"/>
          <w:trHeight w:val="381"/>
          <w:jc w:val="center"/>
        </w:trPr>
        <w:tc>
          <w:tcPr>
            <w:tcW w:w="4992" w:type="pct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12773D" w:rsidRPr="0012773D" w:rsidTr="008B10D7">
        <w:trPr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1.3.1</w:t>
            </w: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</w:r>
            <w:r w:rsidR="008624C2" w:rsidRPr="0012773D">
              <w:rPr>
                <w:rFonts w:ascii="Times New Roman" w:hAnsi="Times New Roman"/>
              </w:rPr>
              <w:t xml:space="preserve">Субсидирование части затрат субъектов социального </w:t>
            </w:r>
            <w:r w:rsidR="008624C2" w:rsidRPr="0012773D">
              <w:rPr>
                <w:rFonts w:ascii="Times New Roman" w:hAnsi="Times New Roman"/>
              </w:rPr>
              <w:lastRenderedPageBreak/>
              <w:t>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</w:t>
            </w:r>
            <w:proofErr w:type="gramEnd"/>
            <w:r w:rsidR="008624C2" w:rsidRPr="0012773D">
              <w:rPr>
                <w:rFonts w:ascii="Times New Roman" w:hAnsi="Times New Roman"/>
              </w:rPr>
              <w:t xml:space="preserve"> и лицам, находящимся в трудной жизненной ситуации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100</w:t>
            </w:r>
          </w:p>
        </w:tc>
      </w:tr>
      <w:tr w:rsidR="0012773D" w:rsidRPr="0012773D" w:rsidTr="008B10D7">
        <w:trPr>
          <w:gridAfter w:val="1"/>
          <w:wAfter w:w="3" w:type="pct"/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по </w:t>
            </w:r>
            <w:r w:rsidR="008624C2" w:rsidRPr="0012773D">
              <w:rPr>
                <w:rFonts w:ascii="Times New Roman" w:hAnsi="Times New Roman"/>
              </w:rPr>
              <w:t xml:space="preserve">Субсидирование части </w:t>
            </w:r>
            <w:r w:rsidR="008624C2" w:rsidRPr="0012773D">
              <w:rPr>
                <w:rFonts w:ascii="Times New Roman" w:hAnsi="Times New Roman"/>
              </w:rPr>
              <w:lastRenderedPageBreak/>
              <w:t>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</w:t>
            </w:r>
            <w:proofErr w:type="gramEnd"/>
            <w:r w:rsidR="008624C2" w:rsidRPr="0012773D">
              <w:rPr>
                <w:rFonts w:ascii="Times New Roman" w:hAnsi="Times New Roman"/>
              </w:rPr>
              <w:t xml:space="preserve">, </w:t>
            </w:r>
            <w:proofErr w:type="gramStart"/>
            <w:r w:rsidR="008624C2" w:rsidRPr="0012773D">
              <w:rPr>
                <w:rFonts w:ascii="Times New Roman" w:hAnsi="Times New Roman"/>
              </w:rPr>
              <w:t>находящимся</w:t>
            </w:r>
            <w:proofErr w:type="gramEnd"/>
            <w:r w:rsidR="008624C2" w:rsidRPr="0012773D">
              <w:rPr>
                <w:rFonts w:ascii="Times New Roman" w:hAnsi="Times New Roman"/>
              </w:rPr>
              <w:t xml:space="preserve"> в трудной жизненной ситуации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  <w:tc>
          <w:tcPr>
            <w:tcW w:w="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5</w:t>
            </w:r>
          </w:p>
        </w:tc>
      </w:tr>
      <w:tr w:rsidR="0012773D" w:rsidRPr="0012773D" w:rsidTr="008B10D7">
        <w:trPr>
          <w:gridAfter w:val="1"/>
          <w:wAfter w:w="3" w:type="pct"/>
          <w:trHeight w:val="426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12773D"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предпринимателей) субъектами малого и </w:t>
            </w:r>
            <w:r w:rsidRPr="0012773D">
              <w:rPr>
                <w:rFonts w:ascii="Times New Roman" w:hAnsi="Times New Roman"/>
              </w:rPr>
              <w:lastRenderedPageBreak/>
              <w:t xml:space="preserve">среднего предпринимательства, получившими государственную поддержку в рамках мероприятия по </w:t>
            </w:r>
            <w:r w:rsidR="008624C2" w:rsidRPr="0012773D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</w:t>
            </w:r>
            <w:proofErr w:type="gramEnd"/>
            <w:r w:rsidR="008624C2" w:rsidRPr="0012773D">
              <w:rPr>
                <w:rFonts w:ascii="Times New Roman" w:hAnsi="Times New Roman"/>
              </w:rPr>
              <w:t xml:space="preserve">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8624C2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8624C2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8624C2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8624C2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4</w:t>
            </w:r>
          </w:p>
        </w:tc>
      </w:tr>
      <w:tr w:rsidR="00FE1E20" w:rsidRPr="0012773D" w:rsidTr="008B10D7">
        <w:trPr>
          <w:gridAfter w:val="2"/>
          <w:wAfter w:w="8" w:type="pct"/>
          <w:trHeight w:val="513"/>
          <w:jc w:val="center"/>
        </w:trPr>
        <w:tc>
          <w:tcPr>
            <w:tcW w:w="4992" w:type="pct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lastRenderedPageBreak/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12773D" w:rsidRPr="0012773D" w:rsidTr="008B10D7">
        <w:trPr>
          <w:gridAfter w:val="2"/>
          <w:wAfter w:w="8" w:type="pct"/>
          <w:trHeight w:val="98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1.4.1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Увеличение числа субъектов малого и среднего предпринимательства,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Ед.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3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13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15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15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16</w:t>
            </w:r>
          </w:p>
        </w:tc>
      </w:tr>
      <w:tr w:rsidR="00FE1E20" w:rsidRPr="0012773D" w:rsidTr="008B10D7">
        <w:trPr>
          <w:gridAfter w:val="2"/>
          <w:wAfter w:w="8" w:type="pct"/>
          <w:trHeight w:val="315"/>
          <w:jc w:val="center"/>
        </w:trPr>
        <w:tc>
          <w:tcPr>
            <w:tcW w:w="4992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12773D" w:rsidRPr="0012773D" w:rsidTr="008B10D7">
        <w:trPr>
          <w:gridAfter w:val="1"/>
          <w:wAfter w:w="3" w:type="pct"/>
          <w:trHeight w:val="94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1.5.1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75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75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</w:rPr>
            </w:pPr>
            <w:r w:rsidRPr="0012773D">
              <w:rPr>
                <w:rFonts w:ascii="Times New Roman" w:hAnsi="Times New Roman"/>
              </w:rPr>
              <w:t>75</w:t>
            </w:r>
          </w:p>
        </w:tc>
      </w:tr>
      <w:tr w:rsidR="008B10D7" w:rsidRPr="008B10D7" w:rsidTr="008B10D7">
        <w:trPr>
          <w:gridAfter w:val="1"/>
          <w:wAfter w:w="3" w:type="pct"/>
          <w:trHeight w:val="695"/>
          <w:jc w:val="center"/>
        </w:trPr>
        <w:tc>
          <w:tcPr>
            <w:tcW w:w="4997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 w:rsidP="008B10D7">
            <w:pPr>
              <w:ind w:firstLine="0"/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 субъектов малого и среднего предпринимательства» »</w:t>
            </w:r>
          </w:p>
        </w:tc>
      </w:tr>
      <w:tr w:rsidR="008B10D7" w:rsidRPr="008B10D7" w:rsidTr="008B10D7">
        <w:trPr>
          <w:gridAfter w:val="1"/>
          <w:wAfter w:w="3" w:type="pct"/>
          <w:trHeight w:val="94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 w:rsidP="00965EB2">
            <w:pPr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 xml:space="preserve"> Доля  сданных в аренду объектов недвижимого имущества, включенного в Перечни для предоставления субъектам малого и среднего предпринимательства и организациям, </w:t>
            </w:r>
            <w:r w:rsidRPr="008B10D7">
              <w:rPr>
                <w:rFonts w:ascii="Times New Roman" w:hAnsi="Times New Roman"/>
              </w:rPr>
              <w:lastRenderedPageBreak/>
              <w:t>образующим инфраструктуру поддержки субъектов малого и среднего предпринимательства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>%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>64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>710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D7" w:rsidRPr="008B10D7" w:rsidRDefault="008B10D7">
            <w:pPr>
              <w:ind w:firstLine="0"/>
              <w:rPr>
                <w:rFonts w:ascii="Times New Roman" w:hAnsi="Times New Roman"/>
              </w:rPr>
            </w:pPr>
            <w:r w:rsidRPr="008B10D7">
              <w:rPr>
                <w:rFonts w:ascii="Times New Roman" w:hAnsi="Times New Roman"/>
              </w:rPr>
              <w:t>70</w:t>
            </w:r>
          </w:p>
        </w:tc>
      </w:tr>
    </w:tbl>
    <w:p w:rsidR="00313507" w:rsidRPr="008624C2" w:rsidRDefault="00313507" w:rsidP="000732C0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0732C0" w:rsidRPr="008624C2" w:rsidRDefault="000732C0" w:rsidP="000732C0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0732C0" w:rsidRPr="008624C2" w:rsidRDefault="000732C0" w:rsidP="000732C0">
      <w:pPr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>Павловского муниципального района Ю.Ф. Русинов</w:t>
      </w:r>
    </w:p>
    <w:p w:rsidR="0012773D" w:rsidRDefault="00E30005" w:rsidP="00B746F8">
      <w:pPr>
        <w:ind w:left="8789" w:firstLine="0"/>
        <w:rPr>
          <w:rFonts w:ascii="Times New Roman" w:hAnsi="Times New Roman"/>
          <w:sz w:val="26"/>
          <w:szCs w:val="26"/>
        </w:rPr>
        <w:sectPr w:rsidR="0012773D" w:rsidSect="0012773D">
          <w:pgSz w:w="16838" w:h="11906" w:orient="landscape"/>
          <w:pgMar w:top="1701" w:right="851" w:bottom="567" w:left="851" w:header="0" w:footer="709" w:gutter="0"/>
          <w:cols w:space="708"/>
          <w:docGrid w:linePitch="360"/>
        </w:sectPr>
      </w:pPr>
      <w:r w:rsidRPr="008624C2">
        <w:rPr>
          <w:rFonts w:ascii="Times New Roman" w:hAnsi="Times New Roman"/>
          <w:sz w:val="26"/>
          <w:szCs w:val="26"/>
        </w:rPr>
        <w:br w:type="page"/>
      </w: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460BB7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D13764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Pr="00D1376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3446B3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37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3446B3" w:rsidRPr="0075592B" w:rsidRDefault="003446B3" w:rsidP="003446B3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75592B">
        <w:rPr>
          <w:rFonts w:ascii="Times New Roman" w:hAnsi="Times New Roman"/>
          <w:sz w:val="26"/>
          <w:szCs w:val="26"/>
        </w:rPr>
        <w:t>от _______________№_______</w:t>
      </w:r>
    </w:p>
    <w:p w:rsidR="00AB2EF8" w:rsidRPr="008624C2" w:rsidRDefault="00AB2EF8" w:rsidP="0012773D">
      <w:pPr>
        <w:ind w:left="9072" w:firstLine="0"/>
        <w:rPr>
          <w:rFonts w:ascii="Times New Roman" w:hAnsi="Times New Roman"/>
          <w:bCs/>
          <w:sz w:val="26"/>
          <w:szCs w:val="26"/>
        </w:rPr>
      </w:pPr>
    </w:p>
    <w:p w:rsidR="0012773D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p w:rsidR="00FE1E20" w:rsidRDefault="00FE1E20" w:rsidP="00FE1E20">
      <w:pPr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 на 2019 год</w:t>
      </w:r>
    </w:p>
    <w:p w:rsidR="0012773D" w:rsidRPr="008624C2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1632"/>
        <w:gridCol w:w="2405"/>
        <w:gridCol w:w="2294"/>
        <w:gridCol w:w="1449"/>
        <w:gridCol w:w="1449"/>
        <w:gridCol w:w="2332"/>
        <w:gridCol w:w="1255"/>
        <w:gridCol w:w="2019"/>
      </w:tblGrid>
      <w:tr w:rsidR="00FE1E20" w:rsidRPr="0012773D" w:rsidTr="00FE1E20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Наименование программы, основного мероприятия, мероприятия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>Исполнитель мероприятия (структурное подразделение</w:t>
            </w:r>
            <w:proofErr w:type="gramEnd"/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органа местного самоуправления, иной главный распорядитель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>средств местного бюджета), ФИ.</w:t>
            </w:r>
            <w:r w:rsidRPr="0012773D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12773D">
              <w:rPr>
                <w:rFonts w:ascii="Times New Roman" w:hAnsi="Times New Roman"/>
                <w:sz w:val="26"/>
                <w:szCs w:val="26"/>
              </w:rPr>
              <w:t>., должность исполнителя)</w:t>
            </w:r>
            <w:proofErr w:type="gramEnd"/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КБК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(раздел, подраздел)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2773D"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</w:tr>
      <w:tr w:rsidR="00FE1E20" w:rsidRPr="0012773D" w:rsidTr="00FE1E20">
        <w:trPr>
          <w:trHeight w:val="25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начала реализации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мероприятия в очередном финансовом году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 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E1E20" w:rsidRPr="0012773D" w:rsidTr="00FE1E20">
        <w:trPr>
          <w:trHeight w:val="191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Отдел социально-экономического развития, муниципального контроля и поддержки предпринимательства администрации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социально-экономическое развитие Павловского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277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054,92144</w:t>
            </w: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мероприятие 1.1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>социально-экономического</w:t>
            </w:r>
            <w:proofErr w:type="gramEnd"/>
          </w:p>
          <w:p w:rsidR="00FE1E20" w:rsidRPr="0012773D" w:rsidRDefault="00FE1E20">
            <w:pPr>
              <w:tabs>
                <w:tab w:val="left" w:pos="7200"/>
                <w:tab w:val="left" w:pos="992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7 042,4000</w:t>
            </w: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е 1.1.3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Оптимизация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Оказание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Предоставление грантов организациям для обеспечения деятельности нестационарных торговых объектов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и ярмарочных площадок на территории Павловского муниципального района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социально-экономического развития, муниципального контроля и поддержки предпринимательс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субъектам малого и среднего предпринимательства на компенсацию части затрат по уплате лизинговых платежей и (или) первого взноса (аванса) по договору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5 642,40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1.1.6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субъектам малого и среднего предпринимательства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(или) развития, и (или) модернизации производства товаров (работ, услуг)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развития, муниципального контроля 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1.1.7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1.1.8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2829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Основное мероприятие 1.2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Финансовая поддержка субъектов малого и среднего предпринимательства монопрофильной территории </w:t>
            </w: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2773D">
              <w:rPr>
                <w:rFonts w:ascii="Times New Roman" w:hAnsi="Times New Roman"/>
                <w:sz w:val="26"/>
                <w:szCs w:val="26"/>
              </w:rPr>
              <w:t>. Павловск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мероприятие 1.3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Муниципальная составляющая Павловского муниципального района регионального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проекта «Акселерация субъектов малого и среднего предпринимательства»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социально-экономического развития, муниципального контроля и поддержки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77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212,52144</w:t>
            </w: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E20" w:rsidRPr="0012773D" w:rsidTr="00FE1E20">
        <w:trPr>
          <w:trHeight w:val="84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1.3.1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ния детей дошкольного возраста и иных подобных видов деятельности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E1E20" w:rsidRPr="0012773D" w:rsidTr="00FE1E20">
        <w:trPr>
          <w:trHeight w:val="84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1.3.2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73D">
              <w:rPr>
                <w:rFonts w:ascii="Times New Roman" w:hAnsi="Times New Roman"/>
                <w:sz w:val="26"/>
                <w:szCs w:val="26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развития, муниципального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77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212,52144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мероприятие 1.4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Планируется: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осуществить разработку и реализацию нормативных правовых актов;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- принять участие в областных и межрегиональных семинарах, совещаниях,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форумах, «круглых столах»;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1.4.1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развития,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1.4.2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Участие и организация проведения публичных мероприятий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7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1.4.3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1552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Основное мероприятие 1.5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FE1E20" w:rsidRPr="0012773D" w:rsidTr="0012773D">
        <w:trPr>
          <w:trHeight w:val="1824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Мероприятие 1.5.1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2773D">
              <w:rPr>
                <w:color w:val="auto"/>
                <w:sz w:val="26"/>
                <w:szCs w:val="26"/>
              </w:rPr>
              <w:t>Предоставления субсидий юридическим лицам и индивидуальным предпринимателям</w:t>
            </w:r>
            <w:r w:rsidRPr="0012773D">
              <w:rPr>
                <w:color w:val="auto"/>
                <w:sz w:val="26"/>
                <w:szCs w:val="26"/>
              </w:rPr>
              <w:lastRenderedPageBreak/>
              <w:t>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социально-экономического развития, муниципального контроля и поддержки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предпринимательства администрации Павловского муниципального района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Митин В.А. ,</w:t>
            </w:r>
          </w:p>
          <w:p w:rsidR="00FE1E20" w:rsidRPr="0012773D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01.01.2019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31.12.2019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 w:rsidP="0012773D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 w:rsidP="0012773D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</w:tbl>
    <w:p w:rsidR="00FE1E20" w:rsidRPr="008624C2" w:rsidRDefault="00FE1E20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FE1E20" w:rsidRDefault="00FE1E20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12773D" w:rsidRPr="008624C2" w:rsidRDefault="0012773D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8A5FDB" w:rsidRPr="008624C2" w:rsidRDefault="008A5FDB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8A5FDB" w:rsidRPr="008624C2" w:rsidRDefault="008A5FDB" w:rsidP="008A5FDB">
      <w:pPr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>Павловского муниципального района Ю.Ф. Русинов</w:t>
      </w:r>
    </w:p>
    <w:sectPr w:rsidR="008A5FDB" w:rsidRPr="008624C2" w:rsidSect="0012773D">
      <w:pgSz w:w="16838" w:h="11906" w:orient="landscape"/>
      <w:pgMar w:top="1701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B2" w:rsidRDefault="00965EB2" w:rsidP="005551CB">
      <w:r>
        <w:separator/>
      </w:r>
    </w:p>
  </w:endnote>
  <w:endnote w:type="continuationSeparator" w:id="1">
    <w:p w:rsidR="00965EB2" w:rsidRDefault="00965EB2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B2" w:rsidRDefault="00965EB2" w:rsidP="005551CB">
      <w:r>
        <w:separator/>
      </w:r>
    </w:p>
  </w:footnote>
  <w:footnote w:type="continuationSeparator" w:id="1">
    <w:p w:rsidR="00965EB2" w:rsidRDefault="00965EB2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3166F"/>
    <w:rsid w:val="00052BAD"/>
    <w:rsid w:val="00062833"/>
    <w:rsid w:val="000732C0"/>
    <w:rsid w:val="00107CEB"/>
    <w:rsid w:val="0012025E"/>
    <w:rsid w:val="0012773D"/>
    <w:rsid w:val="00144F1E"/>
    <w:rsid w:val="001524B7"/>
    <w:rsid w:val="001758D8"/>
    <w:rsid w:val="001C7AC3"/>
    <w:rsid w:val="001D1611"/>
    <w:rsid w:val="001E0366"/>
    <w:rsid w:val="00211A89"/>
    <w:rsid w:val="002159CC"/>
    <w:rsid w:val="00223CDA"/>
    <w:rsid w:val="00255E2E"/>
    <w:rsid w:val="002605A3"/>
    <w:rsid w:val="0026279F"/>
    <w:rsid w:val="0029025F"/>
    <w:rsid w:val="002E553F"/>
    <w:rsid w:val="00313507"/>
    <w:rsid w:val="003446B3"/>
    <w:rsid w:val="00373082"/>
    <w:rsid w:val="00376B90"/>
    <w:rsid w:val="00387AA4"/>
    <w:rsid w:val="003E44E8"/>
    <w:rsid w:val="00412977"/>
    <w:rsid w:val="00430C99"/>
    <w:rsid w:val="00436346"/>
    <w:rsid w:val="00441968"/>
    <w:rsid w:val="00452A46"/>
    <w:rsid w:val="00457F34"/>
    <w:rsid w:val="00460BB7"/>
    <w:rsid w:val="00463662"/>
    <w:rsid w:val="00484E29"/>
    <w:rsid w:val="004B169F"/>
    <w:rsid w:val="005400C3"/>
    <w:rsid w:val="005551CB"/>
    <w:rsid w:val="005D38E3"/>
    <w:rsid w:val="005E1C91"/>
    <w:rsid w:val="006006E5"/>
    <w:rsid w:val="00605276"/>
    <w:rsid w:val="00617359"/>
    <w:rsid w:val="00647A6E"/>
    <w:rsid w:val="00652E4F"/>
    <w:rsid w:val="0068169C"/>
    <w:rsid w:val="00686A4F"/>
    <w:rsid w:val="00690AAE"/>
    <w:rsid w:val="006A1F37"/>
    <w:rsid w:val="006F2B19"/>
    <w:rsid w:val="0071104C"/>
    <w:rsid w:val="0076417F"/>
    <w:rsid w:val="00791CB5"/>
    <w:rsid w:val="007C6A9C"/>
    <w:rsid w:val="007D1568"/>
    <w:rsid w:val="007D270D"/>
    <w:rsid w:val="00825257"/>
    <w:rsid w:val="008624C2"/>
    <w:rsid w:val="00886DF9"/>
    <w:rsid w:val="008A5FDB"/>
    <w:rsid w:val="008B10D7"/>
    <w:rsid w:val="008E579B"/>
    <w:rsid w:val="008E5B0A"/>
    <w:rsid w:val="0093218D"/>
    <w:rsid w:val="009579C8"/>
    <w:rsid w:val="00960D57"/>
    <w:rsid w:val="00965EB2"/>
    <w:rsid w:val="009971B9"/>
    <w:rsid w:val="009C378B"/>
    <w:rsid w:val="009C5253"/>
    <w:rsid w:val="009D529D"/>
    <w:rsid w:val="00A02644"/>
    <w:rsid w:val="00A03EB8"/>
    <w:rsid w:val="00A26F96"/>
    <w:rsid w:val="00A348F2"/>
    <w:rsid w:val="00AB2EF8"/>
    <w:rsid w:val="00B03D39"/>
    <w:rsid w:val="00B746F8"/>
    <w:rsid w:val="00B8728C"/>
    <w:rsid w:val="00C80F97"/>
    <w:rsid w:val="00D4391E"/>
    <w:rsid w:val="00D45BEE"/>
    <w:rsid w:val="00D61E75"/>
    <w:rsid w:val="00DE281D"/>
    <w:rsid w:val="00E25E74"/>
    <w:rsid w:val="00E30005"/>
    <w:rsid w:val="00E40A92"/>
    <w:rsid w:val="00E45CC8"/>
    <w:rsid w:val="00E67220"/>
    <w:rsid w:val="00E81E85"/>
    <w:rsid w:val="00E874BB"/>
    <w:rsid w:val="00EC0C33"/>
    <w:rsid w:val="00EC3693"/>
    <w:rsid w:val="00EC42BF"/>
    <w:rsid w:val="00EF259E"/>
    <w:rsid w:val="00F133E9"/>
    <w:rsid w:val="00F503A3"/>
    <w:rsid w:val="00F52EFA"/>
    <w:rsid w:val="00F83A8A"/>
    <w:rsid w:val="00F93989"/>
    <w:rsid w:val="00F95F3A"/>
    <w:rsid w:val="00FA2395"/>
    <w:rsid w:val="00FA5D29"/>
    <w:rsid w:val="00FD17B5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377F-4880-4C4E-BA01-1930187A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44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User</cp:lastModifiedBy>
  <cp:revision>3</cp:revision>
  <cp:lastPrinted>2019-12-17T09:15:00Z</cp:lastPrinted>
  <dcterms:created xsi:type="dcterms:W3CDTF">2019-12-17T09:34:00Z</dcterms:created>
  <dcterms:modified xsi:type="dcterms:W3CDTF">2019-12-18T12:28:00Z</dcterms:modified>
</cp:coreProperties>
</file>