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042" w:rsidRPr="000F1B6C" w:rsidRDefault="000F1B6C" w:rsidP="000F1B6C">
      <w:pPr>
        <w:tabs>
          <w:tab w:val="left" w:pos="3690"/>
        </w:tabs>
        <w:ind w:firstLine="0"/>
        <w:rPr>
          <w:rFonts w:ascii="Times New Roman" w:hAnsi="Times New Roman"/>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980124">
        <w:rPr>
          <w:rFonts w:ascii="Times New Roman" w:hAnsi="Times New Roman"/>
          <w:sz w:val="26"/>
          <w:szCs w:val="26"/>
        </w:rPr>
        <w:t xml:space="preserve">Приложение № </w:t>
      </w:r>
      <w:r w:rsidR="001428D9">
        <w:rPr>
          <w:rFonts w:ascii="Times New Roman" w:hAnsi="Times New Roman"/>
          <w:sz w:val="26"/>
          <w:szCs w:val="26"/>
        </w:rPr>
        <w:t>2</w:t>
      </w:r>
    </w:p>
    <w:p w:rsidR="009C7E67" w:rsidRPr="00C80B52" w:rsidRDefault="009C7E67" w:rsidP="000F1B6C">
      <w:pPr>
        <w:pStyle w:val="Title"/>
        <w:spacing w:before="0" w:after="0"/>
        <w:ind w:left="8496"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Pr="00C80B52" w:rsidRDefault="009C7E67" w:rsidP="009C7E67">
      <w:pPr>
        <w:pStyle w:val="Title"/>
        <w:spacing w:before="0" w:after="0"/>
        <w:ind w:firstLine="0"/>
        <w:jc w:val="left"/>
        <w:rPr>
          <w:rFonts w:ascii="Times New Roman" w:hAnsi="Times New Roman" w:cs="Times New Roman"/>
          <w:b w:val="0"/>
          <w:sz w:val="26"/>
          <w:szCs w:val="26"/>
        </w:rPr>
      </w:pPr>
      <w:r w:rsidRPr="001B579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000F1B6C">
        <w:rPr>
          <w:rFonts w:ascii="Times New Roman" w:hAnsi="Times New Roman" w:cs="Times New Roman"/>
          <w:b w:val="0"/>
          <w:sz w:val="28"/>
          <w:szCs w:val="28"/>
        </w:rPr>
        <w:tab/>
      </w:r>
      <w:r w:rsidRPr="00C80B52">
        <w:rPr>
          <w:rFonts w:ascii="Times New Roman" w:hAnsi="Times New Roman" w:cs="Times New Roman"/>
          <w:b w:val="0"/>
          <w:sz w:val="26"/>
          <w:szCs w:val="26"/>
        </w:rPr>
        <w:t>Павловского муниципального района</w:t>
      </w:r>
    </w:p>
    <w:p w:rsidR="0045207E" w:rsidRPr="00C80B52" w:rsidRDefault="000D7D35" w:rsidP="00F62ADC">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 xml:space="preserve">                                                                                                                                  </w:t>
      </w:r>
      <w:r w:rsidR="000F1B6C">
        <w:rPr>
          <w:rFonts w:ascii="Times New Roman" w:hAnsi="Times New Roman" w:cs="Times New Roman"/>
          <w:b w:val="0"/>
          <w:sz w:val="28"/>
          <w:szCs w:val="28"/>
        </w:rPr>
        <w:tab/>
      </w:r>
      <w:r w:rsidRPr="00C80B52">
        <w:rPr>
          <w:rFonts w:ascii="Times New Roman" w:hAnsi="Times New Roman" w:cs="Times New Roman"/>
          <w:b w:val="0"/>
          <w:sz w:val="26"/>
          <w:szCs w:val="26"/>
        </w:rPr>
        <w:t xml:space="preserve">от ____________   № ________       </w:t>
      </w:r>
    </w:p>
    <w:p w:rsidR="00F62ADC" w:rsidRPr="00C80B52" w:rsidRDefault="00F62ADC" w:rsidP="00F62ADC">
      <w:pPr>
        <w:pStyle w:val="Title"/>
        <w:spacing w:before="0" w:after="0"/>
        <w:ind w:firstLine="0"/>
        <w:jc w:val="left"/>
        <w:rPr>
          <w:rFonts w:ascii="Times New Roman" w:hAnsi="Times New Roman" w:cs="Times New Roman"/>
          <w:b w:val="0"/>
          <w:sz w:val="26"/>
          <w:szCs w:val="26"/>
        </w:rPr>
      </w:pPr>
    </w:p>
    <w:p w:rsidR="00446042"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B81F72">
        <w:rPr>
          <w:rFonts w:ascii="Times New Roman" w:hAnsi="Times New Roman"/>
          <w:sz w:val="26"/>
          <w:szCs w:val="26"/>
        </w:rPr>
        <w:t xml:space="preserve"> </w:t>
      </w:r>
      <w:r>
        <w:rPr>
          <w:rFonts w:ascii="Times New Roman" w:hAnsi="Times New Roman"/>
          <w:sz w:val="26"/>
          <w:szCs w:val="26"/>
        </w:rPr>
        <w:t>муниципального района</w:t>
      </w:r>
      <w:r w:rsidR="00527714" w:rsidRPr="00713EF5">
        <w:rPr>
          <w:rFonts w:ascii="Times New Roman" w:hAnsi="Times New Roman"/>
          <w:sz w:val="26"/>
          <w:szCs w:val="26"/>
        </w:rPr>
        <w:t xml:space="preserve"> на реализацию муниципальной программ</w:t>
      </w:r>
      <w:r w:rsidR="0045207E">
        <w:rPr>
          <w:rFonts w:ascii="Times New Roman" w:hAnsi="Times New Roman"/>
          <w:sz w:val="26"/>
          <w:szCs w:val="26"/>
        </w:rPr>
        <w:t>ы</w:t>
      </w:r>
    </w:p>
    <w:tbl>
      <w:tblPr>
        <w:tblW w:w="15838" w:type="dxa"/>
        <w:tblInd w:w="5" w:type="dxa"/>
        <w:tblLayout w:type="fixed"/>
        <w:tblLook w:val="04A0" w:firstRow="1" w:lastRow="0" w:firstColumn="1" w:lastColumn="0" w:noHBand="0" w:noVBand="1"/>
      </w:tblPr>
      <w:tblGrid>
        <w:gridCol w:w="2513"/>
        <w:gridCol w:w="2856"/>
        <w:gridCol w:w="3518"/>
        <w:gridCol w:w="1243"/>
        <w:gridCol w:w="1172"/>
        <w:gridCol w:w="1134"/>
        <w:gridCol w:w="1134"/>
        <w:gridCol w:w="1134"/>
        <w:gridCol w:w="1134"/>
      </w:tblGrid>
      <w:tr w:rsidR="00446042" w:rsidRPr="00E06D8A" w:rsidTr="00743DE9">
        <w:trPr>
          <w:trHeight w:val="639"/>
        </w:trPr>
        <w:tc>
          <w:tcPr>
            <w:tcW w:w="251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jc w:val="center"/>
              <w:rPr>
                <w:rFonts w:ascii="Times New Roman" w:hAnsi="Times New Roman"/>
              </w:rPr>
            </w:pPr>
            <w:r w:rsidRPr="00E06D8A">
              <w:rPr>
                <w:rFonts w:ascii="Times New Roman" w:hAnsi="Times New Roman"/>
              </w:rPr>
              <w:t>Статус</w:t>
            </w:r>
          </w:p>
        </w:tc>
        <w:tc>
          <w:tcPr>
            <w:tcW w:w="28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46042" w:rsidRPr="00E06D8A" w:rsidRDefault="00446042" w:rsidP="00FC4C86">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35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31586" w:rsidRDefault="00446042" w:rsidP="00FC4C86">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sidR="00C31586">
              <w:rPr>
                <w:rFonts w:ascii="Times New Roman" w:hAnsi="Times New Roman"/>
              </w:rPr>
              <w:t xml:space="preserve"> распорядителя средств </w:t>
            </w:r>
            <w:r w:rsidRPr="00E06D8A">
              <w:rPr>
                <w:rFonts w:ascii="Times New Roman" w:hAnsi="Times New Roman"/>
              </w:rPr>
              <w:t>бюджета</w:t>
            </w:r>
            <w:r w:rsidR="00C31586">
              <w:rPr>
                <w:rFonts w:ascii="Times New Roman" w:hAnsi="Times New Roman"/>
              </w:rPr>
              <w:t xml:space="preserve"> Павловского муниципального района</w:t>
            </w:r>
          </w:p>
          <w:p w:rsidR="00446042" w:rsidRPr="00E06D8A" w:rsidRDefault="00446042" w:rsidP="00FC4C86">
            <w:pPr>
              <w:ind w:firstLine="0"/>
              <w:jc w:val="center"/>
              <w:rPr>
                <w:rFonts w:ascii="Times New Roman" w:hAnsi="Times New Roman"/>
              </w:rPr>
            </w:pPr>
            <w:r w:rsidRPr="00E06D8A">
              <w:rPr>
                <w:rFonts w:ascii="Times New Roman" w:hAnsi="Times New Roman"/>
              </w:rPr>
              <w:t xml:space="preserve"> (далее - ГРБС)</w:t>
            </w:r>
          </w:p>
        </w:tc>
        <w:tc>
          <w:tcPr>
            <w:tcW w:w="6951" w:type="dxa"/>
            <w:gridSpan w:val="6"/>
            <w:tcBorders>
              <w:top w:val="single" w:sz="4" w:space="0" w:color="auto"/>
              <w:left w:val="nil"/>
              <w:bottom w:val="single" w:sz="4" w:space="0" w:color="auto"/>
              <w:right w:val="single" w:sz="4" w:space="0" w:color="auto"/>
            </w:tcBorders>
            <w:shd w:val="clear" w:color="auto" w:fill="auto"/>
            <w:vAlign w:val="center"/>
            <w:hideMark/>
          </w:tcPr>
          <w:p w:rsidR="00446042" w:rsidRPr="00E06D8A" w:rsidRDefault="00C31586" w:rsidP="006B732D">
            <w:pPr>
              <w:jc w:val="center"/>
              <w:rPr>
                <w:rFonts w:ascii="Times New Roman" w:hAnsi="Times New Roman"/>
              </w:rPr>
            </w:pPr>
            <w:r>
              <w:rPr>
                <w:rFonts w:ascii="Times New Roman" w:hAnsi="Times New Roman"/>
              </w:rPr>
              <w:t xml:space="preserve">Расходы </w:t>
            </w:r>
            <w:r w:rsidR="00446042" w:rsidRPr="00E06D8A">
              <w:rPr>
                <w:rFonts w:ascii="Times New Roman" w:hAnsi="Times New Roman"/>
              </w:rPr>
              <w:t>бюджета</w:t>
            </w:r>
            <w:r w:rsidR="008D4F33">
              <w:rPr>
                <w:rFonts w:ascii="Times New Roman" w:hAnsi="Times New Roman"/>
              </w:rPr>
              <w:t xml:space="preserve"> </w:t>
            </w:r>
            <w:r>
              <w:rPr>
                <w:rFonts w:ascii="Times New Roman" w:hAnsi="Times New Roman"/>
              </w:rPr>
              <w:t>муниципального района</w:t>
            </w:r>
            <w:r w:rsidR="00446042" w:rsidRPr="00E06D8A">
              <w:rPr>
                <w:rFonts w:ascii="Times New Roman" w:hAnsi="Times New Roman"/>
              </w:rPr>
              <w:t xml:space="preserve"> по годам реализации муниципальной программы, тыс. руб.</w:t>
            </w:r>
          </w:p>
        </w:tc>
      </w:tr>
      <w:tr w:rsidR="00446042" w:rsidRPr="00E06D8A" w:rsidTr="00743DE9">
        <w:trPr>
          <w:trHeight w:val="629"/>
        </w:trPr>
        <w:tc>
          <w:tcPr>
            <w:tcW w:w="2513"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2856"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3518" w:type="dxa"/>
            <w:vMerge/>
            <w:tcBorders>
              <w:top w:val="single" w:sz="4" w:space="0" w:color="auto"/>
              <w:left w:val="single" w:sz="4" w:space="0" w:color="auto"/>
              <w:bottom w:val="single" w:sz="4" w:space="0" w:color="auto"/>
              <w:right w:val="single" w:sz="4" w:space="0" w:color="auto"/>
            </w:tcBorders>
            <w:vAlign w:val="center"/>
            <w:hideMark/>
          </w:tcPr>
          <w:p w:rsidR="00446042" w:rsidRPr="00E06D8A" w:rsidRDefault="00446042" w:rsidP="006B732D">
            <w:pPr>
              <w:ind w:firstLine="0"/>
              <w:jc w:val="left"/>
              <w:rPr>
                <w:rFonts w:ascii="Times New Roman" w:hAnsi="Times New Roman"/>
              </w:rPr>
            </w:pPr>
          </w:p>
        </w:tc>
        <w:tc>
          <w:tcPr>
            <w:tcW w:w="1243"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201</w:t>
            </w:r>
            <w:r>
              <w:rPr>
                <w:rFonts w:ascii="Times New Roman" w:hAnsi="Times New Roman"/>
              </w:rPr>
              <w:t>7</w:t>
            </w:r>
            <w:r w:rsidRPr="00E06D8A">
              <w:rPr>
                <w:rFonts w:ascii="Times New Roman" w:hAnsi="Times New Roman"/>
              </w:rPr>
              <w:t xml:space="preserve"> г.</w:t>
            </w:r>
          </w:p>
        </w:tc>
        <w:tc>
          <w:tcPr>
            <w:tcW w:w="1172"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201</w:t>
            </w:r>
            <w:r>
              <w:rPr>
                <w:rFonts w:ascii="Times New Roman" w:hAnsi="Times New Roman"/>
              </w:rPr>
              <w:t>8</w:t>
            </w:r>
            <w:r w:rsidRPr="00E06D8A">
              <w:rPr>
                <w:rFonts w:ascii="Times New Roman" w:hAnsi="Times New Roman"/>
              </w:rPr>
              <w:t xml:space="preserve"> г.</w:t>
            </w:r>
          </w:p>
        </w:tc>
        <w:tc>
          <w:tcPr>
            <w:tcW w:w="1134"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201</w:t>
            </w:r>
            <w:r>
              <w:rPr>
                <w:rFonts w:ascii="Times New Roman" w:hAnsi="Times New Roman"/>
              </w:rPr>
              <w:t>9</w:t>
            </w:r>
            <w:r w:rsidRPr="00E06D8A">
              <w:rPr>
                <w:rFonts w:ascii="Times New Roman" w:hAnsi="Times New Roman"/>
              </w:rPr>
              <w:t xml:space="preserve"> г.</w:t>
            </w:r>
          </w:p>
        </w:tc>
        <w:tc>
          <w:tcPr>
            <w:tcW w:w="1134"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w:t>
            </w:r>
            <w:r>
              <w:rPr>
                <w:rFonts w:ascii="Times New Roman" w:hAnsi="Times New Roman"/>
              </w:rPr>
              <w:t>20</w:t>
            </w:r>
            <w:r w:rsidRPr="00E06D8A">
              <w:rPr>
                <w:rFonts w:ascii="Times New Roman" w:hAnsi="Times New Roman"/>
              </w:rPr>
              <w:t xml:space="preserve"> г.</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446042" w:rsidRPr="00E06D8A" w:rsidRDefault="00446042" w:rsidP="00743DE9">
            <w:pPr>
              <w:ind w:firstLine="0"/>
              <w:jc w:val="center"/>
              <w:rPr>
                <w:rFonts w:ascii="Times New Roman" w:hAnsi="Times New Roman"/>
              </w:rPr>
            </w:pPr>
            <w:r w:rsidRPr="00E06D8A">
              <w:rPr>
                <w:rFonts w:ascii="Times New Roman" w:hAnsi="Times New Roman"/>
              </w:rPr>
              <w:t>20</w:t>
            </w:r>
            <w:r>
              <w:rPr>
                <w:rFonts w:ascii="Times New Roman" w:hAnsi="Times New Roman"/>
              </w:rPr>
              <w:t>21</w:t>
            </w:r>
            <w:r w:rsidRPr="00E06D8A">
              <w:rPr>
                <w:rFonts w:ascii="Times New Roman" w:hAnsi="Times New Roman"/>
              </w:rPr>
              <w:t xml:space="preserve"> г.</w:t>
            </w:r>
          </w:p>
        </w:tc>
        <w:tc>
          <w:tcPr>
            <w:tcW w:w="1134" w:type="dxa"/>
            <w:tcBorders>
              <w:top w:val="nil"/>
              <w:left w:val="nil"/>
              <w:bottom w:val="single" w:sz="4" w:space="0" w:color="auto"/>
              <w:right w:val="single" w:sz="4" w:space="0" w:color="auto"/>
            </w:tcBorders>
            <w:shd w:val="clear" w:color="000000" w:fill="FFFFFF"/>
            <w:vAlign w:val="center"/>
            <w:hideMark/>
          </w:tcPr>
          <w:p w:rsidR="00446042" w:rsidRPr="00E06D8A" w:rsidRDefault="00446042" w:rsidP="00743DE9">
            <w:pPr>
              <w:ind w:right="-108" w:firstLine="0"/>
              <w:jc w:val="center"/>
              <w:rPr>
                <w:rFonts w:ascii="Times New Roman" w:hAnsi="Times New Roman"/>
              </w:rPr>
            </w:pPr>
            <w:r w:rsidRPr="00E06D8A">
              <w:rPr>
                <w:rFonts w:ascii="Times New Roman" w:hAnsi="Times New Roman"/>
              </w:rPr>
              <w:t>20</w:t>
            </w:r>
            <w:r>
              <w:rPr>
                <w:rFonts w:ascii="Times New Roman" w:hAnsi="Times New Roman"/>
              </w:rPr>
              <w:t>22</w:t>
            </w:r>
            <w:r w:rsidRPr="00E06D8A">
              <w:rPr>
                <w:rFonts w:ascii="Times New Roman" w:hAnsi="Times New Roman"/>
              </w:rPr>
              <w:t xml:space="preserve"> г.</w:t>
            </w:r>
          </w:p>
        </w:tc>
      </w:tr>
      <w:tr w:rsidR="00446042" w:rsidRPr="00E06D8A" w:rsidTr="00743DE9">
        <w:trPr>
          <w:trHeight w:val="262"/>
        </w:trPr>
        <w:tc>
          <w:tcPr>
            <w:tcW w:w="2513" w:type="dxa"/>
            <w:tcBorders>
              <w:top w:val="nil"/>
              <w:left w:val="single" w:sz="4" w:space="0" w:color="auto"/>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1</w:t>
            </w:r>
          </w:p>
        </w:tc>
        <w:tc>
          <w:tcPr>
            <w:tcW w:w="2856"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2</w:t>
            </w:r>
          </w:p>
        </w:tc>
        <w:tc>
          <w:tcPr>
            <w:tcW w:w="3518" w:type="dxa"/>
            <w:tcBorders>
              <w:top w:val="nil"/>
              <w:left w:val="nil"/>
              <w:bottom w:val="single" w:sz="4" w:space="0" w:color="auto"/>
              <w:right w:val="single" w:sz="4" w:space="0" w:color="auto"/>
            </w:tcBorders>
            <w:shd w:val="clear" w:color="000000" w:fill="FFFFFF"/>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3</w:t>
            </w:r>
          </w:p>
        </w:tc>
        <w:tc>
          <w:tcPr>
            <w:tcW w:w="1243"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4</w:t>
            </w:r>
          </w:p>
        </w:tc>
        <w:tc>
          <w:tcPr>
            <w:tcW w:w="1172"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5</w:t>
            </w:r>
          </w:p>
        </w:tc>
        <w:tc>
          <w:tcPr>
            <w:tcW w:w="1134"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6</w:t>
            </w:r>
          </w:p>
        </w:tc>
        <w:tc>
          <w:tcPr>
            <w:tcW w:w="1134" w:type="dxa"/>
            <w:tcBorders>
              <w:top w:val="nil"/>
              <w:left w:val="nil"/>
              <w:bottom w:val="single" w:sz="4" w:space="0" w:color="auto"/>
              <w:right w:val="single" w:sz="4" w:space="0" w:color="auto"/>
            </w:tcBorders>
            <w:shd w:val="clear" w:color="auto" w:fill="auto"/>
            <w:noWrap/>
            <w:vAlign w:val="center"/>
            <w:hideMark/>
          </w:tcPr>
          <w:p w:rsidR="00446042" w:rsidRPr="00E06D8A" w:rsidRDefault="00446042" w:rsidP="006B732D">
            <w:pPr>
              <w:ind w:firstLine="0"/>
              <w:jc w:val="left"/>
              <w:rPr>
                <w:rFonts w:ascii="Times New Roman" w:hAnsi="Times New Roman"/>
              </w:rPr>
            </w:pPr>
            <w:r w:rsidRPr="00E06D8A">
              <w:rPr>
                <w:rFonts w:ascii="Times New Roman" w:hAnsi="Times New Roman"/>
              </w:rPr>
              <w:t>7</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8</w:t>
            </w:r>
          </w:p>
        </w:tc>
        <w:tc>
          <w:tcPr>
            <w:tcW w:w="1134" w:type="dxa"/>
            <w:tcBorders>
              <w:top w:val="nil"/>
              <w:left w:val="nil"/>
              <w:bottom w:val="single" w:sz="4" w:space="0" w:color="auto"/>
              <w:right w:val="single" w:sz="4" w:space="0" w:color="auto"/>
            </w:tcBorders>
            <w:shd w:val="clear" w:color="auto" w:fill="auto"/>
            <w:noWrap/>
            <w:vAlign w:val="bottom"/>
            <w:hideMark/>
          </w:tcPr>
          <w:p w:rsidR="00446042" w:rsidRPr="00E06D8A" w:rsidRDefault="00446042" w:rsidP="006B732D">
            <w:pPr>
              <w:ind w:firstLine="0"/>
              <w:jc w:val="left"/>
              <w:rPr>
                <w:rFonts w:ascii="Times New Roman" w:hAnsi="Times New Roman"/>
              </w:rPr>
            </w:pPr>
            <w:r w:rsidRPr="00E06D8A">
              <w:rPr>
                <w:rFonts w:ascii="Times New Roman" w:hAnsi="Times New Roman"/>
              </w:rPr>
              <w:t>9</w:t>
            </w:r>
          </w:p>
        </w:tc>
      </w:tr>
      <w:tr w:rsidR="00446042" w:rsidRPr="008544D6" w:rsidTr="00743DE9">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446042" w:rsidRPr="00E06D8A" w:rsidRDefault="00446042" w:rsidP="006B732D">
            <w:pPr>
              <w:ind w:firstLine="0"/>
              <w:jc w:val="left"/>
              <w:rPr>
                <w:rFonts w:ascii="Times New Roman" w:hAnsi="Times New Roman"/>
              </w:rPr>
            </w:pPr>
            <w:r w:rsidRPr="00E06D8A">
              <w:rPr>
                <w:rFonts w:ascii="Times New Roman" w:hAnsi="Times New Roman"/>
              </w:rPr>
              <w:t>МУНИЦИПАЛЬНАЯ ПРОГРАММА</w:t>
            </w:r>
          </w:p>
        </w:tc>
        <w:tc>
          <w:tcPr>
            <w:tcW w:w="2856" w:type="dxa"/>
            <w:vMerge w:val="restart"/>
            <w:tcBorders>
              <w:top w:val="nil"/>
              <w:left w:val="single" w:sz="4" w:space="0" w:color="auto"/>
              <w:bottom w:val="single" w:sz="4" w:space="0" w:color="000000"/>
              <w:right w:val="single" w:sz="4" w:space="0" w:color="auto"/>
            </w:tcBorders>
            <w:shd w:val="clear" w:color="auto" w:fill="auto"/>
            <w:hideMark/>
          </w:tcPr>
          <w:p w:rsidR="00446042" w:rsidRPr="00E06D8A" w:rsidRDefault="00700377"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3518" w:type="dxa"/>
            <w:tcBorders>
              <w:top w:val="nil"/>
              <w:left w:val="nil"/>
              <w:bottom w:val="single" w:sz="4" w:space="0" w:color="auto"/>
              <w:right w:val="single" w:sz="4" w:space="0" w:color="auto"/>
            </w:tcBorders>
            <w:shd w:val="clear" w:color="000000" w:fill="FFFFFF"/>
            <w:vAlign w:val="bottom"/>
            <w:hideMark/>
          </w:tcPr>
          <w:p w:rsidR="00446042" w:rsidRPr="008544D6" w:rsidRDefault="00F52D65" w:rsidP="006B732D">
            <w:pPr>
              <w:ind w:firstLine="0"/>
              <w:jc w:val="left"/>
              <w:rPr>
                <w:rFonts w:ascii="Times New Roman" w:hAnsi="Times New Roman"/>
              </w:rPr>
            </w:pPr>
            <w:r w:rsidRPr="008544D6">
              <w:rPr>
                <w:rFonts w:ascii="Times New Roman" w:hAnsi="Times New Roman"/>
              </w:rPr>
              <w:t>В</w:t>
            </w:r>
            <w:r w:rsidR="00446042" w:rsidRPr="008544D6">
              <w:rPr>
                <w:rFonts w:ascii="Times New Roman" w:hAnsi="Times New Roman"/>
              </w:rPr>
              <w:t>сего</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446042" w:rsidRPr="00D926BE" w:rsidRDefault="00403874" w:rsidP="00C31586">
            <w:pPr>
              <w:ind w:firstLine="0"/>
              <w:jc w:val="center"/>
              <w:rPr>
                <w:rFonts w:ascii="Times New Roman" w:hAnsi="Times New Roman"/>
                <w:bCs/>
                <w:highlight w:val="yellow"/>
              </w:rPr>
            </w:pPr>
            <w:r w:rsidRPr="00403874">
              <w:rPr>
                <w:rFonts w:ascii="Times New Roman" w:hAnsi="Times New Roman"/>
                <w:bCs/>
              </w:rPr>
              <w:t>20231,6</w:t>
            </w:r>
            <w:r w:rsidR="00893363">
              <w:rPr>
                <w:rFonts w:ascii="Times New Roman" w:hAnsi="Times New Roman"/>
                <w:bCs/>
              </w:rPr>
              <w:t>0</w:t>
            </w:r>
          </w:p>
        </w:tc>
        <w:tc>
          <w:tcPr>
            <w:tcW w:w="1172" w:type="dxa"/>
            <w:tcBorders>
              <w:top w:val="nil"/>
              <w:left w:val="nil"/>
              <w:bottom w:val="single" w:sz="4" w:space="0" w:color="auto"/>
              <w:right w:val="single" w:sz="4" w:space="0" w:color="auto"/>
            </w:tcBorders>
            <w:shd w:val="clear" w:color="auto" w:fill="auto"/>
            <w:vAlign w:val="bottom"/>
            <w:hideMark/>
          </w:tcPr>
          <w:p w:rsidR="00446042" w:rsidRPr="008544D6" w:rsidRDefault="0092415A" w:rsidP="008D4F33">
            <w:pPr>
              <w:ind w:firstLine="0"/>
              <w:jc w:val="center"/>
              <w:rPr>
                <w:rFonts w:ascii="Times New Roman" w:hAnsi="Times New Roman"/>
                <w:bCs/>
              </w:rPr>
            </w:pPr>
            <w:r>
              <w:rPr>
                <w:rFonts w:ascii="Times New Roman" w:hAnsi="Times New Roman"/>
                <w:bCs/>
              </w:rPr>
              <w:t>2</w:t>
            </w:r>
            <w:r w:rsidR="00431833">
              <w:rPr>
                <w:rFonts w:ascii="Times New Roman" w:hAnsi="Times New Roman"/>
                <w:bCs/>
              </w:rPr>
              <w:t>2499</w:t>
            </w:r>
            <w:r w:rsidR="005961EA">
              <w:rPr>
                <w:rFonts w:ascii="Times New Roman" w:hAnsi="Times New Roman"/>
                <w:bCs/>
              </w:rPr>
              <w:t>,</w:t>
            </w:r>
            <w:r w:rsidR="00431833">
              <w:rPr>
                <w:rFonts w:ascii="Times New Roman" w:hAnsi="Times New Roman"/>
                <w:bCs/>
              </w:rPr>
              <w:t>04</w:t>
            </w:r>
          </w:p>
        </w:tc>
        <w:tc>
          <w:tcPr>
            <w:tcW w:w="1134" w:type="dxa"/>
            <w:tcBorders>
              <w:top w:val="nil"/>
              <w:left w:val="nil"/>
              <w:bottom w:val="single" w:sz="4" w:space="0" w:color="auto"/>
              <w:right w:val="single" w:sz="4" w:space="0" w:color="auto"/>
            </w:tcBorders>
            <w:shd w:val="clear" w:color="auto" w:fill="auto"/>
            <w:vAlign w:val="bottom"/>
            <w:hideMark/>
          </w:tcPr>
          <w:p w:rsidR="00446042" w:rsidRPr="008544D6" w:rsidRDefault="00743DE9" w:rsidP="00C31586">
            <w:pPr>
              <w:ind w:firstLine="0"/>
              <w:jc w:val="center"/>
              <w:rPr>
                <w:rFonts w:ascii="Times New Roman" w:hAnsi="Times New Roman"/>
                <w:bCs/>
              </w:rPr>
            </w:pPr>
            <w:r>
              <w:rPr>
                <w:rFonts w:ascii="Times New Roman" w:hAnsi="Times New Roman"/>
                <w:bCs/>
              </w:rPr>
              <w:t>22427,90</w:t>
            </w:r>
          </w:p>
        </w:tc>
        <w:tc>
          <w:tcPr>
            <w:tcW w:w="1134" w:type="dxa"/>
            <w:tcBorders>
              <w:top w:val="nil"/>
              <w:left w:val="nil"/>
              <w:bottom w:val="single" w:sz="4" w:space="0" w:color="auto"/>
              <w:right w:val="single" w:sz="4" w:space="0" w:color="auto"/>
            </w:tcBorders>
            <w:shd w:val="clear" w:color="auto" w:fill="auto"/>
            <w:vAlign w:val="bottom"/>
            <w:hideMark/>
          </w:tcPr>
          <w:p w:rsidR="00446042" w:rsidRPr="008544D6" w:rsidRDefault="00B10C85" w:rsidP="00C31586">
            <w:pPr>
              <w:ind w:firstLine="0"/>
              <w:jc w:val="center"/>
              <w:rPr>
                <w:rFonts w:ascii="Times New Roman" w:hAnsi="Times New Roman"/>
                <w:bCs/>
              </w:rPr>
            </w:pPr>
            <w:r>
              <w:rPr>
                <w:rFonts w:ascii="Times New Roman" w:hAnsi="Times New Roman"/>
                <w:bCs/>
              </w:rPr>
              <w:t>18749,50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446042" w:rsidRPr="008544D6" w:rsidRDefault="00B10C85" w:rsidP="00C31586">
            <w:pPr>
              <w:ind w:firstLine="0"/>
              <w:jc w:val="center"/>
              <w:rPr>
                <w:rFonts w:ascii="Times New Roman" w:hAnsi="Times New Roman"/>
              </w:rPr>
            </w:pPr>
            <w:r>
              <w:rPr>
                <w:rFonts w:ascii="Times New Roman" w:hAnsi="Times New Roman"/>
                <w:bCs/>
              </w:rPr>
              <w:t>18764</w:t>
            </w:r>
            <w:r>
              <w:rPr>
                <w:rFonts w:ascii="Times New Roman" w:hAnsi="Times New Roman"/>
                <w:bCs/>
              </w:rPr>
              <w:t>,50</w:t>
            </w:r>
          </w:p>
        </w:tc>
        <w:tc>
          <w:tcPr>
            <w:tcW w:w="1134" w:type="dxa"/>
            <w:tcBorders>
              <w:top w:val="nil"/>
              <w:left w:val="nil"/>
              <w:bottom w:val="single" w:sz="4" w:space="0" w:color="auto"/>
              <w:right w:val="single" w:sz="4" w:space="0" w:color="auto"/>
            </w:tcBorders>
            <w:shd w:val="clear" w:color="auto" w:fill="auto"/>
            <w:noWrap/>
            <w:vAlign w:val="bottom"/>
            <w:hideMark/>
          </w:tcPr>
          <w:p w:rsidR="00446042" w:rsidRPr="008544D6" w:rsidRDefault="00D46413" w:rsidP="00C31586">
            <w:pPr>
              <w:ind w:firstLine="0"/>
              <w:jc w:val="center"/>
              <w:rPr>
                <w:rFonts w:ascii="Times New Roman" w:hAnsi="Times New Roman"/>
              </w:rPr>
            </w:pPr>
            <w:r>
              <w:rPr>
                <w:rFonts w:ascii="Times New Roman" w:hAnsi="Times New Roman"/>
              </w:rPr>
              <w:t>37294,0</w:t>
            </w:r>
            <w:r w:rsidR="00893363">
              <w:rPr>
                <w:rFonts w:ascii="Times New Roman" w:hAnsi="Times New Roman"/>
              </w:rPr>
              <w:t>0</w:t>
            </w: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D46413" w:rsidRPr="008544D6" w:rsidRDefault="00D46413" w:rsidP="006B732D">
            <w:pPr>
              <w:ind w:firstLine="0"/>
              <w:jc w:val="left"/>
              <w:rPr>
                <w:rFonts w:ascii="Times New Roman" w:hAnsi="Times New Roman"/>
              </w:rPr>
            </w:pPr>
            <w:r w:rsidRPr="008544D6">
              <w:rPr>
                <w:rFonts w:ascii="Times New Roman" w:hAnsi="Times New Roman"/>
              </w:rPr>
              <w:t>в том числе по ГРБС:</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D46413" w:rsidP="00C31586">
            <w:pPr>
              <w:ind w:firstLine="0"/>
              <w:jc w:val="center"/>
              <w:rPr>
                <w:rFonts w:ascii="Times New Roman" w:hAnsi="Times New Roman"/>
                <w:bCs/>
                <w:highlight w:val="yellow"/>
              </w:rPr>
            </w:pPr>
          </w:p>
        </w:tc>
        <w:tc>
          <w:tcPr>
            <w:tcW w:w="1172" w:type="dxa"/>
            <w:tcBorders>
              <w:top w:val="nil"/>
              <w:left w:val="nil"/>
              <w:bottom w:val="single" w:sz="4" w:space="0" w:color="auto"/>
              <w:right w:val="single" w:sz="4" w:space="0" w:color="auto"/>
            </w:tcBorders>
            <w:shd w:val="clear" w:color="auto" w:fill="auto"/>
            <w:vAlign w:val="bottom"/>
            <w:hideMark/>
          </w:tcPr>
          <w:p w:rsidR="00D46413" w:rsidRPr="008544D6" w:rsidRDefault="00D46413" w:rsidP="00C31586">
            <w:pPr>
              <w:ind w:firstLine="0"/>
              <w:jc w:val="center"/>
              <w:rPr>
                <w:rFonts w:ascii="Times New Roman" w:hAnsi="Times New Roman"/>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D46413" w:rsidP="00C31586">
            <w:pPr>
              <w:ind w:firstLine="0"/>
              <w:jc w:val="center"/>
              <w:rPr>
                <w:rFonts w:ascii="Times New Roman" w:hAnsi="Times New Roman"/>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D46413" w:rsidP="00C31586">
            <w:pPr>
              <w:ind w:firstLine="0"/>
              <w:jc w:val="center"/>
              <w:rPr>
                <w:rFonts w:ascii="Times New Roman" w:hAnsi="Times New Roman"/>
                <w:bCs/>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D46413" w:rsidP="00C31586">
            <w:pPr>
              <w:ind w:firstLine="0"/>
              <w:jc w:val="center"/>
              <w:rPr>
                <w:rFonts w:ascii="Times New Roman" w:hAnsi="Times New Roman"/>
              </w:rPr>
            </w:pP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8544D6" w:rsidRDefault="00D46413" w:rsidP="00C31586">
            <w:pPr>
              <w:ind w:firstLine="0"/>
              <w:jc w:val="center"/>
              <w:rPr>
                <w:rFonts w:ascii="Times New Roman" w:hAnsi="Times New Roman"/>
              </w:rPr>
            </w:pP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000000"/>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D46413" w:rsidRPr="008544D6" w:rsidRDefault="00236889"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D46413" w:rsidRPr="00D926BE" w:rsidRDefault="00403874" w:rsidP="00C31586">
            <w:pPr>
              <w:ind w:firstLine="0"/>
              <w:jc w:val="center"/>
              <w:rPr>
                <w:rFonts w:ascii="Times New Roman" w:hAnsi="Times New Roman"/>
                <w:bCs/>
                <w:highlight w:val="yellow"/>
              </w:rPr>
            </w:pPr>
            <w:r w:rsidRPr="00403874">
              <w:rPr>
                <w:rFonts w:ascii="Times New Roman" w:hAnsi="Times New Roman"/>
                <w:bCs/>
              </w:rPr>
              <w:t>20231,6</w:t>
            </w:r>
            <w:r w:rsidR="00893363">
              <w:rPr>
                <w:rFonts w:ascii="Times New Roman" w:hAnsi="Times New Roman"/>
                <w:bCs/>
              </w:rPr>
              <w:t>0</w:t>
            </w:r>
          </w:p>
        </w:tc>
        <w:tc>
          <w:tcPr>
            <w:tcW w:w="1172" w:type="dxa"/>
            <w:tcBorders>
              <w:top w:val="nil"/>
              <w:left w:val="nil"/>
              <w:bottom w:val="single" w:sz="4" w:space="0" w:color="auto"/>
              <w:right w:val="single" w:sz="4" w:space="0" w:color="auto"/>
            </w:tcBorders>
            <w:shd w:val="clear" w:color="auto" w:fill="auto"/>
            <w:vAlign w:val="bottom"/>
            <w:hideMark/>
          </w:tcPr>
          <w:p w:rsidR="00D46413" w:rsidRPr="008544D6" w:rsidRDefault="00431833" w:rsidP="00C31586">
            <w:pPr>
              <w:ind w:firstLine="0"/>
              <w:jc w:val="center"/>
              <w:rPr>
                <w:rFonts w:ascii="Times New Roman" w:hAnsi="Times New Roman"/>
                <w:bCs/>
              </w:rPr>
            </w:pPr>
            <w:r>
              <w:rPr>
                <w:rFonts w:ascii="Times New Roman" w:hAnsi="Times New Roman"/>
                <w:bCs/>
              </w:rPr>
              <w:t>22499,04</w:t>
            </w: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743DE9" w:rsidP="00C31586">
            <w:pPr>
              <w:ind w:firstLine="0"/>
              <w:jc w:val="center"/>
              <w:rPr>
                <w:rFonts w:ascii="Times New Roman" w:hAnsi="Times New Roman"/>
                <w:bCs/>
              </w:rPr>
            </w:pPr>
            <w:r>
              <w:rPr>
                <w:rFonts w:ascii="Times New Roman" w:hAnsi="Times New Roman"/>
                <w:bCs/>
              </w:rPr>
              <w:t>22427,90</w:t>
            </w:r>
          </w:p>
        </w:tc>
        <w:tc>
          <w:tcPr>
            <w:tcW w:w="1134" w:type="dxa"/>
            <w:tcBorders>
              <w:top w:val="nil"/>
              <w:left w:val="nil"/>
              <w:bottom w:val="single" w:sz="4" w:space="0" w:color="auto"/>
              <w:right w:val="single" w:sz="4" w:space="0" w:color="auto"/>
            </w:tcBorders>
            <w:shd w:val="clear" w:color="auto" w:fill="auto"/>
            <w:vAlign w:val="bottom"/>
            <w:hideMark/>
          </w:tcPr>
          <w:p w:rsidR="00D46413" w:rsidRPr="008544D6" w:rsidRDefault="00B10C85" w:rsidP="00C31586">
            <w:pPr>
              <w:ind w:firstLine="0"/>
              <w:jc w:val="center"/>
              <w:rPr>
                <w:rFonts w:ascii="Times New Roman" w:hAnsi="Times New Roman"/>
                <w:bCs/>
              </w:rPr>
            </w:pPr>
            <w:r>
              <w:rPr>
                <w:rFonts w:ascii="Times New Roman" w:hAnsi="Times New Roman"/>
                <w:bCs/>
              </w:rPr>
              <w:t>18749,50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8544D6" w:rsidRDefault="00B10C85" w:rsidP="00C31586">
            <w:pPr>
              <w:ind w:firstLine="0"/>
              <w:jc w:val="center"/>
              <w:rPr>
                <w:rFonts w:ascii="Times New Roman" w:hAnsi="Times New Roman"/>
              </w:rPr>
            </w:pPr>
            <w:r>
              <w:rPr>
                <w:rFonts w:ascii="Times New Roman" w:hAnsi="Times New Roman"/>
                <w:bCs/>
              </w:rPr>
              <w:t>18764</w:t>
            </w:r>
            <w:r>
              <w:rPr>
                <w:rFonts w:ascii="Times New Roman" w:hAnsi="Times New Roman"/>
                <w:bCs/>
              </w:rPr>
              <w:t>,50</w:t>
            </w: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8544D6" w:rsidRDefault="00D46413" w:rsidP="00C31586">
            <w:pPr>
              <w:ind w:firstLine="0"/>
              <w:jc w:val="center"/>
              <w:rPr>
                <w:rFonts w:ascii="Times New Roman" w:hAnsi="Times New Roman"/>
              </w:rPr>
            </w:pPr>
            <w:r>
              <w:rPr>
                <w:rFonts w:ascii="Times New Roman" w:hAnsi="Times New Roman"/>
              </w:rPr>
              <w:t>37294,0</w:t>
            </w:r>
            <w:r w:rsidR="00893363">
              <w:rPr>
                <w:rFonts w:ascii="Times New Roman" w:hAnsi="Times New Roman"/>
              </w:rPr>
              <w:t>0</w:t>
            </w:r>
          </w:p>
        </w:tc>
      </w:tr>
      <w:tr w:rsidR="00D46413" w:rsidRPr="00E06D8A" w:rsidTr="00743DE9">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D46413">
            <w:pPr>
              <w:ind w:firstLine="0"/>
              <w:jc w:val="left"/>
              <w:rPr>
                <w:rFonts w:ascii="Times New Roman" w:hAnsi="Times New Roman"/>
              </w:rPr>
            </w:pPr>
            <w:r w:rsidRPr="00E06D8A">
              <w:rPr>
                <w:rFonts w:ascii="Times New Roman" w:hAnsi="Times New Roman"/>
              </w:rPr>
              <w:t xml:space="preserve">Основное мероприятие 1 </w:t>
            </w:r>
          </w:p>
        </w:tc>
        <w:tc>
          <w:tcPr>
            <w:tcW w:w="2856" w:type="dxa"/>
            <w:vMerge w:val="restart"/>
            <w:tcBorders>
              <w:top w:val="nil"/>
              <w:left w:val="single" w:sz="4" w:space="0" w:color="auto"/>
              <w:bottom w:val="single" w:sz="4" w:space="0" w:color="auto"/>
              <w:right w:val="single" w:sz="4" w:space="0" w:color="auto"/>
            </w:tcBorders>
            <w:shd w:val="clear" w:color="auto" w:fill="auto"/>
            <w:hideMark/>
          </w:tcPr>
          <w:p w:rsidR="00D46413" w:rsidRPr="00E06D8A" w:rsidRDefault="00D46413" w:rsidP="007C3980">
            <w:pPr>
              <w:ind w:firstLine="0"/>
              <w:jc w:val="left"/>
              <w:rPr>
                <w:rFonts w:ascii="Times New Roman" w:hAnsi="Times New Roman"/>
              </w:rPr>
            </w:pPr>
            <w:r>
              <w:rPr>
                <w:rFonts w:ascii="Times New Roman" w:hAnsi="Times New Roman"/>
                <w:bCs/>
              </w:rPr>
              <w:t xml:space="preserve">Финансовое обеспечение деятельности </w:t>
            </w:r>
            <w:r w:rsidR="002B41AD">
              <w:rPr>
                <w:rFonts w:ascii="Times New Roman" w:hAnsi="Times New Roman"/>
                <w:bCs/>
              </w:rPr>
              <w:t>муниципального казенного учреждения «Центр развития физической культуры</w:t>
            </w:r>
            <w:r w:rsidR="00DC613B">
              <w:rPr>
                <w:rFonts w:ascii="Times New Roman" w:hAnsi="Times New Roman"/>
                <w:bCs/>
              </w:rPr>
              <w:t>, спорта и дополнительного образования</w:t>
            </w:r>
            <w:r w:rsidR="002B41AD">
              <w:rPr>
                <w:rFonts w:ascii="Times New Roman" w:hAnsi="Times New Roman"/>
                <w:bCs/>
              </w:rPr>
              <w:t xml:space="preserve">» </w:t>
            </w:r>
          </w:p>
        </w:tc>
        <w:tc>
          <w:tcPr>
            <w:tcW w:w="3518" w:type="dxa"/>
            <w:tcBorders>
              <w:top w:val="nil"/>
              <w:left w:val="nil"/>
              <w:bottom w:val="single" w:sz="4" w:space="0" w:color="auto"/>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t>В</w:t>
            </w:r>
            <w:r w:rsidR="00D46413" w:rsidRPr="00E06D8A">
              <w:rPr>
                <w:rFonts w:ascii="Times New Roman" w:hAnsi="Times New Roman"/>
              </w:rPr>
              <w:t>сего</w:t>
            </w:r>
          </w:p>
        </w:tc>
        <w:tc>
          <w:tcPr>
            <w:tcW w:w="1243" w:type="dxa"/>
            <w:tcBorders>
              <w:top w:val="nil"/>
              <w:left w:val="nil"/>
              <w:bottom w:val="single" w:sz="4" w:space="0" w:color="auto"/>
              <w:right w:val="single" w:sz="4" w:space="0" w:color="auto"/>
            </w:tcBorders>
            <w:shd w:val="clear" w:color="auto" w:fill="FFFFFF" w:themeFill="background1"/>
            <w:vAlign w:val="bottom"/>
            <w:hideMark/>
          </w:tcPr>
          <w:p w:rsidR="00D46413" w:rsidRPr="00E06D8A" w:rsidRDefault="00385103" w:rsidP="00C31586">
            <w:pPr>
              <w:ind w:firstLine="0"/>
              <w:jc w:val="center"/>
              <w:rPr>
                <w:rFonts w:ascii="Times New Roman" w:hAnsi="Times New Roman"/>
                <w:b/>
                <w:bCs/>
              </w:rPr>
            </w:pPr>
            <w:r>
              <w:rPr>
                <w:rFonts w:ascii="Times New Roman" w:hAnsi="Times New Roman"/>
                <w:bCs/>
              </w:rPr>
              <w:t>19430</w:t>
            </w:r>
            <w:r w:rsidR="00D46413" w:rsidRPr="00403874">
              <w:rPr>
                <w:rFonts w:ascii="Times New Roman" w:hAnsi="Times New Roman"/>
                <w:bCs/>
              </w:rPr>
              <w:t>,</w:t>
            </w:r>
            <w:r>
              <w:rPr>
                <w:rFonts w:ascii="Times New Roman" w:hAnsi="Times New Roman"/>
                <w:bCs/>
              </w:rPr>
              <w:t>0</w:t>
            </w:r>
            <w:r w:rsidR="00893363">
              <w:rPr>
                <w:rFonts w:ascii="Times New Roman" w:hAnsi="Times New Roman"/>
                <w:bCs/>
              </w:rPr>
              <w:t>0</w:t>
            </w:r>
          </w:p>
        </w:tc>
        <w:tc>
          <w:tcPr>
            <w:tcW w:w="1172" w:type="dxa"/>
            <w:tcBorders>
              <w:top w:val="nil"/>
              <w:left w:val="nil"/>
              <w:bottom w:val="single" w:sz="4" w:space="0" w:color="auto"/>
              <w:right w:val="single" w:sz="4" w:space="0" w:color="auto"/>
            </w:tcBorders>
            <w:shd w:val="clear" w:color="auto" w:fill="auto"/>
            <w:vAlign w:val="bottom"/>
            <w:hideMark/>
          </w:tcPr>
          <w:p w:rsidR="00D46413" w:rsidRPr="00E06D8A" w:rsidRDefault="008D4F33" w:rsidP="00235D47">
            <w:pPr>
              <w:ind w:firstLine="0"/>
              <w:jc w:val="center"/>
              <w:rPr>
                <w:rFonts w:ascii="Times New Roman" w:hAnsi="Times New Roman"/>
                <w:b/>
                <w:bCs/>
              </w:rPr>
            </w:pPr>
            <w:r>
              <w:rPr>
                <w:rFonts w:ascii="Times New Roman" w:hAnsi="Times New Roman"/>
                <w:bCs/>
              </w:rPr>
              <w:t>21301</w:t>
            </w:r>
            <w:r w:rsidR="005961EA">
              <w:rPr>
                <w:rFonts w:ascii="Times New Roman" w:hAnsi="Times New Roman"/>
                <w:bCs/>
              </w:rPr>
              <w:t>,</w:t>
            </w:r>
            <w:r w:rsidR="00431833">
              <w:rPr>
                <w:rFonts w:ascii="Times New Roman" w:hAnsi="Times New Roman"/>
                <w:bCs/>
              </w:rPr>
              <w:t>26</w:t>
            </w: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743DE9" w:rsidP="00C31586">
            <w:pPr>
              <w:ind w:firstLine="0"/>
              <w:jc w:val="center"/>
              <w:rPr>
                <w:rFonts w:ascii="Times New Roman" w:hAnsi="Times New Roman"/>
                <w:b/>
                <w:bCs/>
              </w:rPr>
            </w:pPr>
            <w:r>
              <w:rPr>
                <w:rFonts w:ascii="Times New Roman" w:hAnsi="Times New Roman"/>
                <w:bCs/>
              </w:rPr>
              <w:t>21577,90</w:t>
            </w: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B10C85" w:rsidP="00C31586">
            <w:pPr>
              <w:ind w:firstLine="0"/>
              <w:jc w:val="center"/>
              <w:rPr>
                <w:rFonts w:ascii="Times New Roman" w:hAnsi="Times New Roman"/>
                <w:b/>
                <w:bCs/>
              </w:rPr>
            </w:pPr>
            <w:r>
              <w:rPr>
                <w:rFonts w:ascii="Times New Roman" w:hAnsi="Times New Roman"/>
                <w:bCs/>
              </w:rPr>
              <w:t>18599,50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B10C85" w:rsidP="00C31586">
            <w:pPr>
              <w:ind w:firstLine="0"/>
              <w:jc w:val="center"/>
              <w:rPr>
                <w:rFonts w:ascii="Times New Roman" w:hAnsi="Times New Roman"/>
              </w:rPr>
            </w:pPr>
            <w:r>
              <w:rPr>
                <w:rFonts w:ascii="Times New Roman" w:hAnsi="Times New Roman"/>
              </w:rPr>
              <w:t>18614,50</w:t>
            </w: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r>
              <w:rPr>
                <w:rFonts w:ascii="Times New Roman" w:hAnsi="Times New Roman"/>
              </w:rPr>
              <w:t>30639,0</w:t>
            </w:r>
            <w:r w:rsidR="00893363">
              <w:rPr>
                <w:rFonts w:ascii="Times New Roman" w:hAnsi="Times New Roman"/>
              </w:rPr>
              <w:t>0</w:t>
            </w: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243"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72"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1134" w:type="dxa"/>
            <w:tcBorders>
              <w:top w:val="nil"/>
              <w:left w:val="nil"/>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743DE9" w:rsidRPr="00E06D8A" w:rsidTr="00743DE9">
        <w:trPr>
          <w:trHeight w:val="227"/>
        </w:trPr>
        <w:tc>
          <w:tcPr>
            <w:tcW w:w="2513" w:type="dxa"/>
            <w:tcBorders>
              <w:top w:val="nil"/>
              <w:left w:val="single" w:sz="4" w:space="0" w:color="auto"/>
              <w:bottom w:val="single" w:sz="4" w:space="0" w:color="auto"/>
              <w:right w:val="single" w:sz="4" w:space="0" w:color="auto"/>
            </w:tcBorders>
            <w:vAlign w:val="center"/>
            <w:hideMark/>
          </w:tcPr>
          <w:p w:rsidR="00743DE9" w:rsidRPr="00E06D8A" w:rsidRDefault="00743DE9" w:rsidP="006B732D">
            <w:pPr>
              <w:ind w:firstLine="0"/>
              <w:jc w:val="left"/>
              <w:rPr>
                <w:rFonts w:ascii="Times New Roman" w:hAnsi="Times New Roman"/>
              </w:rPr>
            </w:pPr>
          </w:p>
        </w:tc>
        <w:tc>
          <w:tcPr>
            <w:tcW w:w="2856" w:type="dxa"/>
            <w:tcBorders>
              <w:top w:val="nil"/>
              <w:left w:val="single" w:sz="4" w:space="0" w:color="auto"/>
              <w:bottom w:val="single" w:sz="4" w:space="0" w:color="auto"/>
              <w:right w:val="single" w:sz="4" w:space="0" w:color="auto"/>
            </w:tcBorders>
            <w:vAlign w:val="center"/>
            <w:hideMark/>
          </w:tcPr>
          <w:p w:rsidR="00743DE9" w:rsidRPr="00E06D8A" w:rsidRDefault="00743DE9" w:rsidP="006B732D">
            <w:pPr>
              <w:ind w:firstLine="0"/>
              <w:jc w:val="left"/>
              <w:rPr>
                <w:rFonts w:ascii="Times New Roman" w:hAnsi="Times New Roman"/>
              </w:rPr>
            </w:pPr>
          </w:p>
        </w:tc>
        <w:tc>
          <w:tcPr>
            <w:tcW w:w="3518" w:type="dxa"/>
            <w:tcBorders>
              <w:top w:val="nil"/>
              <w:left w:val="nil"/>
              <w:bottom w:val="single" w:sz="4" w:space="0" w:color="auto"/>
              <w:right w:val="single" w:sz="4" w:space="0" w:color="auto"/>
            </w:tcBorders>
            <w:shd w:val="clear" w:color="000000" w:fill="FFFFFF"/>
            <w:vAlign w:val="bottom"/>
            <w:hideMark/>
          </w:tcPr>
          <w:p w:rsidR="00743DE9" w:rsidRPr="00E06D8A" w:rsidRDefault="00236889"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nil"/>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19430</w:t>
            </w:r>
            <w:r w:rsidRPr="00403874">
              <w:rPr>
                <w:rFonts w:ascii="Times New Roman" w:hAnsi="Times New Roman"/>
                <w:bCs/>
              </w:rPr>
              <w:t>,</w:t>
            </w:r>
            <w:r>
              <w:rPr>
                <w:rFonts w:ascii="Times New Roman" w:hAnsi="Times New Roman"/>
                <w:bCs/>
              </w:rPr>
              <w:t>00</w:t>
            </w:r>
          </w:p>
        </w:tc>
        <w:tc>
          <w:tcPr>
            <w:tcW w:w="1172" w:type="dxa"/>
            <w:tcBorders>
              <w:top w:val="nil"/>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21301,26</w:t>
            </w:r>
          </w:p>
        </w:tc>
        <w:tc>
          <w:tcPr>
            <w:tcW w:w="1134" w:type="dxa"/>
            <w:tcBorders>
              <w:top w:val="nil"/>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21577,90</w:t>
            </w:r>
          </w:p>
        </w:tc>
        <w:tc>
          <w:tcPr>
            <w:tcW w:w="1134" w:type="dxa"/>
            <w:tcBorders>
              <w:top w:val="nil"/>
              <w:left w:val="nil"/>
              <w:bottom w:val="single" w:sz="4" w:space="0" w:color="auto"/>
              <w:right w:val="single" w:sz="4" w:space="0" w:color="auto"/>
            </w:tcBorders>
            <w:shd w:val="clear" w:color="auto" w:fill="auto"/>
            <w:vAlign w:val="bottom"/>
            <w:hideMark/>
          </w:tcPr>
          <w:p w:rsidR="00743DE9" w:rsidRPr="00E06D8A" w:rsidRDefault="00B10C85" w:rsidP="00743DE9">
            <w:pPr>
              <w:ind w:firstLine="0"/>
              <w:jc w:val="center"/>
              <w:rPr>
                <w:rFonts w:ascii="Times New Roman" w:hAnsi="Times New Roman"/>
                <w:b/>
                <w:bCs/>
              </w:rPr>
            </w:pPr>
            <w:r>
              <w:rPr>
                <w:rFonts w:ascii="Times New Roman" w:hAnsi="Times New Roman"/>
                <w:bCs/>
              </w:rPr>
              <w:t>18599,50</w:t>
            </w:r>
          </w:p>
        </w:tc>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743DE9" w:rsidRPr="00E06D8A" w:rsidRDefault="00B10C85" w:rsidP="00743DE9">
            <w:pPr>
              <w:ind w:firstLine="0"/>
              <w:jc w:val="center"/>
              <w:rPr>
                <w:rFonts w:ascii="Times New Roman" w:hAnsi="Times New Roman"/>
              </w:rPr>
            </w:pPr>
            <w:r>
              <w:rPr>
                <w:rFonts w:ascii="Times New Roman" w:hAnsi="Times New Roman"/>
              </w:rPr>
              <w:t>1861</w:t>
            </w:r>
            <w:bookmarkStart w:id="0" w:name="_GoBack"/>
            <w:bookmarkEnd w:id="0"/>
            <w:r>
              <w:rPr>
                <w:rFonts w:ascii="Times New Roman" w:hAnsi="Times New Roman"/>
              </w:rPr>
              <w:t>4,50</w:t>
            </w:r>
          </w:p>
        </w:tc>
        <w:tc>
          <w:tcPr>
            <w:tcW w:w="1134" w:type="dxa"/>
            <w:tcBorders>
              <w:top w:val="nil"/>
              <w:left w:val="nil"/>
              <w:bottom w:val="single" w:sz="4" w:space="0" w:color="auto"/>
              <w:right w:val="single" w:sz="4" w:space="0" w:color="auto"/>
            </w:tcBorders>
            <w:shd w:val="clear" w:color="auto" w:fill="auto"/>
            <w:noWrap/>
            <w:vAlign w:val="bottom"/>
            <w:hideMark/>
          </w:tcPr>
          <w:p w:rsidR="00743DE9" w:rsidRPr="00E06D8A" w:rsidRDefault="00743DE9" w:rsidP="00743DE9">
            <w:pPr>
              <w:ind w:firstLine="0"/>
              <w:jc w:val="center"/>
              <w:rPr>
                <w:rFonts w:ascii="Times New Roman" w:hAnsi="Times New Roman"/>
              </w:rPr>
            </w:pPr>
            <w:r>
              <w:rPr>
                <w:rFonts w:ascii="Times New Roman" w:hAnsi="Times New Roman"/>
              </w:rPr>
              <w:t>30639,00</w:t>
            </w:r>
          </w:p>
        </w:tc>
      </w:tr>
      <w:tr w:rsidR="00D46413" w:rsidRPr="00E06D8A" w:rsidTr="00743DE9">
        <w:trPr>
          <w:trHeight w:val="227"/>
        </w:trPr>
        <w:tc>
          <w:tcPr>
            <w:tcW w:w="251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6413" w:rsidRPr="00E06D8A" w:rsidRDefault="0045207E" w:rsidP="00D46413">
            <w:pPr>
              <w:ind w:firstLine="0"/>
              <w:jc w:val="left"/>
              <w:rPr>
                <w:rFonts w:ascii="Times New Roman" w:hAnsi="Times New Roman"/>
              </w:rPr>
            </w:pPr>
            <w:r>
              <w:rPr>
                <w:rFonts w:ascii="Times New Roman" w:hAnsi="Times New Roman"/>
              </w:rPr>
              <w:t>О</w:t>
            </w:r>
            <w:r w:rsidR="00D46413" w:rsidRPr="00E06D8A">
              <w:rPr>
                <w:rFonts w:ascii="Times New Roman" w:hAnsi="Times New Roman"/>
              </w:rPr>
              <w:t>сновное мероприятие</w:t>
            </w:r>
            <w:r w:rsidR="00D46413">
              <w:rPr>
                <w:rFonts w:ascii="Times New Roman" w:hAnsi="Times New Roman"/>
              </w:rPr>
              <w:t xml:space="preserve"> </w:t>
            </w:r>
            <w:r w:rsidR="00D46413" w:rsidRPr="00E06D8A">
              <w:rPr>
                <w:rFonts w:ascii="Times New Roman" w:hAnsi="Times New Roman"/>
              </w:rPr>
              <w:t xml:space="preserve">2 </w:t>
            </w:r>
          </w:p>
        </w:tc>
        <w:tc>
          <w:tcPr>
            <w:tcW w:w="28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46413" w:rsidRPr="0090182B" w:rsidRDefault="00D46413" w:rsidP="006B732D">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w:t>
            </w:r>
            <w:r w:rsidR="00172DDA">
              <w:rPr>
                <w:rFonts w:ascii="Times New Roman" w:hAnsi="Times New Roman"/>
                <w:bCs/>
              </w:rPr>
              <w:t>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w:t>
            </w:r>
            <w:r w:rsidRPr="006D0BF3">
              <w:rPr>
                <w:rFonts w:ascii="Times New Roman" w:hAnsi="Times New Roman"/>
                <w:bCs/>
              </w:rPr>
              <w:lastRenderedPageBreak/>
              <w:t xml:space="preserve">молодежью и взрослым населением Павловского </w:t>
            </w:r>
            <w:r w:rsidR="002B41AD">
              <w:rPr>
                <w:rFonts w:ascii="Times New Roman" w:hAnsi="Times New Roman"/>
                <w:bCs/>
              </w:rPr>
              <w:t xml:space="preserve">муниципального </w:t>
            </w:r>
            <w:r w:rsidR="00172DDA">
              <w:rPr>
                <w:rFonts w:ascii="Times New Roman" w:hAnsi="Times New Roman"/>
                <w:bCs/>
              </w:rPr>
              <w:t>района</w:t>
            </w:r>
          </w:p>
        </w:tc>
        <w:tc>
          <w:tcPr>
            <w:tcW w:w="3518" w:type="dxa"/>
            <w:tcBorders>
              <w:top w:val="single" w:sz="4" w:space="0" w:color="auto"/>
              <w:left w:val="nil"/>
              <w:right w:val="single" w:sz="4" w:space="0" w:color="auto"/>
            </w:tcBorders>
            <w:shd w:val="clear" w:color="000000" w:fill="FFFFFF"/>
            <w:vAlign w:val="bottom"/>
            <w:hideMark/>
          </w:tcPr>
          <w:p w:rsidR="00D46413" w:rsidRPr="00E06D8A" w:rsidRDefault="00F52D65" w:rsidP="006B732D">
            <w:pPr>
              <w:ind w:firstLine="0"/>
              <w:jc w:val="left"/>
              <w:rPr>
                <w:rFonts w:ascii="Times New Roman" w:hAnsi="Times New Roman"/>
              </w:rPr>
            </w:pPr>
            <w:r w:rsidRPr="00E06D8A">
              <w:rPr>
                <w:rFonts w:ascii="Times New Roman" w:hAnsi="Times New Roman"/>
              </w:rPr>
              <w:lastRenderedPageBreak/>
              <w:t>В</w:t>
            </w:r>
            <w:r w:rsidR="00D46413" w:rsidRPr="00E06D8A">
              <w:rPr>
                <w:rFonts w:ascii="Times New Roman" w:hAnsi="Times New Roman"/>
              </w:rPr>
              <w:t>сего</w:t>
            </w:r>
          </w:p>
        </w:tc>
        <w:tc>
          <w:tcPr>
            <w:tcW w:w="1243" w:type="dxa"/>
            <w:tcBorders>
              <w:top w:val="single" w:sz="4" w:space="0" w:color="auto"/>
              <w:left w:val="nil"/>
              <w:right w:val="single" w:sz="4" w:space="0" w:color="auto"/>
            </w:tcBorders>
            <w:shd w:val="clear" w:color="auto" w:fill="auto"/>
            <w:vAlign w:val="bottom"/>
            <w:hideMark/>
          </w:tcPr>
          <w:p w:rsidR="00D46413" w:rsidRPr="00492462" w:rsidRDefault="00385103" w:rsidP="00C31586">
            <w:pPr>
              <w:ind w:firstLine="0"/>
              <w:jc w:val="center"/>
              <w:rPr>
                <w:rFonts w:ascii="Times New Roman" w:hAnsi="Times New Roman"/>
                <w:b/>
                <w:bCs/>
                <w:highlight w:val="yellow"/>
              </w:rPr>
            </w:pPr>
            <w:r>
              <w:rPr>
                <w:rFonts w:ascii="Times New Roman" w:hAnsi="Times New Roman"/>
                <w:bCs/>
              </w:rPr>
              <w:t>801</w:t>
            </w:r>
            <w:r w:rsidR="00D46413" w:rsidRPr="00403874">
              <w:rPr>
                <w:rFonts w:ascii="Times New Roman" w:hAnsi="Times New Roman"/>
                <w:bCs/>
              </w:rPr>
              <w:t>,</w:t>
            </w:r>
            <w:r>
              <w:rPr>
                <w:rFonts w:ascii="Times New Roman" w:hAnsi="Times New Roman"/>
                <w:bCs/>
              </w:rPr>
              <w:t>6</w:t>
            </w:r>
            <w:r w:rsidR="00893363">
              <w:rPr>
                <w:rFonts w:ascii="Times New Roman" w:hAnsi="Times New Roman"/>
                <w:bCs/>
              </w:rPr>
              <w:t>0</w:t>
            </w:r>
          </w:p>
        </w:tc>
        <w:tc>
          <w:tcPr>
            <w:tcW w:w="1172" w:type="dxa"/>
            <w:tcBorders>
              <w:top w:val="single" w:sz="4" w:space="0" w:color="auto"/>
              <w:left w:val="nil"/>
              <w:right w:val="single" w:sz="4" w:space="0" w:color="auto"/>
            </w:tcBorders>
            <w:shd w:val="clear" w:color="auto" w:fill="auto"/>
            <w:vAlign w:val="bottom"/>
            <w:hideMark/>
          </w:tcPr>
          <w:p w:rsidR="00D46413" w:rsidRPr="00E06D8A" w:rsidRDefault="008D4F33" w:rsidP="00C31586">
            <w:pPr>
              <w:ind w:firstLine="0"/>
              <w:jc w:val="center"/>
              <w:rPr>
                <w:rFonts w:ascii="Times New Roman" w:hAnsi="Times New Roman"/>
                <w:b/>
                <w:bCs/>
              </w:rPr>
            </w:pPr>
            <w:r>
              <w:rPr>
                <w:rFonts w:ascii="Times New Roman" w:hAnsi="Times New Roman"/>
                <w:bCs/>
              </w:rPr>
              <w:t>1197</w:t>
            </w:r>
            <w:r w:rsidR="00D46413">
              <w:rPr>
                <w:rFonts w:ascii="Times New Roman" w:hAnsi="Times New Roman"/>
                <w:bCs/>
              </w:rPr>
              <w:t>,</w:t>
            </w:r>
            <w:r>
              <w:rPr>
                <w:rFonts w:ascii="Times New Roman" w:hAnsi="Times New Roman"/>
                <w:bCs/>
              </w:rPr>
              <w:t>78</w:t>
            </w:r>
          </w:p>
        </w:tc>
        <w:tc>
          <w:tcPr>
            <w:tcW w:w="1134" w:type="dxa"/>
            <w:tcBorders>
              <w:top w:val="single" w:sz="4" w:space="0" w:color="auto"/>
              <w:left w:val="nil"/>
              <w:right w:val="single" w:sz="4" w:space="0" w:color="auto"/>
            </w:tcBorders>
            <w:shd w:val="clear" w:color="auto" w:fill="auto"/>
            <w:vAlign w:val="bottom"/>
            <w:hideMark/>
          </w:tcPr>
          <w:p w:rsidR="00D46413" w:rsidRPr="00E06D8A" w:rsidRDefault="00743DE9" w:rsidP="00C31586">
            <w:pPr>
              <w:ind w:firstLine="0"/>
              <w:jc w:val="center"/>
              <w:rPr>
                <w:rFonts w:ascii="Times New Roman" w:hAnsi="Times New Roman"/>
                <w:b/>
                <w:bCs/>
              </w:rPr>
            </w:pPr>
            <w:r>
              <w:rPr>
                <w:rFonts w:ascii="Times New Roman" w:hAnsi="Times New Roman"/>
                <w:bCs/>
              </w:rPr>
              <w:t>850</w:t>
            </w:r>
            <w:r w:rsidR="00D46413">
              <w:rPr>
                <w:rFonts w:ascii="Times New Roman" w:hAnsi="Times New Roman"/>
                <w:bCs/>
              </w:rPr>
              <w:t>,0</w:t>
            </w:r>
            <w:r w:rsidR="00893363">
              <w:rPr>
                <w:rFonts w:ascii="Times New Roman" w:hAnsi="Times New Roman"/>
                <w:bCs/>
              </w:rPr>
              <w:t>0</w:t>
            </w:r>
          </w:p>
        </w:tc>
        <w:tc>
          <w:tcPr>
            <w:tcW w:w="1134" w:type="dxa"/>
            <w:tcBorders>
              <w:top w:val="single" w:sz="4" w:space="0" w:color="auto"/>
              <w:left w:val="nil"/>
              <w:right w:val="single" w:sz="4" w:space="0" w:color="auto"/>
            </w:tcBorders>
            <w:shd w:val="clear" w:color="auto" w:fill="auto"/>
            <w:vAlign w:val="bottom"/>
            <w:hideMark/>
          </w:tcPr>
          <w:p w:rsidR="00D46413" w:rsidRPr="00E06D8A" w:rsidRDefault="00B10C85" w:rsidP="00C31586">
            <w:pPr>
              <w:ind w:firstLine="0"/>
              <w:jc w:val="center"/>
              <w:rPr>
                <w:rFonts w:ascii="Times New Roman" w:hAnsi="Times New Roman"/>
                <w:b/>
                <w:bCs/>
              </w:rPr>
            </w:pPr>
            <w:r>
              <w:rPr>
                <w:rFonts w:ascii="Times New Roman" w:hAnsi="Times New Roman"/>
                <w:bCs/>
              </w:rPr>
              <w:t>150</w:t>
            </w:r>
            <w:r w:rsidR="0008400B">
              <w:rPr>
                <w:rFonts w:ascii="Times New Roman" w:hAnsi="Times New Roman"/>
                <w:bCs/>
              </w:rPr>
              <w:t>,00</w:t>
            </w:r>
          </w:p>
        </w:tc>
        <w:tc>
          <w:tcPr>
            <w:tcW w:w="1134" w:type="dxa"/>
            <w:tcBorders>
              <w:top w:val="single" w:sz="4" w:space="0" w:color="auto"/>
              <w:left w:val="single" w:sz="4" w:space="0" w:color="auto"/>
              <w:right w:val="single" w:sz="4" w:space="0" w:color="auto"/>
            </w:tcBorders>
            <w:shd w:val="clear" w:color="auto" w:fill="auto"/>
            <w:noWrap/>
            <w:vAlign w:val="bottom"/>
            <w:hideMark/>
          </w:tcPr>
          <w:p w:rsidR="00D46413" w:rsidRPr="00E06D8A" w:rsidRDefault="00B10C85" w:rsidP="00C31586">
            <w:pPr>
              <w:ind w:firstLine="0"/>
              <w:jc w:val="center"/>
              <w:rPr>
                <w:rFonts w:ascii="Times New Roman" w:hAnsi="Times New Roman"/>
              </w:rPr>
            </w:pPr>
            <w:r>
              <w:rPr>
                <w:rFonts w:ascii="Times New Roman" w:hAnsi="Times New Roman"/>
              </w:rPr>
              <w:t>150</w:t>
            </w:r>
            <w:r w:rsidR="00D46413">
              <w:rPr>
                <w:rFonts w:ascii="Times New Roman" w:hAnsi="Times New Roman"/>
              </w:rPr>
              <w:t>,0</w:t>
            </w:r>
            <w:r w:rsidR="00893363">
              <w:rPr>
                <w:rFonts w:ascii="Times New Roman" w:hAnsi="Times New Roman"/>
              </w:rPr>
              <w:t>0</w:t>
            </w:r>
          </w:p>
        </w:tc>
        <w:tc>
          <w:tcPr>
            <w:tcW w:w="1134" w:type="dxa"/>
            <w:tcBorders>
              <w:top w:val="single" w:sz="4" w:space="0" w:color="auto"/>
              <w:left w:val="nil"/>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r>
              <w:rPr>
                <w:rFonts w:ascii="Times New Roman" w:hAnsi="Times New Roman"/>
              </w:rPr>
              <w:t>6655,0</w:t>
            </w:r>
            <w:r w:rsidR="00893363">
              <w:rPr>
                <w:rFonts w:ascii="Times New Roman" w:hAnsi="Times New Roman"/>
              </w:rPr>
              <w:t>0</w:t>
            </w:r>
          </w:p>
        </w:tc>
      </w:tr>
      <w:tr w:rsidR="00D46413" w:rsidRPr="00E06D8A" w:rsidTr="00743DE9">
        <w:trPr>
          <w:trHeight w:val="227"/>
        </w:trPr>
        <w:tc>
          <w:tcPr>
            <w:tcW w:w="2513"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2856" w:type="dxa"/>
            <w:vMerge/>
            <w:tcBorders>
              <w:top w:val="nil"/>
              <w:left w:val="single" w:sz="4" w:space="0" w:color="auto"/>
              <w:bottom w:val="single" w:sz="4" w:space="0" w:color="auto"/>
              <w:right w:val="single" w:sz="4" w:space="0" w:color="auto"/>
            </w:tcBorders>
            <w:vAlign w:val="center"/>
            <w:hideMark/>
          </w:tcPr>
          <w:p w:rsidR="00D46413" w:rsidRPr="00E06D8A" w:rsidRDefault="00D46413" w:rsidP="006B732D">
            <w:pPr>
              <w:ind w:firstLine="0"/>
              <w:jc w:val="left"/>
              <w:rPr>
                <w:rFonts w:ascii="Times New Roman" w:hAnsi="Times New Roman"/>
              </w:rPr>
            </w:pPr>
          </w:p>
        </w:tc>
        <w:tc>
          <w:tcPr>
            <w:tcW w:w="3518" w:type="dxa"/>
            <w:tcBorders>
              <w:top w:val="nil"/>
              <w:left w:val="single" w:sz="4" w:space="0" w:color="auto"/>
              <w:right w:val="single" w:sz="4" w:space="0" w:color="auto"/>
            </w:tcBorders>
            <w:shd w:val="clear" w:color="000000" w:fill="FFFFFF"/>
            <w:vAlign w:val="bottom"/>
            <w:hideMark/>
          </w:tcPr>
          <w:p w:rsidR="00D46413" w:rsidRPr="00E06D8A" w:rsidRDefault="00D46413" w:rsidP="006B732D">
            <w:pPr>
              <w:ind w:firstLine="0"/>
              <w:jc w:val="left"/>
              <w:rPr>
                <w:rFonts w:ascii="Times New Roman" w:hAnsi="Times New Roman"/>
              </w:rPr>
            </w:pPr>
          </w:p>
        </w:tc>
        <w:tc>
          <w:tcPr>
            <w:tcW w:w="1243"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72"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top w:val="nil"/>
              <w:left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1134" w:type="dxa"/>
            <w:tcBorders>
              <w:top w:val="nil"/>
              <w:left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D46413" w:rsidRPr="00E06D8A" w:rsidTr="00743DE9">
        <w:trPr>
          <w:trHeight w:val="227"/>
        </w:trPr>
        <w:tc>
          <w:tcPr>
            <w:tcW w:w="2513" w:type="dxa"/>
            <w:vMerge/>
            <w:tcBorders>
              <w:left w:val="single" w:sz="4" w:space="0" w:color="auto"/>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2856" w:type="dxa"/>
            <w:vMerge/>
            <w:tcBorders>
              <w:left w:val="nil"/>
              <w:bottom w:val="single" w:sz="4" w:space="0" w:color="auto"/>
              <w:right w:val="single" w:sz="4" w:space="0" w:color="auto"/>
            </w:tcBorders>
            <w:shd w:val="clear" w:color="auto" w:fill="auto"/>
            <w:hideMark/>
          </w:tcPr>
          <w:p w:rsidR="00D46413" w:rsidRPr="00E06D8A" w:rsidRDefault="00D46413" w:rsidP="006B732D">
            <w:pPr>
              <w:ind w:firstLine="0"/>
              <w:jc w:val="left"/>
              <w:rPr>
                <w:rFonts w:ascii="Times New Roman" w:hAnsi="Times New Roman"/>
              </w:rPr>
            </w:pPr>
          </w:p>
        </w:tc>
        <w:tc>
          <w:tcPr>
            <w:tcW w:w="3518" w:type="dxa"/>
            <w:tcBorders>
              <w:left w:val="nil"/>
              <w:bottom w:val="single" w:sz="4" w:space="0" w:color="auto"/>
              <w:right w:val="single" w:sz="4" w:space="0" w:color="auto"/>
            </w:tcBorders>
            <w:shd w:val="clear" w:color="auto" w:fill="auto"/>
            <w:vAlign w:val="bottom"/>
            <w:hideMark/>
          </w:tcPr>
          <w:p w:rsidR="00D46413" w:rsidRPr="00E06D8A" w:rsidRDefault="00D46413" w:rsidP="006B732D">
            <w:pPr>
              <w:ind w:firstLine="0"/>
              <w:jc w:val="left"/>
              <w:rPr>
                <w:rFonts w:ascii="Times New Roman" w:hAnsi="Times New Roman"/>
              </w:rPr>
            </w:pPr>
            <w:r w:rsidRPr="00E06D8A">
              <w:rPr>
                <w:rFonts w:ascii="Times New Roman" w:hAnsi="Times New Roman"/>
              </w:rPr>
              <w:t>в том числе по ГРБС:</w:t>
            </w:r>
          </w:p>
        </w:tc>
        <w:tc>
          <w:tcPr>
            <w:tcW w:w="1243"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72"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left w:val="nil"/>
              <w:bottom w:val="single" w:sz="4" w:space="0" w:color="auto"/>
              <w:right w:val="single" w:sz="4" w:space="0" w:color="auto"/>
            </w:tcBorders>
            <w:shd w:val="clear" w:color="auto" w:fill="auto"/>
            <w:vAlign w:val="bottom"/>
            <w:hideMark/>
          </w:tcPr>
          <w:p w:rsidR="00D46413" w:rsidRPr="00E06D8A" w:rsidRDefault="00D46413" w:rsidP="00C31586">
            <w:pPr>
              <w:ind w:firstLine="0"/>
              <w:jc w:val="center"/>
              <w:rPr>
                <w:rFonts w:ascii="Times New Roman" w:hAnsi="Times New Roman"/>
                <w:b/>
                <w:bCs/>
              </w:rPr>
            </w:pPr>
          </w:p>
        </w:tc>
        <w:tc>
          <w:tcPr>
            <w:tcW w:w="1134" w:type="dxa"/>
            <w:tcBorders>
              <w:left w:val="single" w:sz="4" w:space="0" w:color="auto"/>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c>
          <w:tcPr>
            <w:tcW w:w="1134" w:type="dxa"/>
            <w:tcBorders>
              <w:left w:val="nil"/>
              <w:bottom w:val="single" w:sz="4" w:space="0" w:color="auto"/>
              <w:right w:val="single" w:sz="4" w:space="0" w:color="auto"/>
            </w:tcBorders>
            <w:shd w:val="clear" w:color="auto" w:fill="auto"/>
            <w:noWrap/>
            <w:vAlign w:val="bottom"/>
            <w:hideMark/>
          </w:tcPr>
          <w:p w:rsidR="00D46413" w:rsidRPr="00E06D8A" w:rsidRDefault="00D46413" w:rsidP="00C31586">
            <w:pPr>
              <w:ind w:firstLine="0"/>
              <w:jc w:val="center"/>
              <w:rPr>
                <w:rFonts w:ascii="Times New Roman" w:hAnsi="Times New Roman"/>
              </w:rPr>
            </w:pPr>
          </w:p>
        </w:tc>
      </w:tr>
      <w:tr w:rsidR="00743DE9" w:rsidRPr="00E06D8A" w:rsidTr="00743DE9">
        <w:trPr>
          <w:trHeight w:val="227"/>
        </w:trPr>
        <w:tc>
          <w:tcPr>
            <w:tcW w:w="2513" w:type="dxa"/>
            <w:tcBorders>
              <w:top w:val="single" w:sz="4" w:space="0" w:color="auto"/>
              <w:left w:val="single" w:sz="4" w:space="0" w:color="auto"/>
              <w:bottom w:val="single" w:sz="4" w:space="0" w:color="auto"/>
              <w:right w:val="single" w:sz="4" w:space="0" w:color="auto"/>
            </w:tcBorders>
            <w:shd w:val="clear" w:color="auto" w:fill="auto"/>
            <w:hideMark/>
          </w:tcPr>
          <w:p w:rsidR="00743DE9" w:rsidRPr="00E06D8A" w:rsidRDefault="00743DE9" w:rsidP="006B732D">
            <w:pPr>
              <w:ind w:firstLine="0"/>
              <w:jc w:val="left"/>
              <w:rPr>
                <w:rFonts w:ascii="Times New Roman" w:hAnsi="Times New Roman"/>
              </w:rPr>
            </w:pPr>
          </w:p>
        </w:tc>
        <w:tc>
          <w:tcPr>
            <w:tcW w:w="2856" w:type="dxa"/>
            <w:tcBorders>
              <w:top w:val="single" w:sz="4" w:space="0" w:color="auto"/>
              <w:left w:val="nil"/>
              <w:bottom w:val="single" w:sz="4" w:space="0" w:color="auto"/>
              <w:right w:val="single" w:sz="4" w:space="0" w:color="auto"/>
            </w:tcBorders>
            <w:shd w:val="clear" w:color="auto" w:fill="auto"/>
            <w:hideMark/>
          </w:tcPr>
          <w:p w:rsidR="00743DE9" w:rsidRPr="00E06D8A" w:rsidRDefault="00743DE9" w:rsidP="006B732D">
            <w:pPr>
              <w:ind w:firstLine="0"/>
              <w:jc w:val="left"/>
              <w:rPr>
                <w:rFonts w:ascii="Times New Roman" w:hAnsi="Times New Roman"/>
              </w:rPr>
            </w:pPr>
          </w:p>
        </w:tc>
        <w:tc>
          <w:tcPr>
            <w:tcW w:w="3518"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236889" w:rsidP="006B732D">
            <w:pPr>
              <w:ind w:firstLine="0"/>
              <w:jc w:val="left"/>
              <w:rPr>
                <w:rFonts w:ascii="Times New Roman" w:hAnsi="Times New Roman"/>
              </w:rPr>
            </w:pPr>
            <w:r>
              <w:rPr>
                <w:rFonts w:ascii="Times New Roman" w:hAnsi="Times New Roman"/>
              </w:rPr>
              <w:t>Администрация Павловского муниципального района</w:t>
            </w:r>
          </w:p>
        </w:tc>
        <w:tc>
          <w:tcPr>
            <w:tcW w:w="1243"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801</w:t>
            </w:r>
            <w:r w:rsidRPr="00403874">
              <w:rPr>
                <w:rFonts w:ascii="Times New Roman" w:hAnsi="Times New Roman"/>
                <w:bCs/>
              </w:rPr>
              <w:t>,</w:t>
            </w:r>
            <w:r>
              <w:rPr>
                <w:rFonts w:ascii="Times New Roman" w:hAnsi="Times New Roman"/>
                <w:bCs/>
              </w:rPr>
              <w:t>60</w:t>
            </w:r>
          </w:p>
        </w:tc>
        <w:tc>
          <w:tcPr>
            <w:tcW w:w="1172"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1197,78</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743DE9" w:rsidP="00743DE9">
            <w:pPr>
              <w:ind w:firstLine="0"/>
              <w:jc w:val="center"/>
              <w:rPr>
                <w:rFonts w:ascii="Times New Roman" w:hAnsi="Times New Roman"/>
                <w:b/>
                <w:bCs/>
              </w:rPr>
            </w:pPr>
            <w:r>
              <w:rPr>
                <w:rFonts w:ascii="Times New Roman" w:hAnsi="Times New Roman"/>
                <w:bCs/>
              </w:rPr>
              <w:t>850,00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743DE9" w:rsidRPr="00E06D8A" w:rsidRDefault="00B10C85" w:rsidP="00B10C85">
            <w:pPr>
              <w:ind w:firstLine="0"/>
              <w:jc w:val="center"/>
              <w:rPr>
                <w:rFonts w:ascii="Times New Roman" w:hAnsi="Times New Roman"/>
                <w:b/>
                <w:bCs/>
              </w:rPr>
            </w:pPr>
            <w:r>
              <w:rPr>
                <w:rFonts w:ascii="Times New Roman" w:hAnsi="Times New Roman"/>
                <w:bCs/>
              </w:rPr>
              <w:t>150</w:t>
            </w:r>
            <w:r w:rsidR="0008400B">
              <w:rPr>
                <w:rFonts w:ascii="Times New Roman" w:hAnsi="Times New Roman"/>
                <w:bCs/>
              </w:rPr>
              <w:t>,00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43DE9" w:rsidRPr="00E06D8A" w:rsidRDefault="00B10C85" w:rsidP="00743DE9">
            <w:pPr>
              <w:ind w:firstLine="0"/>
              <w:jc w:val="center"/>
              <w:rPr>
                <w:rFonts w:ascii="Times New Roman" w:hAnsi="Times New Roman"/>
              </w:rPr>
            </w:pPr>
            <w:r>
              <w:rPr>
                <w:rFonts w:ascii="Times New Roman" w:hAnsi="Times New Roman"/>
              </w:rPr>
              <w:t>150</w:t>
            </w:r>
            <w:r w:rsidR="00743DE9">
              <w:rPr>
                <w:rFonts w:ascii="Times New Roman" w:hAnsi="Times New Roman"/>
              </w:rPr>
              <w:t>,00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743DE9" w:rsidRPr="00E06D8A" w:rsidRDefault="00743DE9" w:rsidP="00743DE9">
            <w:pPr>
              <w:ind w:firstLine="0"/>
              <w:jc w:val="center"/>
              <w:rPr>
                <w:rFonts w:ascii="Times New Roman" w:hAnsi="Times New Roman"/>
              </w:rPr>
            </w:pPr>
            <w:r>
              <w:rPr>
                <w:rFonts w:ascii="Times New Roman" w:hAnsi="Times New Roman"/>
              </w:rPr>
              <w:t>6655,00</w:t>
            </w:r>
          </w:p>
        </w:tc>
      </w:tr>
    </w:tbl>
    <w:p w:rsidR="00236889" w:rsidRDefault="00236889" w:rsidP="008D4F33">
      <w:pPr>
        <w:ind w:hanging="142"/>
        <w:rPr>
          <w:rFonts w:ascii="Times New Roman" w:hAnsi="Times New Roman"/>
          <w:sz w:val="26"/>
          <w:szCs w:val="26"/>
        </w:rPr>
      </w:pPr>
    </w:p>
    <w:p w:rsidR="008D4F33" w:rsidRDefault="0092415A" w:rsidP="008D4F33">
      <w:pPr>
        <w:ind w:hanging="142"/>
        <w:rPr>
          <w:rFonts w:ascii="Times New Roman" w:hAnsi="Times New Roman"/>
          <w:sz w:val="26"/>
          <w:szCs w:val="26"/>
        </w:rPr>
      </w:pPr>
      <w:r>
        <w:rPr>
          <w:rFonts w:ascii="Times New Roman" w:hAnsi="Times New Roman"/>
          <w:sz w:val="26"/>
          <w:szCs w:val="26"/>
        </w:rPr>
        <w:t xml:space="preserve">Глава </w:t>
      </w:r>
      <w:proofErr w:type="gramStart"/>
      <w:r w:rsidR="007B30DA" w:rsidRPr="006467B9">
        <w:rPr>
          <w:rFonts w:ascii="Times New Roman" w:hAnsi="Times New Roman"/>
          <w:sz w:val="26"/>
          <w:szCs w:val="26"/>
        </w:rPr>
        <w:t>Павловского</w:t>
      </w:r>
      <w:proofErr w:type="gramEnd"/>
      <w:r w:rsidR="007B30DA" w:rsidRPr="006467B9">
        <w:rPr>
          <w:rFonts w:ascii="Times New Roman" w:hAnsi="Times New Roman"/>
          <w:sz w:val="26"/>
          <w:szCs w:val="26"/>
        </w:rPr>
        <w:t xml:space="preserve"> </w:t>
      </w:r>
    </w:p>
    <w:p w:rsidR="0082029D" w:rsidRDefault="007B30DA" w:rsidP="008D4F33">
      <w:pPr>
        <w:ind w:hanging="142"/>
        <w:rPr>
          <w:rFonts w:ascii="Times New Roman" w:hAnsi="Times New Roman"/>
          <w:sz w:val="26"/>
          <w:szCs w:val="26"/>
        </w:rPr>
      </w:pPr>
      <w:r w:rsidRPr="006467B9">
        <w:rPr>
          <w:rFonts w:ascii="Times New Roman" w:hAnsi="Times New Roman"/>
          <w:sz w:val="26"/>
          <w:szCs w:val="26"/>
        </w:rPr>
        <w:t>муници</w:t>
      </w:r>
      <w:r w:rsidR="0092415A">
        <w:rPr>
          <w:rFonts w:ascii="Times New Roman" w:hAnsi="Times New Roman"/>
          <w:sz w:val="26"/>
          <w:szCs w:val="26"/>
        </w:rPr>
        <w:t xml:space="preserve">пального района </w:t>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r>
      <w:r w:rsidR="0092415A">
        <w:rPr>
          <w:rFonts w:ascii="Times New Roman" w:hAnsi="Times New Roman"/>
          <w:sz w:val="26"/>
          <w:szCs w:val="26"/>
        </w:rPr>
        <w:tab/>
        <w:t xml:space="preserve">    </w:t>
      </w:r>
      <w:r w:rsidR="0092415A">
        <w:rPr>
          <w:rFonts w:ascii="Times New Roman" w:hAnsi="Times New Roman"/>
          <w:sz w:val="26"/>
          <w:szCs w:val="26"/>
        </w:rPr>
        <w:tab/>
      </w:r>
      <w:r w:rsidR="0092415A">
        <w:rPr>
          <w:rFonts w:ascii="Times New Roman" w:hAnsi="Times New Roman"/>
          <w:sz w:val="26"/>
          <w:szCs w:val="26"/>
        </w:rPr>
        <w:tab/>
        <w:t xml:space="preserve">       </w:t>
      </w:r>
      <w:r w:rsidR="009F23C3">
        <w:rPr>
          <w:rFonts w:ascii="Times New Roman" w:hAnsi="Times New Roman"/>
          <w:sz w:val="26"/>
          <w:szCs w:val="26"/>
        </w:rPr>
        <w:t xml:space="preserve"> </w:t>
      </w:r>
      <w:r w:rsidR="0092415A">
        <w:rPr>
          <w:rFonts w:ascii="Times New Roman" w:hAnsi="Times New Roman"/>
          <w:sz w:val="26"/>
          <w:szCs w:val="26"/>
        </w:rPr>
        <w:t xml:space="preserve"> </w:t>
      </w:r>
      <w:r w:rsidR="008D4F33">
        <w:rPr>
          <w:rFonts w:ascii="Times New Roman" w:hAnsi="Times New Roman"/>
          <w:sz w:val="26"/>
          <w:szCs w:val="26"/>
        </w:rPr>
        <w:t xml:space="preserve">                   </w:t>
      </w:r>
      <w:r w:rsidR="0092415A">
        <w:rPr>
          <w:rFonts w:ascii="Times New Roman" w:hAnsi="Times New Roman"/>
          <w:sz w:val="26"/>
          <w:szCs w:val="26"/>
        </w:rPr>
        <w:t xml:space="preserve">М.Н. </w:t>
      </w:r>
      <w:proofErr w:type="spellStart"/>
      <w:r w:rsidR="0092415A">
        <w:rPr>
          <w:rFonts w:ascii="Times New Roman" w:hAnsi="Times New Roman"/>
          <w:sz w:val="26"/>
          <w:szCs w:val="26"/>
        </w:rPr>
        <w:t>Янцов</w:t>
      </w:r>
      <w:proofErr w:type="spellEnd"/>
    </w:p>
    <w:p w:rsidR="009F23C3" w:rsidRDefault="009F23C3"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236889" w:rsidRDefault="00236889" w:rsidP="009C7E67">
      <w:pPr>
        <w:ind w:left="8496"/>
        <w:rPr>
          <w:rFonts w:ascii="Times New Roman" w:hAnsi="Times New Roman"/>
          <w:sz w:val="26"/>
          <w:szCs w:val="26"/>
        </w:rPr>
      </w:pPr>
    </w:p>
    <w:p w:rsidR="00C111EF" w:rsidRDefault="00C111EF" w:rsidP="001820F1">
      <w:pPr>
        <w:ind w:firstLine="0"/>
        <w:jc w:val="left"/>
        <w:rPr>
          <w:rFonts w:ascii="Times New Roman" w:hAnsi="Times New Roman"/>
          <w:sz w:val="26"/>
          <w:szCs w:val="26"/>
        </w:rPr>
      </w:pPr>
    </w:p>
    <w:sectPr w:rsidR="00C111EF" w:rsidSect="00C111EF">
      <w:headerReference w:type="even" r:id="rId9"/>
      <w:pgSz w:w="16834" w:h="11909" w:orient="landscape"/>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9A9" w:rsidRDefault="008259A9">
      <w:r>
        <w:separator/>
      </w:r>
    </w:p>
  </w:endnote>
  <w:endnote w:type="continuationSeparator" w:id="0">
    <w:p w:rsidR="008259A9" w:rsidRDefault="00825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notTrueType/>
    <w:pitch w:val="variable"/>
    <w:sig w:usb0="00000201" w:usb1="00000000" w:usb2="00000000" w:usb3="00000000" w:csb0="00000004"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9A9" w:rsidRDefault="008259A9">
      <w:r>
        <w:separator/>
      </w:r>
    </w:p>
  </w:footnote>
  <w:footnote w:type="continuationSeparator" w:id="0">
    <w:p w:rsidR="008259A9" w:rsidRDefault="00825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E9" w:rsidRDefault="00E44A7B"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5C5E"/>
    <w:rsid w:val="00000691"/>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07A4A"/>
    <w:rsid w:val="00113004"/>
    <w:rsid w:val="00113714"/>
    <w:rsid w:val="00113CB4"/>
    <w:rsid w:val="00127405"/>
    <w:rsid w:val="00130DAF"/>
    <w:rsid w:val="00132912"/>
    <w:rsid w:val="00136D71"/>
    <w:rsid w:val="001375C6"/>
    <w:rsid w:val="001428D9"/>
    <w:rsid w:val="00152F9C"/>
    <w:rsid w:val="001557BD"/>
    <w:rsid w:val="00166E35"/>
    <w:rsid w:val="00170FE4"/>
    <w:rsid w:val="001721C0"/>
    <w:rsid w:val="00172DDA"/>
    <w:rsid w:val="0018208B"/>
    <w:rsid w:val="001820F1"/>
    <w:rsid w:val="001823A0"/>
    <w:rsid w:val="0019693F"/>
    <w:rsid w:val="001B21D9"/>
    <w:rsid w:val="001B53A9"/>
    <w:rsid w:val="001B5796"/>
    <w:rsid w:val="001D7F41"/>
    <w:rsid w:val="001E2F73"/>
    <w:rsid w:val="001F09C3"/>
    <w:rsid w:val="001F3A64"/>
    <w:rsid w:val="0020109E"/>
    <w:rsid w:val="00203433"/>
    <w:rsid w:val="002051D0"/>
    <w:rsid w:val="00213323"/>
    <w:rsid w:val="00213465"/>
    <w:rsid w:val="00217AFA"/>
    <w:rsid w:val="00222EF5"/>
    <w:rsid w:val="00235D47"/>
    <w:rsid w:val="00236889"/>
    <w:rsid w:val="00236D1B"/>
    <w:rsid w:val="002402EA"/>
    <w:rsid w:val="002405AB"/>
    <w:rsid w:val="00253D8C"/>
    <w:rsid w:val="00262F23"/>
    <w:rsid w:val="00266209"/>
    <w:rsid w:val="00270CBB"/>
    <w:rsid w:val="00277598"/>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2374"/>
    <w:rsid w:val="00383F44"/>
    <w:rsid w:val="00385103"/>
    <w:rsid w:val="00396638"/>
    <w:rsid w:val="00397918"/>
    <w:rsid w:val="003A6796"/>
    <w:rsid w:val="003B035E"/>
    <w:rsid w:val="003B0683"/>
    <w:rsid w:val="003C0B2E"/>
    <w:rsid w:val="003D4797"/>
    <w:rsid w:val="003D51AC"/>
    <w:rsid w:val="003D764C"/>
    <w:rsid w:val="003F0485"/>
    <w:rsid w:val="003F183B"/>
    <w:rsid w:val="003F29BA"/>
    <w:rsid w:val="003F7AAA"/>
    <w:rsid w:val="004008F0"/>
    <w:rsid w:val="00403874"/>
    <w:rsid w:val="00416D5B"/>
    <w:rsid w:val="00421CD7"/>
    <w:rsid w:val="00426D78"/>
    <w:rsid w:val="00431833"/>
    <w:rsid w:val="00435AE4"/>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2EE8"/>
    <w:rsid w:val="004C35FE"/>
    <w:rsid w:val="004C3EF4"/>
    <w:rsid w:val="004C746D"/>
    <w:rsid w:val="004D252E"/>
    <w:rsid w:val="004E18AF"/>
    <w:rsid w:val="004E3CA3"/>
    <w:rsid w:val="004E6F74"/>
    <w:rsid w:val="004F0030"/>
    <w:rsid w:val="004F11AD"/>
    <w:rsid w:val="0050216A"/>
    <w:rsid w:val="005030D8"/>
    <w:rsid w:val="0051234C"/>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5F43"/>
    <w:rsid w:val="005B03C3"/>
    <w:rsid w:val="005B1343"/>
    <w:rsid w:val="005B54B4"/>
    <w:rsid w:val="005C1D5F"/>
    <w:rsid w:val="005C70E1"/>
    <w:rsid w:val="005D2064"/>
    <w:rsid w:val="005E3F1B"/>
    <w:rsid w:val="005E4256"/>
    <w:rsid w:val="005E5C3D"/>
    <w:rsid w:val="005E6892"/>
    <w:rsid w:val="005F1413"/>
    <w:rsid w:val="005F609D"/>
    <w:rsid w:val="0060671A"/>
    <w:rsid w:val="00614CEC"/>
    <w:rsid w:val="0062404C"/>
    <w:rsid w:val="006311A8"/>
    <w:rsid w:val="0063274A"/>
    <w:rsid w:val="00637D4F"/>
    <w:rsid w:val="00653849"/>
    <w:rsid w:val="006601C0"/>
    <w:rsid w:val="006608FA"/>
    <w:rsid w:val="00661B42"/>
    <w:rsid w:val="00665DA2"/>
    <w:rsid w:val="0066771A"/>
    <w:rsid w:val="006751A9"/>
    <w:rsid w:val="00677654"/>
    <w:rsid w:val="006809D7"/>
    <w:rsid w:val="00682C2B"/>
    <w:rsid w:val="00690388"/>
    <w:rsid w:val="006A53D6"/>
    <w:rsid w:val="006B2AC8"/>
    <w:rsid w:val="006B6DA1"/>
    <w:rsid w:val="006B732D"/>
    <w:rsid w:val="006D0BF3"/>
    <w:rsid w:val="006D5841"/>
    <w:rsid w:val="006F7C3A"/>
    <w:rsid w:val="00700377"/>
    <w:rsid w:val="007031FF"/>
    <w:rsid w:val="00711BCC"/>
    <w:rsid w:val="00713EF5"/>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754C"/>
    <w:rsid w:val="007B07EE"/>
    <w:rsid w:val="007B30DA"/>
    <w:rsid w:val="007C1F8A"/>
    <w:rsid w:val="007C3980"/>
    <w:rsid w:val="007C3DEA"/>
    <w:rsid w:val="007C4089"/>
    <w:rsid w:val="007C50CE"/>
    <w:rsid w:val="007C6FAF"/>
    <w:rsid w:val="007D37EB"/>
    <w:rsid w:val="007E1ED6"/>
    <w:rsid w:val="007F1265"/>
    <w:rsid w:val="007F7923"/>
    <w:rsid w:val="00801DB7"/>
    <w:rsid w:val="00806872"/>
    <w:rsid w:val="0082029D"/>
    <w:rsid w:val="008259A9"/>
    <w:rsid w:val="00827055"/>
    <w:rsid w:val="00827D82"/>
    <w:rsid w:val="008308CC"/>
    <w:rsid w:val="00845893"/>
    <w:rsid w:val="00851AA4"/>
    <w:rsid w:val="008530BB"/>
    <w:rsid w:val="008533D7"/>
    <w:rsid w:val="0085491A"/>
    <w:rsid w:val="008616BA"/>
    <w:rsid w:val="00864A09"/>
    <w:rsid w:val="0086534F"/>
    <w:rsid w:val="00870802"/>
    <w:rsid w:val="0087463D"/>
    <w:rsid w:val="0089013D"/>
    <w:rsid w:val="00893363"/>
    <w:rsid w:val="00894C90"/>
    <w:rsid w:val="008A2D51"/>
    <w:rsid w:val="008B04A7"/>
    <w:rsid w:val="008B4950"/>
    <w:rsid w:val="008B61F1"/>
    <w:rsid w:val="008C0CB5"/>
    <w:rsid w:val="008C523A"/>
    <w:rsid w:val="008D3D15"/>
    <w:rsid w:val="008D4F33"/>
    <w:rsid w:val="008D69BB"/>
    <w:rsid w:val="008D6C4B"/>
    <w:rsid w:val="008E45DD"/>
    <w:rsid w:val="008F1876"/>
    <w:rsid w:val="008F4FD2"/>
    <w:rsid w:val="0090182B"/>
    <w:rsid w:val="00902B74"/>
    <w:rsid w:val="009050E7"/>
    <w:rsid w:val="00906DEA"/>
    <w:rsid w:val="00906E4C"/>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5C92"/>
    <w:rsid w:val="00971EB7"/>
    <w:rsid w:val="009751C6"/>
    <w:rsid w:val="00980124"/>
    <w:rsid w:val="00985FAB"/>
    <w:rsid w:val="00997B3B"/>
    <w:rsid w:val="009A10B9"/>
    <w:rsid w:val="009A1A94"/>
    <w:rsid w:val="009A2E99"/>
    <w:rsid w:val="009A6266"/>
    <w:rsid w:val="009A6C08"/>
    <w:rsid w:val="009C24A7"/>
    <w:rsid w:val="009C3DB1"/>
    <w:rsid w:val="009C7E67"/>
    <w:rsid w:val="009D10DA"/>
    <w:rsid w:val="009D1AD6"/>
    <w:rsid w:val="009D3952"/>
    <w:rsid w:val="009E020C"/>
    <w:rsid w:val="009E4C72"/>
    <w:rsid w:val="009F0615"/>
    <w:rsid w:val="009F071F"/>
    <w:rsid w:val="009F23C3"/>
    <w:rsid w:val="00A0251A"/>
    <w:rsid w:val="00A0382A"/>
    <w:rsid w:val="00A1129A"/>
    <w:rsid w:val="00A1188B"/>
    <w:rsid w:val="00A17EE8"/>
    <w:rsid w:val="00A23B2F"/>
    <w:rsid w:val="00A30A29"/>
    <w:rsid w:val="00A31D05"/>
    <w:rsid w:val="00A346B6"/>
    <w:rsid w:val="00A365E8"/>
    <w:rsid w:val="00A37C78"/>
    <w:rsid w:val="00A40A8C"/>
    <w:rsid w:val="00A413CF"/>
    <w:rsid w:val="00A47D5D"/>
    <w:rsid w:val="00A628A0"/>
    <w:rsid w:val="00A73BC7"/>
    <w:rsid w:val="00A949A0"/>
    <w:rsid w:val="00A97038"/>
    <w:rsid w:val="00AA3163"/>
    <w:rsid w:val="00AA6F0D"/>
    <w:rsid w:val="00AB47FD"/>
    <w:rsid w:val="00AB6373"/>
    <w:rsid w:val="00AB6A8F"/>
    <w:rsid w:val="00AC65F8"/>
    <w:rsid w:val="00AD0557"/>
    <w:rsid w:val="00AF10FF"/>
    <w:rsid w:val="00AF1FFF"/>
    <w:rsid w:val="00AF2D08"/>
    <w:rsid w:val="00AF7AF8"/>
    <w:rsid w:val="00AF7FE0"/>
    <w:rsid w:val="00B0584B"/>
    <w:rsid w:val="00B10C42"/>
    <w:rsid w:val="00B10C85"/>
    <w:rsid w:val="00B15578"/>
    <w:rsid w:val="00B2153C"/>
    <w:rsid w:val="00B274DE"/>
    <w:rsid w:val="00B276A4"/>
    <w:rsid w:val="00B3661F"/>
    <w:rsid w:val="00B421DE"/>
    <w:rsid w:val="00B42C35"/>
    <w:rsid w:val="00B42E8C"/>
    <w:rsid w:val="00B43FBB"/>
    <w:rsid w:val="00B5299A"/>
    <w:rsid w:val="00B6318B"/>
    <w:rsid w:val="00B64F67"/>
    <w:rsid w:val="00B67A49"/>
    <w:rsid w:val="00B70E2A"/>
    <w:rsid w:val="00B73B5F"/>
    <w:rsid w:val="00B74F69"/>
    <w:rsid w:val="00B81F72"/>
    <w:rsid w:val="00B86907"/>
    <w:rsid w:val="00B926DB"/>
    <w:rsid w:val="00B94BC5"/>
    <w:rsid w:val="00BA05C3"/>
    <w:rsid w:val="00BA0D50"/>
    <w:rsid w:val="00BA2094"/>
    <w:rsid w:val="00BA6487"/>
    <w:rsid w:val="00BB14C4"/>
    <w:rsid w:val="00BB579E"/>
    <w:rsid w:val="00BB5FF7"/>
    <w:rsid w:val="00BB66A9"/>
    <w:rsid w:val="00BC4CDC"/>
    <w:rsid w:val="00BC6B50"/>
    <w:rsid w:val="00BC6CC2"/>
    <w:rsid w:val="00BD4FD2"/>
    <w:rsid w:val="00BD6F6C"/>
    <w:rsid w:val="00C01C33"/>
    <w:rsid w:val="00C046FF"/>
    <w:rsid w:val="00C055B7"/>
    <w:rsid w:val="00C111EF"/>
    <w:rsid w:val="00C13675"/>
    <w:rsid w:val="00C23BA7"/>
    <w:rsid w:val="00C2559F"/>
    <w:rsid w:val="00C31586"/>
    <w:rsid w:val="00C3318C"/>
    <w:rsid w:val="00C347B4"/>
    <w:rsid w:val="00C3531A"/>
    <w:rsid w:val="00C45EF7"/>
    <w:rsid w:val="00C47DCA"/>
    <w:rsid w:val="00C5098D"/>
    <w:rsid w:val="00C52F5C"/>
    <w:rsid w:val="00C55691"/>
    <w:rsid w:val="00C622F8"/>
    <w:rsid w:val="00C628C6"/>
    <w:rsid w:val="00C62D0C"/>
    <w:rsid w:val="00C71B2D"/>
    <w:rsid w:val="00C80B52"/>
    <w:rsid w:val="00C82949"/>
    <w:rsid w:val="00C85290"/>
    <w:rsid w:val="00C87373"/>
    <w:rsid w:val="00C9046D"/>
    <w:rsid w:val="00CA5FA2"/>
    <w:rsid w:val="00CA6FC2"/>
    <w:rsid w:val="00CB1263"/>
    <w:rsid w:val="00CB6B18"/>
    <w:rsid w:val="00CD026C"/>
    <w:rsid w:val="00CD0B6C"/>
    <w:rsid w:val="00CD333B"/>
    <w:rsid w:val="00CD3BF3"/>
    <w:rsid w:val="00CD4315"/>
    <w:rsid w:val="00CE1D3F"/>
    <w:rsid w:val="00CE308F"/>
    <w:rsid w:val="00CF004E"/>
    <w:rsid w:val="00CF48CF"/>
    <w:rsid w:val="00CF4C4A"/>
    <w:rsid w:val="00D056F4"/>
    <w:rsid w:val="00D063F1"/>
    <w:rsid w:val="00D107EA"/>
    <w:rsid w:val="00D2680F"/>
    <w:rsid w:val="00D324C4"/>
    <w:rsid w:val="00D3282D"/>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57C5"/>
    <w:rsid w:val="00E44A7B"/>
    <w:rsid w:val="00E4674C"/>
    <w:rsid w:val="00E6299F"/>
    <w:rsid w:val="00E714EC"/>
    <w:rsid w:val="00E738D5"/>
    <w:rsid w:val="00E909CA"/>
    <w:rsid w:val="00E9369C"/>
    <w:rsid w:val="00EA5A7A"/>
    <w:rsid w:val="00EB0F39"/>
    <w:rsid w:val="00EB1698"/>
    <w:rsid w:val="00EC20F2"/>
    <w:rsid w:val="00EC6EE9"/>
    <w:rsid w:val="00ED0F38"/>
    <w:rsid w:val="00ED5F23"/>
    <w:rsid w:val="00EE2C25"/>
    <w:rsid w:val="00EE4D1F"/>
    <w:rsid w:val="00EF45F6"/>
    <w:rsid w:val="00EF61BC"/>
    <w:rsid w:val="00F023A2"/>
    <w:rsid w:val="00F027FE"/>
    <w:rsid w:val="00F0592E"/>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91CAB"/>
    <w:rsid w:val="00F948EB"/>
    <w:rsid w:val="00FA7142"/>
    <w:rsid w:val="00FB123C"/>
    <w:rsid w:val="00FC0CED"/>
    <w:rsid w:val="00FC2A06"/>
    <w:rsid w:val="00FC3812"/>
    <w:rsid w:val="00FC4C86"/>
    <w:rsid w:val="00FD11AD"/>
    <w:rsid w:val="00FD4005"/>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F6172-A330-4973-99A4-B50A72B76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6</TotalTime>
  <Pages>2</Pages>
  <Words>199</Words>
  <Characters>1837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5</cp:revision>
  <cp:lastPrinted>2018-12-28T13:46:00Z</cp:lastPrinted>
  <dcterms:created xsi:type="dcterms:W3CDTF">2019-03-13T14:38:00Z</dcterms:created>
  <dcterms:modified xsi:type="dcterms:W3CDTF">2019-03-16T19:36:00Z</dcterms:modified>
</cp:coreProperties>
</file>