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Ind w:w="-459" w:type="dxa"/>
        <w:tblLayout w:type="fixed"/>
        <w:tblLook w:val="00A0"/>
      </w:tblPr>
      <w:tblGrid>
        <w:gridCol w:w="137"/>
        <w:gridCol w:w="620"/>
        <w:gridCol w:w="1224"/>
        <w:gridCol w:w="1465"/>
        <w:gridCol w:w="807"/>
        <w:gridCol w:w="1106"/>
        <w:gridCol w:w="877"/>
        <w:gridCol w:w="707"/>
        <w:gridCol w:w="569"/>
        <w:gridCol w:w="447"/>
        <w:gridCol w:w="687"/>
        <w:gridCol w:w="142"/>
        <w:gridCol w:w="189"/>
        <w:gridCol w:w="803"/>
        <w:gridCol w:w="284"/>
        <w:gridCol w:w="851"/>
        <w:gridCol w:w="425"/>
        <w:gridCol w:w="386"/>
        <w:gridCol w:w="465"/>
        <w:gridCol w:w="734"/>
        <w:gridCol w:w="542"/>
        <w:gridCol w:w="1275"/>
        <w:gridCol w:w="6"/>
        <w:gridCol w:w="281"/>
        <w:gridCol w:w="989"/>
      </w:tblGrid>
      <w:tr w:rsidR="00D77C49" w:rsidRPr="00663E62" w:rsidTr="00263EB0">
        <w:trPr>
          <w:gridAfter w:val="1"/>
          <w:wAfter w:w="989" w:type="dxa"/>
          <w:trHeight w:val="1005"/>
        </w:trPr>
        <w:tc>
          <w:tcPr>
            <w:tcW w:w="75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C49" w:rsidRPr="00914C21" w:rsidRDefault="00D77C49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68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C49" w:rsidRPr="00914C21" w:rsidRDefault="00D77C49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C49" w:rsidRPr="00914C21" w:rsidRDefault="00D77C49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C49" w:rsidRPr="00914C21" w:rsidRDefault="00D77C49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C49" w:rsidRPr="00914C21" w:rsidRDefault="00D77C49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5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C49" w:rsidRPr="00914C21" w:rsidRDefault="00D77C49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77C49" w:rsidRPr="000864A3" w:rsidRDefault="00D77C49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hAnsi="Times New Roman"/>
                <w:color w:val="000000"/>
                <w:sz w:val="26"/>
                <w:szCs w:val="26"/>
              </w:rPr>
              <w:t>Приложение № 3</w:t>
            </w:r>
          </w:p>
          <w:p w:rsidR="00D77C49" w:rsidRPr="000864A3" w:rsidRDefault="00D77C49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hAnsi="Times New Roman"/>
                <w:color w:val="000000"/>
                <w:sz w:val="26"/>
                <w:szCs w:val="26"/>
              </w:rPr>
              <w:t>к постановлению администрации Павловского муниципального района                                                      от ______ № ____</w:t>
            </w:r>
          </w:p>
          <w:p w:rsidR="00D77C49" w:rsidRPr="000864A3" w:rsidRDefault="00D77C49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D77C49" w:rsidRPr="00663E62" w:rsidTr="00263EB0">
        <w:trPr>
          <w:gridAfter w:val="1"/>
          <w:wAfter w:w="989" w:type="dxa"/>
          <w:trHeight w:val="72"/>
        </w:trPr>
        <w:tc>
          <w:tcPr>
            <w:tcW w:w="7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C49" w:rsidRPr="000864A3" w:rsidRDefault="00D77C49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68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C49" w:rsidRPr="000864A3" w:rsidRDefault="00D77C49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C49" w:rsidRPr="000864A3" w:rsidRDefault="00D77C49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8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C49" w:rsidRPr="000864A3" w:rsidRDefault="00D77C49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C49" w:rsidRPr="000864A3" w:rsidRDefault="00D77C49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5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7C49" w:rsidRPr="000864A3" w:rsidRDefault="00D77C49" w:rsidP="00914C2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6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77C49" w:rsidRPr="000864A3" w:rsidRDefault="00D77C49" w:rsidP="00914C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7C49" w:rsidRPr="00663E62" w:rsidTr="00263EB0">
        <w:trPr>
          <w:gridAfter w:val="1"/>
          <w:wAfter w:w="989" w:type="dxa"/>
          <w:trHeight w:val="330"/>
        </w:trPr>
        <w:tc>
          <w:tcPr>
            <w:tcW w:w="15029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D77C49" w:rsidRPr="000864A3" w:rsidRDefault="00D77C49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hAnsi="Times New Roman"/>
                <w:color w:val="000000"/>
                <w:sz w:val="26"/>
                <w:szCs w:val="26"/>
              </w:rPr>
              <w:t>Финансовое обеспечение и прогнозная (справочная) оценка расходов федерального и областного,</w:t>
            </w:r>
          </w:p>
          <w:p w:rsidR="00D77C49" w:rsidRPr="000864A3" w:rsidRDefault="00D77C49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hAnsi="Times New Roman"/>
                <w:color w:val="000000"/>
                <w:sz w:val="26"/>
                <w:szCs w:val="26"/>
              </w:rPr>
              <w:t>бюджета муниципального района, внебюджетных фондов, юридических и физических лиц</w:t>
            </w:r>
          </w:p>
          <w:p w:rsidR="00D77C49" w:rsidRPr="000864A3" w:rsidRDefault="00D77C49" w:rsidP="0091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hAnsi="Times New Roman"/>
                <w:color w:val="000000"/>
                <w:sz w:val="26"/>
                <w:szCs w:val="26"/>
              </w:rPr>
              <w:t>на реализацию муниципальной программы</w:t>
            </w:r>
          </w:p>
        </w:tc>
      </w:tr>
      <w:tr w:rsidR="00D77C49" w:rsidRPr="00663E62" w:rsidTr="002C45BA">
        <w:trPr>
          <w:gridBefore w:val="1"/>
          <w:wBefore w:w="137" w:type="dxa"/>
          <w:trHeight w:val="252"/>
        </w:trPr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C49" w:rsidRPr="00663E62" w:rsidRDefault="00D77C49">
            <w:pPr>
              <w:rPr>
                <w:color w:val="000000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7C49" w:rsidRPr="00663E62" w:rsidRDefault="00D77C49">
            <w:pPr>
              <w:rPr>
                <w:color w:val="00000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7C49" w:rsidRPr="00663E62" w:rsidRDefault="00D77C49">
            <w:pPr>
              <w:rPr>
                <w:color w:val="000000"/>
              </w:rPr>
            </w:pPr>
          </w:p>
        </w:tc>
        <w:tc>
          <w:tcPr>
            <w:tcW w:w="17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7C49" w:rsidRPr="00663E62" w:rsidRDefault="00D77C49">
            <w:pPr>
              <w:rPr>
                <w:color w:val="000000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7C49" w:rsidRPr="00663E62" w:rsidRDefault="00D77C49">
            <w:pPr>
              <w:rPr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7C49" w:rsidRPr="00663E62" w:rsidRDefault="00D77C49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7C49" w:rsidRPr="00663E62" w:rsidRDefault="00D77C49">
            <w:pPr>
              <w:rPr>
                <w:color w:val="000000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7C49" w:rsidRPr="00663E62" w:rsidRDefault="00D77C49">
            <w:pPr>
              <w:rPr>
                <w:color w:val="000000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7C49" w:rsidRPr="00663E62" w:rsidRDefault="00D77C49">
            <w:pPr>
              <w:rPr>
                <w:color w:val="000000"/>
              </w:rPr>
            </w:pPr>
          </w:p>
        </w:tc>
        <w:tc>
          <w:tcPr>
            <w:tcW w:w="309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7C49" w:rsidRPr="00663E62" w:rsidRDefault="00D77C49">
            <w:pPr>
              <w:rPr>
                <w:color w:val="000000"/>
              </w:rPr>
            </w:pPr>
          </w:p>
        </w:tc>
      </w:tr>
      <w:tr w:rsidR="00D77C49" w:rsidRPr="00663E62" w:rsidTr="002C45BA">
        <w:trPr>
          <w:gridBefore w:val="1"/>
          <w:wBefore w:w="137" w:type="dxa"/>
          <w:trHeight w:val="380"/>
        </w:trPr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9782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D77C49" w:rsidRPr="00663E62" w:rsidTr="002C45BA">
        <w:trPr>
          <w:gridBefore w:val="1"/>
          <w:wBefore w:w="137" w:type="dxa"/>
          <w:trHeight w:val="1335"/>
        </w:trPr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63E62">
                <w:rPr>
                  <w:rFonts w:ascii="Times New Roman" w:hAnsi="Times New Roman"/>
                  <w:color w:val="000000"/>
                  <w:sz w:val="24"/>
                  <w:szCs w:val="24"/>
                </w:rPr>
                <w:t>2014 г</w:t>
              </w:r>
            </w:smartTag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63E62">
                <w:rPr>
                  <w:rFonts w:ascii="Times New Roman" w:hAnsi="Times New Roman"/>
                  <w:color w:val="000000"/>
                  <w:sz w:val="24"/>
                  <w:szCs w:val="24"/>
                </w:rPr>
                <w:t>2015 г</w:t>
              </w:r>
            </w:smartTag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63E62">
                <w:rPr>
                  <w:rFonts w:ascii="Times New Roman" w:hAnsi="Times New Roman"/>
                  <w:color w:val="000000"/>
                  <w:sz w:val="24"/>
                  <w:szCs w:val="24"/>
                </w:rPr>
                <w:t>2016 г</w:t>
              </w:r>
            </w:smartTag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63E62">
                <w:rPr>
                  <w:rFonts w:ascii="Times New Roman" w:hAnsi="Times New Roman"/>
                  <w:color w:val="000000"/>
                  <w:sz w:val="24"/>
                  <w:szCs w:val="24"/>
                </w:rPr>
                <w:t>2017 г</w:t>
              </w:r>
            </w:smartTag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63E62">
                <w:rPr>
                  <w:rFonts w:ascii="Times New Roman" w:hAnsi="Times New Roman"/>
                  <w:color w:val="000000"/>
                  <w:sz w:val="24"/>
                  <w:szCs w:val="24"/>
                </w:rPr>
                <w:t>2018 г</w:t>
              </w:r>
            </w:smartTag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63E62">
                <w:rPr>
                  <w:rFonts w:ascii="Times New Roman" w:hAnsi="Times New Roman"/>
                  <w:color w:val="000000"/>
                  <w:sz w:val="24"/>
                  <w:szCs w:val="24"/>
                </w:rPr>
                <w:t>2019 г</w:t>
              </w:r>
            </w:smartTag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2020г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33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2021г.</w:t>
            </w:r>
          </w:p>
        </w:tc>
      </w:tr>
      <w:tr w:rsidR="00D77C49" w:rsidRPr="00663E62" w:rsidTr="002C45BA">
        <w:trPr>
          <w:gridBefore w:val="1"/>
          <w:wBefore w:w="137" w:type="dxa"/>
          <w:trHeight w:val="240"/>
        </w:trPr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3A0FD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33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D77C49" w:rsidRPr="00663E62" w:rsidTr="00B87692">
        <w:trPr>
          <w:gridBefore w:val="1"/>
          <w:wBefore w:w="137" w:type="dxa"/>
          <w:trHeight w:val="523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культуры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293 106,3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67 169,0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74 635,4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73 885,8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102 095,8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012E22">
              <w:rPr>
                <w:rFonts w:ascii="Times New Roman" w:hAnsi="Times New Roman"/>
                <w:color w:val="000000"/>
                <w:sz w:val="24"/>
                <w:szCs w:val="24"/>
              </w:rPr>
              <w:t>6 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012E22">
              <w:rPr>
                <w:rFonts w:ascii="Times New Roman" w:hAnsi="Times New Roman"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92 310,4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89 549,4</w:t>
            </w:r>
          </w:p>
        </w:tc>
      </w:tr>
      <w:tr w:rsidR="00D77C49" w:rsidRPr="00663E62" w:rsidTr="00B87692">
        <w:trPr>
          <w:gridBefore w:val="1"/>
          <w:wBefore w:w="137" w:type="dxa"/>
          <w:trHeight w:val="53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278,9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835,0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319,7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8 073,</w:t>
            </w:r>
            <w:r w:rsidR="007B1ED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53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222 405,7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962,4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9 20</w:t>
            </w:r>
            <w:r w:rsidR="004C58C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4C58C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90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69 225,2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61 754,4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65 694,1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61 598,9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90 291,8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E1201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 2</w:t>
            </w:r>
            <w:r w:rsidR="00E12018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E1201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91 400,4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89 549,4</w:t>
            </w:r>
          </w:p>
        </w:tc>
      </w:tr>
      <w:tr w:rsidR="00D77C49" w:rsidRPr="00663E62" w:rsidTr="00B87692">
        <w:trPr>
          <w:gridBefore w:val="1"/>
          <w:wBefore w:w="137" w:type="dxa"/>
          <w:trHeight w:val="267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1 475,4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5 135,7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8 341,3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10 489,5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11 381,8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0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0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543"/>
        </w:trPr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ПОДПРОГРАММА </w:t>
            </w:r>
          </w:p>
        </w:tc>
        <w:tc>
          <w:tcPr>
            <w:tcW w:w="2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«Образование» муниципальной программы «Развитие культуры»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17 000,3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16 290,4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22 385,0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23 </w:t>
            </w:r>
            <w:r w:rsidR="00320247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32024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22 731,1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D77C49" w:rsidRPr="00663E62" w:rsidTr="00B87692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87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15 628,3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17 801,5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17 119,6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21 601,9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320247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23 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22 731,1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D77C49" w:rsidRPr="00663E62" w:rsidTr="00B87692">
        <w:trPr>
          <w:gridBefore w:val="1"/>
          <w:wBefore w:w="137" w:type="dxa"/>
          <w:trHeight w:val="551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 w:rsidP="00F509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597,8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662,1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509,9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748,3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783,1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38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МКУ  ДО «Павловская ДШИ», МКУ ДО «Павловская ДХШ», МКУ ДО «Воронцовская ДМШ» и МКУ ДО 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«Лосевская ДМШ».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17 000,3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16 125,8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22 385,0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320247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23 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22 731,1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D77C49" w:rsidRPr="00663E62" w:rsidTr="00B87692">
        <w:trPr>
          <w:gridBefore w:val="1"/>
          <w:wBefore w:w="137" w:type="dxa"/>
          <w:trHeight w:val="48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15 621,5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17 801,5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17 119,6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21 601,9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320247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23 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22 731,1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D77C49" w:rsidRPr="00663E62" w:rsidTr="00B87692">
        <w:trPr>
          <w:gridBefore w:val="1"/>
          <w:wBefore w:w="137" w:type="dxa"/>
          <w:trHeight w:val="4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597,8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504,3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509,9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748,3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783,1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1.2.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64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44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Приобретение компьютерной, 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оргтехники, музыкальных инструментов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577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27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ПОДПРОГРАММА 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«Искусство и наследие» муниципальной программы «Развитие культуры»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7 658,4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6 554,9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6 191,2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7 406,2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23 063,0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1C68AE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 w:rsidR="00D77C49"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043</w:t>
            </w:r>
            <w:r w:rsidR="00D77C49"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BE668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21 799,9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21 649,9</w:t>
            </w:r>
          </w:p>
        </w:tc>
      </w:tr>
      <w:tr w:rsidR="00D77C49" w:rsidRPr="00663E62" w:rsidTr="00B87692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128,9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528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98,</w:t>
            </w:r>
            <w:r w:rsidR="00BE668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425,5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6681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17,</w:t>
            </w:r>
            <w:r w:rsidR="00BE668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7 488,4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6 370,6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6 025,4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6 834,4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22 895,8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D41E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D41E6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4D41E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21 799,9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21 649,9</w:t>
            </w:r>
          </w:p>
        </w:tc>
      </w:tr>
      <w:tr w:rsidR="00D77C49" w:rsidRPr="00663E62" w:rsidTr="00B87692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100,9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28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2.1.</w:t>
            </w:r>
          </w:p>
        </w:tc>
        <w:tc>
          <w:tcPr>
            <w:tcW w:w="2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МКУК «Павловская межпоселенческая центральная библиотека»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6 208,1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5 037,2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4 798,9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5 590,0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21 017,8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32024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320247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20 306,5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20 156,5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354,0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6 183,7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5 007,9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4 760,1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5 218,4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20 983,9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320247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20 306,5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20 156,5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24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82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Комплектование библиотечного фонда и  подписка периодических изданий.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303,7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470,2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470,8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320247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  <w:r w:rsidR="00D77C49"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BE668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2,</w:t>
            </w:r>
            <w:r w:rsidR="00BE668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738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439,5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235,8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450,4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320247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  <w:r w:rsidR="00D77C49"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57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9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513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2.4.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компьютерной, оргтехники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4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2.5.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МКУК «Павловский районный краеведческий музей».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1 013,8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946,8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1 064,5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1 727,3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 w:rsidR="00DC121C">
              <w:rPr>
                <w:rFonts w:ascii="Times New Roman" w:hAnsi="Times New Roman"/>
                <w:color w:val="000000"/>
                <w:sz w:val="24"/>
                <w:szCs w:val="24"/>
              </w:rPr>
              <w:t>651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DC121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1 493,4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1 493,4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990,3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923,2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1 029,5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1 145,1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1 660,2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1 </w:t>
            </w:r>
            <w:r w:rsidR="00DC121C">
              <w:rPr>
                <w:rFonts w:ascii="Times New Roman" w:hAnsi="Times New Roman"/>
                <w:color w:val="000000"/>
                <w:sz w:val="24"/>
                <w:szCs w:val="24"/>
              </w:rPr>
              <w:t>651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DC121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1 493,4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1 493,4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43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51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2.6.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1126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ПОДПРОГРАММА 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«Развитие культуры» муниципальной программы «Развитие культуры».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261 593,3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38 178,5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42 466,2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41 646,1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47 496,4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843C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843C2A">
              <w:rPr>
                <w:rFonts w:ascii="Times New Roman" w:hAnsi="Times New Roman"/>
                <w:color w:val="000000"/>
                <w:sz w:val="24"/>
                <w:szCs w:val="24"/>
              </w:rPr>
              <w:t>073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43C2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39 956,4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38 240,4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508,0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758,7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302,5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7 975,0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222 302,0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536,9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9 186,6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38 480,0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33 610,3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34 235,7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30 679,3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36 642,7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BE5D5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BE5D5E">
              <w:rPr>
                <w:rFonts w:ascii="Times New Roman" w:hAnsi="Times New Roman"/>
                <w:color w:val="000000"/>
                <w:sz w:val="24"/>
                <w:szCs w:val="24"/>
              </w:rPr>
              <w:t>911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3922A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39 046,4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38 240,4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811,3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4 418,2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7 722,5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9 671,2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10 497,8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43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МКУК «ДК «Современник»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10 199,1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21 020,6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35 348,0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26 593,8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30 188,7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134BA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 w:rsidR="00D77C49"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068</w:t>
            </w:r>
            <w:r w:rsidR="00D77C49"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23 828,9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22 972,9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358,0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9 684,9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18 681,8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28 348,4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23 769,4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28 446,2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134BA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 w:rsidR="00D77C49"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068</w:t>
            </w:r>
            <w:r w:rsidR="00D77C49"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23 828,9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22 972,9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514,2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2 338,8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6 641,6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2 448,4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1 742,5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4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3.2.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формирования единого культурного пространства, творческих возможностей и участия населения в культурной жизни.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3 562,4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7 625,8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633,4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5 478,6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7 507,7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8A1607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D77C49"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 33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D77C49"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5 566,4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5 566,4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123,3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302,5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3 294,7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5 558,0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4 507,8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5 902,5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8A1607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22A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D77C49" w:rsidRPr="003922A5">
              <w:rPr>
                <w:rFonts w:ascii="Times New Roman" w:hAnsi="Times New Roman"/>
                <w:color w:val="000000"/>
                <w:sz w:val="24"/>
                <w:szCs w:val="24"/>
              </w:rPr>
              <w:t> 0</w:t>
            </w:r>
            <w:r w:rsidRPr="003922A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 w:rsidR="00D77C49" w:rsidRPr="003922A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3922A5" w:rsidRPr="003922A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5 566,4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5 566,4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267,7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1 917,8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244,9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812,7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1 249,3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45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компьютерной, оргтехники, звукоусилитель-ной аппаратуры, музыкальных инструментов, сценических костюмов и обуви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2 153,7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2 038,1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2 124,3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1 876,5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161,6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51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3.4.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энергетической эффективности учреждений культуры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B06A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3.5.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 капитальный и текущий ремонт объектов культуры муниципального района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243 306,1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2 736,0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1 174,3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8 92</w:t>
            </w:r>
            <w:r w:rsidR="008A160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A160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635,4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222 302,0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7 941,9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21 004,1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468,3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8A1607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  <w:r w:rsidR="00D77C49"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836,0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52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3.6.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кинообслуживания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2 372,0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3 748,8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8 399,4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9 800,0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9 6</w:t>
            </w:r>
            <w:r w:rsidR="00AA7E91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3922A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9 651,1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9 701,1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2 372,0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3 748,8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1 933,8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2 294,0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9 6</w:t>
            </w:r>
            <w:r w:rsidR="00AA7E91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3922A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9 651,1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9 701,1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6 410,1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7 506,0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54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3.7.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0FE7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туризма на территории Павловского муниципального района</w:t>
            </w:r>
            <w:bookmarkStart w:id="0" w:name="_GoBack"/>
            <w:bookmarkEnd w:id="0"/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77C49" w:rsidRPr="00663E62" w:rsidRDefault="00D77C49" w:rsidP="00C943E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3.8.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«Обеспечение качественно нового уровня развития инфраструктуры культуры («Культурная среда»)»</w:t>
            </w:r>
          </w:p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8 064,1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6 803,5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1 200,6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 w:rsidP="005F1F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ПОДПРОГРАММА 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«Обеспечение реализации муниципальной программы» муниципальной программы «Развитие культуры»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6 854,3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7 666,6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6 965,6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9151,4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012E22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D77C49"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963</w:t>
            </w:r>
            <w:r w:rsidR="00D77C49"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7 823,0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7 373,0</w:t>
            </w:r>
          </w:p>
        </w:tc>
      </w:tr>
      <w:tr w:rsidR="00D77C49" w:rsidRPr="00663E62" w:rsidTr="00B87692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6 854,3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7 631,5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6 965,6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9 151,4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012E22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7 963,8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7 823,0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7 373,0</w:t>
            </w:r>
          </w:p>
        </w:tc>
      </w:tr>
      <w:tr w:rsidR="00D77C49" w:rsidRPr="00663E62" w:rsidTr="00B87692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 w:rsidP="002C45B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деятельности муниципального отдела по культуре и межнациональным вопросам.</w:t>
            </w:r>
          </w:p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1 244,9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1 178,8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1 276,0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1 276,0</w:t>
            </w:r>
          </w:p>
        </w:tc>
      </w:tr>
      <w:tr w:rsidR="00D77C49" w:rsidRPr="00663E62" w:rsidTr="00B87692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1 244,9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1 178,8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1 276,0</w:t>
            </w:r>
          </w:p>
        </w:tc>
      </w:tr>
      <w:tr w:rsidR="00D77C49" w:rsidRPr="00663E62" w:rsidTr="00B87692">
        <w:trPr>
          <w:gridBefore w:val="1"/>
          <w:wBefore w:w="137" w:type="dxa"/>
          <w:trHeight w:val="621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24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20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4.2.</w:t>
            </w:r>
          </w:p>
        </w:tc>
        <w:tc>
          <w:tcPr>
            <w:tcW w:w="22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5 601,0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6 421,7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5 786,8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7 912,7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6 </w:t>
            </w:r>
            <w:r w:rsidR="000D57D4">
              <w:rPr>
                <w:rFonts w:ascii="Times New Roman" w:hAnsi="Times New Roman"/>
                <w:color w:val="000000"/>
                <w:sz w:val="24"/>
                <w:szCs w:val="24"/>
              </w:rPr>
              <w:t>687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0D57D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6 547,0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6 097,0</w:t>
            </w:r>
          </w:p>
        </w:tc>
      </w:tr>
      <w:tr w:rsidR="00D77C49" w:rsidRPr="00663E62" w:rsidTr="00B87692">
        <w:trPr>
          <w:gridBefore w:val="1"/>
          <w:wBefore w:w="137" w:type="dxa"/>
          <w:trHeight w:val="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5 601,0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6 386,6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5 786,8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7 912,7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0D57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687</w:t>
            </w: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0D57D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6 547,0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6 097,0</w:t>
            </w:r>
          </w:p>
        </w:tc>
      </w:tr>
      <w:tr w:rsidR="00D77C49" w:rsidRPr="00663E62" w:rsidTr="00B87692">
        <w:trPr>
          <w:gridBefore w:val="1"/>
          <w:wBefore w:w="137" w:type="dxa"/>
          <w:trHeight w:val="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197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D77C49" w:rsidRPr="00663E62" w:rsidTr="00B87692">
        <w:trPr>
          <w:gridBefore w:val="1"/>
          <w:wBefore w:w="137" w:type="dxa"/>
          <w:trHeight w:val="257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49" w:rsidRPr="00663E62" w:rsidRDefault="00D77C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7B69C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7C49" w:rsidRPr="00663E62" w:rsidRDefault="00D77C49" w:rsidP="00B876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3E6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D77C49" w:rsidRPr="000864A3" w:rsidRDefault="00D77C49" w:rsidP="003272D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77C49" w:rsidRPr="000864A3" w:rsidRDefault="00D77C49" w:rsidP="003272D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864A3">
        <w:rPr>
          <w:rFonts w:ascii="Times New Roman" w:hAnsi="Times New Roman"/>
          <w:sz w:val="26"/>
          <w:szCs w:val="26"/>
        </w:rPr>
        <w:t>Глава Павловского</w:t>
      </w:r>
    </w:p>
    <w:p w:rsidR="00D77C49" w:rsidRPr="003272D4" w:rsidRDefault="00D77C49" w:rsidP="003272D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864A3">
        <w:rPr>
          <w:rFonts w:ascii="Times New Roman" w:hAnsi="Times New Roman"/>
          <w:sz w:val="26"/>
          <w:szCs w:val="26"/>
        </w:rPr>
        <w:t xml:space="preserve">муниципального района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0864A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М.Н. Янцов</w:t>
      </w:r>
    </w:p>
    <w:sectPr w:rsidR="00D77C49" w:rsidRPr="003272D4" w:rsidSect="00914C21">
      <w:pgSz w:w="16838" w:h="11906" w:orient="landscape"/>
      <w:pgMar w:top="567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A04" w:rsidRDefault="007B6A04" w:rsidP="00914C21">
      <w:pPr>
        <w:spacing w:after="0" w:line="240" w:lineRule="auto"/>
      </w:pPr>
      <w:r>
        <w:separator/>
      </w:r>
    </w:p>
  </w:endnote>
  <w:endnote w:type="continuationSeparator" w:id="1">
    <w:p w:rsidR="007B6A04" w:rsidRDefault="007B6A04" w:rsidP="0091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A04" w:rsidRDefault="007B6A04" w:rsidP="00914C21">
      <w:pPr>
        <w:spacing w:after="0" w:line="240" w:lineRule="auto"/>
      </w:pPr>
      <w:r>
        <w:separator/>
      </w:r>
    </w:p>
  </w:footnote>
  <w:footnote w:type="continuationSeparator" w:id="1">
    <w:p w:rsidR="007B6A04" w:rsidRDefault="007B6A04" w:rsidP="00914C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4C21"/>
    <w:rsid w:val="000057F5"/>
    <w:rsid w:val="00006F3B"/>
    <w:rsid w:val="00007AE7"/>
    <w:rsid w:val="00012E22"/>
    <w:rsid w:val="00027C29"/>
    <w:rsid w:val="00040B51"/>
    <w:rsid w:val="00055E33"/>
    <w:rsid w:val="0007013E"/>
    <w:rsid w:val="0007467D"/>
    <w:rsid w:val="0008041F"/>
    <w:rsid w:val="000814C7"/>
    <w:rsid w:val="000864A3"/>
    <w:rsid w:val="00091508"/>
    <w:rsid w:val="000B3B72"/>
    <w:rsid w:val="000B5711"/>
    <w:rsid w:val="000C1E36"/>
    <w:rsid w:val="000C68D5"/>
    <w:rsid w:val="000C7082"/>
    <w:rsid w:val="000D41FD"/>
    <w:rsid w:val="000D57D4"/>
    <w:rsid w:val="000E3682"/>
    <w:rsid w:val="000E3A59"/>
    <w:rsid w:val="000E58BF"/>
    <w:rsid w:val="000F7D7D"/>
    <w:rsid w:val="00104AB3"/>
    <w:rsid w:val="00111446"/>
    <w:rsid w:val="001125B8"/>
    <w:rsid w:val="001159C8"/>
    <w:rsid w:val="00130E5E"/>
    <w:rsid w:val="00134BA9"/>
    <w:rsid w:val="00143FBC"/>
    <w:rsid w:val="001478B6"/>
    <w:rsid w:val="0017262B"/>
    <w:rsid w:val="00175220"/>
    <w:rsid w:val="001A3E11"/>
    <w:rsid w:val="001C68AE"/>
    <w:rsid w:val="001C6FB6"/>
    <w:rsid w:val="001D050F"/>
    <w:rsid w:val="001E6489"/>
    <w:rsid w:val="001E7B6E"/>
    <w:rsid w:val="001F34F0"/>
    <w:rsid w:val="00203201"/>
    <w:rsid w:val="00220E77"/>
    <w:rsid w:val="00234D9C"/>
    <w:rsid w:val="00263EB0"/>
    <w:rsid w:val="00267B07"/>
    <w:rsid w:val="00272E52"/>
    <w:rsid w:val="002730E4"/>
    <w:rsid w:val="00276ECE"/>
    <w:rsid w:val="002806A1"/>
    <w:rsid w:val="00287D5A"/>
    <w:rsid w:val="00287E3D"/>
    <w:rsid w:val="002A002B"/>
    <w:rsid w:val="002B3707"/>
    <w:rsid w:val="002C45BA"/>
    <w:rsid w:val="002C4DA2"/>
    <w:rsid w:val="00300ECC"/>
    <w:rsid w:val="003011C3"/>
    <w:rsid w:val="00302E12"/>
    <w:rsid w:val="00320247"/>
    <w:rsid w:val="00320530"/>
    <w:rsid w:val="00326927"/>
    <w:rsid w:val="00326E41"/>
    <w:rsid w:val="003272D4"/>
    <w:rsid w:val="003332C9"/>
    <w:rsid w:val="00352CBB"/>
    <w:rsid w:val="0036048C"/>
    <w:rsid w:val="003678D2"/>
    <w:rsid w:val="003922A5"/>
    <w:rsid w:val="003A0FDC"/>
    <w:rsid w:val="003B3154"/>
    <w:rsid w:val="003C1E28"/>
    <w:rsid w:val="003C2098"/>
    <w:rsid w:val="003D1D82"/>
    <w:rsid w:val="003D2E3B"/>
    <w:rsid w:val="003D4265"/>
    <w:rsid w:val="003E68E7"/>
    <w:rsid w:val="003F103B"/>
    <w:rsid w:val="004007CA"/>
    <w:rsid w:val="00401C82"/>
    <w:rsid w:val="00415C99"/>
    <w:rsid w:val="00416FDB"/>
    <w:rsid w:val="00417D35"/>
    <w:rsid w:val="00447699"/>
    <w:rsid w:val="0045629A"/>
    <w:rsid w:val="00494D2E"/>
    <w:rsid w:val="004A1B23"/>
    <w:rsid w:val="004C19F6"/>
    <w:rsid w:val="004C58C8"/>
    <w:rsid w:val="004D41E6"/>
    <w:rsid w:val="004E3F7A"/>
    <w:rsid w:val="004F12CF"/>
    <w:rsid w:val="004F4EB9"/>
    <w:rsid w:val="00507A2D"/>
    <w:rsid w:val="00523556"/>
    <w:rsid w:val="005400AD"/>
    <w:rsid w:val="00542A7E"/>
    <w:rsid w:val="00555832"/>
    <w:rsid w:val="00556674"/>
    <w:rsid w:val="005904C5"/>
    <w:rsid w:val="005A5690"/>
    <w:rsid w:val="005B5A7A"/>
    <w:rsid w:val="005C347F"/>
    <w:rsid w:val="005C4E9D"/>
    <w:rsid w:val="005D4908"/>
    <w:rsid w:val="005D7FA9"/>
    <w:rsid w:val="005F1FDA"/>
    <w:rsid w:val="0060339B"/>
    <w:rsid w:val="006033E1"/>
    <w:rsid w:val="00603895"/>
    <w:rsid w:val="00607FC9"/>
    <w:rsid w:val="00610917"/>
    <w:rsid w:val="00620FE7"/>
    <w:rsid w:val="00622255"/>
    <w:rsid w:val="00630705"/>
    <w:rsid w:val="006358F7"/>
    <w:rsid w:val="00636606"/>
    <w:rsid w:val="00651771"/>
    <w:rsid w:val="00654219"/>
    <w:rsid w:val="00663E62"/>
    <w:rsid w:val="0067388A"/>
    <w:rsid w:val="0067449D"/>
    <w:rsid w:val="006766C3"/>
    <w:rsid w:val="00695CF6"/>
    <w:rsid w:val="006972BF"/>
    <w:rsid w:val="006A4376"/>
    <w:rsid w:val="006C361C"/>
    <w:rsid w:val="006C74A1"/>
    <w:rsid w:val="006F65EC"/>
    <w:rsid w:val="00721F36"/>
    <w:rsid w:val="007429DD"/>
    <w:rsid w:val="00743878"/>
    <w:rsid w:val="00761102"/>
    <w:rsid w:val="0077779B"/>
    <w:rsid w:val="00780722"/>
    <w:rsid w:val="00785528"/>
    <w:rsid w:val="007A62BD"/>
    <w:rsid w:val="007B1EDF"/>
    <w:rsid w:val="007B2715"/>
    <w:rsid w:val="007B5010"/>
    <w:rsid w:val="007B69C3"/>
    <w:rsid w:val="007B6A04"/>
    <w:rsid w:val="007B6ECB"/>
    <w:rsid w:val="007C701A"/>
    <w:rsid w:val="007C7472"/>
    <w:rsid w:val="007E7D1B"/>
    <w:rsid w:val="007F5CB4"/>
    <w:rsid w:val="00807DC5"/>
    <w:rsid w:val="0081417E"/>
    <w:rsid w:val="0081633C"/>
    <w:rsid w:val="0084110D"/>
    <w:rsid w:val="00841929"/>
    <w:rsid w:val="00843C2A"/>
    <w:rsid w:val="0086624E"/>
    <w:rsid w:val="00871D66"/>
    <w:rsid w:val="00873576"/>
    <w:rsid w:val="00892FC0"/>
    <w:rsid w:val="008A1607"/>
    <w:rsid w:val="008A7C8A"/>
    <w:rsid w:val="008B2318"/>
    <w:rsid w:val="008B27D3"/>
    <w:rsid w:val="008B464F"/>
    <w:rsid w:val="008C1594"/>
    <w:rsid w:val="008C24A0"/>
    <w:rsid w:val="008E6837"/>
    <w:rsid w:val="008E7158"/>
    <w:rsid w:val="008F4456"/>
    <w:rsid w:val="00910103"/>
    <w:rsid w:val="009110DB"/>
    <w:rsid w:val="00914C21"/>
    <w:rsid w:val="00925CA8"/>
    <w:rsid w:val="0093281A"/>
    <w:rsid w:val="00932E28"/>
    <w:rsid w:val="00961318"/>
    <w:rsid w:val="009645B3"/>
    <w:rsid w:val="00966369"/>
    <w:rsid w:val="00972D43"/>
    <w:rsid w:val="0098440B"/>
    <w:rsid w:val="00985914"/>
    <w:rsid w:val="009A7D29"/>
    <w:rsid w:val="009B19A5"/>
    <w:rsid w:val="009B2108"/>
    <w:rsid w:val="009E6AD0"/>
    <w:rsid w:val="009F3AEA"/>
    <w:rsid w:val="00A01BBA"/>
    <w:rsid w:val="00A01DBD"/>
    <w:rsid w:val="00A12CAD"/>
    <w:rsid w:val="00A15A44"/>
    <w:rsid w:val="00A17E6E"/>
    <w:rsid w:val="00A267DA"/>
    <w:rsid w:val="00A36B71"/>
    <w:rsid w:val="00A47299"/>
    <w:rsid w:val="00A52520"/>
    <w:rsid w:val="00A54C9C"/>
    <w:rsid w:val="00A5758F"/>
    <w:rsid w:val="00A63B63"/>
    <w:rsid w:val="00A87053"/>
    <w:rsid w:val="00A904CE"/>
    <w:rsid w:val="00A92785"/>
    <w:rsid w:val="00AA7E91"/>
    <w:rsid w:val="00AC6D06"/>
    <w:rsid w:val="00AC6D6B"/>
    <w:rsid w:val="00AD3B96"/>
    <w:rsid w:val="00AF2DB4"/>
    <w:rsid w:val="00AF51F2"/>
    <w:rsid w:val="00B06AB1"/>
    <w:rsid w:val="00B07717"/>
    <w:rsid w:val="00B15C44"/>
    <w:rsid w:val="00B4340A"/>
    <w:rsid w:val="00B454E5"/>
    <w:rsid w:val="00B651FC"/>
    <w:rsid w:val="00B741CB"/>
    <w:rsid w:val="00B87692"/>
    <w:rsid w:val="00B96F22"/>
    <w:rsid w:val="00BA07E4"/>
    <w:rsid w:val="00BA45F5"/>
    <w:rsid w:val="00BB5F50"/>
    <w:rsid w:val="00BC0900"/>
    <w:rsid w:val="00BD35BE"/>
    <w:rsid w:val="00BE07BB"/>
    <w:rsid w:val="00BE5D5E"/>
    <w:rsid w:val="00BE6681"/>
    <w:rsid w:val="00BF00A2"/>
    <w:rsid w:val="00C0330A"/>
    <w:rsid w:val="00C20130"/>
    <w:rsid w:val="00C279BB"/>
    <w:rsid w:val="00C50B47"/>
    <w:rsid w:val="00C56BDE"/>
    <w:rsid w:val="00C665A5"/>
    <w:rsid w:val="00C70B55"/>
    <w:rsid w:val="00C84830"/>
    <w:rsid w:val="00C86531"/>
    <w:rsid w:val="00C9399C"/>
    <w:rsid w:val="00C943E3"/>
    <w:rsid w:val="00CA2F01"/>
    <w:rsid w:val="00CB4EB9"/>
    <w:rsid w:val="00CC0730"/>
    <w:rsid w:val="00CC131D"/>
    <w:rsid w:val="00CC17A7"/>
    <w:rsid w:val="00CC49C7"/>
    <w:rsid w:val="00CD1602"/>
    <w:rsid w:val="00CD36B9"/>
    <w:rsid w:val="00CE0083"/>
    <w:rsid w:val="00CF2AAE"/>
    <w:rsid w:val="00CF3801"/>
    <w:rsid w:val="00D03E37"/>
    <w:rsid w:val="00D2591C"/>
    <w:rsid w:val="00D33370"/>
    <w:rsid w:val="00D40AC3"/>
    <w:rsid w:val="00D41DEF"/>
    <w:rsid w:val="00D45F3F"/>
    <w:rsid w:val="00D519F9"/>
    <w:rsid w:val="00D55550"/>
    <w:rsid w:val="00D61A1F"/>
    <w:rsid w:val="00D63123"/>
    <w:rsid w:val="00D77C49"/>
    <w:rsid w:val="00D81304"/>
    <w:rsid w:val="00D846D3"/>
    <w:rsid w:val="00D91371"/>
    <w:rsid w:val="00D95F6D"/>
    <w:rsid w:val="00DA6754"/>
    <w:rsid w:val="00DC121C"/>
    <w:rsid w:val="00DD165F"/>
    <w:rsid w:val="00DF0332"/>
    <w:rsid w:val="00DF28F8"/>
    <w:rsid w:val="00E0739C"/>
    <w:rsid w:val="00E11427"/>
    <w:rsid w:val="00E12018"/>
    <w:rsid w:val="00E1270A"/>
    <w:rsid w:val="00E12EDB"/>
    <w:rsid w:val="00E13F38"/>
    <w:rsid w:val="00E16150"/>
    <w:rsid w:val="00E175CA"/>
    <w:rsid w:val="00E269E0"/>
    <w:rsid w:val="00E34959"/>
    <w:rsid w:val="00E358C3"/>
    <w:rsid w:val="00E460AE"/>
    <w:rsid w:val="00E56EDA"/>
    <w:rsid w:val="00E85887"/>
    <w:rsid w:val="00E92C28"/>
    <w:rsid w:val="00E975FE"/>
    <w:rsid w:val="00EA25E3"/>
    <w:rsid w:val="00EB797E"/>
    <w:rsid w:val="00EC4DA9"/>
    <w:rsid w:val="00ED0CF7"/>
    <w:rsid w:val="00ED249D"/>
    <w:rsid w:val="00ED6011"/>
    <w:rsid w:val="00ED6DAA"/>
    <w:rsid w:val="00ED7057"/>
    <w:rsid w:val="00EE399E"/>
    <w:rsid w:val="00F075F9"/>
    <w:rsid w:val="00F201AE"/>
    <w:rsid w:val="00F2240E"/>
    <w:rsid w:val="00F335EC"/>
    <w:rsid w:val="00F3465B"/>
    <w:rsid w:val="00F419D1"/>
    <w:rsid w:val="00F5098C"/>
    <w:rsid w:val="00F50AB1"/>
    <w:rsid w:val="00F565D6"/>
    <w:rsid w:val="00F63ECF"/>
    <w:rsid w:val="00F87372"/>
    <w:rsid w:val="00F95E94"/>
    <w:rsid w:val="00F9673A"/>
    <w:rsid w:val="00F96EF6"/>
    <w:rsid w:val="00FA15AF"/>
    <w:rsid w:val="00FA5BB6"/>
    <w:rsid w:val="00FC6B6B"/>
    <w:rsid w:val="00FC793F"/>
    <w:rsid w:val="00FD5090"/>
    <w:rsid w:val="00FD69B5"/>
    <w:rsid w:val="00FE05B6"/>
    <w:rsid w:val="00FE0723"/>
    <w:rsid w:val="00FF6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0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14C2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14C2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2171</Words>
  <Characters>12380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Экономист2</dc:creator>
  <cp:lastModifiedBy>Экономист</cp:lastModifiedBy>
  <cp:revision>2</cp:revision>
  <cp:lastPrinted>2018-12-29T05:31:00Z</cp:lastPrinted>
  <dcterms:created xsi:type="dcterms:W3CDTF">2019-10-10T08:07:00Z</dcterms:created>
  <dcterms:modified xsi:type="dcterms:W3CDTF">2019-10-10T08:07:00Z</dcterms:modified>
</cp:coreProperties>
</file>