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459" w:type="dxa"/>
        <w:tblLayout w:type="fixed"/>
        <w:tblLook w:val="00A0"/>
      </w:tblPr>
      <w:tblGrid>
        <w:gridCol w:w="565"/>
        <w:gridCol w:w="201"/>
        <w:gridCol w:w="2206"/>
        <w:gridCol w:w="739"/>
        <w:gridCol w:w="1670"/>
        <w:gridCol w:w="543"/>
        <w:gridCol w:w="2014"/>
        <w:gridCol w:w="142"/>
        <w:gridCol w:w="1276"/>
        <w:gridCol w:w="279"/>
        <w:gridCol w:w="1139"/>
        <w:gridCol w:w="1842"/>
        <w:gridCol w:w="425"/>
        <w:gridCol w:w="1418"/>
        <w:gridCol w:w="1544"/>
        <w:gridCol w:w="15"/>
      </w:tblGrid>
      <w:tr w:rsidR="0076190E" w:rsidRPr="000856F0" w:rsidTr="00052FF0">
        <w:trPr>
          <w:gridAfter w:val="1"/>
          <w:wAfter w:w="15" w:type="dxa"/>
          <w:trHeight w:val="1005"/>
        </w:trPr>
        <w:tc>
          <w:tcPr>
            <w:tcW w:w="7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4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5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Приложение № 4</w:t>
            </w:r>
          </w:p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 постановлению администрации Павловского муниципального района                                                      </w:t>
            </w:r>
            <w:proofErr w:type="gramStart"/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>от</w:t>
            </w:r>
            <w:proofErr w:type="gramEnd"/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______ № ____</w:t>
            </w:r>
          </w:p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76190E" w:rsidRPr="000856F0" w:rsidTr="00052FF0">
        <w:trPr>
          <w:gridAfter w:val="1"/>
          <w:wAfter w:w="15" w:type="dxa"/>
          <w:trHeight w:val="72"/>
        </w:trPr>
        <w:tc>
          <w:tcPr>
            <w:tcW w:w="7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4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9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73281D">
        <w:trPr>
          <w:trHeight w:val="330"/>
        </w:trPr>
        <w:tc>
          <w:tcPr>
            <w:tcW w:w="1601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>План реализации муниципальной программы Павловского муниципального района Воронежской области</w:t>
            </w:r>
          </w:p>
        </w:tc>
      </w:tr>
      <w:tr w:rsidR="0076190E" w:rsidRPr="000856F0" w:rsidTr="0073281D">
        <w:trPr>
          <w:trHeight w:val="330"/>
        </w:trPr>
        <w:tc>
          <w:tcPr>
            <w:tcW w:w="1601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6D2E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>«Развитие культуры» на 201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  <w:r w:rsidRPr="00914C2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76190E" w:rsidRPr="000856F0" w:rsidTr="00052FF0">
        <w:trPr>
          <w:trHeight w:val="143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</w:tr>
      <w:tr w:rsidR="0076190E" w:rsidRPr="000856F0" w:rsidTr="00052FF0">
        <w:trPr>
          <w:trHeight w:val="3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6A08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ED6D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341F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2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6A08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7356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КБК</w:t>
            </w:r>
          </w:p>
          <w:p w:rsidR="0076190E" w:rsidRPr="00914C21" w:rsidRDefault="0076190E" w:rsidP="007356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подраздел)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7356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предусмотренные решением представительного органа местного самоуправления 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бюджете муниципального района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, на год</w:t>
            </w:r>
          </w:p>
        </w:tc>
      </w:tr>
      <w:tr w:rsidR="0076190E" w:rsidRPr="000856F0" w:rsidTr="00052FF0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начала реализации мероприятия в очередном финансовом году 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окончания реализации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очередном финансовом году 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052FF0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052FF0">
        <w:trPr>
          <w:trHeight w:val="30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052FF0">
        <w:trPr>
          <w:trHeight w:val="3012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052FF0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76190E" w:rsidRPr="000856F0" w:rsidTr="009320E9">
        <w:trPr>
          <w:trHeight w:val="220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«Образование» муниципальной программы «Развитие культуры»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отдел по культуре и межнациональным вопросам, </w:t>
            </w:r>
          </w:p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Щербинина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6D2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6D2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Сохранение и развитие системы дополнительного образования в сфере культуры Павловского                                                                                                                      муниципального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района. Созданий условий для творческой самореализации граждан и организации внешкольного художественного образования и культурного досуга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</w:t>
            </w:r>
            <w:r w:rsidR="004C46A4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C46A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6190E" w:rsidRPr="000856F0" w:rsidTr="009320E9">
        <w:trPr>
          <w:trHeight w:val="204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  ДО «</w:t>
            </w:r>
            <w:proofErr w:type="gram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Павловская</w:t>
            </w:r>
            <w:proofErr w:type="gram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ДШИ», МКУ ДО «Павловская ДХШ», МКУ ДО «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Воронцовская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ДМШ» и МКУ ДО «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Лосевская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ДМШ».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6D2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6D2EC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4C46A4">
              <w:rPr>
                <w:rFonts w:ascii="Times New Roman" w:hAnsi="Times New Roman"/>
                <w:color w:val="000000"/>
                <w:sz w:val="24"/>
                <w:szCs w:val="24"/>
              </w:rPr>
              <w:t> 460,3</w:t>
            </w:r>
          </w:p>
        </w:tc>
      </w:tr>
      <w:tr w:rsidR="0076190E" w:rsidRPr="000856F0" w:rsidTr="009320E9">
        <w:trPr>
          <w:trHeight w:val="356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70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1.2.1.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квалификации преподавателей учреждений дополнительного образования детей</w:t>
            </w:r>
            <w:proofErr w:type="gram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31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1.2.2.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межрайонных, областных, региональных и Всероссийских фестивалях, смотрах, конкурсах исполнительского мастерства, выставках изобразительного и декоративно-прикладного искусства.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6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1.3.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070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98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«Искусство и наследие» муниципальной программы «Развитие культуры»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отдел по культуре и межнациональным вопросам, 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Щербинина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B007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B007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7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укрепление единого культурного пространства на основе духовно- нравственных ценностей и исторических традиций; сохранение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культурного и духовного наследия, самобытных традиций района как национального богатства и основы единства общества; обеспечение максимальной доступности для широких слоев населения лучших образцов культуры и 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исскуства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, создание условий для творческой самореализации граждан, культурно- просветительской деятельности, организации внешкольного художественного образования и культурного досуга;</w:t>
            </w:r>
            <w:proofErr w:type="gram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продвижение в культурном пространстве района нравственных ценностей и образцов, способствующих культурному и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гражданскому воспитанию личности; усиление присутствия учреждений культуры в цифровой среде, создание необходимых условий для активизации инвестиционной деятельности в сфере культуры; укрепление материально-технической базы учреждений культуры; повышение социального статуса работников культуры (уровень доходов, общественное признание).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893C03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043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76190E" w:rsidRPr="000856F0" w:rsidTr="009320E9">
        <w:trPr>
          <w:trHeight w:val="86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</w:t>
            </w:r>
            <w:proofErr w:type="gram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Павловская</w:t>
            </w:r>
            <w:proofErr w:type="gram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МЦБ»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16C4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76190E" w:rsidRPr="000856F0" w:rsidTr="009320E9">
        <w:trPr>
          <w:trHeight w:val="414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16C4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97,4</w:t>
            </w:r>
          </w:p>
        </w:tc>
      </w:tr>
      <w:tr w:rsidR="0076190E" w:rsidRPr="000856F0" w:rsidTr="009320E9">
        <w:trPr>
          <w:trHeight w:val="298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2.2.1.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97,4</w:t>
            </w:r>
          </w:p>
        </w:tc>
      </w:tr>
      <w:tr w:rsidR="0076190E" w:rsidRPr="000856F0" w:rsidTr="009320E9">
        <w:trPr>
          <w:trHeight w:val="109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2.2.2.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29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2.2.3.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внестационарных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 библиотечного обслуживания населения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4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2.2.4.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областных, зональных творческих конкурсах и конференциях.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35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библиотечного фонда и  подписка периодических изданий.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893C03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,3</w:t>
            </w:r>
          </w:p>
        </w:tc>
      </w:tr>
      <w:tr w:rsidR="0076190E" w:rsidRPr="000856F0" w:rsidTr="009320E9">
        <w:trPr>
          <w:trHeight w:val="73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2.3.1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книжного фонда библиотек района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731528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893C03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,3</w:t>
            </w:r>
          </w:p>
        </w:tc>
      </w:tr>
      <w:tr w:rsidR="0076190E" w:rsidRPr="000856F0" w:rsidTr="009320E9">
        <w:trPr>
          <w:trHeight w:val="9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5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651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6190E" w:rsidRPr="000856F0" w:rsidTr="009320E9">
        <w:trPr>
          <w:trHeight w:val="272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2.6.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79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2.6.1.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работников музея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7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2.6.2.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Пополнение и обновление фондов музея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339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2.6.3.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1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EE1858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18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ПОДПРОГРАММА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EE1858" w:rsidRDefault="0076190E" w:rsidP="00360F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«Развитие культуры» муниципальной программы «</w:t>
            </w:r>
            <w:r w:rsidRPr="00EE185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отдел по культуре и межнациональным вопросам, 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Щербинина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 Повышение качества предоставления услуг в учреждениях культуры, создание благоприятных условий для творческой деятельности, сохранение и развитие  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культурно-досуговой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деятельности Павловского муниципального района. Модернизация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учреждений, находящихся в ведении муниципального отдела  по культуре и межнациональным вопросам администрации Павловского муниципального района, и создание условий для расширения доступности услуг культуры в районе. Развитие кинообслуживания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B00E02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073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76190E" w:rsidRPr="000856F0" w:rsidTr="009320E9">
        <w:trPr>
          <w:trHeight w:val="9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893C03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068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76190E" w:rsidRPr="000856F0" w:rsidTr="009320E9">
        <w:trPr>
          <w:trHeight w:val="200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формирования единого культурного пространства, творческих возможностей и участия населения в культурной жизни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137EC2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893C03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CB72C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6190E" w:rsidRPr="000856F0" w:rsidTr="009320E9">
        <w:trPr>
          <w:trHeight w:val="10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квалификации работников учреждений культуры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89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Участие коллективов художественной самодеятельности в международных, Всероссийских, межрегиональных и областных фестивалях, смотрах, конкурсах народного творчества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38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3.2.3.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районных и городских фестивалей, смотров и конкурсов народного творчества.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9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3.2.4.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мероприятий к государственным и профессиональным праздникам, дням и памятным датам. Организация и проведение народных календарных праздников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F87372" w:rsidRDefault="002A6610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BE17A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BE17A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6190E" w:rsidRPr="000856F0" w:rsidTr="009320E9">
        <w:trPr>
          <w:trHeight w:val="169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3.2.5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организации семейного досуга, посетителей пожилого возраста, детей, подростков и молодежи.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47425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25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9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сети коллективов художественной самодеятельности, любительских объединений, клубов по интересам.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B651FC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Pr="009B19A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76190E" w:rsidRPr="000856F0" w:rsidTr="009320E9">
        <w:trPr>
          <w:trHeight w:val="12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3.2.7.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нестационарных форм клубного обслуживания населения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6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3.2.8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 перечисление государственным и муниципальным организациям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137EC2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137EC2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137EC2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4 016,4</w:t>
            </w:r>
          </w:p>
        </w:tc>
      </w:tr>
      <w:tr w:rsidR="0076190E" w:rsidRPr="000856F0" w:rsidTr="009320E9">
        <w:trPr>
          <w:trHeight w:val="135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3.2.9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Сохранение, возрождение и развитию народных художественных промыслов и ремесел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</w:t>
            </w:r>
            <w:r w:rsidR="00BE17A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76190E" w:rsidRPr="000856F0" w:rsidTr="009320E9">
        <w:trPr>
          <w:trHeight w:val="864"/>
        </w:trPr>
        <w:tc>
          <w:tcPr>
            <w:tcW w:w="5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3.2.10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поддержка муниципальных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учреждений культуры, находящихся на территориях сельских поселений</w:t>
            </w:r>
          </w:p>
        </w:tc>
        <w:tc>
          <w:tcPr>
            <w:tcW w:w="255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A0177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017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6190E" w:rsidRPr="000856F0" w:rsidTr="009320E9">
        <w:trPr>
          <w:trHeight w:val="976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6190E" w:rsidRPr="000856F0" w:rsidTr="009320E9">
        <w:trPr>
          <w:trHeight w:val="22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A36B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6B7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3.2.1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6B71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A36B7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A0177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0177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6190E" w:rsidRPr="000856F0" w:rsidTr="009320E9">
        <w:trPr>
          <w:trHeight w:val="26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5259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компьютерной, оргтехники, </w:t>
            </w: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звукоусилительной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аппаратуры, музыкальных инструментов, сценических костюмов и обуви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99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30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3.5.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C81744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1744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капитальный и текущий ремонт объектов культуры муниципального района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8 92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76190E" w:rsidRPr="000856F0" w:rsidTr="009320E9">
        <w:trPr>
          <w:trHeight w:val="26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3.5.1.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ремонтов учреждений 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2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3.5.2.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ремонтов сельских учреждений культуры (по отдельному плану)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7 779,3</w:t>
            </w:r>
          </w:p>
        </w:tc>
      </w:tr>
      <w:tr w:rsidR="0076190E" w:rsidRPr="000856F0" w:rsidTr="009320E9">
        <w:trPr>
          <w:trHeight w:val="12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3.5.3.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развития и обеспечение </w:t>
            </w:r>
            <w:r w:rsidRPr="00923B11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материально-технической базы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домов культуры в населенных пунктах с численностью до 50 тыс. человек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93C0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6190E" w:rsidRPr="000856F0" w:rsidTr="009320E9">
        <w:trPr>
          <w:trHeight w:val="93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3.6.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B19A5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9 6</w:t>
            </w:r>
            <w:r w:rsidR="00791C68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791C6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76190E" w:rsidRPr="000856F0" w:rsidTr="009320E9">
        <w:trPr>
          <w:trHeight w:val="10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туризма на территории Павловского муниципального района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3.7.1.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объектов туризма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3.7.2.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сувенирной, рекламной продукции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6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3.7.3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фестивалей в рамках событийного туризма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10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C6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C6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8 064,1</w:t>
            </w:r>
          </w:p>
        </w:tc>
      </w:tr>
      <w:tr w:rsidR="0076190E" w:rsidRPr="000856F0" w:rsidTr="009320E9">
        <w:trPr>
          <w:trHeight w:val="73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C6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Капитальный ремонт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учреждения в сельской местности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  <w:r w:rsidRPr="00914C21">
              <w:rPr>
                <w:color w:val="000000"/>
              </w:rPr>
              <w:t> </w:t>
            </w:r>
          </w:p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  <w:r w:rsidRPr="00914C21">
              <w:rPr>
                <w:color w:val="000000"/>
              </w:rPr>
              <w:t> </w:t>
            </w:r>
          </w:p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  <w:r w:rsidRPr="00914C21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8 064,1</w:t>
            </w:r>
          </w:p>
        </w:tc>
      </w:tr>
      <w:tr w:rsidR="0076190E" w:rsidRPr="000856F0" w:rsidTr="009320E9">
        <w:trPr>
          <w:trHeight w:val="6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0C67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созданию модельных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библиотек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6190E" w:rsidRPr="000856F0" w:rsidTr="009320E9">
        <w:trPr>
          <w:trHeight w:val="23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4. ПОДПРОГРАММА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отдел по культуре и межнациональным вопросам, </w:t>
            </w:r>
          </w:p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Щербинина</w:t>
            </w:r>
            <w:proofErr w:type="spellEnd"/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М.А.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7E05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09.01.201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7E056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31.12.201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условий для реализации подпрограммы «Обеспечение реализации муниципальной программы» муниципальной программы «Развитие культуры».</w:t>
            </w:r>
            <w:r w:rsidRPr="00914C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A01774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963</w:t>
            </w:r>
            <w:r w:rsidR="0076190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76190E" w:rsidRPr="000856F0" w:rsidTr="009320E9">
        <w:trPr>
          <w:trHeight w:val="26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443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деятельности муниципального отдела по культуре и межнациональным вопросам.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1 276,0</w:t>
            </w:r>
          </w:p>
        </w:tc>
      </w:tr>
      <w:tr w:rsidR="0076190E" w:rsidRPr="000856F0" w:rsidTr="009320E9">
        <w:trPr>
          <w:trHeight w:val="298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443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0E" w:rsidRPr="00914C21" w:rsidRDefault="0076190E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190E" w:rsidRPr="00914C21" w:rsidRDefault="0076190E" w:rsidP="009320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  <w:r w:rsidR="00A01774">
              <w:rPr>
                <w:rFonts w:ascii="Times New Roman" w:hAnsi="Times New Roman"/>
                <w:color w:val="000000"/>
                <w:sz w:val="24"/>
                <w:szCs w:val="24"/>
              </w:rPr>
              <w:t>687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0177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76190E" w:rsidRPr="000856F0" w:rsidTr="00052FF0">
        <w:trPr>
          <w:trHeight w:val="623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190E" w:rsidRPr="00914C21" w:rsidRDefault="0076190E" w:rsidP="00914C21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76190E" w:rsidRPr="003272D4" w:rsidRDefault="0076190E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proofErr w:type="gramStart"/>
      <w:r w:rsidRPr="003272D4">
        <w:rPr>
          <w:rFonts w:ascii="Times New Roman" w:hAnsi="Times New Roman"/>
          <w:sz w:val="26"/>
          <w:szCs w:val="26"/>
        </w:rPr>
        <w:t>Павловского</w:t>
      </w:r>
      <w:proofErr w:type="gramEnd"/>
    </w:p>
    <w:p w:rsidR="0076190E" w:rsidRPr="003272D4" w:rsidRDefault="0076190E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272D4">
        <w:rPr>
          <w:rFonts w:ascii="Times New Roman" w:hAnsi="Times New Roman"/>
          <w:sz w:val="26"/>
          <w:szCs w:val="26"/>
        </w:rPr>
        <w:t xml:space="preserve">муниципального района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Pr="003272D4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sectPr w:rsidR="0076190E" w:rsidRPr="003272D4" w:rsidSect="00914C21">
      <w:pgSz w:w="16838" w:h="11906" w:orient="landscape"/>
      <w:pgMar w:top="567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CAC" w:rsidRDefault="00E07CAC" w:rsidP="00914C21">
      <w:pPr>
        <w:spacing w:after="0" w:line="240" w:lineRule="auto"/>
      </w:pPr>
      <w:r>
        <w:separator/>
      </w:r>
    </w:p>
  </w:endnote>
  <w:endnote w:type="continuationSeparator" w:id="1">
    <w:p w:rsidR="00E07CAC" w:rsidRDefault="00E07CAC" w:rsidP="0091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CAC" w:rsidRDefault="00E07CAC" w:rsidP="00914C21">
      <w:pPr>
        <w:spacing w:after="0" w:line="240" w:lineRule="auto"/>
      </w:pPr>
      <w:r>
        <w:separator/>
      </w:r>
    </w:p>
  </w:footnote>
  <w:footnote w:type="continuationSeparator" w:id="1">
    <w:p w:rsidR="00E07CAC" w:rsidRDefault="00E07CAC" w:rsidP="00914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4C21"/>
    <w:rsid w:val="00007AE7"/>
    <w:rsid w:val="00034F67"/>
    <w:rsid w:val="00052FF0"/>
    <w:rsid w:val="00055E33"/>
    <w:rsid w:val="000602AE"/>
    <w:rsid w:val="000856F0"/>
    <w:rsid w:val="00091508"/>
    <w:rsid w:val="000A5937"/>
    <w:rsid w:val="000C6701"/>
    <w:rsid w:val="000E3A59"/>
    <w:rsid w:val="001125B8"/>
    <w:rsid w:val="00114571"/>
    <w:rsid w:val="00122BD6"/>
    <w:rsid w:val="001337B3"/>
    <w:rsid w:val="00137EC2"/>
    <w:rsid w:val="00193F9C"/>
    <w:rsid w:val="001A3E11"/>
    <w:rsid w:val="001C6FB6"/>
    <w:rsid w:val="001D050F"/>
    <w:rsid w:val="001E6489"/>
    <w:rsid w:val="001F34F0"/>
    <w:rsid w:val="001F73CB"/>
    <w:rsid w:val="002120DE"/>
    <w:rsid w:val="00236FB5"/>
    <w:rsid w:val="00270194"/>
    <w:rsid w:val="002A002B"/>
    <w:rsid w:val="002A6610"/>
    <w:rsid w:val="002B69A3"/>
    <w:rsid w:val="002C7C9F"/>
    <w:rsid w:val="002D0B9A"/>
    <w:rsid w:val="002E1870"/>
    <w:rsid w:val="002E5012"/>
    <w:rsid w:val="002E6FA3"/>
    <w:rsid w:val="00302E12"/>
    <w:rsid w:val="003101DE"/>
    <w:rsid w:val="00326927"/>
    <w:rsid w:val="003272D4"/>
    <w:rsid w:val="0033547A"/>
    <w:rsid w:val="00341FBA"/>
    <w:rsid w:val="00344D6D"/>
    <w:rsid w:val="003461EA"/>
    <w:rsid w:val="00347F92"/>
    <w:rsid w:val="0035791C"/>
    <w:rsid w:val="00360F93"/>
    <w:rsid w:val="00374DE3"/>
    <w:rsid w:val="003913F1"/>
    <w:rsid w:val="003C1DB4"/>
    <w:rsid w:val="003D2E3B"/>
    <w:rsid w:val="003D600A"/>
    <w:rsid w:val="0042510A"/>
    <w:rsid w:val="00447699"/>
    <w:rsid w:val="004516C4"/>
    <w:rsid w:val="0047093D"/>
    <w:rsid w:val="00474251"/>
    <w:rsid w:val="004A313F"/>
    <w:rsid w:val="004C46A4"/>
    <w:rsid w:val="004E3F7A"/>
    <w:rsid w:val="004E6A9B"/>
    <w:rsid w:val="00525940"/>
    <w:rsid w:val="00562A8A"/>
    <w:rsid w:val="00566DD5"/>
    <w:rsid w:val="005C53F9"/>
    <w:rsid w:val="005D7FA9"/>
    <w:rsid w:val="005E2577"/>
    <w:rsid w:val="005F0699"/>
    <w:rsid w:val="00604919"/>
    <w:rsid w:val="00610917"/>
    <w:rsid w:val="006A0848"/>
    <w:rsid w:val="006B61E3"/>
    <w:rsid w:val="006C5A11"/>
    <w:rsid w:val="006D2EC8"/>
    <w:rsid w:val="006E0538"/>
    <w:rsid w:val="00724D16"/>
    <w:rsid w:val="00731176"/>
    <w:rsid w:val="00731528"/>
    <w:rsid w:val="0073281D"/>
    <w:rsid w:val="00735694"/>
    <w:rsid w:val="00741E68"/>
    <w:rsid w:val="00757463"/>
    <w:rsid w:val="0076190E"/>
    <w:rsid w:val="007707F6"/>
    <w:rsid w:val="0077779B"/>
    <w:rsid w:val="00791C68"/>
    <w:rsid w:val="007959EB"/>
    <w:rsid w:val="007963D9"/>
    <w:rsid w:val="007A204B"/>
    <w:rsid w:val="007A6861"/>
    <w:rsid w:val="007B6ECB"/>
    <w:rsid w:val="007E0565"/>
    <w:rsid w:val="007E07A7"/>
    <w:rsid w:val="00820443"/>
    <w:rsid w:val="00827652"/>
    <w:rsid w:val="00841929"/>
    <w:rsid w:val="00893C03"/>
    <w:rsid w:val="008A77B4"/>
    <w:rsid w:val="008C1594"/>
    <w:rsid w:val="008E5557"/>
    <w:rsid w:val="00910103"/>
    <w:rsid w:val="00914C21"/>
    <w:rsid w:val="0092150E"/>
    <w:rsid w:val="00923B11"/>
    <w:rsid w:val="009320E9"/>
    <w:rsid w:val="009538BF"/>
    <w:rsid w:val="00954167"/>
    <w:rsid w:val="0095576F"/>
    <w:rsid w:val="00960093"/>
    <w:rsid w:val="009645B3"/>
    <w:rsid w:val="009B19A5"/>
    <w:rsid w:val="009E6AD0"/>
    <w:rsid w:val="00A01774"/>
    <w:rsid w:val="00A01BBA"/>
    <w:rsid w:val="00A137D6"/>
    <w:rsid w:val="00A36B71"/>
    <w:rsid w:val="00A57586"/>
    <w:rsid w:val="00A606D1"/>
    <w:rsid w:val="00A66037"/>
    <w:rsid w:val="00A7666D"/>
    <w:rsid w:val="00A9409F"/>
    <w:rsid w:val="00A959A5"/>
    <w:rsid w:val="00AB3E84"/>
    <w:rsid w:val="00AB4341"/>
    <w:rsid w:val="00AD0FD7"/>
    <w:rsid w:val="00B007EB"/>
    <w:rsid w:val="00B00E02"/>
    <w:rsid w:val="00B01594"/>
    <w:rsid w:val="00B036A7"/>
    <w:rsid w:val="00B07717"/>
    <w:rsid w:val="00B16685"/>
    <w:rsid w:val="00B262E7"/>
    <w:rsid w:val="00B56D75"/>
    <w:rsid w:val="00B651FC"/>
    <w:rsid w:val="00B65814"/>
    <w:rsid w:val="00B741CB"/>
    <w:rsid w:val="00BA45F5"/>
    <w:rsid w:val="00BA5C7B"/>
    <w:rsid w:val="00BD1AC8"/>
    <w:rsid w:val="00BE17AD"/>
    <w:rsid w:val="00C56BDE"/>
    <w:rsid w:val="00C81744"/>
    <w:rsid w:val="00C8589F"/>
    <w:rsid w:val="00C933A9"/>
    <w:rsid w:val="00CB72C8"/>
    <w:rsid w:val="00CC3B43"/>
    <w:rsid w:val="00CC49C7"/>
    <w:rsid w:val="00CE30E0"/>
    <w:rsid w:val="00CE43CE"/>
    <w:rsid w:val="00D64B4A"/>
    <w:rsid w:val="00D654D1"/>
    <w:rsid w:val="00D95E96"/>
    <w:rsid w:val="00DB1B7F"/>
    <w:rsid w:val="00DB7990"/>
    <w:rsid w:val="00E01AED"/>
    <w:rsid w:val="00E07CAC"/>
    <w:rsid w:val="00E11427"/>
    <w:rsid w:val="00E12F94"/>
    <w:rsid w:val="00E269E0"/>
    <w:rsid w:val="00E562F4"/>
    <w:rsid w:val="00E56EDA"/>
    <w:rsid w:val="00E72A32"/>
    <w:rsid w:val="00E85887"/>
    <w:rsid w:val="00E975FE"/>
    <w:rsid w:val="00EB49B4"/>
    <w:rsid w:val="00ED6DEB"/>
    <w:rsid w:val="00EE1858"/>
    <w:rsid w:val="00EF7342"/>
    <w:rsid w:val="00F11D5D"/>
    <w:rsid w:val="00F500AA"/>
    <w:rsid w:val="00F53F16"/>
    <w:rsid w:val="00F63A20"/>
    <w:rsid w:val="00F81A4A"/>
    <w:rsid w:val="00F87372"/>
    <w:rsid w:val="00FD0FA1"/>
    <w:rsid w:val="00FF1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0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14C2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14C2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4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1569</Words>
  <Characters>8948</Characters>
  <Application>Microsoft Office Word</Application>
  <DocSecurity>0</DocSecurity>
  <Lines>74</Lines>
  <Paragraphs>20</Paragraphs>
  <ScaleCrop>false</ScaleCrop>
  <Company/>
  <LinksUpToDate>false</LinksUpToDate>
  <CharactersWithSpaces>10497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Экономист2</dc:creator>
  <cp:lastModifiedBy>Экономист</cp:lastModifiedBy>
  <cp:revision>2</cp:revision>
  <cp:lastPrinted>2019-05-07T13:52:00Z</cp:lastPrinted>
  <dcterms:created xsi:type="dcterms:W3CDTF">2019-10-10T08:07:00Z</dcterms:created>
  <dcterms:modified xsi:type="dcterms:W3CDTF">2019-10-10T08:07:00Z</dcterms:modified>
</cp:coreProperties>
</file>