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592" w:rsidRDefault="005D3592" w:rsidP="000D508C">
      <w:pPr>
        <w:pStyle w:val="a5"/>
        <w:tabs>
          <w:tab w:val="left" w:pos="5103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5D3592" w:rsidRDefault="005D3592" w:rsidP="000D508C">
      <w:pPr>
        <w:pStyle w:val="a4"/>
        <w:ind w:firstLine="709"/>
      </w:pPr>
    </w:p>
    <w:p w:rsidR="005D3592" w:rsidRDefault="002B2ABB" w:rsidP="002B2ABB">
      <w:pPr>
        <w:pStyle w:val="a4"/>
        <w:jc w:val="left"/>
      </w:pPr>
      <w:r>
        <w:t xml:space="preserve">от 09.10.2019 № </w:t>
      </w:r>
    </w:p>
    <w:p w:rsidR="005D3592" w:rsidRDefault="005D3592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5D3592" w:rsidRDefault="005D3592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5D3592" w:rsidRDefault="005D3592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5D3592" w:rsidRDefault="005D3592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5D3592" w:rsidRDefault="005D3592" w:rsidP="0058778E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</w:p>
    <w:p w:rsidR="005D3592" w:rsidRDefault="005D3592" w:rsidP="0058778E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07203F">
        <w:rPr>
          <w:sz w:val="28"/>
          <w:szCs w:val="28"/>
        </w:rPr>
        <w:t xml:space="preserve">внесении изменений в постановление администрации Павловского муниципального района от 27.12.2013 № 990 </w:t>
      </w:r>
      <w:r>
        <w:rPr>
          <w:sz w:val="28"/>
          <w:szCs w:val="28"/>
        </w:rPr>
        <w:t>«</w:t>
      </w:r>
      <w:r w:rsidRPr="0007203F">
        <w:rPr>
          <w:sz w:val="28"/>
          <w:szCs w:val="28"/>
        </w:rPr>
        <w:t xml:space="preserve">Об утверждении муниципальной программы Павловского </w:t>
      </w:r>
    </w:p>
    <w:p w:rsidR="005D3592" w:rsidRPr="00172837" w:rsidRDefault="005D3592" w:rsidP="0058778E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муниципального района Воронежской области </w:t>
      </w:r>
      <w:r>
        <w:rPr>
          <w:sz w:val="28"/>
          <w:szCs w:val="28"/>
        </w:rPr>
        <w:t>«</w:t>
      </w:r>
      <w:r w:rsidRPr="0007203F">
        <w:rPr>
          <w:sz w:val="28"/>
          <w:szCs w:val="28"/>
        </w:rPr>
        <w:t>Развитие культуры</w:t>
      </w:r>
      <w:r>
        <w:rPr>
          <w:sz w:val="28"/>
          <w:szCs w:val="28"/>
        </w:rPr>
        <w:t>»</w:t>
      </w:r>
    </w:p>
    <w:p w:rsidR="005D3592" w:rsidRDefault="005D3592" w:rsidP="000D508C">
      <w:pPr>
        <w:ind w:firstLine="709"/>
        <w:rPr>
          <w:szCs w:val="26"/>
        </w:rPr>
      </w:pPr>
    </w:p>
    <w:p w:rsidR="005D3592" w:rsidRDefault="005D3592" w:rsidP="000D508C">
      <w:pPr>
        <w:ind w:firstLine="709"/>
        <w:rPr>
          <w:szCs w:val="26"/>
        </w:rPr>
      </w:pPr>
    </w:p>
    <w:p w:rsidR="005D3592" w:rsidRPr="00E87045" w:rsidRDefault="005D3592" w:rsidP="000D508C">
      <w:pPr>
        <w:tabs>
          <w:tab w:val="left" w:pos="851"/>
          <w:tab w:val="left" w:pos="7797"/>
          <w:tab w:val="left" w:pos="10065"/>
        </w:tabs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proofErr w:type="gramStart"/>
      <w:r w:rsidRPr="00E87045">
        <w:rPr>
          <w:rStyle w:val="30"/>
          <w:rFonts w:ascii="Times New Roman" w:hAnsi="Times New Roman" w:cs="Times New Roman"/>
          <w:b w:val="0"/>
          <w:bCs w:val="0"/>
        </w:rPr>
        <w:t>В соответствии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решением Совета народных депутатов Павловского муниципального района от 25.12.2018 года № 038 «Об утверждении бюджета Павловского муниципального района на 2019 год и на плановый период 2020 и 2021 годов», постановлением администрации Павловского муниципального района от 11.10.2013 года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района», с целью повышения эффективности</w:t>
      </w:r>
      <w:proofErr w:type="gramEnd"/>
      <w:r>
        <w:rPr>
          <w:rStyle w:val="30"/>
          <w:rFonts w:ascii="Times New Roman" w:hAnsi="Times New Roman" w:cs="Times New Roman"/>
          <w:b w:val="0"/>
          <w:bCs w:val="0"/>
        </w:rPr>
        <w:t xml:space="preserve">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</w:p>
    <w:p w:rsidR="005D3592" w:rsidRPr="00E87045" w:rsidRDefault="005D3592" w:rsidP="000D508C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Default="005D3592" w:rsidP="000D508C">
      <w:pPr>
        <w:ind w:right="-3" w:firstLine="709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5D3592" w:rsidRDefault="005D3592" w:rsidP="000D508C">
      <w:pPr>
        <w:ind w:right="-3" w:firstLine="709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Default="005D3592" w:rsidP="000D508C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E87045">
        <w:rPr>
          <w:rStyle w:val="30"/>
          <w:rFonts w:ascii="Times New Roman" w:hAnsi="Times New Roman" w:cs="Times New Roman"/>
          <w:b w:val="0"/>
          <w:bCs w:val="0"/>
        </w:rPr>
        <w:t>1. Внести в муниципальную программу Павловского муниципального района Воронеж</w:t>
      </w:r>
      <w:r>
        <w:rPr>
          <w:rStyle w:val="30"/>
          <w:rFonts w:ascii="Times New Roman" w:hAnsi="Times New Roman" w:cs="Times New Roman"/>
          <w:b w:val="0"/>
          <w:bCs w:val="0"/>
        </w:rPr>
        <w:t>ской области «Развитие культуры»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 xml:space="preserve">, утвержденную постановлением администрации Павловского муниципального района от 27.12.2013 года № 990 </w:t>
      </w:r>
      <w:r>
        <w:rPr>
          <w:rStyle w:val="30"/>
          <w:rFonts w:ascii="Times New Roman" w:hAnsi="Times New Roman" w:cs="Times New Roman"/>
          <w:b w:val="0"/>
          <w:bCs w:val="0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 xml:space="preserve">Об утверждении муниципальной программы Павловского муниципального района Воронежской области </w:t>
      </w:r>
      <w:r>
        <w:rPr>
          <w:rStyle w:val="30"/>
          <w:rFonts w:ascii="Times New Roman" w:hAnsi="Times New Roman" w:cs="Times New Roman"/>
          <w:b w:val="0"/>
          <w:bCs w:val="0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Развитие культуры</w:t>
      </w:r>
      <w:r>
        <w:rPr>
          <w:rStyle w:val="30"/>
          <w:rFonts w:ascii="Times New Roman" w:hAnsi="Times New Roman" w:cs="Times New Roman"/>
          <w:b w:val="0"/>
          <w:bCs w:val="0"/>
        </w:rPr>
        <w:t>» (далее – программа) следующие изменения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:</w:t>
      </w:r>
    </w:p>
    <w:p w:rsidR="005D3592" w:rsidRDefault="005D3592" w:rsidP="003E1E94">
      <w:pPr>
        <w:ind w:right="-3" w:firstLine="709"/>
        <w:jc w:val="both"/>
        <w:rPr>
          <w:sz w:val="26"/>
          <w:szCs w:val="26"/>
        </w:rPr>
      </w:pPr>
      <w:r w:rsidRPr="00231144">
        <w:rPr>
          <w:rStyle w:val="30"/>
          <w:rFonts w:ascii="Times New Roman" w:hAnsi="Times New Roman" w:cs="Times New Roman"/>
          <w:b w:val="0"/>
          <w:bCs w:val="0"/>
        </w:rPr>
        <w:t>1.1. В паспорте</w:t>
      </w:r>
      <w:r>
        <w:rPr>
          <w:sz w:val="26"/>
          <w:szCs w:val="26"/>
        </w:rPr>
        <w:t>:</w:t>
      </w:r>
    </w:p>
    <w:p w:rsidR="005D3592" w:rsidRDefault="005D3592" w:rsidP="003E1E94">
      <w:pPr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1) строку «</w:t>
      </w:r>
      <w:r w:rsidRPr="00D54109">
        <w:rPr>
          <w:sz w:val="26"/>
          <w:szCs w:val="26"/>
        </w:rPr>
        <w:t>Подпрограммы муниципальной программы и основные мероприятия</w:t>
      </w:r>
      <w:r>
        <w:rPr>
          <w:sz w:val="26"/>
          <w:szCs w:val="26"/>
        </w:rPr>
        <w:t>» изложить в следующей редакции:</w:t>
      </w:r>
    </w:p>
    <w:p w:rsidR="005D3592" w:rsidRDefault="005D3592" w:rsidP="00810FF1">
      <w:pPr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2489"/>
        <w:gridCol w:w="7797"/>
      </w:tblGrid>
      <w:tr w:rsidR="005D3592" w:rsidRPr="00D54109" w:rsidTr="00D54109">
        <w:tc>
          <w:tcPr>
            <w:tcW w:w="1210" w:type="pct"/>
            <w:shd w:val="clear" w:color="auto" w:fill="FFFFFF"/>
          </w:tcPr>
          <w:p w:rsidR="005D3592" w:rsidRPr="007D29DD" w:rsidRDefault="005D3592" w:rsidP="009101DD">
            <w:pPr>
              <w:ind w:right="-3"/>
              <w:jc w:val="both"/>
            </w:pPr>
            <w:r w:rsidRPr="007D29DD">
              <w:t>Подпрограммы муниципальной программы и основные мероприятия</w:t>
            </w:r>
          </w:p>
        </w:tc>
        <w:tc>
          <w:tcPr>
            <w:tcW w:w="3790" w:type="pct"/>
            <w:shd w:val="clear" w:color="auto" w:fill="FFFFFF"/>
            <w:vAlign w:val="center"/>
          </w:tcPr>
          <w:p w:rsidR="005D3592" w:rsidRPr="007D29DD" w:rsidRDefault="005D3592" w:rsidP="007D29DD">
            <w:pPr>
              <w:ind w:right="-3"/>
              <w:jc w:val="both"/>
            </w:pPr>
            <w:r w:rsidRPr="007D29DD">
              <w:t>Подпрограмма «Образование» муниципальной программы «Развитие культуры».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 xml:space="preserve"> Подпрограмма «Искусство и наследие» муниципальной программы «Развитие культуры»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 xml:space="preserve"> Подпрограмма «Развитие культуры» муниципальной программы «Развитие культуры».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 xml:space="preserve"> Подпрограмма «Обеспечение реализации муниципальной программы» муниципальной программы «Развитие культуры».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Основные мероприятия: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1. Содержание МКУ ДО «</w:t>
            </w:r>
            <w:proofErr w:type="gramStart"/>
            <w:r w:rsidRPr="007D29DD">
              <w:t>Павловская</w:t>
            </w:r>
            <w:proofErr w:type="gramEnd"/>
            <w:r w:rsidRPr="007D29DD">
              <w:t xml:space="preserve"> ДШИ», МКУ ДО «Павловская </w:t>
            </w:r>
            <w:r w:rsidRPr="007D29DD">
              <w:lastRenderedPageBreak/>
              <w:t>ДХШ», МКУ ДО «</w:t>
            </w:r>
            <w:proofErr w:type="spellStart"/>
            <w:r w:rsidRPr="007D29DD">
              <w:t>Воронцовская</w:t>
            </w:r>
            <w:proofErr w:type="spellEnd"/>
            <w:r w:rsidRPr="007D29DD">
              <w:t xml:space="preserve"> ДМШ», МКУ ДО «</w:t>
            </w:r>
            <w:proofErr w:type="spellStart"/>
            <w:r w:rsidRPr="007D29DD">
              <w:t>Лосевская</w:t>
            </w:r>
            <w:proofErr w:type="spellEnd"/>
            <w:r w:rsidRPr="007D29DD">
              <w:t xml:space="preserve"> ДМШ»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2. Сохранение и развитие системы художественного образования путем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3. Приобретение компьютерной, оргтехники, музыкальных инструментов.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 xml:space="preserve">4. Содержание МКУК «Павловская </w:t>
            </w:r>
            <w:proofErr w:type="spellStart"/>
            <w:r w:rsidRPr="007D29DD">
              <w:t>межпоселенческая</w:t>
            </w:r>
            <w:proofErr w:type="spellEnd"/>
            <w:r w:rsidRPr="007D29DD">
              <w:t xml:space="preserve"> центральная библиотека»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5. 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6. Комплектование библиотечного фонда и подписка периодических изданий.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7. Приобретение компьютерной, оргтехники.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8. Содержание МКУК «Павловский районный краеведческий музей»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9. 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10. Содержание МКУК «ДК «Современник»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11. 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 xml:space="preserve">12. Приобретение компьютерной, оргтехники, </w:t>
            </w:r>
            <w:proofErr w:type="spellStart"/>
            <w:r w:rsidRPr="007D29DD">
              <w:t>звукоусилительной</w:t>
            </w:r>
            <w:proofErr w:type="spellEnd"/>
            <w:r w:rsidRPr="007D29DD">
              <w:t xml:space="preserve"> аппаратуры, выставочного оборудования, музыкальных инструментов, сценических костюмов и обуви.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13. Повышение энергетической эффективности учреждений культуры.</w:t>
            </w:r>
          </w:p>
          <w:p w:rsidR="005D3592" w:rsidRDefault="005D3592" w:rsidP="007D29DD">
            <w:pPr>
              <w:ind w:right="-3"/>
              <w:jc w:val="both"/>
            </w:pPr>
            <w:r w:rsidRPr="007D29DD">
              <w:t xml:space="preserve">14. </w:t>
            </w:r>
            <w:r w:rsidRPr="00187B4F">
              <w:t>Строительство, капитальный и текущий ремонт объектов культуры муниципального района</w:t>
            </w:r>
            <w:r>
              <w:t>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15. Развитие кинообслуживания.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16. Развитие туризма на территории Павловского муниципального района.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17.</w:t>
            </w:r>
            <w:r>
              <w:t xml:space="preserve"> </w:t>
            </w:r>
            <w:r w:rsidRPr="007D29DD">
              <w:t>Региональный проект «Обеспечение качественно нового у</w:t>
            </w:r>
            <w:r>
              <w:t>ровня развития инфраструктуры (</w:t>
            </w:r>
            <w:r w:rsidRPr="007D29DD">
              <w:t>«Культурная среда»)</w:t>
            </w:r>
            <w:r>
              <w:t>»</w:t>
            </w:r>
            <w:r w:rsidRPr="007D29DD">
              <w:t>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18. Финансовое обеспечение деятельности муниципального отдела по культуре и межнациональным вопросам.</w:t>
            </w:r>
          </w:p>
          <w:p w:rsidR="005D3592" w:rsidRPr="007D29DD" w:rsidRDefault="005D3592" w:rsidP="007D29DD">
            <w:pPr>
              <w:ind w:right="-3"/>
              <w:jc w:val="both"/>
            </w:pPr>
            <w:r w:rsidRPr="007D29DD">
              <w:t>19. 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</w:tr>
    </w:tbl>
    <w:p w:rsidR="005D3592" w:rsidRDefault="005D3592" w:rsidP="003E1E94">
      <w:pPr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</w:t>
      </w:r>
      <w:r w:rsidRPr="00284D25">
        <w:rPr>
          <w:sz w:val="26"/>
          <w:szCs w:val="26"/>
        </w:rPr>
        <w:t>».</w:t>
      </w:r>
      <w:r>
        <w:rPr>
          <w:sz w:val="26"/>
          <w:szCs w:val="26"/>
        </w:rPr>
        <w:t xml:space="preserve"> </w:t>
      </w:r>
    </w:p>
    <w:p w:rsidR="005D3592" w:rsidRDefault="005D3592" w:rsidP="003E1E94">
      <w:pPr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2) строку «Объемы и источники финансирования муниципальной программы (в действующих ценах каждого года реализации муниципальной программы)</w:t>
      </w:r>
      <w:r w:rsidRPr="00EA1A0F">
        <w:rPr>
          <w:sz w:val="26"/>
          <w:szCs w:val="26"/>
        </w:rPr>
        <w:t xml:space="preserve"> изложить в следующей редакции:</w:t>
      </w:r>
    </w:p>
    <w:p w:rsidR="005D3592" w:rsidRPr="00016802" w:rsidRDefault="005D3592" w:rsidP="0063639B">
      <w:pPr>
        <w:shd w:val="clear" w:color="auto" w:fill="FFFFFF"/>
        <w:rPr>
          <w:sz w:val="26"/>
          <w:szCs w:val="26"/>
        </w:rPr>
      </w:pPr>
      <w:r w:rsidRPr="00016802">
        <w:rPr>
          <w:sz w:val="26"/>
          <w:szCs w:val="26"/>
        </w:rPr>
        <w:t>«</w:t>
      </w:r>
    </w:p>
    <w:tbl>
      <w:tblPr>
        <w:tblW w:w="10490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269"/>
        <w:gridCol w:w="1134"/>
        <w:gridCol w:w="2126"/>
        <w:gridCol w:w="2268"/>
        <w:gridCol w:w="2693"/>
      </w:tblGrid>
      <w:tr w:rsidR="005D3592" w:rsidRPr="00927E8C" w:rsidTr="00DE2DDE">
        <w:tc>
          <w:tcPr>
            <w:tcW w:w="2269" w:type="dxa"/>
            <w:vMerge w:val="restart"/>
            <w:shd w:val="clear" w:color="auto" w:fill="FFFFFF"/>
          </w:tcPr>
          <w:p w:rsidR="005D3592" w:rsidRPr="0042731D" w:rsidRDefault="005D3592" w:rsidP="0063639B">
            <w:pPr>
              <w:shd w:val="clear" w:color="auto" w:fill="FFFFFF"/>
              <w:tabs>
                <w:tab w:val="left" w:pos="2330"/>
              </w:tabs>
              <w:ind w:firstLine="102"/>
            </w:pPr>
            <w:r w:rsidRPr="0042731D">
              <w:rPr>
                <w:bCs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8221" w:type="dxa"/>
            <w:gridSpan w:val="4"/>
            <w:shd w:val="clear" w:color="auto" w:fill="FFFFFF"/>
          </w:tcPr>
          <w:p w:rsidR="005D3592" w:rsidRPr="00286B39" w:rsidRDefault="005D3592" w:rsidP="007D29DD">
            <w:pPr>
              <w:shd w:val="clear" w:color="auto" w:fill="FFFFFF"/>
              <w:ind w:left="113" w:right="113" w:hanging="11"/>
            </w:pPr>
            <w:r w:rsidRPr="00927E8C">
              <w:t xml:space="preserve">Объем бюджетных ассигнований на реализацию муниципальной </w:t>
            </w:r>
            <w:r w:rsidRPr="00286B39">
              <w:t>программы составляет – 92</w:t>
            </w:r>
            <w:r w:rsidR="00230236">
              <w:t>9</w:t>
            </w:r>
            <w:r w:rsidRPr="00286B39">
              <w:t> </w:t>
            </w:r>
            <w:r w:rsidR="00230236">
              <w:t>293</w:t>
            </w:r>
            <w:r w:rsidRPr="00286B39">
              <w:t>,</w:t>
            </w:r>
            <w:r w:rsidR="00230236">
              <w:t>6</w:t>
            </w:r>
            <w:r w:rsidRPr="00286B39">
              <w:t xml:space="preserve"> тыс. руб.</w:t>
            </w:r>
          </w:p>
          <w:p w:rsidR="005D3592" w:rsidRPr="00286B39" w:rsidRDefault="005D3592" w:rsidP="007D29DD">
            <w:pPr>
              <w:shd w:val="clear" w:color="auto" w:fill="FFFFFF"/>
              <w:ind w:left="113" w:right="113" w:hanging="11"/>
            </w:pPr>
            <w:r w:rsidRPr="00286B39">
              <w:rPr>
                <w:spacing w:val="-8"/>
              </w:rPr>
              <w:t xml:space="preserve">Объем бюджетных ассигнований на реализацию подпрограмм </w:t>
            </w:r>
            <w:r w:rsidRPr="00286B39">
              <w:t>составляет:</w:t>
            </w:r>
          </w:p>
          <w:p w:rsidR="005D3592" w:rsidRPr="00286B39" w:rsidRDefault="005D3592" w:rsidP="007D29DD">
            <w:pPr>
              <w:ind w:left="113" w:right="113" w:hanging="11"/>
            </w:pPr>
            <w:r w:rsidRPr="00286B39">
              <w:t>Подпрограмма «Образование» муниципальной программы «Развитие культуры» - 160 </w:t>
            </w:r>
            <w:r w:rsidR="00230236">
              <w:t>332</w:t>
            </w:r>
            <w:r w:rsidRPr="00286B39">
              <w:t>,</w:t>
            </w:r>
            <w:r w:rsidR="00230236">
              <w:t>5</w:t>
            </w:r>
            <w:r w:rsidRPr="00286B39">
              <w:t xml:space="preserve"> тыс. руб.</w:t>
            </w:r>
          </w:p>
          <w:p w:rsidR="005D3592" w:rsidRPr="00286B39" w:rsidRDefault="005D3592" w:rsidP="007D29DD">
            <w:pPr>
              <w:ind w:left="113" w:right="113" w:hanging="11"/>
            </w:pPr>
            <w:r w:rsidRPr="00286B39">
              <w:t>Подпрограмма «Искусство и наследие» муниципальной программы «Развитие культуры» - 134 </w:t>
            </w:r>
            <w:r w:rsidR="00A9167F">
              <w:t>367</w:t>
            </w:r>
            <w:r w:rsidRPr="00286B39">
              <w:t>,</w:t>
            </w:r>
            <w:r w:rsidR="00A9167F">
              <w:t xml:space="preserve"> 4</w:t>
            </w:r>
            <w:r w:rsidRPr="00286B39">
              <w:t xml:space="preserve"> тыс. руб.</w:t>
            </w:r>
          </w:p>
          <w:p w:rsidR="005D3592" w:rsidRPr="00286B39" w:rsidRDefault="005D3592" w:rsidP="007D29DD">
            <w:pPr>
              <w:ind w:left="113" w:right="113" w:hanging="11"/>
            </w:pPr>
            <w:r w:rsidRPr="00286B39">
              <w:t xml:space="preserve"> Подпрограмма «Развитие культуры» муниципальной программы «Развитие культуры» - 57</w:t>
            </w:r>
            <w:r w:rsidR="00A9167F">
              <w:t>4</w:t>
            </w:r>
            <w:r w:rsidRPr="00286B39">
              <w:t> </w:t>
            </w:r>
            <w:r w:rsidR="00A9167F">
              <w:t>650</w:t>
            </w:r>
            <w:r w:rsidRPr="00286B39">
              <w:t>,</w:t>
            </w:r>
            <w:r w:rsidR="00A9167F">
              <w:t>8</w:t>
            </w:r>
            <w:r w:rsidRPr="00286B39">
              <w:t xml:space="preserve"> тыс. руб.</w:t>
            </w:r>
          </w:p>
          <w:p w:rsidR="005D3592" w:rsidRPr="00927E8C" w:rsidRDefault="005D3592" w:rsidP="007D29DD">
            <w:pPr>
              <w:shd w:val="clear" w:color="auto" w:fill="FFFFFF"/>
              <w:ind w:left="113" w:right="113" w:hanging="11"/>
              <w:rPr>
                <w:bCs/>
              </w:rPr>
            </w:pPr>
            <w:r w:rsidRPr="00286B39">
              <w:t xml:space="preserve"> Подпрограмма «Обеспечение реализации муниципальной программы</w:t>
            </w:r>
            <w:r w:rsidRPr="00286B39">
              <w:rPr>
                <w:bCs/>
              </w:rPr>
              <w:t xml:space="preserve">» муниципальной программы «Развитие культуры» </w:t>
            </w:r>
            <w:r w:rsidR="00A9167F">
              <w:rPr>
                <w:bCs/>
              </w:rPr>
              <w:t xml:space="preserve"> 59</w:t>
            </w:r>
            <w:r w:rsidRPr="00286B39">
              <w:rPr>
                <w:bCs/>
              </w:rPr>
              <w:t> </w:t>
            </w:r>
            <w:r w:rsidR="00A9167F">
              <w:rPr>
                <w:bCs/>
              </w:rPr>
              <w:t>942</w:t>
            </w:r>
            <w:r w:rsidRPr="00286B39">
              <w:rPr>
                <w:bCs/>
              </w:rPr>
              <w:t>,</w:t>
            </w:r>
            <w:r w:rsidR="00A9167F">
              <w:rPr>
                <w:bCs/>
              </w:rPr>
              <w:t>9</w:t>
            </w:r>
            <w:r w:rsidRPr="00286B39">
              <w:rPr>
                <w:bCs/>
              </w:rPr>
              <w:t xml:space="preserve"> тыс. руб.</w:t>
            </w:r>
          </w:p>
          <w:p w:rsidR="005D3592" w:rsidRPr="00927E8C" w:rsidRDefault="005D3592" w:rsidP="007D29DD">
            <w:pPr>
              <w:shd w:val="clear" w:color="auto" w:fill="FFFFFF"/>
              <w:ind w:left="113" w:right="113" w:hanging="11"/>
            </w:pPr>
            <w:r w:rsidRPr="00927E8C">
              <w:t>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5D3592" w:rsidRPr="0042731D" w:rsidTr="00DE2DDE">
        <w:trPr>
          <w:trHeight w:val="654"/>
        </w:trPr>
        <w:tc>
          <w:tcPr>
            <w:tcW w:w="2269" w:type="dxa"/>
            <w:vMerge/>
            <w:shd w:val="clear" w:color="auto" w:fill="FFFFFF"/>
          </w:tcPr>
          <w:p w:rsidR="005D3592" w:rsidRPr="0042731D" w:rsidRDefault="005D3592" w:rsidP="000D508C">
            <w:pPr>
              <w:shd w:val="clear" w:color="auto" w:fill="FFFFFF"/>
              <w:tabs>
                <w:tab w:val="left" w:pos="2330"/>
              </w:tabs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5D3592" w:rsidRPr="0042731D" w:rsidRDefault="005D3592" w:rsidP="00DE2DDE">
            <w:pPr>
              <w:shd w:val="clear" w:color="auto" w:fill="FFFFFF"/>
              <w:ind w:hanging="40"/>
            </w:pPr>
            <w:r w:rsidRPr="0042731D">
              <w:t>Год</w:t>
            </w:r>
          </w:p>
        </w:tc>
        <w:tc>
          <w:tcPr>
            <w:tcW w:w="2126" w:type="dxa"/>
            <w:shd w:val="clear" w:color="auto" w:fill="FFFFFF"/>
          </w:tcPr>
          <w:p w:rsidR="005D3592" w:rsidRPr="0042731D" w:rsidRDefault="005D3592" w:rsidP="000D508C">
            <w:pPr>
              <w:shd w:val="clear" w:color="auto" w:fill="FFFFFF"/>
              <w:ind w:left="113" w:firstLine="709"/>
            </w:pPr>
            <w:r w:rsidRPr="0042731D">
              <w:t>Всего</w:t>
            </w:r>
          </w:p>
        </w:tc>
        <w:tc>
          <w:tcPr>
            <w:tcW w:w="2268" w:type="dxa"/>
            <w:shd w:val="clear" w:color="auto" w:fill="FFFFFF"/>
          </w:tcPr>
          <w:p w:rsidR="005D3592" w:rsidRPr="0042731D" w:rsidRDefault="005D3592" w:rsidP="00FA7BBC">
            <w:pPr>
              <w:shd w:val="clear" w:color="auto" w:fill="FFFFFF"/>
              <w:ind w:left="113" w:hanging="11"/>
            </w:pPr>
            <w:r>
              <w:rPr>
                <w:spacing w:val="-2"/>
              </w:rPr>
              <w:t>Федеральный/</w:t>
            </w:r>
            <w:r w:rsidRPr="0042731D">
              <w:rPr>
                <w:spacing w:val="-2"/>
              </w:rPr>
              <w:t xml:space="preserve"> 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D3592" w:rsidRPr="0042731D" w:rsidRDefault="005D3592" w:rsidP="00FA7BBC">
            <w:pPr>
              <w:shd w:val="clear" w:color="auto" w:fill="FFFFFF"/>
              <w:ind w:left="113" w:hanging="113"/>
            </w:pPr>
            <w:r w:rsidRPr="0042731D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D3592" w:rsidRPr="0042731D" w:rsidTr="00DE2DDE">
        <w:trPr>
          <w:trHeight w:val="226"/>
        </w:trPr>
        <w:tc>
          <w:tcPr>
            <w:tcW w:w="2269" w:type="dxa"/>
            <w:vMerge/>
            <w:shd w:val="clear" w:color="auto" w:fill="FFFFFF"/>
          </w:tcPr>
          <w:p w:rsidR="005D3592" w:rsidRPr="0042731D" w:rsidRDefault="005D3592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5D3592" w:rsidRPr="0042731D" w:rsidRDefault="005D3592" w:rsidP="00DE2DDE">
            <w:pPr>
              <w:shd w:val="clear" w:color="auto" w:fill="FFFFFF"/>
              <w:ind w:left="113" w:hanging="11"/>
            </w:pPr>
            <w:r w:rsidRPr="0042731D">
              <w:t>2014</w:t>
            </w:r>
          </w:p>
        </w:tc>
        <w:tc>
          <w:tcPr>
            <w:tcW w:w="2126" w:type="dxa"/>
            <w:shd w:val="clear" w:color="auto" w:fill="FFFFFF"/>
          </w:tcPr>
          <w:p w:rsidR="005D3592" w:rsidRPr="0042731D" w:rsidRDefault="005D3592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293 106,3</w:t>
            </w:r>
          </w:p>
        </w:tc>
        <w:tc>
          <w:tcPr>
            <w:tcW w:w="2268" w:type="dxa"/>
            <w:shd w:val="clear" w:color="auto" w:fill="FFFFFF"/>
          </w:tcPr>
          <w:p w:rsidR="005D3592" w:rsidRPr="0042731D" w:rsidRDefault="001C2942" w:rsidP="001C2942">
            <w:r>
              <w:t xml:space="preserve">   </w:t>
            </w:r>
            <w:r w:rsidR="005D3592">
              <w:t>80 000,0/</w:t>
            </w:r>
            <w:r>
              <w:t xml:space="preserve">  </w:t>
            </w:r>
            <w:r w:rsidR="005D3592">
              <w:t>230 767,0</w:t>
            </w:r>
          </w:p>
        </w:tc>
        <w:tc>
          <w:tcPr>
            <w:tcW w:w="2693" w:type="dxa"/>
            <w:shd w:val="clear" w:color="auto" w:fill="FFFFFF"/>
          </w:tcPr>
          <w:p w:rsidR="005D3592" w:rsidRPr="0042731D" w:rsidRDefault="005D3592" w:rsidP="00DE2DDE">
            <w:pPr>
              <w:ind w:left="113" w:hanging="11"/>
              <w:jc w:val="right"/>
              <w:rPr>
                <w:color w:val="000000"/>
              </w:rPr>
            </w:pPr>
            <w:r>
              <w:rPr>
                <w:color w:val="000000"/>
              </w:rPr>
              <w:t>69 225,2</w:t>
            </w:r>
          </w:p>
        </w:tc>
      </w:tr>
      <w:tr w:rsidR="005D3592" w:rsidRPr="0042731D" w:rsidTr="00DE2DDE">
        <w:trPr>
          <w:trHeight w:val="321"/>
        </w:trPr>
        <w:tc>
          <w:tcPr>
            <w:tcW w:w="2269" w:type="dxa"/>
            <w:vMerge/>
            <w:shd w:val="clear" w:color="auto" w:fill="FFFFFF"/>
          </w:tcPr>
          <w:p w:rsidR="005D3592" w:rsidRPr="0042731D" w:rsidRDefault="005D3592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5D3592" w:rsidRPr="0042731D" w:rsidRDefault="005D3592" w:rsidP="00DE2DDE">
            <w:pPr>
              <w:shd w:val="clear" w:color="auto" w:fill="FFFFFF"/>
              <w:ind w:left="113" w:hanging="11"/>
            </w:pPr>
            <w:r w:rsidRPr="0042731D">
              <w:t>2015</w:t>
            </w:r>
          </w:p>
        </w:tc>
        <w:tc>
          <w:tcPr>
            <w:tcW w:w="2126" w:type="dxa"/>
            <w:shd w:val="clear" w:color="auto" w:fill="FFFFFF"/>
          </w:tcPr>
          <w:p w:rsidR="005D3592" w:rsidRPr="0042731D" w:rsidRDefault="005D3592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67 169,0</w:t>
            </w:r>
          </w:p>
        </w:tc>
        <w:tc>
          <w:tcPr>
            <w:tcW w:w="2268" w:type="dxa"/>
            <w:shd w:val="clear" w:color="auto" w:fill="FFFFFF"/>
          </w:tcPr>
          <w:p w:rsidR="005D3592" w:rsidRPr="0042731D" w:rsidRDefault="005D3592" w:rsidP="000D508C">
            <w:pPr>
              <w:ind w:left="113" w:firstLine="709"/>
              <w:jc w:val="right"/>
            </w:pPr>
            <w:r>
              <w:t>278,9</w:t>
            </w:r>
            <w:r w:rsidR="001C2942">
              <w:t>/0</w:t>
            </w:r>
          </w:p>
        </w:tc>
        <w:tc>
          <w:tcPr>
            <w:tcW w:w="2693" w:type="dxa"/>
            <w:shd w:val="clear" w:color="auto" w:fill="FFFFFF"/>
          </w:tcPr>
          <w:p w:rsidR="005D3592" w:rsidRPr="0042731D" w:rsidRDefault="005D3592" w:rsidP="00DE2DDE">
            <w:pPr>
              <w:ind w:left="113" w:hanging="11"/>
              <w:jc w:val="right"/>
              <w:rPr>
                <w:color w:val="000000"/>
              </w:rPr>
            </w:pPr>
            <w:r>
              <w:rPr>
                <w:color w:val="000000"/>
              </w:rPr>
              <w:t>61 754,4</w:t>
            </w:r>
          </w:p>
        </w:tc>
      </w:tr>
      <w:tr w:rsidR="005D3592" w:rsidRPr="0042731D" w:rsidTr="00DE2DDE">
        <w:tc>
          <w:tcPr>
            <w:tcW w:w="2269" w:type="dxa"/>
            <w:vMerge/>
            <w:shd w:val="clear" w:color="auto" w:fill="FFFFFF"/>
          </w:tcPr>
          <w:p w:rsidR="005D3592" w:rsidRPr="0042731D" w:rsidRDefault="005D3592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5D3592" w:rsidRPr="0042731D" w:rsidRDefault="005D3592" w:rsidP="00DE2DDE">
            <w:pPr>
              <w:shd w:val="clear" w:color="auto" w:fill="FFFFFF"/>
              <w:ind w:left="113" w:hanging="11"/>
            </w:pPr>
            <w:r w:rsidRPr="0042731D">
              <w:t>2016</w:t>
            </w:r>
          </w:p>
        </w:tc>
        <w:tc>
          <w:tcPr>
            <w:tcW w:w="2126" w:type="dxa"/>
            <w:shd w:val="clear" w:color="auto" w:fill="FFFFFF"/>
          </w:tcPr>
          <w:p w:rsidR="005D3592" w:rsidRPr="0042731D" w:rsidRDefault="005D3592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74 635,4</w:t>
            </w:r>
          </w:p>
        </w:tc>
        <w:tc>
          <w:tcPr>
            <w:tcW w:w="2268" w:type="dxa"/>
            <w:shd w:val="clear" w:color="auto" w:fill="FFFFFF"/>
          </w:tcPr>
          <w:p w:rsidR="005D3592" w:rsidRPr="0042731D" w:rsidRDefault="005D3592" w:rsidP="000D508C">
            <w:pPr>
              <w:ind w:left="113" w:firstLine="709"/>
              <w:jc w:val="right"/>
            </w:pPr>
            <w:r>
              <w:t>600,0</w:t>
            </w:r>
            <w:r w:rsidR="001C2942">
              <w:t>/0</w:t>
            </w:r>
          </w:p>
        </w:tc>
        <w:tc>
          <w:tcPr>
            <w:tcW w:w="2693" w:type="dxa"/>
            <w:shd w:val="clear" w:color="auto" w:fill="FFFFFF"/>
          </w:tcPr>
          <w:p w:rsidR="005D3592" w:rsidRPr="0042731D" w:rsidRDefault="005D3592" w:rsidP="00DE2DDE">
            <w:pPr>
              <w:ind w:left="113" w:firstLine="131"/>
              <w:jc w:val="right"/>
              <w:rPr>
                <w:color w:val="000000"/>
              </w:rPr>
            </w:pPr>
            <w:r>
              <w:rPr>
                <w:color w:val="000000"/>
              </w:rPr>
              <w:t>65 694,1</w:t>
            </w:r>
          </w:p>
        </w:tc>
      </w:tr>
      <w:tr w:rsidR="005D3592" w:rsidRPr="0042731D" w:rsidTr="00DE2DDE">
        <w:tc>
          <w:tcPr>
            <w:tcW w:w="2269" w:type="dxa"/>
            <w:vMerge/>
            <w:shd w:val="clear" w:color="auto" w:fill="FFFFFF"/>
          </w:tcPr>
          <w:p w:rsidR="005D3592" w:rsidRPr="0042731D" w:rsidRDefault="005D3592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5D3592" w:rsidRPr="00D36880" w:rsidRDefault="005D3592" w:rsidP="00DE2DDE">
            <w:pPr>
              <w:shd w:val="clear" w:color="auto" w:fill="FFFFFF"/>
              <w:ind w:left="113" w:hanging="11"/>
            </w:pPr>
            <w:r w:rsidRPr="00D36880">
              <w:t>2017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5D3592" w:rsidRPr="00583F87" w:rsidRDefault="005D3592" w:rsidP="000D508C">
            <w:pPr>
              <w:ind w:left="113" w:firstLine="709"/>
              <w:jc w:val="right"/>
              <w:rPr>
                <w:color w:val="000000"/>
              </w:rPr>
            </w:pPr>
            <w:r w:rsidRPr="00583F87">
              <w:rPr>
                <w:color w:val="000000"/>
              </w:rPr>
              <w:t>73 885,8</w:t>
            </w:r>
          </w:p>
        </w:tc>
        <w:tc>
          <w:tcPr>
            <w:tcW w:w="2268" w:type="dxa"/>
            <w:shd w:val="clear" w:color="auto" w:fill="FFFFFF"/>
          </w:tcPr>
          <w:p w:rsidR="005D3592" w:rsidRPr="00583F87" w:rsidRDefault="005D3592" w:rsidP="000D508C">
            <w:pPr>
              <w:ind w:left="113" w:firstLine="709"/>
              <w:jc w:val="right"/>
            </w:pPr>
            <w:r w:rsidRPr="00583F87">
              <w:t>835</w:t>
            </w:r>
            <w:r w:rsidR="001C2942">
              <w:t xml:space="preserve"> </w:t>
            </w:r>
            <w:r w:rsidRPr="00583F87">
              <w:t>/</w:t>
            </w:r>
            <w:r w:rsidR="001C2942">
              <w:t xml:space="preserve"> </w:t>
            </w:r>
            <w:r w:rsidRPr="00583F87">
              <w:t>962,4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5D3592" w:rsidRPr="00583F87" w:rsidRDefault="005D3592" w:rsidP="000D508C">
            <w:pPr>
              <w:ind w:left="113" w:firstLine="709"/>
              <w:jc w:val="right"/>
              <w:rPr>
                <w:color w:val="000000"/>
              </w:rPr>
            </w:pPr>
            <w:r w:rsidRPr="00583F87">
              <w:rPr>
                <w:color w:val="000000"/>
              </w:rPr>
              <w:t xml:space="preserve">61 </w:t>
            </w:r>
            <w:r>
              <w:rPr>
                <w:color w:val="000000"/>
              </w:rPr>
              <w:t>59</w:t>
            </w:r>
            <w:r w:rsidRPr="00583F87">
              <w:rPr>
                <w:color w:val="000000"/>
              </w:rPr>
              <w:t>8,9</w:t>
            </w:r>
          </w:p>
        </w:tc>
      </w:tr>
      <w:tr w:rsidR="005D3592" w:rsidRPr="0042731D" w:rsidTr="00DE2DDE">
        <w:tc>
          <w:tcPr>
            <w:tcW w:w="2269" w:type="dxa"/>
            <w:vMerge/>
            <w:shd w:val="clear" w:color="auto" w:fill="FFFFFF"/>
          </w:tcPr>
          <w:p w:rsidR="005D3592" w:rsidRPr="0042731D" w:rsidRDefault="005D3592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5D3592" w:rsidRPr="00D36880" w:rsidRDefault="005D3592" w:rsidP="00DE2DDE">
            <w:pPr>
              <w:shd w:val="clear" w:color="auto" w:fill="FFFFFF"/>
              <w:ind w:left="113" w:hanging="11"/>
            </w:pPr>
            <w:r w:rsidRPr="00D36880">
              <w:t>2018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5D3592" w:rsidRPr="003B229D" w:rsidRDefault="005D3592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102 095,8</w:t>
            </w:r>
          </w:p>
        </w:tc>
        <w:tc>
          <w:tcPr>
            <w:tcW w:w="2268" w:type="dxa"/>
            <w:shd w:val="clear" w:color="auto" w:fill="FFFFFF"/>
          </w:tcPr>
          <w:p w:rsidR="005D3592" w:rsidRPr="003B229D" w:rsidRDefault="005D3592" w:rsidP="000D508C">
            <w:pPr>
              <w:ind w:left="113" w:firstLine="709"/>
              <w:jc w:val="right"/>
            </w:pPr>
            <w:r>
              <w:t>319,7</w:t>
            </w:r>
            <w:r w:rsidR="001C2942">
              <w:t xml:space="preserve"> </w:t>
            </w:r>
            <w:r>
              <w:t>/</w:t>
            </w:r>
            <w:r w:rsidR="001C2942">
              <w:t xml:space="preserve"> </w:t>
            </w:r>
            <w:r>
              <w:t>102,5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5D3592" w:rsidRPr="003B229D" w:rsidRDefault="005D3592" w:rsidP="000D508C">
            <w:pPr>
              <w:ind w:left="113" w:firstLine="709"/>
              <w:jc w:val="right"/>
              <w:rPr>
                <w:color w:val="000000"/>
              </w:rPr>
            </w:pPr>
            <w:r w:rsidRPr="0071638E">
              <w:rPr>
                <w:color w:val="000000"/>
              </w:rPr>
              <w:t>90 291,8</w:t>
            </w:r>
          </w:p>
        </w:tc>
      </w:tr>
      <w:tr w:rsidR="005D3592" w:rsidRPr="0042731D" w:rsidTr="00DE2DDE">
        <w:trPr>
          <w:trHeight w:val="278"/>
        </w:trPr>
        <w:tc>
          <w:tcPr>
            <w:tcW w:w="2269" w:type="dxa"/>
            <w:vMerge/>
            <w:shd w:val="clear" w:color="auto" w:fill="FFFFFF"/>
          </w:tcPr>
          <w:p w:rsidR="005D3592" w:rsidRPr="0042731D" w:rsidRDefault="005D3592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5D3592" w:rsidRPr="00D36880" w:rsidRDefault="005D3592" w:rsidP="00DE2DDE">
            <w:pPr>
              <w:shd w:val="clear" w:color="auto" w:fill="FFFFFF"/>
              <w:ind w:left="113" w:hanging="11"/>
            </w:pPr>
            <w:r w:rsidRPr="00D36880">
              <w:t>2019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5D3592" w:rsidRPr="0042731D" w:rsidRDefault="005D3592" w:rsidP="00CC51B2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CC51B2">
              <w:rPr>
                <w:color w:val="000000"/>
              </w:rPr>
              <w:t>6</w:t>
            </w:r>
            <w:r>
              <w:rPr>
                <w:color w:val="000000"/>
              </w:rPr>
              <w:t> 5</w:t>
            </w:r>
            <w:r w:rsidR="00CC51B2">
              <w:rPr>
                <w:color w:val="000000"/>
              </w:rPr>
              <w:t>41</w:t>
            </w:r>
            <w:r>
              <w:rPr>
                <w:color w:val="000000"/>
              </w:rPr>
              <w:t>,</w:t>
            </w:r>
            <w:r w:rsidR="00CC51B2">
              <w:rPr>
                <w:color w:val="000000"/>
              </w:rPr>
              <w:t>5</w:t>
            </w:r>
          </w:p>
        </w:tc>
        <w:tc>
          <w:tcPr>
            <w:tcW w:w="2268" w:type="dxa"/>
            <w:shd w:val="clear" w:color="auto" w:fill="FFFFFF"/>
          </w:tcPr>
          <w:p w:rsidR="005D3592" w:rsidRPr="0042731D" w:rsidRDefault="001C2942" w:rsidP="001C2942">
            <w:r>
              <w:t xml:space="preserve">         </w:t>
            </w:r>
            <w:r w:rsidR="005D3592">
              <w:t>8 073,</w:t>
            </w:r>
            <w:r w:rsidR="00CC51B2">
              <w:t>1</w:t>
            </w:r>
            <w:r>
              <w:t xml:space="preserve"> </w:t>
            </w:r>
            <w:r w:rsidR="005D3592">
              <w:t>/</w:t>
            </w:r>
            <w:r>
              <w:t xml:space="preserve"> </w:t>
            </w:r>
            <w:r w:rsidR="005D3592">
              <w:t>9 20</w:t>
            </w:r>
            <w:r w:rsidR="00CC51B2">
              <w:t>4</w:t>
            </w:r>
            <w:r w:rsidR="005D3592">
              <w:t>,</w:t>
            </w:r>
            <w:r w:rsidR="00CC51B2">
              <w:t>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5D3592" w:rsidRPr="0042731D" w:rsidRDefault="005D3592" w:rsidP="00CC51B2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CC51B2">
              <w:rPr>
                <w:color w:val="000000"/>
              </w:rPr>
              <w:t>9</w:t>
            </w:r>
            <w:r>
              <w:rPr>
                <w:color w:val="000000"/>
              </w:rPr>
              <w:t> 2</w:t>
            </w:r>
            <w:r w:rsidR="00CC51B2">
              <w:rPr>
                <w:color w:val="000000"/>
              </w:rPr>
              <w:t>64</w:t>
            </w:r>
            <w:r>
              <w:rPr>
                <w:color w:val="000000"/>
              </w:rPr>
              <w:t>,</w:t>
            </w:r>
            <w:r w:rsidR="00CC51B2">
              <w:rPr>
                <w:color w:val="000000"/>
              </w:rPr>
              <w:t>4</w:t>
            </w:r>
          </w:p>
        </w:tc>
      </w:tr>
      <w:tr w:rsidR="005D3592" w:rsidRPr="0042731D" w:rsidTr="00DE2DDE">
        <w:trPr>
          <w:trHeight w:val="266"/>
        </w:trPr>
        <w:tc>
          <w:tcPr>
            <w:tcW w:w="2269" w:type="dxa"/>
            <w:vMerge/>
            <w:shd w:val="clear" w:color="auto" w:fill="FFFFFF"/>
          </w:tcPr>
          <w:p w:rsidR="005D3592" w:rsidRPr="0042731D" w:rsidRDefault="005D3592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5D3592" w:rsidRPr="00D36880" w:rsidRDefault="005D3592" w:rsidP="00DE2DDE">
            <w:pPr>
              <w:shd w:val="clear" w:color="auto" w:fill="FFFFFF"/>
              <w:ind w:left="113" w:hanging="11"/>
            </w:pPr>
            <w:r>
              <w:t>2020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5D3592" w:rsidRDefault="005D3592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92 310,4</w:t>
            </w:r>
          </w:p>
        </w:tc>
        <w:tc>
          <w:tcPr>
            <w:tcW w:w="2268" w:type="dxa"/>
            <w:shd w:val="clear" w:color="auto" w:fill="FFFFFF"/>
          </w:tcPr>
          <w:p w:rsidR="005D3592" w:rsidRDefault="005D3592" w:rsidP="00D21131">
            <w:pPr>
              <w:ind w:left="113" w:firstLine="709"/>
              <w:jc w:val="right"/>
            </w:pPr>
            <w:r>
              <w:t>0,0/ 910,0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5D3592" w:rsidRDefault="005D3592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91 400,4</w:t>
            </w:r>
          </w:p>
        </w:tc>
      </w:tr>
      <w:tr w:rsidR="005D3592" w:rsidRPr="0042731D" w:rsidTr="00DE2DDE">
        <w:trPr>
          <w:trHeight w:val="353"/>
        </w:trPr>
        <w:tc>
          <w:tcPr>
            <w:tcW w:w="2269" w:type="dxa"/>
            <w:vMerge/>
            <w:shd w:val="clear" w:color="auto" w:fill="FFFFFF"/>
          </w:tcPr>
          <w:p w:rsidR="005D3592" w:rsidRPr="0042731D" w:rsidRDefault="005D3592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5D3592" w:rsidRDefault="005D3592" w:rsidP="00DE2DDE">
            <w:pPr>
              <w:shd w:val="clear" w:color="auto" w:fill="FFFFFF"/>
              <w:ind w:left="113" w:hanging="11"/>
            </w:pPr>
            <w:r>
              <w:t>2021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5D3592" w:rsidRDefault="005D3592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89 549,4</w:t>
            </w:r>
          </w:p>
        </w:tc>
        <w:tc>
          <w:tcPr>
            <w:tcW w:w="2268" w:type="dxa"/>
            <w:shd w:val="clear" w:color="auto" w:fill="FFFFFF"/>
          </w:tcPr>
          <w:p w:rsidR="005D3592" w:rsidRDefault="005D3592" w:rsidP="001C2942">
            <w:pPr>
              <w:ind w:left="113" w:firstLine="709"/>
              <w:jc w:val="right"/>
            </w:pPr>
            <w:r>
              <w:t>0</w:t>
            </w:r>
            <w:r w:rsidR="001C2942">
              <w:t>/</w:t>
            </w:r>
            <w:r>
              <w:t>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5D3592" w:rsidRDefault="005D3592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89 549,4</w:t>
            </w:r>
          </w:p>
        </w:tc>
      </w:tr>
    </w:tbl>
    <w:p w:rsidR="005D3592" w:rsidRDefault="005D3592" w:rsidP="000D508C">
      <w:pPr>
        <w:autoSpaceDE w:val="0"/>
        <w:autoSpaceDN w:val="0"/>
        <w:adjustRightInd w:val="0"/>
        <w:ind w:right="-3" w:firstLine="709"/>
        <w:jc w:val="right"/>
        <w:rPr>
          <w:sz w:val="26"/>
          <w:szCs w:val="26"/>
        </w:rPr>
      </w:pPr>
      <w:r>
        <w:rPr>
          <w:color w:val="FFFFFF"/>
          <w:sz w:val="26"/>
          <w:szCs w:val="26"/>
        </w:rPr>
        <w:t xml:space="preserve">                                </w:t>
      </w:r>
      <w:proofErr w:type="gramStart"/>
      <w:r w:rsidRPr="008479B5">
        <w:rPr>
          <w:color w:val="FFFFFF"/>
          <w:sz w:val="26"/>
          <w:szCs w:val="26"/>
        </w:rPr>
        <w:t>Ж</w:t>
      </w:r>
      <w:proofErr w:type="gramEnd"/>
      <w:r>
        <w:rPr>
          <w:color w:val="FFFFFF"/>
          <w:sz w:val="26"/>
          <w:szCs w:val="26"/>
        </w:rPr>
        <w:t xml:space="preserve">    </w:t>
      </w:r>
      <w:r>
        <w:rPr>
          <w:sz w:val="26"/>
          <w:szCs w:val="26"/>
        </w:rPr>
        <w:t>».</w:t>
      </w:r>
    </w:p>
    <w:p w:rsidR="005D3592" w:rsidRPr="002F6E03" w:rsidRDefault="005D3592" w:rsidP="000D508C">
      <w:pPr>
        <w:ind w:firstLine="709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>
        <w:rPr>
          <w:sz w:val="26"/>
          <w:szCs w:val="26"/>
        </w:rPr>
        <w:t>2. Р</w:t>
      </w:r>
      <w:r w:rsidRPr="002F6E03">
        <w:rPr>
          <w:sz w:val="26"/>
          <w:szCs w:val="26"/>
        </w:rPr>
        <w:t>аздел 5 «Ресурсное обеспечение муниципальной программы»</w:t>
      </w:r>
      <w:r>
        <w:rPr>
          <w:sz w:val="26"/>
          <w:szCs w:val="26"/>
        </w:rPr>
        <w:t xml:space="preserve"> и</w:t>
      </w:r>
      <w:r w:rsidRPr="002F6E03">
        <w:rPr>
          <w:sz w:val="26"/>
          <w:szCs w:val="26"/>
        </w:rPr>
        <w:t>зложить в следующей редакции:</w:t>
      </w:r>
    </w:p>
    <w:p w:rsidR="005D3592" w:rsidRPr="00231144" w:rsidRDefault="005D3592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31144">
        <w:rPr>
          <w:sz w:val="26"/>
          <w:szCs w:val="26"/>
        </w:rPr>
        <w:t>«5.</w:t>
      </w:r>
      <w:r>
        <w:rPr>
          <w:sz w:val="26"/>
          <w:szCs w:val="26"/>
        </w:rPr>
        <w:t xml:space="preserve"> </w:t>
      </w:r>
      <w:r w:rsidRPr="00231144">
        <w:rPr>
          <w:sz w:val="26"/>
          <w:szCs w:val="26"/>
        </w:rPr>
        <w:t xml:space="preserve">Ресурсное обеспечение муниципальной программы </w:t>
      </w:r>
    </w:p>
    <w:p w:rsidR="005D3592" w:rsidRPr="00927E8C" w:rsidRDefault="005D3592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31144">
        <w:rPr>
          <w:sz w:val="26"/>
          <w:szCs w:val="26"/>
        </w:rPr>
        <w:t>Финансовые ресурсы, необходимые для реализации Программы в 201</w:t>
      </w:r>
      <w:r>
        <w:rPr>
          <w:sz w:val="26"/>
          <w:szCs w:val="26"/>
        </w:rPr>
        <w:t>9</w:t>
      </w:r>
      <w:r w:rsidRPr="00231144">
        <w:rPr>
          <w:sz w:val="26"/>
          <w:szCs w:val="26"/>
        </w:rPr>
        <w:t xml:space="preserve"> году,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Pr="003565D8">
        <w:rPr>
          <w:sz w:val="26"/>
          <w:szCs w:val="26"/>
        </w:rPr>
        <w:t xml:space="preserve">«Об утверждении бюджета </w:t>
      </w:r>
      <w:r w:rsidRPr="00927E8C">
        <w:rPr>
          <w:sz w:val="26"/>
          <w:szCs w:val="26"/>
        </w:rPr>
        <w:t>Павловского муниципального района на 201</w:t>
      </w:r>
      <w:r>
        <w:rPr>
          <w:sz w:val="26"/>
          <w:szCs w:val="26"/>
        </w:rPr>
        <w:t>9</w:t>
      </w:r>
      <w:r w:rsidRPr="00927E8C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20</w:t>
      </w:r>
      <w:r w:rsidRPr="00927E8C">
        <w:rPr>
          <w:sz w:val="26"/>
          <w:szCs w:val="26"/>
        </w:rPr>
        <w:t xml:space="preserve"> и 2021 годов». На 20</w:t>
      </w:r>
      <w:r>
        <w:rPr>
          <w:sz w:val="26"/>
          <w:szCs w:val="26"/>
        </w:rPr>
        <w:t>20</w:t>
      </w:r>
      <w:r w:rsidRPr="00927E8C">
        <w:rPr>
          <w:sz w:val="26"/>
          <w:szCs w:val="26"/>
        </w:rPr>
        <w:t>-2021 годы объемы бюджетных ассигнований рассчитаны исходя из расчета объемов бюджетных ассигновании на продление обязатель</w:t>
      </w:r>
      <w:proofErr w:type="gramStart"/>
      <w:r w:rsidRPr="00927E8C">
        <w:rPr>
          <w:sz w:val="26"/>
          <w:szCs w:val="26"/>
        </w:rPr>
        <w:t>ств дл</w:t>
      </w:r>
      <w:proofErr w:type="gramEnd"/>
      <w:r w:rsidRPr="00927E8C">
        <w:rPr>
          <w:sz w:val="26"/>
          <w:szCs w:val="26"/>
        </w:rPr>
        <w:t>ящегося характера.</w:t>
      </w:r>
    </w:p>
    <w:p w:rsidR="005D3592" w:rsidRPr="00927E8C" w:rsidRDefault="005D3592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 xml:space="preserve">Объем финансового обеспечения реализации Программы за весь период ее реализации составляет </w:t>
      </w:r>
      <w:r>
        <w:rPr>
          <w:sz w:val="26"/>
          <w:szCs w:val="26"/>
        </w:rPr>
        <w:t>92</w:t>
      </w:r>
      <w:r w:rsidR="00B43F3C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="00B43F3C">
        <w:rPr>
          <w:sz w:val="26"/>
          <w:szCs w:val="26"/>
        </w:rPr>
        <w:t>293</w:t>
      </w:r>
      <w:r>
        <w:rPr>
          <w:sz w:val="26"/>
          <w:szCs w:val="26"/>
        </w:rPr>
        <w:t>,</w:t>
      </w:r>
      <w:r w:rsidR="00B43F3C">
        <w:rPr>
          <w:sz w:val="26"/>
          <w:szCs w:val="26"/>
        </w:rPr>
        <w:t>6</w:t>
      </w:r>
      <w:r w:rsidRPr="00927E8C">
        <w:rPr>
          <w:sz w:val="26"/>
          <w:szCs w:val="26"/>
        </w:rPr>
        <w:t xml:space="preserve"> тысяч рублей. Ресурсное обеспечение реализации Программы по годам ее реализации представлено в приложении № 2 и №</w:t>
      </w:r>
      <w:r>
        <w:rPr>
          <w:sz w:val="26"/>
          <w:szCs w:val="26"/>
        </w:rPr>
        <w:t xml:space="preserve"> </w:t>
      </w:r>
      <w:r w:rsidRPr="00927E8C">
        <w:rPr>
          <w:sz w:val="26"/>
          <w:szCs w:val="26"/>
        </w:rPr>
        <w:t>3 к муниципальной программе Павловского муниципального района Воронежской области «Развитие культуры».».</w:t>
      </w:r>
    </w:p>
    <w:p w:rsidR="005D3592" w:rsidRPr="00927E8C" w:rsidRDefault="005D3592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</w:t>
      </w: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</w:t>
      </w:r>
      <w:r w:rsidRPr="00927E8C">
        <w:rPr>
          <w:sz w:val="26"/>
          <w:szCs w:val="26"/>
        </w:rPr>
        <w:t>В подпрограмме «Образование»:</w:t>
      </w:r>
    </w:p>
    <w:p w:rsidR="005D3592" w:rsidRDefault="005D3592" w:rsidP="00F37BAE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927E8C">
        <w:rPr>
          <w:sz w:val="26"/>
          <w:szCs w:val="26"/>
        </w:rPr>
        <w:t>.1. В паспорте</w:t>
      </w:r>
      <w:r>
        <w:rPr>
          <w:sz w:val="26"/>
          <w:szCs w:val="26"/>
        </w:rPr>
        <w:t xml:space="preserve"> </w:t>
      </w:r>
      <w:r w:rsidRPr="00927E8C">
        <w:rPr>
          <w:sz w:val="26"/>
          <w:szCs w:val="26"/>
        </w:rPr>
        <w:t>строку «Объемы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D3592" w:rsidRPr="00927E8C" w:rsidRDefault="005D3592" w:rsidP="00FA7BBC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2126"/>
        <w:gridCol w:w="2268"/>
        <w:gridCol w:w="3260"/>
      </w:tblGrid>
      <w:tr w:rsidR="005D3592" w:rsidRPr="00927E8C" w:rsidTr="00DE2DDE">
        <w:trPr>
          <w:trHeight w:val="100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DB7A4D">
            <w:pPr>
              <w:shd w:val="clear" w:color="auto" w:fill="FFFFFF"/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FA7BBC">
            <w:pPr>
              <w:shd w:val="clear" w:color="auto" w:fill="FFFFFF"/>
              <w:ind w:left="102" w:right="-3"/>
            </w:pPr>
            <w:r w:rsidRPr="00927E8C">
              <w:t xml:space="preserve">Объем бюджетных ассигнований на реализацию подпрограммы составляет – </w:t>
            </w:r>
            <w:r>
              <w:t>160 </w:t>
            </w:r>
            <w:r w:rsidR="00C57CBB">
              <w:t>332</w:t>
            </w:r>
            <w:r>
              <w:t>,</w:t>
            </w:r>
            <w:r w:rsidR="00C57CBB">
              <w:t>5</w:t>
            </w:r>
            <w:r w:rsidRPr="00927E8C">
              <w:t xml:space="preserve"> тыс. руб.</w:t>
            </w:r>
          </w:p>
          <w:p w:rsidR="005D3592" w:rsidRPr="00927E8C" w:rsidRDefault="005D3592" w:rsidP="00FA7BBC">
            <w:pPr>
              <w:shd w:val="clear" w:color="auto" w:fill="FFFFFF"/>
              <w:ind w:left="141" w:right="-3" w:hanging="3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/>
              <w:jc w:val="right"/>
            </w:pPr>
            <w:r>
              <w:t xml:space="preserve">            </w:t>
            </w:r>
            <w:r w:rsidRPr="00927E8C"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hanging="142"/>
            </w:pPr>
            <w:r>
              <w:t xml:space="preserve">             </w:t>
            </w:r>
            <w:r w:rsidRPr="00927E8C">
              <w:t>Всего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-40" w:right="-3"/>
            </w:pPr>
            <w:r>
              <w:rPr>
                <w:spacing w:val="-2"/>
              </w:rPr>
              <w:t xml:space="preserve">Бюджет Павловского </w:t>
            </w:r>
            <w:r w:rsidRPr="00927E8C">
              <w:rPr>
                <w:spacing w:val="-2"/>
              </w:rPr>
              <w:t>муниципального района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hanging="1"/>
              <w:jc w:val="right"/>
            </w:pPr>
            <w:r w:rsidRPr="00927E8C">
              <w:t>17 000,3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16 402,5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16 290,4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15 628,3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18 311,4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17 801,5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17 867,9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17 119,6</w:t>
            </w:r>
          </w:p>
        </w:tc>
      </w:tr>
      <w:tr w:rsidR="005D3592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22 385,0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21 601,9</w:t>
            </w:r>
          </w:p>
        </w:tc>
      </w:tr>
      <w:tr w:rsidR="005D3592" w:rsidRPr="00927E8C" w:rsidTr="00DE2DDE">
        <w:trPr>
          <w:trHeight w:val="29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C57CBB">
            <w:pPr>
              <w:shd w:val="clear" w:color="auto" w:fill="FFFFFF"/>
              <w:ind w:left="102" w:right="-3" w:firstLine="709"/>
              <w:jc w:val="right"/>
            </w:pPr>
            <w:r>
              <w:t>23 </w:t>
            </w:r>
            <w:r w:rsidR="00C57CBB">
              <w:t>460</w:t>
            </w:r>
            <w:r>
              <w:t>,</w:t>
            </w:r>
            <w:r w:rsidR="00C57CBB"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C57CBB">
            <w:pPr>
              <w:shd w:val="clear" w:color="auto" w:fill="FFFFFF"/>
              <w:ind w:left="102" w:right="-3" w:firstLine="709"/>
              <w:jc w:val="right"/>
            </w:pPr>
            <w:r>
              <w:t>23 </w:t>
            </w:r>
            <w:r w:rsidR="00C57CBB">
              <w:t>460</w:t>
            </w:r>
            <w:r>
              <w:t>,</w:t>
            </w:r>
            <w:r w:rsidR="00C57CBB">
              <w:t>3</w:t>
            </w:r>
          </w:p>
        </w:tc>
      </w:tr>
      <w:tr w:rsidR="005D3592" w:rsidRPr="00927E8C" w:rsidTr="00DE2DDE">
        <w:trPr>
          <w:trHeight w:val="27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22 731,1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22 731,1</w:t>
            </w:r>
          </w:p>
        </w:tc>
      </w:tr>
      <w:tr w:rsidR="005D3592" w:rsidRPr="00927E8C" w:rsidTr="00DE2DDE">
        <w:trPr>
          <w:trHeight w:val="18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2021</w:t>
            </w:r>
          </w:p>
          <w:p w:rsidR="005D3592" w:rsidRPr="00927E8C" w:rsidRDefault="005D3592" w:rsidP="00DE2DDE">
            <w:pPr>
              <w:shd w:val="clear" w:color="auto" w:fill="FFFFFF"/>
              <w:ind w:left="102" w:right="-3" w:firstLine="709"/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22 286,1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22 286,1</w:t>
            </w:r>
          </w:p>
        </w:tc>
      </w:tr>
    </w:tbl>
    <w:p w:rsidR="005D3592" w:rsidRPr="00927E8C" w:rsidRDefault="005D3592" w:rsidP="000D508C">
      <w:pPr>
        <w:ind w:firstLine="709"/>
        <w:jc w:val="right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sz w:val="26"/>
          <w:szCs w:val="26"/>
        </w:rPr>
        <w:t>».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</w:t>
      </w: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.</w:t>
      </w:r>
      <w:r>
        <w:rPr>
          <w:rStyle w:val="30"/>
          <w:rFonts w:ascii="Times New Roman" w:hAnsi="Times New Roman" w:cs="Times New Roman"/>
          <w:b w:val="0"/>
          <w:bCs w:val="0"/>
        </w:rPr>
        <w:t>2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Раздел 1.7. «Финансовое обеспечение реализации подпрограммы» изложить в следующей редакции: </w:t>
      </w:r>
    </w:p>
    <w:p w:rsidR="005D3592" w:rsidRPr="00927E8C" w:rsidRDefault="005D3592" w:rsidP="000D508C">
      <w:pPr>
        <w:ind w:firstLine="709"/>
        <w:jc w:val="both"/>
        <w:rPr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«1.7. Финансовое обеспечение реализации подпрограммы</w:t>
      </w:r>
    </w:p>
    <w:p w:rsidR="005D3592" w:rsidRPr="00927E8C" w:rsidRDefault="005D3592" w:rsidP="000D508C">
      <w:pPr>
        <w:ind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Финансовые ресурсы, необходимые для реализации подпрограммы в 201</w:t>
      </w:r>
      <w:r>
        <w:rPr>
          <w:sz w:val="26"/>
          <w:szCs w:val="26"/>
        </w:rPr>
        <w:t>9</w:t>
      </w:r>
      <w:r w:rsidRPr="00927E8C">
        <w:rPr>
          <w:sz w:val="26"/>
          <w:szCs w:val="26"/>
        </w:rPr>
        <w:t xml:space="preserve"> году, соответствуют объемам бюджетных ассигнований, предусмотренным решением Совета народных депутатов Павловского муниципального района «Об утверждении бюджета Павловско</w:t>
      </w:r>
      <w:r>
        <w:rPr>
          <w:sz w:val="26"/>
          <w:szCs w:val="26"/>
        </w:rPr>
        <w:t>го муниципального района на 2019</w:t>
      </w:r>
      <w:r w:rsidRPr="00927E8C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20</w:t>
      </w:r>
      <w:r w:rsidRPr="00927E8C">
        <w:rPr>
          <w:sz w:val="26"/>
          <w:szCs w:val="26"/>
        </w:rPr>
        <w:t xml:space="preserve"> и 2021 годов». На 20</w:t>
      </w:r>
      <w:r>
        <w:rPr>
          <w:sz w:val="26"/>
          <w:szCs w:val="26"/>
        </w:rPr>
        <w:t>20</w:t>
      </w:r>
      <w:r w:rsidRPr="00927E8C">
        <w:rPr>
          <w:sz w:val="26"/>
          <w:szCs w:val="26"/>
        </w:rPr>
        <w:t xml:space="preserve">-2021 годы объемы бюджетных ассигнований рассчитаны исходя из </w:t>
      </w:r>
      <w:r w:rsidRPr="00927E8C">
        <w:rPr>
          <w:sz w:val="26"/>
          <w:szCs w:val="26"/>
        </w:rPr>
        <w:lastRenderedPageBreak/>
        <w:t>расчета объемов бюджетных ассигнований на продление обязатель</w:t>
      </w:r>
      <w:proofErr w:type="gramStart"/>
      <w:r w:rsidRPr="00927E8C">
        <w:rPr>
          <w:sz w:val="26"/>
          <w:szCs w:val="26"/>
        </w:rPr>
        <w:t>ств дл</w:t>
      </w:r>
      <w:proofErr w:type="gramEnd"/>
      <w:r w:rsidRPr="00927E8C">
        <w:rPr>
          <w:sz w:val="26"/>
          <w:szCs w:val="26"/>
        </w:rPr>
        <w:t>ящегося характера.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Объем финансового обеспечения реализации подпрограммы за весь период реализации составляет </w:t>
      </w:r>
      <w:r>
        <w:rPr>
          <w:rFonts w:ascii="Times New Roman" w:hAnsi="Times New Roman" w:cs="Times New Roman"/>
          <w:sz w:val="26"/>
          <w:szCs w:val="26"/>
        </w:rPr>
        <w:t>160 </w:t>
      </w:r>
      <w:r w:rsidR="005904A9">
        <w:rPr>
          <w:rFonts w:ascii="Times New Roman" w:hAnsi="Times New Roman" w:cs="Times New Roman"/>
          <w:sz w:val="26"/>
          <w:szCs w:val="26"/>
        </w:rPr>
        <w:t>332</w:t>
      </w:r>
      <w:r>
        <w:rPr>
          <w:rFonts w:ascii="Times New Roman" w:hAnsi="Times New Roman" w:cs="Times New Roman"/>
          <w:sz w:val="26"/>
          <w:szCs w:val="26"/>
        </w:rPr>
        <w:t>,</w:t>
      </w:r>
      <w:r w:rsidR="005904A9">
        <w:rPr>
          <w:rFonts w:ascii="Times New Roman" w:hAnsi="Times New Roman" w:cs="Times New Roman"/>
          <w:sz w:val="26"/>
          <w:szCs w:val="26"/>
        </w:rPr>
        <w:t>5</w:t>
      </w:r>
      <w:r w:rsidRPr="00927E8C">
        <w:rPr>
          <w:rFonts w:ascii="Times New Roman" w:hAnsi="Times New Roman" w:cs="Times New Roman"/>
          <w:sz w:val="26"/>
          <w:szCs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тыс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.р</w:t>
      </w:r>
      <w:proofErr w:type="gramEnd"/>
      <w:r w:rsidRPr="00927E8C">
        <w:rPr>
          <w:rStyle w:val="30"/>
          <w:rFonts w:ascii="Times New Roman" w:hAnsi="Times New Roman" w:cs="Times New Roman"/>
          <w:b w:val="0"/>
          <w:bCs w:val="0"/>
        </w:rPr>
        <w:t>ублей. Ресурсное обеспечение реализации подпрограммы по годам ее реализации представлено в приложении №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2 и №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3 к муниципальной программе Павловского муниципального района Воронежской области «Развитие культуры»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.»</w:t>
      </w:r>
      <w:proofErr w:type="gramEnd"/>
      <w:r w:rsidRPr="00927E8C"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5D3592" w:rsidRPr="00927E8C" w:rsidRDefault="005D3592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927E8C">
        <w:rPr>
          <w:sz w:val="26"/>
          <w:szCs w:val="26"/>
        </w:rPr>
        <w:t>. В подпрограмме «Искусство и наследие»:</w:t>
      </w:r>
    </w:p>
    <w:p w:rsidR="005D3592" w:rsidRPr="00927E8C" w:rsidRDefault="005D3592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927E8C">
        <w:rPr>
          <w:sz w:val="26"/>
          <w:szCs w:val="26"/>
        </w:rPr>
        <w:t>.1. В паспорте</w:t>
      </w:r>
      <w:r>
        <w:rPr>
          <w:sz w:val="26"/>
          <w:szCs w:val="26"/>
        </w:rPr>
        <w:t xml:space="preserve"> </w:t>
      </w:r>
      <w:r w:rsidRPr="00927E8C">
        <w:rPr>
          <w:sz w:val="26"/>
          <w:szCs w:val="26"/>
        </w:rPr>
        <w:t>строку «Объемы и источники финансирования подпрограммы (в действующих ценах каждого года реализации подпрограммы)» изложить следующей редакции:</w:t>
      </w:r>
    </w:p>
    <w:p w:rsidR="005D3592" w:rsidRPr="00927E8C" w:rsidRDefault="005D3592" w:rsidP="00FA7BBC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1417"/>
        <w:gridCol w:w="1843"/>
        <w:gridCol w:w="1985"/>
        <w:gridCol w:w="2551"/>
      </w:tblGrid>
      <w:tr w:rsidR="005D3592" w:rsidRPr="00927E8C" w:rsidTr="00C149E1">
        <w:trPr>
          <w:trHeight w:val="65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FA7BBC">
            <w:pPr>
              <w:shd w:val="clear" w:color="auto" w:fill="FFFFFF"/>
              <w:tabs>
                <w:tab w:val="left" w:pos="2330"/>
              </w:tabs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796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 xml:space="preserve">Объем бюджетных ассигнований на реализацию подпрограммы составляет – </w:t>
            </w:r>
            <w:r>
              <w:t>134 </w:t>
            </w:r>
            <w:r w:rsidR="005904A9">
              <w:t>367</w:t>
            </w:r>
            <w:r>
              <w:t>,</w:t>
            </w:r>
            <w:r w:rsidR="005904A9">
              <w:t>4</w:t>
            </w:r>
            <w:r w:rsidRPr="00927E8C">
              <w:t xml:space="preserve"> тыс. руб.</w:t>
            </w:r>
          </w:p>
          <w:p w:rsidR="005D3592" w:rsidRPr="00927E8C" w:rsidRDefault="005D3592" w:rsidP="000D508C">
            <w:pPr>
              <w:shd w:val="clear" w:color="auto" w:fill="FFFFFF"/>
              <w:ind w:left="101" w:right="-3" w:firstLine="70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D3592" w:rsidRPr="00927E8C" w:rsidTr="00485A33">
        <w:trPr>
          <w:trHeight w:val="84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tabs>
                <w:tab w:val="left" w:pos="2330"/>
              </w:tabs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FA7BBC">
            <w:pPr>
              <w:shd w:val="clear" w:color="auto" w:fill="FFFFFF"/>
              <w:ind w:left="102" w:right="-3"/>
            </w:pPr>
            <w:r w:rsidRPr="00927E8C">
              <w:rPr>
                <w:spacing w:val="-2"/>
              </w:rPr>
              <w:t>Федеральный/Областной бюджет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FA7BBC">
            <w:pPr>
              <w:shd w:val="clear" w:color="auto" w:fill="FFFFFF"/>
              <w:ind w:left="102" w:right="-3" w:hanging="1"/>
            </w:pPr>
            <w:r w:rsidRPr="00927E8C">
              <w:t>Бюджет Павловского муниципального района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7 658,4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 w:rsidRPr="00927E8C">
              <w:t>7 488,4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6 554,9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 w:rsidRPr="00927E8C">
              <w:t>6 370,6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6 191,2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 w:rsidRPr="00927E8C">
              <w:t>6 025,4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7 406,2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center"/>
            </w:pPr>
            <w:r w:rsidRPr="00927E8C">
              <w:t>76,3/425,5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 w:rsidRPr="00927E8C">
              <w:t>6 834,4</w:t>
            </w:r>
          </w:p>
        </w:tc>
      </w:tr>
      <w:tr w:rsidR="005D3592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23 063,0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center"/>
            </w:pPr>
            <w:r w:rsidRPr="00927E8C">
              <w:t>17,2/49,1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>
              <w:t>22 895,8</w:t>
            </w:r>
          </w:p>
        </w:tc>
      </w:tr>
      <w:tr w:rsidR="005D3592" w:rsidRPr="00927E8C" w:rsidTr="00485A33">
        <w:trPr>
          <w:trHeight w:val="26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904A9" w:rsidP="005904A9">
            <w:pPr>
              <w:shd w:val="clear" w:color="auto" w:fill="FFFFFF"/>
              <w:ind w:left="102" w:right="-3" w:firstLine="709"/>
              <w:jc w:val="right"/>
            </w:pPr>
            <w:r>
              <w:t>40</w:t>
            </w:r>
            <w:r w:rsidR="005D3592">
              <w:t> </w:t>
            </w:r>
            <w:r>
              <w:t>043</w:t>
            </w:r>
            <w:r w:rsidR="005D3592">
              <w:t>,</w:t>
            </w:r>
            <w:r>
              <w:t>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5904A9">
            <w:pPr>
              <w:shd w:val="clear" w:color="auto" w:fill="FFFFFF"/>
              <w:ind w:right="-3" w:firstLine="709"/>
              <w:jc w:val="center"/>
            </w:pPr>
            <w:r>
              <w:t>98,</w:t>
            </w:r>
            <w:r w:rsidR="005904A9">
              <w:t>1</w:t>
            </w:r>
            <w:r>
              <w:t>/ 17,</w:t>
            </w:r>
            <w:r w:rsidR="005904A9"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5904A9">
            <w:pPr>
              <w:shd w:val="clear" w:color="auto" w:fill="FFFFFF"/>
              <w:tabs>
                <w:tab w:val="left" w:pos="2062"/>
              </w:tabs>
              <w:ind w:right="-3" w:firstLine="709"/>
            </w:pPr>
            <w:r>
              <w:t xml:space="preserve">               39 </w:t>
            </w:r>
            <w:r w:rsidR="005904A9">
              <w:t>928</w:t>
            </w:r>
            <w:r>
              <w:t>,</w:t>
            </w:r>
            <w:r w:rsidR="005904A9">
              <w:t>4</w:t>
            </w:r>
          </w:p>
        </w:tc>
      </w:tr>
      <w:tr w:rsidR="005D3592" w:rsidRPr="00927E8C" w:rsidTr="00485A33">
        <w:trPr>
          <w:trHeight w:val="36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21 799,9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485A33">
            <w:pPr>
              <w:shd w:val="clear" w:color="auto" w:fill="FFFFFF"/>
              <w:ind w:right="-3" w:firstLine="709"/>
              <w:jc w:val="right"/>
            </w:pPr>
            <w:r>
              <w:t>21 799,9</w:t>
            </w:r>
          </w:p>
        </w:tc>
      </w:tr>
      <w:tr w:rsidR="005D3592" w:rsidRPr="00927E8C" w:rsidTr="00485A33">
        <w:trPr>
          <w:trHeight w:val="32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21 649,9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>
              <w:t>21 649,9</w:t>
            </w:r>
          </w:p>
        </w:tc>
      </w:tr>
    </w:tbl>
    <w:p w:rsidR="005D3592" w:rsidRPr="00927E8C" w:rsidRDefault="005D3592" w:rsidP="000D508C">
      <w:pPr>
        <w:pStyle w:val="ConsPlusNormal"/>
        <w:tabs>
          <w:tab w:val="left" w:pos="650"/>
          <w:tab w:val="left" w:pos="1276"/>
          <w:tab w:val="left" w:pos="10632"/>
        </w:tabs>
        <w:ind w:left="1276"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27E8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».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927E8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27E8C">
        <w:rPr>
          <w:rFonts w:ascii="Times New Roman" w:hAnsi="Times New Roman" w:cs="Times New Roman"/>
          <w:sz w:val="26"/>
          <w:szCs w:val="26"/>
        </w:rPr>
        <w:t>. Р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аздел 2.7. «Финансовое обеспечение реализации подпрограммы» изложить в следующей редакции:  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right="-143" w:firstLine="709"/>
        <w:rPr>
          <w:rFonts w:ascii="Times New Roman" w:hAnsi="Times New Roman"/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«2.7. Финансовое обеспечение реализации подпрограммы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27E8C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>
        <w:rPr>
          <w:rFonts w:ascii="Times New Roman" w:hAnsi="Times New Roman"/>
          <w:sz w:val="26"/>
          <w:szCs w:val="26"/>
        </w:rPr>
        <w:t>9</w:t>
      </w:r>
      <w:r w:rsidRPr="00927E8C">
        <w:rPr>
          <w:rFonts w:ascii="Times New Roman" w:hAnsi="Times New Roman"/>
          <w:sz w:val="26"/>
          <w:szCs w:val="26"/>
        </w:rPr>
        <w:t xml:space="preserve"> году, соответствуют объемам бюджетных ассигнований, предусмотренным решением Совета народных депутатов Павловского муниципального района «Об утверждении бюджета Павловского муниципального района на 201</w:t>
      </w:r>
      <w:r>
        <w:rPr>
          <w:rFonts w:ascii="Times New Roman" w:hAnsi="Times New Roman"/>
          <w:sz w:val="26"/>
          <w:szCs w:val="26"/>
        </w:rPr>
        <w:t>9</w:t>
      </w:r>
      <w:r w:rsidRPr="00927E8C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>
        <w:rPr>
          <w:rFonts w:ascii="Times New Roman" w:hAnsi="Times New Roman"/>
          <w:sz w:val="26"/>
          <w:szCs w:val="26"/>
        </w:rPr>
        <w:t>20</w:t>
      </w:r>
      <w:r w:rsidRPr="00927E8C">
        <w:rPr>
          <w:rFonts w:ascii="Times New Roman" w:hAnsi="Times New Roman"/>
          <w:sz w:val="26"/>
          <w:szCs w:val="26"/>
        </w:rPr>
        <w:t xml:space="preserve"> и 2021 годов». На 20</w:t>
      </w:r>
      <w:r>
        <w:rPr>
          <w:rFonts w:ascii="Times New Roman" w:hAnsi="Times New Roman"/>
          <w:sz w:val="26"/>
          <w:szCs w:val="26"/>
        </w:rPr>
        <w:t>20</w:t>
      </w:r>
      <w:r w:rsidRPr="00927E8C">
        <w:rPr>
          <w:rFonts w:ascii="Times New Roman" w:hAnsi="Times New Roman"/>
          <w:sz w:val="26"/>
          <w:szCs w:val="26"/>
        </w:rPr>
        <w:t>-2021 годы объемы бюджетных ассигнований рассчитаны исходя из расчета объемов бюджетных ассигнований на продление обязатель</w:t>
      </w:r>
      <w:proofErr w:type="gramStart"/>
      <w:r w:rsidRPr="00927E8C">
        <w:rPr>
          <w:rFonts w:ascii="Times New Roman" w:hAnsi="Times New Roman"/>
          <w:sz w:val="26"/>
          <w:szCs w:val="26"/>
        </w:rPr>
        <w:t>ств дл</w:t>
      </w:r>
      <w:proofErr w:type="gramEnd"/>
      <w:r w:rsidRPr="00927E8C">
        <w:rPr>
          <w:rFonts w:ascii="Times New Roman" w:hAnsi="Times New Roman"/>
          <w:sz w:val="26"/>
          <w:szCs w:val="26"/>
        </w:rPr>
        <w:t>ящегося характера.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Объем финансового обеспечения реализации подпрограммы за весь период реализации составляет </w:t>
      </w:r>
      <w:r>
        <w:rPr>
          <w:rStyle w:val="30"/>
          <w:rFonts w:ascii="Times New Roman" w:hAnsi="Times New Roman" w:cs="Times New Roman"/>
          <w:b w:val="0"/>
          <w:bCs w:val="0"/>
        </w:rPr>
        <w:t>134 049,3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тыс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.р</w:t>
      </w:r>
      <w:proofErr w:type="gramEnd"/>
      <w:r w:rsidRPr="00927E8C">
        <w:rPr>
          <w:rStyle w:val="30"/>
          <w:rFonts w:ascii="Times New Roman" w:hAnsi="Times New Roman" w:cs="Times New Roman"/>
          <w:b w:val="0"/>
          <w:bCs w:val="0"/>
        </w:rPr>
        <w:t>ублей. Ресурсное обеспечение реализации подпрограммы по годам ее реализации представлено в приложении № 2 и № 3 к муниципальной программе Павловского муниципального района Воронежской области «Развитие культуры»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.»</w:t>
      </w:r>
      <w:proofErr w:type="gramEnd"/>
      <w:r w:rsidRPr="00927E8C"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5D3592" w:rsidRPr="00927E8C" w:rsidRDefault="005D3592" w:rsidP="000D508C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>
        <w:rPr>
          <w:sz w:val="26"/>
          <w:szCs w:val="26"/>
        </w:rPr>
        <w:t>5</w:t>
      </w:r>
      <w:r w:rsidRPr="00927E8C">
        <w:rPr>
          <w:sz w:val="26"/>
          <w:szCs w:val="26"/>
        </w:rPr>
        <w:t>. В подпрограмме «Развитие культуры»:</w:t>
      </w:r>
    </w:p>
    <w:p w:rsidR="005D3592" w:rsidRDefault="005D3592" w:rsidP="000D508C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>
        <w:rPr>
          <w:sz w:val="26"/>
          <w:szCs w:val="26"/>
        </w:rPr>
        <w:t>5</w:t>
      </w:r>
      <w:r w:rsidRPr="00927E8C">
        <w:rPr>
          <w:sz w:val="26"/>
          <w:szCs w:val="26"/>
        </w:rPr>
        <w:t>.1. В паспорте</w:t>
      </w:r>
      <w:r>
        <w:rPr>
          <w:sz w:val="26"/>
          <w:szCs w:val="26"/>
        </w:rPr>
        <w:t>:</w:t>
      </w:r>
    </w:p>
    <w:p w:rsidR="005D3592" w:rsidRDefault="005D3592" w:rsidP="000D508C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1) строку «Основные мероприятия» изложить в следующей редакции:</w:t>
      </w:r>
    </w:p>
    <w:p w:rsidR="005D3592" w:rsidRDefault="005D3592" w:rsidP="000D508C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</w:p>
    <w:p w:rsidR="005D3592" w:rsidRDefault="005D3592" w:rsidP="000D508C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</w:p>
    <w:p w:rsidR="005D3592" w:rsidRDefault="005D3592" w:rsidP="003640FC">
      <w:pPr>
        <w:tabs>
          <w:tab w:val="left" w:pos="567"/>
        </w:tabs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1"/>
        <w:gridCol w:w="7491"/>
      </w:tblGrid>
      <w:tr w:rsidR="005D3592" w:rsidTr="008B01BF">
        <w:tc>
          <w:tcPr>
            <w:tcW w:w="2943" w:type="dxa"/>
          </w:tcPr>
          <w:p w:rsidR="005D3592" w:rsidRPr="003640FC" w:rsidRDefault="005D3592" w:rsidP="008B01BF">
            <w:pPr>
              <w:tabs>
                <w:tab w:val="left" w:pos="567"/>
              </w:tabs>
              <w:autoSpaceDE w:val="0"/>
              <w:autoSpaceDN w:val="0"/>
              <w:adjustRightInd w:val="0"/>
              <w:ind w:right="-3"/>
              <w:jc w:val="both"/>
            </w:pPr>
            <w:r w:rsidRPr="003640FC">
              <w:t>Основные мероприятия</w:t>
            </w:r>
          </w:p>
        </w:tc>
        <w:tc>
          <w:tcPr>
            <w:tcW w:w="7535" w:type="dxa"/>
          </w:tcPr>
          <w:p w:rsidR="005D3592" w:rsidRPr="008B01BF" w:rsidRDefault="005D3592" w:rsidP="008B01BF">
            <w:pPr>
              <w:tabs>
                <w:tab w:val="left" w:pos="567"/>
              </w:tabs>
              <w:autoSpaceDE w:val="0"/>
              <w:autoSpaceDN w:val="0"/>
              <w:adjustRightInd w:val="0"/>
              <w:ind w:right="-3"/>
              <w:jc w:val="both"/>
              <w:rPr>
                <w:bCs/>
              </w:rPr>
            </w:pPr>
            <w:r w:rsidRPr="008B01BF">
              <w:rPr>
                <w:bCs/>
              </w:rPr>
              <w:t>1. Содержание МКУК «ДК «Современник»</w:t>
            </w:r>
          </w:p>
          <w:p w:rsidR="005D3592" w:rsidRPr="008B01BF" w:rsidRDefault="005D3592" w:rsidP="008B01BF">
            <w:pPr>
              <w:tabs>
                <w:tab w:val="left" w:pos="567"/>
              </w:tabs>
              <w:autoSpaceDE w:val="0"/>
              <w:autoSpaceDN w:val="0"/>
              <w:adjustRightInd w:val="0"/>
              <w:ind w:right="-3"/>
              <w:jc w:val="both"/>
              <w:rPr>
                <w:bCs/>
              </w:rPr>
            </w:pPr>
            <w:r w:rsidRPr="008B01BF">
              <w:rPr>
                <w:bCs/>
              </w:rPr>
              <w:t>2. 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  <w:p w:rsidR="005D3592" w:rsidRPr="008B01BF" w:rsidRDefault="005D3592" w:rsidP="008B01BF">
            <w:pPr>
              <w:tabs>
                <w:tab w:val="left" w:pos="567"/>
              </w:tabs>
              <w:autoSpaceDE w:val="0"/>
              <w:autoSpaceDN w:val="0"/>
              <w:adjustRightInd w:val="0"/>
              <w:ind w:right="-3"/>
              <w:jc w:val="both"/>
              <w:rPr>
                <w:bCs/>
              </w:rPr>
            </w:pPr>
            <w:r w:rsidRPr="008B01BF">
              <w:rPr>
                <w:bCs/>
              </w:rPr>
              <w:t xml:space="preserve">3. Приобретение компьютерной, оргтехники, </w:t>
            </w:r>
            <w:proofErr w:type="spellStart"/>
            <w:r w:rsidRPr="008B01BF">
              <w:rPr>
                <w:bCs/>
              </w:rPr>
              <w:t>звукоусилительной</w:t>
            </w:r>
            <w:proofErr w:type="spellEnd"/>
            <w:r w:rsidRPr="008B01BF">
              <w:rPr>
                <w:bCs/>
              </w:rPr>
              <w:t xml:space="preserve"> </w:t>
            </w:r>
            <w:r w:rsidRPr="008B01BF">
              <w:rPr>
                <w:bCs/>
              </w:rPr>
              <w:lastRenderedPageBreak/>
              <w:t>аппаратуры, музыкальных инструментов, сценических костюмов и обуви.</w:t>
            </w:r>
          </w:p>
          <w:p w:rsidR="005D3592" w:rsidRPr="008B01BF" w:rsidRDefault="005D3592" w:rsidP="008B01BF">
            <w:pPr>
              <w:tabs>
                <w:tab w:val="left" w:pos="567"/>
              </w:tabs>
              <w:autoSpaceDE w:val="0"/>
              <w:autoSpaceDN w:val="0"/>
              <w:adjustRightInd w:val="0"/>
              <w:ind w:right="-3"/>
              <w:jc w:val="both"/>
              <w:rPr>
                <w:bCs/>
              </w:rPr>
            </w:pPr>
            <w:r w:rsidRPr="008B01BF">
              <w:rPr>
                <w:bCs/>
              </w:rPr>
              <w:t>4. Повышение энергетической эффективности учреждений культуры.</w:t>
            </w:r>
          </w:p>
          <w:p w:rsidR="005D3592" w:rsidRPr="008B01BF" w:rsidRDefault="005D3592" w:rsidP="008B01BF">
            <w:pPr>
              <w:tabs>
                <w:tab w:val="left" w:pos="567"/>
              </w:tabs>
              <w:autoSpaceDE w:val="0"/>
              <w:autoSpaceDN w:val="0"/>
              <w:adjustRightInd w:val="0"/>
              <w:ind w:right="-3"/>
              <w:jc w:val="both"/>
              <w:rPr>
                <w:bCs/>
              </w:rPr>
            </w:pPr>
            <w:r w:rsidRPr="008B01BF">
              <w:rPr>
                <w:bCs/>
              </w:rPr>
              <w:t>5.</w:t>
            </w:r>
            <w:r w:rsidRPr="00972F59">
              <w:t xml:space="preserve"> </w:t>
            </w:r>
            <w:r w:rsidRPr="008B01BF">
              <w:rPr>
                <w:bCs/>
              </w:rPr>
              <w:t>Строительство, капитальный и текущий ремонт объектов культуры муниципального района.</w:t>
            </w:r>
          </w:p>
          <w:p w:rsidR="005D3592" w:rsidRPr="008B01BF" w:rsidRDefault="005D3592" w:rsidP="008B01BF">
            <w:pPr>
              <w:tabs>
                <w:tab w:val="left" w:pos="567"/>
              </w:tabs>
              <w:autoSpaceDE w:val="0"/>
              <w:autoSpaceDN w:val="0"/>
              <w:adjustRightInd w:val="0"/>
              <w:ind w:right="-3"/>
              <w:jc w:val="both"/>
              <w:rPr>
                <w:bCs/>
              </w:rPr>
            </w:pPr>
            <w:r w:rsidRPr="008B01BF">
              <w:rPr>
                <w:bCs/>
              </w:rPr>
              <w:t>6. Развитие кинообслуживания.</w:t>
            </w:r>
          </w:p>
          <w:p w:rsidR="005D3592" w:rsidRPr="003640FC" w:rsidRDefault="005D3592" w:rsidP="008B01BF">
            <w:pPr>
              <w:tabs>
                <w:tab w:val="left" w:pos="567"/>
              </w:tabs>
              <w:autoSpaceDE w:val="0"/>
              <w:autoSpaceDN w:val="0"/>
              <w:adjustRightInd w:val="0"/>
              <w:ind w:right="-3"/>
              <w:jc w:val="both"/>
            </w:pPr>
            <w:r w:rsidRPr="008B01BF">
              <w:rPr>
                <w:bCs/>
              </w:rPr>
              <w:t>7. Развитие туризма на территории Павловского муниципального района.</w:t>
            </w:r>
          </w:p>
          <w:p w:rsidR="005D3592" w:rsidRPr="003640FC" w:rsidRDefault="005D3592" w:rsidP="008B01BF">
            <w:pPr>
              <w:tabs>
                <w:tab w:val="left" w:pos="567"/>
              </w:tabs>
              <w:autoSpaceDE w:val="0"/>
              <w:autoSpaceDN w:val="0"/>
              <w:adjustRightInd w:val="0"/>
              <w:ind w:right="-3"/>
              <w:jc w:val="both"/>
            </w:pPr>
            <w:r w:rsidRPr="003640FC">
              <w:t>8.</w:t>
            </w:r>
            <w:r>
              <w:t xml:space="preserve"> </w:t>
            </w:r>
            <w:r w:rsidRPr="003640FC">
              <w:t>Региональный проект «Обеспечение качественно нового уровня развития инфраструктуры культуры («Культурная среда»)»</w:t>
            </w:r>
            <w:r>
              <w:t>.</w:t>
            </w:r>
          </w:p>
        </w:tc>
      </w:tr>
    </w:tbl>
    <w:p w:rsidR="005D3592" w:rsidRPr="002960CF" w:rsidRDefault="005D3592" w:rsidP="002960CF">
      <w:pPr>
        <w:tabs>
          <w:tab w:val="left" w:pos="567"/>
        </w:tabs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Pr="002960CF">
        <w:rPr>
          <w:sz w:val="26"/>
          <w:szCs w:val="26"/>
        </w:rPr>
        <w:t>».</w:t>
      </w:r>
    </w:p>
    <w:p w:rsidR="005D3592" w:rsidRPr="00927E8C" w:rsidRDefault="005D3592" w:rsidP="000D508C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927E8C">
        <w:rPr>
          <w:sz w:val="26"/>
          <w:szCs w:val="26"/>
        </w:rPr>
        <w:t>строку «Объемы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D3592" w:rsidRPr="00927E8C" w:rsidRDefault="005D3592" w:rsidP="00E42E51">
      <w:pPr>
        <w:tabs>
          <w:tab w:val="left" w:pos="567"/>
        </w:tabs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418"/>
        <w:gridCol w:w="1984"/>
        <w:gridCol w:w="1980"/>
        <w:gridCol w:w="2556"/>
      </w:tblGrid>
      <w:tr w:rsidR="005D3592" w:rsidRPr="00927E8C" w:rsidTr="007E5298">
        <w:trPr>
          <w:trHeight w:val="10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DB7A4D">
            <w:pPr>
              <w:shd w:val="clear" w:color="auto" w:fill="FFFFFF"/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 xml:space="preserve">Объем бюджетных ассигнований на реализацию подпрограммы составляет – </w:t>
            </w:r>
            <w:r>
              <w:t>57</w:t>
            </w:r>
            <w:r w:rsidR="00886DC1">
              <w:t>4</w:t>
            </w:r>
            <w:r>
              <w:t> </w:t>
            </w:r>
            <w:r w:rsidR="00886DC1">
              <w:t>650</w:t>
            </w:r>
            <w:r>
              <w:t>,</w:t>
            </w:r>
            <w:r w:rsidR="00886DC1">
              <w:t>8</w:t>
            </w:r>
            <w:r w:rsidRPr="00927E8C">
              <w:t xml:space="preserve"> тыс. руб.</w:t>
            </w:r>
          </w:p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D3592" w:rsidRPr="00927E8C" w:rsidTr="002D4E19">
        <w:trPr>
          <w:trHeight w:val="39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Всего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E42E51">
            <w:pPr>
              <w:shd w:val="clear" w:color="auto" w:fill="FFFFFF"/>
              <w:ind w:right="-3" w:hanging="40"/>
            </w:pPr>
            <w:r w:rsidRPr="00927E8C">
              <w:rPr>
                <w:spacing w:val="-2"/>
              </w:rPr>
              <w:t>Федеральный /Областной бюджет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42E51">
            <w:pPr>
              <w:shd w:val="clear" w:color="auto" w:fill="FFFFFF"/>
              <w:ind w:left="102" w:right="-3" w:firstLine="4"/>
            </w:pPr>
            <w:r w:rsidRPr="00927E8C">
              <w:t>Бюджет Павловского муниципального района</w:t>
            </w:r>
          </w:p>
        </w:tc>
      </w:tr>
      <w:tr w:rsidR="005D3592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261 593,3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38 480,0</w:t>
            </w:r>
          </w:p>
        </w:tc>
      </w:tr>
      <w:tr w:rsidR="005D3592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38 178,5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33 610,3</w:t>
            </w:r>
          </w:p>
        </w:tc>
      </w:tr>
      <w:tr w:rsidR="005D3592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42 466,2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34 235,7</w:t>
            </w:r>
          </w:p>
        </w:tc>
      </w:tr>
      <w:tr w:rsidR="005D3592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41 646,1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 w:rsidRPr="00927E8C">
              <w:t>758,7/536,9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30 679,3</w:t>
            </w:r>
          </w:p>
        </w:tc>
      </w:tr>
      <w:tr w:rsidR="005D3592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47 496,4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302,5/53,4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36 642,7</w:t>
            </w:r>
          </w:p>
        </w:tc>
      </w:tr>
      <w:tr w:rsidR="005D3592" w:rsidRPr="00927E8C" w:rsidTr="002D4E19">
        <w:trPr>
          <w:trHeight w:val="32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1D7843">
            <w:pPr>
              <w:shd w:val="clear" w:color="auto" w:fill="FFFFFF"/>
              <w:ind w:left="102" w:right="-3" w:firstLine="709"/>
              <w:jc w:val="right"/>
            </w:pPr>
            <w:r>
              <w:t>6</w:t>
            </w:r>
            <w:r w:rsidR="001D7843">
              <w:t>5</w:t>
            </w:r>
            <w:r>
              <w:t> </w:t>
            </w:r>
            <w:r w:rsidR="001D7843">
              <w:t>073</w:t>
            </w:r>
            <w:r>
              <w:t>,</w:t>
            </w:r>
            <w:r w:rsidR="001D7843"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1D7843" w:rsidP="001D7843">
            <w:pPr>
              <w:shd w:val="clear" w:color="auto" w:fill="FFFFFF"/>
              <w:ind w:right="-3"/>
            </w:pPr>
            <w:r>
              <w:t xml:space="preserve">     </w:t>
            </w:r>
            <w:r w:rsidR="005D3592">
              <w:t>7 975,0/ 9 186,6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1D7843" w:rsidP="00A3221E">
            <w:pPr>
              <w:shd w:val="clear" w:color="auto" w:fill="FFFFFF"/>
              <w:tabs>
                <w:tab w:val="left" w:pos="1735"/>
              </w:tabs>
              <w:ind w:right="-3" w:firstLine="709"/>
              <w:jc w:val="right"/>
            </w:pPr>
            <w:r>
              <w:t>47911,9</w:t>
            </w:r>
          </w:p>
        </w:tc>
      </w:tr>
      <w:tr w:rsidR="005D3592" w:rsidRPr="00927E8C" w:rsidTr="002D4E19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39 956,4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CB1C77" w:rsidP="00A3221E">
            <w:pPr>
              <w:shd w:val="clear" w:color="auto" w:fill="FFFFFF"/>
              <w:ind w:right="-3" w:firstLine="709"/>
              <w:jc w:val="center"/>
            </w:pPr>
            <w:r>
              <w:t xml:space="preserve">    </w:t>
            </w:r>
            <w:r w:rsidR="005D3592">
              <w:t>0,0/910,0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>
              <w:t>39 046,4</w:t>
            </w:r>
          </w:p>
        </w:tc>
      </w:tr>
      <w:tr w:rsidR="005D3592" w:rsidRPr="00927E8C" w:rsidTr="002D4E19">
        <w:trPr>
          <w:trHeight w:val="32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38 240,4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  <w:jc w:val="right"/>
            </w:pPr>
            <w:r>
              <w:t>38 240,4</w:t>
            </w:r>
          </w:p>
        </w:tc>
      </w:tr>
    </w:tbl>
    <w:p w:rsidR="005D3592" w:rsidRPr="00927E8C" w:rsidRDefault="005D3592" w:rsidP="000D508C">
      <w:pPr>
        <w:pStyle w:val="ConsPlusNormal"/>
        <w:tabs>
          <w:tab w:val="left" w:pos="0"/>
          <w:tab w:val="left" w:pos="650"/>
          <w:tab w:val="left" w:pos="10632"/>
        </w:tabs>
        <w:ind w:right="-143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».</w:t>
      </w:r>
    </w:p>
    <w:p w:rsidR="005D3592" w:rsidRPr="00927E8C" w:rsidRDefault="005D3592" w:rsidP="00A3221E">
      <w:pPr>
        <w:pStyle w:val="ConsPlusNormal"/>
        <w:tabs>
          <w:tab w:val="left" w:pos="0"/>
          <w:tab w:val="left" w:pos="65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7E8C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27E8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27E8C">
        <w:rPr>
          <w:rFonts w:ascii="Times New Roman" w:hAnsi="Times New Roman" w:cs="Times New Roman"/>
          <w:sz w:val="26"/>
          <w:szCs w:val="26"/>
        </w:rPr>
        <w:t>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Раздел 3.7. «Финансовое обеспечение реализации подпрограммы» изложить в следующей редакции:  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«3.7. Финансовое обеспечение реализации подпрограммы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>
        <w:rPr>
          <w:rFonts w:ascii="Times New Roman" w:hAnsi="Times New Roman"/>
          <w:sz w:val="26"/>
          <w:szCs w:val="26"/>
        </w:rPr>
        <w:t>9</w:t>
      </w:r>
      <w:r w:rsidRPr="00927E8C">
        <w:rPr>
          <w:rFonts w:ascii="Times New Roman" w:hAnsi="Times New Roman"/>
          <w:sz w:val="26"/>
          <w:szCs w:val="26"/>
        </w:rPr>
        <w:t xml:space="preserve"> году, соответствуют объемам бюджетных ассигнований, предусмотренным решением Совета народных депутатов Павловского муниципального района «Об утверждении бюджета Павловского муниципального района на 201</w:t>
      </w:r>
      <w:r>
        <w:rPr>
          <w:rFonts w:ascii="Times New Roman" w:hAnsi="Times New Roman"/>
          <w:sz w:val="26"/>
          <w:szCs w:val="26"/>
        </w:rPr>
        <w:t>9</w:t>
      </w:r>
      <w:r w:rsidRPr="00927E8C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>
        <w:rPr>
          <w:rFonts w:ascii="Times New Roman" w:hAnsi="Times New Roman"/>
          <w:sz w:val="26"/>
          <w:szCs w:val="26"/>
        </w:rPr>
        <w:t>20</w:t>
      </w:r>
      <w:r w:rsidRPr="00927E8C">
        <w:rPr>
          <w:rFonts w:ascii="Times New Roman" w:hAnsi="Times New Roman"/>
          <w:sz w:val="26"/>
          <w:szCs w:val="26"/>
        </w:rPr>
        <w:t xml:space="preserve"> и 2021 годов». На 20</w:t>
      </w:r>
      <w:r>
        <w:rPr>
          <w:rFonts w:ascii="Times New Roman" w:hAnsi="Times New Roman"/>
          <w:sz w:val="26"/>
          <w:szCs w:val="26"/>
        </w:rPr>
        <w:t>20</w:t>
      </w:r>
      <w:r w:rsidRPr="00927E8C">
        <w:rPr>
          <w:rFonts w:ascii="Times New Roman" w:hAnsi="Times New Roman"/>
          <w:sz w:val="26"/>
          <w:szCs w:val="26"/>
        </w:rPr>
        <w:t>-2021 годы объемы бюджетных ассигнований рассчитаны исходя из расчета объемов бюджетных ассигнований на продление обязатель</w:t>
      </w:r>
      <w:proofErr w:type="gramStart"/>
      <w:r w:rsidRPr="00927E8C">
        <w:rPr>
          <w:rFonts w:ascii="Times New Roman" w:hAnsi="Times New Roman"/>
          <w:sz w:val="26"/>
          <w:szCs w:val="26"/>
        </w:rPr>
        <w:t>ств дл</w:t>
      </w:r>
      <w:proofErr w:type="gramEnd"/>
      <w:r w:rsidRPr="00927E8C">
        <w:rPr>
          <w:rFonts w:ascii="Times New Roman" w:hAnsi="Times New Roman"/>
          <w:sz w:val="26"/>
          <w:szCs w:val="26"/>
        </w:rPr>
        <w:t>ящегося характера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Объем финансового обеспечения реализации подпрограммы за весь период реализации составляет </w:t>
      </w:r>
      <w:r>
        <w:rPr>
          <w:rFonts w:ascii="Times New Roman" w:hAnsi="Times New Roman" w:cs="Times New Roman"/>
          <w:sz w:val="26"/>
          <w:szCs w:val="26"/>
        </w:rPr>
        <w:t>57</w:t>
      </w:r>
      <w:r w:rsidR="002B663A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 </w:t>
      </w:r>
      <w:r w:rsidR="002B663A">
        <w:rPr>
          <w:rFonts w:ascii="Times New Roman" w:hAnsi="Times New Roman" w:cs="Times New Roman"/>
          <w:sz w:val="26"/>
          <w:szCs w:val="26"/>
        </w:rPr>
        <w:t>650</w:t>
      </w:r>
      <w:r>
        <w:rPr>
          <w:rFonts w:ascii="Times New Roman" w:hAnsi="Times New Roman" w:cs="Times New Roman"/>
          <w:sz w:val="26"/>
          <w:szCs w:val="26"/>
        </w:rPr>
        <w:t>,</w:t>
      </w:r>
      <w:r w:rsidR="002B663A">
        <w:rPr>
          <w:rFonts w:ascii="Times New Roman" w:hAnsi="Times New Roman" w:cs="Times New Roman"/>
          <w:sz w:val="26"/>
          <w:szCs w:val="26"/>
        </w:rPr>
        <w:t>8</w:t>
      </w:r>
      <w:r w:rsidRPr="00927E8C">
        <w:rPr>
          <w:rFonts w:ascii="Times New Roman" w:hAnsi="Times New Roman" w:cs="Times New Roman"/>
          <w:sz w:val="26"/>
          <w:szCs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тыс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.р</w:t>
      </w:r>
      <w:proofErr w:type="gramEnd"/>
      <w:r w:rsidRPr="00927E8C">
        <w:rPr>
          <w:rStyle w:val="30"/>
          <w:rFonts w:ascii="Times New Roman" w:hAnsi="Times New Roman" w:cs="Times New Roman"/>
          <w:b w:val="0"/>
          <w:bCs w:val="0"/>
        </w:rPr>
        <w:t>ублей. Ресурсное обеспечение реализации подпрограммы по годам ее реализации представлено в приложении № 2 и № 3 к муниципальной программе Павловского муниципального района Воронежской области «Развитие культуры»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.»</w:t>
      </w:r>
      <w:proofErr w:type="gramEnd"/>
      <w:r w:rsidRPr="00927E8C"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5D3592" w:rsidRPr="00927E8C" w:rsidRDefault="005D3592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</w:t>
      </w:r>
      <w:r>
        <w:rPr>
          <w:rStyle w:val="30"/>
          <w:rFonts w:ascii="Times New Roman" w:hAnsi="Times New Roman" w:cs="Times New Roman"/>
          <w:b w:val="0"/>
          <w:bCs w:val="0"/>
        </w:rPr>
        <w:t>6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</w:t>
      </w:r>
      <w:r w:rsidRPr="00927E8C">
        <w:rPr>
          <w:sz w:val="26"/>
          <w:szCs w:val="26"/>
        </w:rPr>
        <w:t>В подпрограмме «Обеспечение реализации муниципальной программы»:</w:t>
      </w:r>
    </w:p>
    <w:p w:rsidR="005D3592" w:rsidRPr="00927E8C" w:rsidRDefault="005D3592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>
        <w:rPr>
          <w:sz w:val="26"/>
          <w:szCs w:val="26"/>
        </w:rPr>
        <w:t>6</w:t>
      </w:r>
      <w:r w:rsidRPr="00927E8C">
        <w:rPr>
          <w:sz w:val="26"/>
          <w:szCs w:val="26"/>
        </w:rPr>
        <w:t>.1. В паспорте</w:t>
      </w:r>
      <w:r>
        <w:rPr>
          <w:sz w:val="26"/>
          <w:szCs w:val="26"/>
        </w:rPr>
        <w:t xml:space="preserve"> </w:t>
      </w:r>
      <w:r w:rsidRPr="00927E8C">
        <w:rPr>
          <w:sz w:val="26"/>
          <w:szCs w:val="26"/>
        </w:rPr>
        <w:t>строку «Объемы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D3592" w:rsidRPr="00927E8C" w:rsidRDefault="005D3592" w:rsidP="00E42E51">
      <w:pPr>
        <w:autoSpaceDE w:val="0"/>
        <w:autoSpaceDN w:val="0"/>
        <w:adjustRightInd w:val="0"/>
        <w:ind w:right="-3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1670"/>
        <w:gridCol w:w="2259"/>
        <w:gridCol w:w="3584"/>
      </w:tblGrid>
      <w:tr w:rsidR="005D3592" w:rsidRPr="00927E8C" w:rsidTr="007E5298">
        <w:trPr>
          <w:trHeight w:val="109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5F7471">
            <w:pPr>
              <w:shd w:val="clear" w:color="auto" w:fill="FFFFFF"/>
              <w:ind w:right="-3" w:hanging="40"/>
            </w:pPr>
            <w:r w:rsidRPr="00927E8C">
              <w:rPr>
                <w:bCs/>
              </w:rPr>
              <w:t xml:space="preserve">Объемы и источники финансирования подпрограммы (в действующих ценах </w:t>
            </w:r>
            <w:r w:rsidRPr="00927E8C">
              <w:rPr>
                <w:bCs/>
              </w:rPr>
              <w:lastRenderedPageBreak/>
              <w:t>каждого года реализации подпрограммы)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42E51">
            <w:pPr>
              <w:shd w:val="clear" w:color="auto" w:fill="FFFFFF"/>
              <w:ind w:left="102" w:right="-3"/>
            </w:pPr>
            <w:r w:rsidRPr="00927E8C">
              <w:lastRenderedPageBreak/>
              <w:t xml:space="preserve">Объем бюджетных ассигнований на реализацию подпрограммы составляет – </w:t>
            </w:r>
            <w:r>
              <w:rPr>
                <w:bCs/>
              </w:rPr>
              <w:t>60 067,4</w:t>
            </w:r>
            <w:r w:rsidRPr="00927E8C">
              <w:t xml:space="preserve"> тыс. руб.</w:t>
            </w:r>
          </w:p>
          <w:p w:rsidR="005D3592" w:rsidRPr="00927E8C" w:rsidRDefault="005D3592" w:rsidP="00E42E51">
            <w:pPr>
              <w:shd w:val="clear" w:color="auto" w:fill="FFFFFF"/>
              <w:ind w:left="102" w:right="-3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D3592" w:rsidRPr="00927E8C" w:rsidTr="007E5298">
        <w:trPr>
          <w:trHeight w:val="39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Год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Всего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E42E51">
            <w:pPr>
              <w:shd w:val="clear" w:color="auto" w:fill="FFFFFF"/>
              <w:ind w:left="102" w:right="-3" w:firstLine="40"/>
            </w:pPr>
            <w:r w:rsidRPr="00927E8C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6 854,3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6 854,3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2015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6 145,2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6 145,2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2016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7 666,6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7 631,5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2017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6 965,6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6 965,6</w:t>
            </w:r>
          </w:p>
        </w:tc>
      </w:tr>
      <w:tr w:rsidR="005D3592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9 151,4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9 151,4</w:t>
            </w:r>
          </w:p>
        </w:tc>
      </w:tr>
      <w:tr w:rsidR="005D3592" w:rsidRPr="00927E8C" w:rsidTr="000571B2">
        <w:trPr>
          <w:trHeight w:val="34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2019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2B663A" w:rsidP="002B663A">
            <w:pPr>
              <w:shd w:val="clear" w:color="auto" w:fill="FFFFFF"/>
              <w:ind w:left="102" w:right="-3" w:firstLine="709"/>
              <w:jc w:val="right"/>
            </w:pPr>
            <w:r>
              <w:t>7</w:t>
            </w:r>
            <w:r w:rsidR="005D3592">
              <w:t> </w:t>
            </w:r>
            <w:r>
              <w:t>963</w:t>
            </w:r>
            <w:r w:rsidR="005D3592">
              <w:t>,</w:t>
            </w:r>
            <w:r>
              <w:t>8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2B663A" w:rsidP="002B663A">
            <w:pPr>
              <w:shd w:val="clear" w:color="auto" w:fill="FFFFFF"/>
              <w:ind w:left="102" w:right="-3" w:firstLine="709"/>
              <w:jc w:val="right"/>
            </w:pPr>
            <w:r>
              <w:t>7</w:t>
            </w:r>
            <w:r w:rsidR="005D3592">
              <w:t> </w:t>
            </w:r>
            <w:r>
              <w:t>963</w:t>
            </w:r>
            <w:r w:rsidR="005D3592">
              <w:t>,</w:t>
            </w:r>
            <w:r>
              <w:t>8</w:t>
            </w:r>
          </w:p>
        </w:tc>
      </w:tr>
      <w:tr w:rsidR="005D3592" w:rsidRPr="00927E8C" w:rsidTr="004F54DB">
        <w:trPr>
          <w:trHeight w:val="27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2020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7 823,0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D93B82">
            <w:pPr>
              <w:shd w:val="clear" w:color="auto" w:fill="FFFFFF"/>
              <w:ind w:left="102" w:right="-3" w:firstLine="709"/>
              <w:jc w:val="right"/>
            </w:pPr>
            <w:r>
              <w:t>7 823,0</w:t>
            </w:r>
          </w:p>
        </w:tc>
      </w:tr>
      <w:tr w:rsidR="005D3592" w:rsidRPr="00927E8C" w:rsidTr="007E5298">
        <w:trPr>
          <w:trHeight w:val="25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</w:pPr>
            <w:r w:rsidRPr="00927E8C">
              <w:t>2021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0D508C">
            <w:pPr>
              <w:shd w:val="clear" w:color="auto" w:fill="FFFFFF"/>
              <w:ind w:left="102" w:right="-3" w:firstLine="709"/>
              <w:jc w:val="right"/>
            </w:pPr>
            <w:r>
              <w:t>7 373,0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592" w:rsidRPr="00927E8C" w:rsidRDefault="005D3592" w:rsidP="00D93B82">
            <w:pPr>
              <w:shd w:val="clear" w:color="auto" w:fill="FFFFFF"/>
              <w:ind w:left="102" w:right="-3" w:firstLine="709"/>
              <w:jc w:val="right"/>
            </w:pPr>
            <w:r>
              <w:t>7 373,0</w:t>
            </w:r>
          </w:p>
        </w:tc>
      </w:tr>
    </w:tbl>
    <w:p w:rsidR="005D3592" w:rsidRPr="00927E8C" w:rsidRDefault="005D3592" w:rsidP="000D508C">
      <w:pPr>
        <w:pStyle w:val="ConsPlusNormal"/>
        <w:tabs>
          <w:tab w:val="left" w:pos="650"/>
          <w:tab w:val="left" w:pos="1276"/>
          <w:tab w:val="left" w:pos="10632"/>
        </w:tabs>
        <w:ind w:left="1276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».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27E8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27E8C">
        <w:rPr>
          <w:rFonts w:ascii="Times New Roman" w:hAnsi="Times New Roman" w:cs="Times New Roman"/>
          <w:sz w:val="26"/>
          <w:szCs w:val="26"/>
        </w:rPr>
        <w:t>. Р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аздел 6.7. «Финансовое обеспечение реализации подпрограммы» изложить в следующей редакции:  </w:t>
      </w:r>
    </w:p>
    <w:p w:rsidR="005D3592" w:rsidRPr="00927E8C" w:rsidRDefault="005D3592" w:rsidP="000D508C">
      <w:pPr>
        <w:ind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6.7. Финансовое обеспечение реализации подпрограммы</w:t>
      </w:r>
    </w:p>
    <w:p w:rsidR="005D3592" w:rsidRPr="00927E8C" w:rsidRDefault="005D3592" w:rsidP="000D508C">
      <w:pPr>
        <w:ind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Финансовые ресурсы, необходимые для реализации подпрограммы в 201</w:t>
      </w:r>
      <w:r>
        <w:rPr>
          <w:sz w:val="26"/>
          <w:szCs w:val="26"/>
        </w:rPr>
        <w:t>9</w:t>
      </w:r>
      <w:r w:rsidRPr="00927E8C">
        <w:rPr>
          <w:sz w:val="26"/>
          <w:szCs w:val="26"/>
        </w:rPr>
        <w:t xml:space="preserve"> году, соответствуют объемам бюджетных ассигнований, предусмотренным решением Совета народных депутатов Павловского муниципального района «Об утверждении бюджета Павловского муниципального района на 201</w:t>
      </w:r>
      <w:r>
        <w:rPr>
          <w:sz w:val="26"/>
          <w:szCs w:val="26"/>
        </w:rPr>
        <w:t>9</w:t>
      </w:r>
      <w:r w:rsidRPr="00927E8C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20</w:t>
      </w:r>
      <w:r w:rsidRPr="00927E8C">
        <w:rPr>
          <w:sz w:val="26"/>
          <w:szCs w:val="26"/>
        </w:rPr>
        <w:t xml:space="preserve"> и 2021 годов». На 20</w:t>
      </w:r>
      <w:r>
        <w:rPr>
          <w:sz w:val="26"/>
          <w:szCs w:val="26"/>
        </w:rPr>
        <w:t>20</w:t>
      </w:r>
      <w:r w:rsidRPr="00927E8C">
        <w:rPr>
          <w:sz w:val="26"/>
          <w:szCs w:val="26"/>
        </w:rPr>
        <w:t>-2021 годы объемы бюджетных ассигнований рассчитаны исходя из расчета объемов бюджетных ассигнований на продление обязатель</w:t>
      </w:r>
      <w:proofErr w:type="gramStart"/>
      <w:r w:rsidRPr="00927E8C">
        <w:rPr>
          <w:sz w:val="26"/>
          <w:szCs w:val="26"/>
        </w:rPr>
        <w:t>ств дл</w:t>
      </w:r>
      <w:proofErr w:type="gramEnd"/>
      <w:r w:rsidRPr="00927E8C">
        <w:rPr>
          <w:sz w:val="26"/>
          <w:szCs w:val="26"/>
        </w:rPr>
        <w:t xml:space="preserve">ящегося характера. 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Объем финансового обеспечения реализации подпрограммы за весь период реализации составляет </w:t>
      </w:r>
      <w:r w:rsidR="002B663A">
        <w:rPr>
          <w:rStyle w:val="30"/>
          <w:rFonts w:ascii="Times New Roman" w:hAnsi="Times New Roman" w:cs="Times New Roman"/>
          <w:b w:val="0"/>
          <w:bCs w:val="0"/>
        </w:rPr>
        <w:t>59</w:t>
      </w:r>
      <w:r>
        <w:rPr>
          <w:rStyle w:val="30"/>
          <w:rFonts w:ascii="Times New Roman" w:hAnsi="Times New Roman" w:cs="Times New Roman"/>
          <w:b w:val="0"/>
          <w:bCs w:val="0"/>
        </w:rPr>
        <w:t> </w:t>
      </w:r>
      <w:r w:rsidR="002B663A">
        <w:rPr>
          <w:rStyle w:val="30"/>
          <w:rFonts w:ascii="Times New Roman" w:hAnsi="Times New Roman" w:cs="Times New Roman"/>
          <w:b w:val="0"/>
          <w:bCs w:val="0"/>
        </w:rPr>
        <w:t>942</w:t>
      </w:r>
      <w:r>
        <w:rPr>
          <w:rStyle w:val="30"/>
          <w:rFonts w:ascii="Times New Roman" w:hAnsi="Times New Roman" w:cs="Times New Roman"/>
          <w:b w:val="0"/>
          <w:bCs w:val="0"/>
        </w:rPr>
        <w:t>,</w:t>
      </w:r>
      <w:r w:rsidR="002B663A">
        <w:rPr>
          <w:rStyle w:val="30"/>
          <w:rFonts w:ascii="Times New Roman" w:hAnsi="Times New Roman" w:cs="Times New Roman"/>
          <w:b w:val="0"/>
          <w:bCs w:val="0"/>
        </w:rPr>
        <w:t>9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тыс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.р</w:t>
      </w:r>
      <w:proofErr w:type="gramEnd"/>
      <w:r w:rsidRPr="00927E8C">
        <w:rPr>
          <w:rStyle w:val="30"/>
          <w:rFonts w:ascii="Times New Roman" w:hAnsi="Times New Roman" w:cs="Times New Roman"/>
          <w:b w:val="0"/>
          <w:bCs w:val="0"/>
        </w:rPr>
        <w:t>ублей. Ресурсное обеспечение реализации подпрограммы по годам ее реализации представлено в приложении №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2 и №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3 к муниципальной программе Павловского муниципального района Воронежской области «Развитие культуры»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.»</w:t>
      </w:r>
      <w:proofErr w:type="gramEnd"/>
      <w:r w:rsidRPr="00927E8C"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1.8. Приложение № 1 изложить в редакции согласно приложению № 1 к настоящему постановлению.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1.9. Приложение № 2 изложить в редакции согласно приложению № 2 к настоящему постановлению.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1.10. Приложение № 3 изложить в редакции согласно приложению № 3 к настоящему постановлению.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>1.11. Приложение № 4 изложить в редакции согласно приложению № 4 к настоящему постановлению.</w:t>
      </w:r>
    </w:p>
    <w:p w:rsidR="005D3592" w:rsidRPr="00927E8C" w:rsidRDefault="005D3592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2. Опубликовать настоящее постановление в муниципальной газете «Павловский  муниципальный вестник».</w:t>
      </w:r>
    </w:p>
    <w:p w:rsidR="005D3592" w:rsidRDefault="005D3592" w:rsidP="000D508C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927E8C" w:rsidRDefault="005D3592" w:rsidP="00DB7A4D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Глава 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Павловского</w:t>
      </w:r>
      <w:proofErr w:type="gramEnd"/>
    </w:p>
    <w:p w:rsidR="005D3592" w:rsidRPr="000024D3" w:rsidRDefault="005D3592" w:rsidP="00DB7A4D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муниципального района                                                          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    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М.Н. </w:t>
      </w:r>
      <w:proofErr w:type="spellStart"/>
      <w:r w:rsidRPr="00927E8C">
        <w:rPr>
          <w:rStyle w:val="30"/>
          <w:rFonts w:ascii="Times New Roman" w:hAnsi="Times New Roman" w:cs="Times New Roman"/>
          <w:b w:val="0"/>
          <w:bCs w:val="0"/>
        </w:rPr>
        <w:t>Янцов</w:t>
      </w:r>
      <w:proofErr w:type="spellEnd"/>
    </w:p>
    <w:p w:rsidR="005D3592" w:rsidRDefault="005D3592" w:rsidP="000D508C">
      <w:pPr>
        <w:ind w:left="1276" w:right="-3" w:firstLine="709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Default="005D3592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bookmarkStart w:id="0" w:name="_GoBack"/>
      <w:bookmarkEnd w:id="0"/>
    </w:p>
    <w:p w:rsidR="005D3592" w:rsidRDefault="005D3592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D3592" w:rsidRDefault="005D3592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D3592" w:rsidRDefault="005D3592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A9167F" w:rsidRDefault="00A9167F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A9167F" w:rsidRDefault="00A9167F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2B2ABB" w:rsidRDefault="002B2ABB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EA079D" w:rsidRDefault="00EA079D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EA079D" w:rsidRDefault="00EA079D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EA079D" w:rsidRDefault="00EA079D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EA079D" w:rsidRDefault="00EA079D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EA079D" w:rsidRDefault="00EA079D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A9167F" w:rsidRDefault="00A9167F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D3592" w:rsidRDefault="005D3592" w:rsidP="00BE6D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СОГЛАСОВАНО</w:t>
      </w:r>
    </w:p>
    <w:p w:rsidR="005D3592" w:rsidRDefault="005D3592" w:rsidP="000D508C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tabs>
          <w:tab w:val="left" w:pos="8222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Руководитель аппарата</w:t>
      </w:r>
      <w:r w:rsidRPr="00C12708">
        <w:rPr>
          <w:color w:val="000000"/>
          <w:sz w:val="26"/>
          <w:szCs w:val="26"/>
        </w:rPr>
        <w:t xml:space="preserve"> администрации </w:t>
      </w:r>
      <w:r>
        <w:rPr>
          <w:color w:val="000000"/>
          <w:sz w:val="26"/>
          <w:szCs w:val="26"/>
        </w:rPr>
        <w:tab/>
      </w: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Павловского муниципального района                             </w:t>
      </w:r>
      <w:r>
        <w:rPr>
          <w:color w:val="000000"/>
          <w:sz w:val="26"/>
          <w:szCs w:val="26"/>
        </w:rPr>
        <w:t xml:space="preserve">                               </w:t>
      </w:r>
      <w:r w:rsidRPr="00C12708">
        <w:rPr>
          <w:color w:val="000000"/>
          <w:sz w:val="26"/>
          <w:szCs w:val="26"/>
        </w:rPr>
        <w:t>Г.Г. Бабаян</w:t>
      </w: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Default="00B43F3C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</w:t>
      </w:r>
      <w:r w:rsidR="005D3592" w:rsidRPr="00C12708">
        <w:rPr>
          <w:color w:val="000000"/>
          <w:sz w:val="26"/>
          <w:szCs w:val="26"/>
        </w:rPr>
        <w:t>уководител</w:t>
      </w:r>
      <w:r>
        <w:rPr>
          <w:color w:val="000000"/>
          <w:sz w:val="26"/>
          <w:szCs w:val="26"/>
        </w:rPr>
        <w:t>ь</w:t>
      </w:r>
      <w:r w:rsidR="005D3592">
        <w:rPr>
          <w:color w:val="000000"/>
          <w:sz w:val="26"/>
          <w:szCs w:val="26"/>
        </w:rPr>
        <w:t xml:space="preserve"> </w:t>
      </w:r>
      <w:r w:rsidR="005D3592" w:rsidRPr="00C12708">
        <w:rPr>
          <w:color w:val="000000"/>
          <w:sz w:val="26"/>
          <w:szCs w:val="26"/>
        </w:rPr>
        <w:t>муниципального отдела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по финансам</w:t>
      </w:r>
      <w:r>
        <w:rPr>
          <w:color w:val="000000"/>
          <w:sz w:val="26"/>
          <w:szCs w:val="26"/>
        </w:rPr>
        <w:t xml:space="preserve"> </w:t>
      </w:r>
      <w:r w:rsidRPr="00C12708">
        <w:rPr>
          <w:color w:val="000000"/>
          <w:sz w:val="26"/>
          <w:szCs w:val="26"/>
        </w:rPr>
        <w:t xml:space="preserve">администрации </w:t>
      </w:r>
      <w:proofErr w:type="gramStart"/>
      <w:r w:rsidRPr="00C12708">
        <w:rPr>
          <w:color w:val="000000"/>
          <w:sz w:val="26"/>
          <w:szCs w:val="26"/>
        </w:rPr>
        <w:t>Павловского</w:t>
      </w:r>
      <w:proofErr w:type="gramEnd"/>
    </w:p>
    <w:p w:rsidR="005D3592" w:rsidRPr="00C12708" w:rsidRDefault="005D3592" w:rsidP="00CD3B0F">
      <w:pPr>
        <w:tabs>
          <w:tab w:val="left" w:pos="7938"/>
          <w:tab w:val="left" w:pos="8222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муниципального района                                                 </w:t>
      </w:r>
      <w:r>
        <w:rPr>
          <w:color w:val="000000"/>
          <w:sz w:val="26"/>
          <w:szCs w:val="26"/>
        </w:rPr>
        <w:t xml:space="preserve">                                  Л.В. Якушева</w:t>
      </w: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437EA0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Начальник отдела социально-экономического развития, </w:t>
      </w:r>
    </w:p>
    <w:p w:rsidR="005D3592" w:rsidRPr="00437EA0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муниципального контроля и поддержки </w:t>
      </w:r>
    </w:p>
    <w:p w:rsidR="005D3592" w:rsidRPr="00437EA0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предпринимательства администрации </w:t>
      </w:r>
    </w:p>
    <w:p w:rsidR="005D3592" w:rsidRDefault="005D3592" w:rsidP="00CD3B0F">
      <w:pPr>
        <w:tabs>
          <w:tab w:val="left" w:pos="8222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color w:val="000000"/>
          <w:sz w:val="26"/>
          <w:szCs w:val="26"/>
        </w:rPr>
        <w:t xml:space="preserve">           </w:t>
      </w:r>
      <w:r w:rsidRPr="00437EA0">
        <w:rPr>
          <w:color w:val="000000"/>
          <w:sz w:val="26"/>
          <w:szCs w:val="26"/>
        </w:rPr>
        <w:t xml:space="preserve">В.А. </w:t>
      </w:r>
      <w:proofErr w:type="gramStart"/>
      <w:r w:rsidRPr="00437EA0">
        <w:rPr>
          <w:color w:val="000000"/>
          <w:sz w:val="26"/>
          <w:szCs w:val="26"/>
        </w:rPr>
        <w:t>Митин</w:t>
      </w:r>
      <w:proofErr w:type="gramEnd"/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Начальник отдела правового 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обеспечения и противодействия 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коррупции администрации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Павловского муниципального района</w:t>
      </w:r>
      <w:r w:rsidRPr="00C12708">
        <w:rPr>
          <w:color w:val="000000"/>
          <w:sz w:val="26"/>
          <w:szCs w:val="26"/>
        </w:rPr>
        <w:tab/>
        <w:t xml:space="preserve">                                           </w:t>
      </w:r>
      <w:r>
        <w:rPr>
          <w:color w:val="000000"/>
          <w:sz w:val="26"/>
          <w:szCs w:val="26"/>
        </w:rPr>
        <w:t xml:space="preserve">           </w:t>
      </w:r>
      <w:r w:rsidRPr="00C12708">
        <w:rPr>
          <w:color w:val="000000"/>
          <w:sz w:val="26"/>
          <w:szCs w:val="26"/>
        </w:rPr>
        <w:t xml:space="preserve">     </w:t>
      </w:r>
      <w:r>
        <w:rPr>
          <w:color w:val="000000"/>
          <w:sz w:val="26"/>
          <w:szCs w:val="26"/>
        </w:rPr>
        <w:t xml:space="preserve">  </w:t>
      </w:r>
      <w:r w:rsidRPr="00C12708">
        <w:rPr>
          <w:color w:val="000000"/>
          <w:sz w:val="26"/>
          <w:szCs w:val="26"/>
        </w:rPr>
        <w:t>А.Г. Мельникова</w:t>
      </w:r>
    </w:p>
    <w:p w:rsidR="005D3592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C12708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ВНЕСЕНО</w:t>
      </w: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 xml:space="preserve">Руководитель  муниципального отдела по культуре </w:t>
      </w:r>
    </w:p>
    <w:p w:rsidR="005D3592" w:rsidRPr="00025BF4" w:rsidRDefault="005D3592" w:rsidP="00CD3B0F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 xml:space="preserve">и межнациональным вопросам администрации </w:t>
      </w:r>
    </w:p>
    <w:p w:rsidR="005D3592" w:rsidRPr="00025BF4" w:rsidRDefault="005D3592" w:rsidP="00CD3B0F">
      <w:pPr>
        <w:tabs>
          <w:tab w:val="left" w:pos="8080"/>
          <w:tab w:val="left" w:pos="8222"/>
          <w:tab w:val="left" w:pos="8505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Пав</w:t>
      </w:r>
      <w:r>
        <w:rPr>
          <w:color w:val="000000"/>
          <w:sz w:val="26"/>
          <w:szCs w:val="26"/>
        </w:rPr>
        <w:t xml:space="preserve">ловского муниципального района                                                              М.А. </w:t>
      </w:r>
      <w:proofErr w:type="spellStart"/>
      <w:r>
        <w:rPr>
          <w:color w:val="000000"/>
          <w:sz w:val="26"/>
          <w:szCs w:val="26"/>
        </w:rPr>
        <w:t>Щербинина</w:t>
      </w:r>
      <w:proofErr w:type="spellEnd"/>
    </w:p>
    <w:sectPr w:rsidR="005D3592" w:rsidRPr="00025BF4" w:rsidSect="00E757E1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84C" w:rsidRDefault="003D784C" w:rsidP="00FC62FC">
      <w:r>
        <w:separator/>
      </w:r>
    </w:p>
  </w:endnote>
  <w:endnote w:type="continuationSeparator" w:id="1">
    <w:p w:rsidR="003D784C" w:rsidRDefault="003D784C" w:rsidP="00FC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84C" w:rsidRDefault="003D784C" w:rsidP="00FC62FC">
      <w:r>
        <w:separator/>
      </w:r>
    </w:p>
  </w:footnote>
  <w:footnote w:type="continuationSeparator" w:id="1">
    <w:p w:rsidR="003D784C" w:rsidRDefault="003D784C" w:rsidP="00FC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4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5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7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9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045"/>
    <w:rsid w:val="000007A1"/>
    <w:rsid w:val="00001652"/>
    <w:rsid w:val="0000240A"/>
    <w:rsid w:val="000024D3"/>
    <w:rsid w:val="00003A1C"/>
    <w:rsid w:val="00011AA5"/>
    <w:rsid w:val="00012150"/>
    <w:rsid w:val="000151FD"/>
    <w:rsid w:val="00016802"/>
    <w:rsid w:val="000256A5"/>
    <w:rsid w:val="00025BF4"/>
    <w:rsid w:val="00025CB1"/>
    <w:rsid w:val="00041BD5"/>
    <w:rsid w:val="000448B5"/>
    <w:rsid w:val="0004542F"/>
    <w:rsid w:val="000470A4"/>
    <w:rsid w:val="00051021"/>
    <w:rsid w:val="00055D71"/>
    <w:rsid w:val="000571B2"/>
    <w:rsid w:val="000633DD"/>
    <w:rsid w:val="00063601"/>
    <w:rsid w:val="00070D2C"/>
    <w:rsid w:val="0007203F"/>
    <w:rsid w:val="00073394"/>
    <w:rsid w:val="00074F77"/>
    <w:rsid w:val="000759BC"/>
    <w:rsid w:val="00076C51"/>
    <w:rsid w:val="00082BE3"/>
    <w:rsid w:val="000833A1"/>
    <w:rsid w:val="00083BE9"/>
    <w:rsid w:val="00085C80"/>
    <w:rsid w:val="00086A68"/>
    <w:rsid w:val="00086BD0"/>
    <w:rsid w:val="00090619"/>
    <w:rsid w:val="000909F0"/>
    <w:rsid w:val="000912DB"/>
    <w:rsid w:val="00093E30"/>
    <w:rsid w:val="00094AEC"/>
    <w:rsid w:val="000A3499"/>
    <w:rsid w:val="000A3BEA"/>
    <w:rsid w:val="000B29CC"/>
    <w:rsid w:val="000B2BF0"/>
    <w:rsid w:val="000B2E2F"/>
    <w:rsid w:val="000B5AEB"/>
    <w:rsid w:val="000C051C"/>
    <w:rsid w:val="000C17DE"/>
    <w:rsid w:val="000D4BF7"/>
    <w:rsid w:val="000D508C"/>
    <w:rsid w:val="000E4E09"/>
    <w:rsid w:val="000F62E0"/>
    <w:rsid w:val="0010044F"/>
    <w:rsid w:val="00101105"/>
    <w:rsid w:val="001056FE"/>
    <w:rsid w:val="00106CED"/>
    <w:rsid w:val="00111BB7"/>
    <w:rsid w:val="00111F41"/>
    <w:rsid w:val="00120B25"/>
    <w:rsid w:val="00124E67"/>
    <w:rsid w:val="00131A2A"/>
    <w:rsid w:val="00132202"/>
    <w:rsid w:val="001326A1"/>
    <w:rsid w:val="001327D0"/>
    <w:rsid w:val="00136C1F"/>
    <w:rsid w:val="00140882"/>
    <w:rsid w:val="00141FA3"/>
    <w:rsid w:val="00145530"/>
    <w:rsid w:val="001509A3"/>
    <w:rsid w:val="00153456"/>
    <w:rsid w:val="001626F9"/>
    <w:rsid w:val="00163589"/>
    <w:rsid w:val="00165349"/>
    <w:rsid w:val="001654F6"/>
    <w:rsid w:val="00167FA6"/>
    <w:rsid w:val="00170C5B"/>
    <w:rsid w:val="00172254"/>
    <w:rsid w:val="00172837"/>
    <w:rsid w:val="00172E6B"/>
    <w:rsid w:val="00174D46"/>
    <w:rsid w:val="001751C7"/>
    <w:rsid w:val="0017665D"/>
    <w:rsid w:val="001804AD"/>
    <w:rsid w:val="00180810"/>
    <w:rsid w:val="00181FE3"/>
    <w:rsid w:val="001824BD"/>
    <w:rsid w:val="00182E10"/>
    <w:rsid w:val="001863BF"/>
    <w:rsid w:val="00187B4F"/>
    <w:rsid w:val="00191C87"/>
    <w:rsid w:val="00192A9E"/>
    <w:rsid w:val="00192B3E"/>
    <w:rsid w:val="001A0F7D"/>
    <w:rsid w:val="001A1174"/>
    <w:rsid w:val="001A2075"/>
    <w:rsid w:val="001A2B19"/>
    <w:rsid w:val="001A3208"/>
    <w:rsid w:val="001A480E"/>
    <w:rsid w:val="001B01ED"/>
    <w:rsid w:val="001B3036"/>
    <w:rsid w:val="001B3F6A"/>
    <w:rsid w:val="001B7F4D"/>
    <w:rsid w:val="001C2154"/>
    <w:rsid w:val="001C2942"/>
    <w:rsid w:val="001C749B"/>
    <w:rsid w:val="001D3788"/>
    <w:rsid w:val="001D7843"/>
    <w:rsid w:val="001E4C4D"/>
    <w:rsid w:val="001E527F"/>
    <w:rsid w:val="001F087A"/>
    <w:rsid w:val="001F0F67"/>
    <w:rsid w:val="001F69BB"/>
    <w:rsid w:val="002031FE"/>
    <w:rsid w:val="00206CB1"/>
    <w:rsid w:val="00217595"/>
    <w:rsid w:val="00221981"/>
    <w:rsid w:val="00222D8A"/>
    <w:rsid w:val="00223E1A"/>
    <w:rsid w:val="00223FF9"/>
    <w:rsid w:val="00224BCE"/>
    <w:rsid w:val="00227B92"/>
    <w:rsid w:val="00230236"/>
    <w:rsid w:val="00230629"/>
    <w:rsid w:val="00231144"/>
    <w:rsid w:val="002353B5"/>
    <w:rsid w:val="00236158"/>
    <w:rsid w:val="002406D6"/>
    <w:rsid w:val="002412AD"/>
    <w:rsid w:val="002416DF"/>
    <w:rsid w:val="002469DD"/>
    <w:rsid w:val="00247520"/>
    <w:rsid w:val="0025020E"/>
    <w:rsid w:val="00251851"/>
    <w:rsid w:val="00254B26"/>
    <w:rsid w:val="00256242"/>
    <w:rsid w:val="00256CAA"/>
    <w:rsid w:val="00262CC7"/>
    <w:rsid w:val="002659E3"/>
    <w:rsid w:val="002662D6"/>
    <w:rsid w:val="0026631B"/>
    <w:rsid w:val="002669C3"/>
    <w:rsid w:val="00275F59"/>
    <w:rsid w:val="00281FEC"/>
    <w:rsid w:val="00282909"/>
    <w:rsid w:val="00283D7F"/>
    <w:rsid w:val="00284D25"/>
    <w:rsid w:val="00286B39"/>
    <w:rsid w:val="00290D0A"/>
    <w:rsid w:val="002928FF"/>
    <w:rsid w:val="002960CF"/>
    <w:rsid w:val="00296947"/>
    <w:rsid w:val="002A4228"/>
    <w:rsid w:val="002A4E72"/>
    <w:rsid w:val="002B2ABB"/>
    <w:rsid w:val="002B663A"/>
    <w:rsid w:val="002B6964"/>
    <w:rsid w:val="002C3D35"/>
    <w:rsid w:val="002C6E58"/>
    <w:rsid w:val="002D4E19"/>
    <w:rsid w:val="002D5784"/>
    <w:rsid w:val="002D64DA"/>
    <w:rsid w:val="002D661E"/>
    <w:rsid w:val="002E2A71"/>
    <w:rsid w:val="002E3BE8"/>
    <w:rsid w:val="002E6C04"/>
    <w:rsid w:val="002E71CF"/>
    <w:rsid w:val="002F198F"/>
    <w:rsid w:val="002F1EFF"/>
    <w:rsid w:val="002F6E03"/>
    <w:rsid w:val="002F72FA"/>
    <w:rsid w:val="00301803"/>
    <w:rsid w:val="003053F1"/>
    <w:rsid w:val="00307453"/>
    <w:rsid w:val="003117AA"/>
    <w:rsid w:val="00312DC7"/>
    <w:rsid w:val="00316341"/>
    <w:rsid w:val="0031714F"/>
    <w:rsid w:val="00324394"/>
    <w:rsid w:val="003307D7"/>
    <w:rsid w:val="003329F3"/>
    <w:rsid w:val="00333BFC"/>
    <w:rsid w:val="00334F12"/>
    <w:rsid w:val="00336685"/>
    <w:rsid w:val="003369F2"/>
    <w:rsid w:val="00344B7B"/>
    <w:rsid w:val="003565D8"/>
    <w:rsid w:val="003612E4"/>
    <w:rsid w:val="003640FC"/>
    <w:rsid w:val="00364A94"/>
    <w:rsid w:val="003652C0"/>
    <w:rsid w:val="00372C29"/>
    <w:rsid w:val="0037745D"/>
    <w:rsid w:val="00377C05"/>
    <w:rsid w:val="003864D7"/>
    <w:rsid w:val="003872D9"/>
    <w:rsid w:val="003922DE"/>
    <w:rsid w:val="00393C07"/>
    <w:rsid w:val="00395848"/>
    <w:rsid w:val="00395B05"/>
    <w:rsid w:val="00396C26"/>
    <w:rsid w:val="003A1ECA"/>
    <w:rsid w:val="003A4FF1"/>
    <w:rsid w:val="003A531A"/>
    <w:rsid w:val="003A7AC8"/>
    <w:rsid w:val="003B229D"/>
    <w:rsid w:val="003B276C"/>
    <w:rsid w:val="003B4840"/>
    <w:rsid w:val="003B4F07"/>
    <w:rsid w:val="003B6F0A"/>
    <w:rsid w:val="003B722C"/>
    <w:rsid w:val="003C1285"/>
    <w:rsid w:val="003C1C10"/>
    <w:rsid w:val="003C1F95"/>
    <w:rsid w:val="003C4CC9"/>
    <w:rsid w:val="003C6079"/>
    <w:rsid w:val="003C7F27"/>
    <w:rsid w:val="003D29F2"/>
    <w:rsid w:val="003D3205"/>
    <w:rsid w:val="003D38D9"/>
    <w:rsid w:val="003D53B7"/>
    <w:rsid w:val="003D5E67"/>
    <w:rsid w:val="003D658E"/>
    <w:rsid w:val="003D784C"/>
    <w:rsid w:val="003E0054"/>
    <w:rsid w:val="003E1E94"/>
    <w:rsid w:val="003F7C72"/>
    <w:rsid w:val="003F7FAC"/>
    <w:rsid w:val="00401C14"/>
    <w:rsid w:val="00402B75"/>
    <w:rsid w:val="004149DF"/>
    <w:rsid w:val="00420440"/>
    <w:rsid w:val="00420979"/>
    <w:rsid w:val="00422359"/>
    <w:rsid w:val="00426CF8"/>
    <w:rsid w:val="0042731D"/>
    <w:rsid w:val="00427617"/>
    <w:rsid w:val="00432A89"/>
    <w:rsid w:val="00436410"/>
    <w:rsid w:val="0043693C"/>
    <w:rsid w:val="00436F4E"/>
    <w:rsid w:val="00437EA0"/>
    <w:rsid w:val="00440A50"/>
    <w:rsid w:val="00441E21"/>
    <w:rsid w:val="0044601C"/>
    <w:rsid w:val="004471A1"/>
    <w:rsid w:val="00452310"/>
    <w:rsid w:val="00463AB3"/>
    <w:rsid w:val="004648B7"/>
    <w:rsid w:val="0046528D"/>
    <w:rsid w:val="00466606"/>
    <w:rsid w:val="00470AAD"/>
    <w:rsid w:val="00470CB5"/>
    <w:rsid w:val="004763C8"/>
    <w:rsid w:val="00480000"/>
    <w:rsid w:val="00480919"/>
    <w:rsid w:val="00482740"/>
    <w:rsid w:val="00483E71"/>
    <w:rsid w:val="0048400D"/>
    <w:rsid w:val="00484E16"/>
    <w:rsid w:val="00485A33"/>
    <w:rsid w:val="004872EE"/>
    <w:rsid w:val="0049715F"/>
    <w:rsid w:val="00497758"/>
    <w:rsid w:val="004A16F1"/>
    <w:rsid w:val="004A2420"/>
    <w:rsid w:val="004A4B12"/>
    <w:rsid w:val="004A5EBB"/>
    <w:rsid w:val="004B4130"/>
    <w:rsid w:val="004B5ACE"/>
    <w:rsid w:val="004B5B79"/>
    <w:rsid w:val="004B79C6"/>
    <w:rsid w:val="004B7D2B"/>
    <w:rsid w:val="004B7F8A"/>
    <w:rsid w:val="004C1D46"/>
    <w:rsid w:val="004C3DE4"/>
    <w:rsid w:val="004C4258"/>
    <w:rsid w:val="004C4C88"/>
    <w:rsid w:val="004C526E"/>
    <w:rsid w:val="004C5DE0"/>
    <w:rsid w:val="004D0D61"/>
    <w:rsid w:val="004D47BE"/>
    <w:rsid w:val="004D6872"/>
    <w:rsid w:val="004E01CE"/>
    <w:rsid w:val="004E2C3A"/>
    <w:rsid w:val="004E70D1"/>
    <w:rsid w:val="004E7924"/>
    <w:rsid w:val="004F54DB"/>
    <w:rsid w:val="004F7D89"/>
    <w:rsid w:val="00500FFF"/>
    <w:rsid w:val="00504666"/>
    <w:rsid w:val="005058F4"/>
    <w:rsid w:val="005062B9"/>
    <w:rsid w:val="00506D10"/>
    <w:rsid w:val="005132B6"/>
    <w:rsid w:val="0051346C"/>
    <w:rsid w:val="00522387"/>
    <w:rsid w:val="00523D14"/>
    <w:rsid w:val="0052684C"/>
    <w:rsid w:val="0052744D"/>
    <w:rsid w:val="00527634"/>
    <w:rsid w:val="00531D5B"/>
    <w:rsid w:val="00531E36"/>
    <w:rsid w:val="0053385B"/>
    <w:rsid w:val="00536F14"/>
    <w:rsid w:val="0053734A"/>
    <w:rsid w:val="00546E97"/>
    <w:rsid w:val="00550C7E"/>
    <w:rsid w:val="005629C5"/>
    <w:rsid w:val="00567D8C"/>
    <w:rsid w:val="0057446D"/>
    <w:rsid w:val="005812FE"/>
    <w:rsid w:val="00581472"/>
    <w:rsid w:val="00582A74"/>
    <w:rsid w:val="00583465"/>
    <w:rsid w:val="00583F87"/>
    <w:rsid w:val="00586DFD"/>
    <w:rsid w:val="00586E6B"/>
    <w:rsid w:val="0058778E"/>
    <w:rsid w:val="005904A9"/>
    <w:rsid w:val="00593C42"/>
    <w:rsid w:val="00595977"/>
    <w:rsid w:val="005967A6"/>
    <w:rsid w:val="00596CD2"/>
    <w:rsid w:val="005A22A4"/>
    <w:rsid w:val="005A41CF"/>
    <w:rsid w:val="005A7A1B"/>
    <w:rsid w:val="005B1568"/>
    <w:rsid w:val="005B23F3"/>
    <w:rsid w:val="005B3649"/>
    <w:rsid w:val="005B41F5"/>
    <w:rsid w:val="005C7A79"/>
    <w:rsid w:val="005D1C03"/>
    <w:rsid w:val="005D3592"/>
    <w:rsid w:val="005D363C"/>
    <w:rsid w:val="005D5701"/>
    <w:rsid w:val="005D710D"/>
    <w:rsid w:val="005D7BF2"/>
    <w:rsid w:val="005E14D8"/>
    <w:rsid w:val="005E190C"/>
    <w:rsid w:val="005F0E3C"/>
    <w:rsid w:val="005F397D"/>
    <w:rsid w:val="005F3B85"/>
    <w:rsid w:val="005F6BEE"/>
    <w:rsid w:val="005F7471"/>
    <w:rsid w:val="006014F0"/>
    <w:rsid w:val="00602408"/>
    <w:rsid w:val="00605C43"/>
    <w:rsid w:val="00606266"/>
    <w:rsid w:val="00611D34"/>
    <w:rsid w:val="00620701"/>
    <w:rsid w:val="00622FC2"/>
    <w:rsid w:val="00624855"/>
    <w:rsid w:val="00624F96"/>
    <w:rsid w:val="00624FC3"/>
    <w:rsid w:val="00626B8E"/>
    <w:rsid w:val="00626EF7"/>
    <w:rsid w:val="00627F78"/>
    <w:rsid w:val="00631032"/>
    <w:rsid w:val="00633938"/>
    <w:rsid w:val="00635265"/>
    <w:rsid w:val="00635436"/>
    <w:rsid w:val="0063572B"/>
    <w:rsid w:val="0063639B"/>
    <w:rsid w:val="006528EF"/>
    <w:rsid w:val="00654A80"/>
    <w:rsid w:val="00655657"/>
    <w:rsid w:val="00655A78"/>
    <w:rsid w:val="00664CC5"/>
    <w:rsid w:val="00666651"/>
    <w:rsid w:val="006673C9"/>
    <w:rsid w:val="00672A4E"/>
    <w:rsid w:val="0068002F"/>
    <w:rsid w:val="00681AC0"/>
    <w:rsid w:val="00682B97"/>
    <w:rsid w:val="00682E17"/>
    <w:rsid w:val="00683F97"/>
    <w:rsid w:val="00685510"/>
    <w:rsid w:val="0069177E"/>
    <w:rsid w:val="0069235E"/>
    <w:rsid w:val="00693635"/>
    <w:rsid w:val="00697ED2"/>
    <w:rsid w:val="006A24C8"/>
    <w:rsid w:val="006A3927"/>
    <w:rsid w:val="006A5F13"/>
    <w:rsid w:val="006B020B"/>
    <w:rsid w:val="006B1FA8"/>
    <w:rsid w:val="006B5273"/>
    <w:rsid w:val="006B7D21"/>
    <w:rsid w:val="006C49AF"/>
    <w:rsid w:val="006C5B57"/>
    <w:rsid w:val="006D21C8"/>
    <w:rsid w:val="006D34DC"/>
    <w:rsid w:val="006D382A"/>
    <w:rsid w:val="006E05EE"/>
    <w:rsid w:val="006E1BE7"/>
    <w:rsid w:val="006E75A2"/>
    <w:rsid w:val="006E7CE8"/>
    <w:rsid w:val="00700177"/>
    <w:rsid w:val="0071638E"/>
    <w:rsid w:val="00716536"/>
    <w:rsid w:val="00716867"/>
    <w:rsid w:val="007219AD"/>
    <w:rsid w:val="00721ED1"/>
    <w:rsid w:val="00723BFD"/>
    <w:rsid w:val="0072718F"/>
    <w:rsid w:val="00727982"/>
    <w:rsid w:val="007329CC"/>
    <w:rsid w:val="00732D7E"/>
    <w:rsid w:val="00737C11"/>
    <w:rsid w:val="00740D90"/>
    <w:rsid w:val="007446F0"/>
    <w:rsid w:val="00744A31"/>
    <w:rsid w:val="00745980"/>
    <w:rsid w:val="0075059C"/>
    <w:rsid w:val="007526B4"/>
    <w:rsid w:val="007570B4"/>
    <w:rsid w:val="00757B42"/>
    <w:rsid w:val="007726BA"/>
    <w:rsid w:val="0077391B"/>
    <w:rsid w:val="007867D2"/>
    <w:rsid w:val="007911F5"/>
    <w:rsid w:val="007930B4"/>
    <w:rsid w:val="00793770"/>
    <w:rsid w:val="007964DE"/>
    <w:rsid w:val="007A16D0"/>
    <w:rsid w:val="007A43AD"/>
    <w:rsid w:val="007A6544"/>
    <w:rsid w:val="007B0510"/>
    <w:rsid w:val="007B505C"/>
    <w:rsid w:val="007B515D"/>
    <w:rsid w:val="007B7B94"/>
    <w:rsid w:val="007B7D72"/>
    <w:rsid w:val="007C0C4B"/>
    <w:rsid w:val="007C2DD8"/>
    <w:rsid w:val="007C3A9D"/>
    <w:rsid w:val="007C5D2A"/>
    <w:rsid w:val="007C6A94"/>
    <w:rsid w:val="007C73B7"/>
    <w:rsid w:val="007D1395"/>
    <w:rsid w:val="007D29DD"/>
    <w:rsid w:val="007D344F"/>
    <w:rsid w:val="007D6705"/>
    <w:rsid w:val="007E4EA3"/>
    <w:rsid w:val="007E50E3"/>
    <w:rsid w:val="007E5298"/>
    <w:rsid w:val="007E5B06"/>
    <w:rsid w:val="007E7583"/>
    <w:rsid w:val="007E7A05"/>
    <w:rsid w:val="007F0930"/>
    <w:rsid w:val="007F6618"/>
    <w:rsid w:val="00803493"/>
    <w:rsid w:val="00803F7B"/>
    <w:rsid w:val="0080582E"/>
    <w:rsid w:val="0080742A"/>
    <w:rsid w:val="00810F52"/>
    <w:rsid w:val="00810FF1"/>
    <w:rsid w:val="008131DC"/>
    <w:rsid w:val="00814219"/>
    <w:rsid w:val="00814980"/>
    <w:rsid w:val="00815D0A"/>
    <w:rsid w:val="00817D1A"/>
    <w:rsid w:val="00817E2C"/>
    <w:rsid w:val="00823566"/>
    <w:rsid w:val="008277E3"/>
    <w:rsid w:val="008312BF"/>
    <w:rsid w:val="00832019"/>
    <w:rsid w:val="00834AD9"/>
    <w:rsid w:val="00835EA1"/>
    <w:rsid w:val="008429EA"/>
    <w:rsid w:val="00843CE2"/>
    <w:rsid w:val="00845410"/>
    <w:rsid w:val="008479B5"/>
    <w:rsid w:val="00850538"/>
    <w:rsid w:val="00851E8F"/>
    <w:rsid w:val="0086202F"/>
    <w:rsid w:val="00863AD9"/>
    <w:rsid w:val="00867930"/>
    <w:rsid w:val="0088441D"/>
    <w:rsid w:val="00886706"/>
    <w:rsid w:val="00886DC1"/>
    <w:rsid w:val="00890CEE"/>
    <w:rsid w:val="00891D90"/>
    <w:rsid w:val="00892AE9"/>
    <w:rsid w:val="00892F07"/>
    <w:rsid w:val="008967AE"/>
    <w:rsid w:val="00896B68"/>
    <w:rsid w:val="008979BE"/>
    <w:rsid w:val="008B01BF"/>
    <w:rsid w:val="008B2743"/>
    <w:rsid w:val="008C2A17"/>
    <w:rsid w:val="008C3596"/>
    <w:rsid w:val="008C3653"/>
    <w:rsid w:val="008C4895"/>
    <w:rsid w:val="008C53E3"/>
    <w:rsid w:val="008C6617"/>
    <w:rsid w:val="008C68BE"/>
    <w:rsid w:val="008D065C"/>
    <w:rsid w:val="008D26C0"/>
    <w:rsid w:val="008E1C08"/>
    <w:rsid w:val="008E3916"/>
    <w:rsid w:val="008E70E0"/>
    <w:rsid w:val="008F1137"/>
    <w:rsid w:val="008F1BAC"/>
    <w:rsid w:val="008F24AC"/>
    <w:rsid w:val="008F4439"/>
    <w:rsid w:val="008F52D3"/>
    <w:rsid w:val="008F674E"/>
    <w:rsid w:val="008F7EA4"/>
    <w:rsid w:val="00901899"/>
    <w:rsid w:val="00903C56"/>
    <w:rsid w:val="00903CFE"/>
    <w:rsid w:val="00906C41"/>
    <w:rsid w:val="009101DD"/>
    <w:rsid w:val="009115F7"/>
    <w:rsid w:val="00913C27"/>
    <w:rsid w:val="009254C0"/>
    <w:rsid w:val="0092731C"/>
    <w:rsid w:val="00927E8C"/>
    <w:rsid w:val="00931337"/>
    <w:rsid w:val="0093334B"/>
    <w:rsid w:val="00935634"/>
    <w:rsid w:val="00935F65"/>
    <w:rsid w:val="00940EDE"/>
    <w:rsid w:val="00943694"/>
    <w:rsid w:val="00950F7D"/>
    <w:rsid w:val="00954B1A"/>
    <w:rsid w:val="009558F4"/>
    <w:rsid w:val="00956F20"/>
    <w:rsid w:val="0095706C"/>
    <w:rsid w:val="00960BE2"/>
    <w:rsid w:val="0096722F"/>
    <w:rsid w:val="00972F59"/>
    <w:rsid w:val="00973AE9"/>
    <w:rsid w:val="00975F4C"/>
    <w:rsid w:val="00975FCB"/>
    <w:rsid w:val="009811B4"/>
    <w:rsid w:val="00985D0B"/>
    <w:rsid w:val="009876A3"/>
    <w:rsid w:val="009938CC"/>
    <w:rsid w:val="00996A85"/>
    <w:rsid w:val="00996B18"/>
    <w:rsid w:val="0099782C"/>
    <w:rsid w:val="009A4365"/>
    <w:rsid w:val="009A436D"/>
    <w:rsid w:val="009B77FA"/>
    <w:rsid w:val="009C2770"/>
    <w:rsid w:val="009D09E0"/>
    <w:rsid w:val="009D45CA"/>
    <w:rsid w:val="009D5105"/>
    <w:rsid w:val="009E0688"/>
    <w:rsid w:val="009E0BD9"/>
    <w:rsid w:val="009E3D52"/>
    <w:rsid w:val="009F2B33"/>
    <w:rsid w:val="009F3499"/>
    <w:rsid w:val="009F362A"/>
    <w:rsid w:val="009F4480"/>
    <w:rsid w:val="009F7275"/>
    <w:rsid w:val="00A00D23"/>
    <w:rsid w:val="00A06635"/>
    <w:rsid w:val="00A06B45"/>
    <w:rsid w:val="00A11771"/>
    <w:rsid w:val="00A1194B"/>
    <w:rsid w:val="00A14A78"/>
    <w:rsid w:val="00A264C2"/>
    <w:rsid w:val="00A277B8"/>
    <w:rsid w:val="00A30FDD"/>
    <w:rsid w:val="00A3221E"/>
    <w:rsid w:val="00A46AAA"/>
    <w:rsid w:val="00A52D80"/>
    <w:rsid w:val="00A542F9"/>
    <w:rsid w:val="00A5779C"/>
    <w:rsid w:val="00A7114A"/>
    <w:rsid w:val="00A72236"/>
    <w:rsid w:val="00A7226A"/>
    <w:rsid w:val="00A75811"/>
    <w:rsid w:val="00A77165"/>
    <w:rsid w:val="00A840AB"/>
    <w:rsid w:val="00A867D7"/>
    <w:rsid w:val="00A87A30"/>
    <w:rsid w:val="00A87B82"/>
    <w:rsid w:val="00A9167F"/>
    <w:rsid w:val="00A93957"/>
    <w:rsid w:val="00AA1F46"/>
    <w:rsid w:val="00AA38C7"/>
    <w:rsid w:val="00AA3987"/>
    <w:rsid w:val="00AA42C1"/>
    <w:rsid w:val="00AA4F02"/>
    <w:rsid w:val="00AA655D"/>
    <w:rsid w:val="00AB0A97"/>
    <w:rsid w:val="00AC28BA"/>
    <w:rsid w:val="00AC3AFB"/>
    <w:rsid w:val="00AC414C"/>
    <w:rsid w:val="00AC75D4"/>
    <w:rsid w:val="00AD76A5"/>
    <w:rsid w:val="00AE0196"/>
    <w:rsid w:val="00AE2C59"/>
    <w:rsid w:val="00AE4BD5"/>
    <w:rsid w:val="00AE4E0D"/>
    <w:rsid w:val="00AE7A57"/>
    <w:rsid w:val="00AF293A"/>
    <w:rsid w:val="00AF52C9"/>
    <w:rsid w:val="00AF5B7F"/>
    <w:rsid w:val="00AF64AA"/>
    <w:rsid w:val="00AF6561"/>
    <w:rsid w:val="00AF6EE0"/>
    <w:rsid w:val="00B00E61"/>
    <w:rsid w:val="00B021EF"/>
    <w:rsid w:val="00B043B4"/>
    <w:rsid w:val="00B16A71"/>
    <w:rsid w:val="00B208BF"/>
    <w:rsid w:val="00B219B5"/>
    <w:rsid w:val="00B240DC"/>
    <w:rsid w:val="00B24A60"/>
    <w:rsid w:val="00B268B1"/>
    <w:rsid w:val="00B30433"/>
    <w:rsid w:val="00B37A71"/>
    <w:rsid w:val="00B37DBF"/>
    <w:rsid w:val="00B40C77"/>
    <w:rsid w:val="00B43F3C"/>
    <w:rsid w:val="00B475E1"/>
    <w:rsid w:val="00B47F85"/>
    <w:rsid w:val="00B530DB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1190"/>
    <w:rsid w:val="00B72583"/>
    <w:rsid w:val="00B817B9"/>
    <w:rsid w:val="00B8304A"/>
    <w:rsid w:val="00B87839"/>
    <w:rsid w:val="00B879F6"/>
    <w:rsid w:val="00B912DB"/>
    <w:rsid w:val="00B91A67"/>
    <w:rsid w:val="00B9214C"/>
    <w:rsid w:val="00B97996"/>
    <w:rsid w:val="00B97C9C"/>
    <w:rsid w:val="00BA2A3E"/>
    <w:rsid w:val="00BA341C"/>
    <w:rsid w:val="00BA4D97"/>
    <w:rsid w:val="00BA4DDE"/>
    <w:rsid w:val="00BB0601"/>
    <w:rsid w:val="00BB09E9"/>
    <w:rsid w:val="00BB1182"/>
    <w:rsid w:val="00BB2C5D"/>
    <w:rsid w:val="00BB4F9E"/>
    <w:rsid w:val="00BB66AF"/>
    <w:rsid w:val="00BC77E6"/>
    <w:rsid w:val="00BD3E31"/>
    <w:rsid w:val="00BD4EF3"/>
    <w:rsid w:val="00BD5D1D"/>
    <w:rsid w:val="00BD5DFE"/>
    <w:rsid w:val="00BD65C7"/>
    <w:rsid w:val="00BD695A"/>
    <w:rsid w:val="00BD6E64"/>
    <w:rsid w:val="00BE067E"/>
    <w:rsid w:val="00BE09F6"/>
    <w:rsid w:val="00BE2672"/>
    <w:rsid w:val="00BE46FE"/>
    <w:rsid w:val="00BE55A5"/>
    <w:rsid w:val="00BE6D81"/>
    <w:rsid w:val="00BE712B"/>
    <w:rsid w:val="00BE7C2C"/>
    <w:rsid w:val="00BE7EB5"/>
    <w:rsid w:val="00BF19A5"/>
    <w:rsid w:val="00BF2D99"/>
    <w:rsid w:val="00BF68E5"/>
    <w:rsid w:val="00BF7D1A"/>
    <w:rsid w:val="00BF7F0C"/>
    <w:rsid w:val="00C0795D"/>
    <w:rsid w:val="00C10F03"/>
    <w:rsid w:val="00C12708"/>
    <w:rsid w:val="00C137C5"/>
    <w:rsid w:val="00C149E1"/>
    <w:rsid w:val="00C15BA5"/>
    <w:rsid w:val="00C1707D"/>
    <w:rsid w:val="00C17EDD"/>
    <w:rsid w:val="00C22E37"/>
    <w:rsid w:val="00C32796"/>
    <w:rsid w:val="00C349F1"/>
    <w:rsid w:val="00C35AE8"/>
    <w:rsid w:val="00C35DC7"/>
    <w:rsid w:val="00C37086"/>
    <w:rsid w:val="00C4013B"/>
    <w:rsid w:val="00C43807"/>
    <w:rsid w:val="00C4549C"/>
    <w:rsid w:val="00C45E8D"/>
    <w:rsid w:val="00C51248"/>
    <w:rsid w:val="00C533C1"/>
    <w:rsid w:val="00C54FB9"/>
    <w:rsid w:val="00C57CBB"/>
    <w:rsid w:val="00C61CD6"/>
    <w:rsid w:val="00C627A5"/>
    <w:rsid w:val="00C646B8"/>
    <w:rsid w:val="00C651EE"/>
    <w:rsid w:val="00C71605"/>
    <w:rsid w:val="00C71C88"/>
    <w:rsid w:val="00C80164"/>
    <w:rsid w:val="00C86016"/>
    <w:rsid w:val="00C87A46"/>
    <w:rsid w:val="00C912F5"/>
    <w:rsid w:val="00C9488F"/>
    <w:rsid w:val="00CA39EB"/>
    <w:rsid w:val="00CA6138"/>
    <w:rsid w:val="00CB0687"/>
    <w:rsid w:val="00CB17A7"/>
    <w:rsid w:val="00CB1C77"/>
    <w:rsid w:val="00CB49C5"/>
    <w:rsid w:val="00CB4E87"/>
    <w:rsid w:val="00CB7B02"/>
    <w:rsid w:val="00CC51B2"/>
    <w:rsid w:val="00CD188D"/>
    <w:rsid w:val="00CD1BCF"/>
    <w:rsid w:val="00CD2042"/>
    <w:rsid w:val="00CD2A96"/>
    <w:rsid w:val="00CD3B0F"/>
    <w:rsid w:val="00CD4E39"/>
    <w:rsid w:val="00CD6695"/>
    <w:rsid w:val="00CD7DD2"/>
    <w:rsid w:val="00CE0AA9"/>
    <w:rsid w:val="00CE2EB7"/>
    <w:rsid w:val="00CE4EE5"/>
    <w:rsid w:val="00CF415F"/>
    <w:rsid w:val="00CF7246"/>
    <w:rsid w:val="00D00EE7"/>
    <w:rsid w:val="00D04304"/>
    <w:rsid w:val="00D056FF"/>
    <w:rsid w:val="00D079EC"/>
    <w:rsid w:val="00D100AF"/>
    <w:rsid w:val="00D1290D"/>
    <w:rsid w:val="00D154B1"/>
    <w:rsid w:val="00D16E5E"/>
    <w:rsid w:val="00D21131"/>
    <w:rsid w:val="00D33D2D"/>
    <w:rsid w:val="00D36784"/>
    <w:rsid w:val="00D36880"/>
    <w:rsid w:val="00D462C9"/>
    <w:rsid w:val="00D47BB1"/>
    <w:rsid w:val="00D52935"/>
    <w:rsid w:val="00D54109"/>
    <w:rsid w:val="00D577F4"/>
    <w:rsid w:val="00D63845"/>
    <w:rsid w:val="00D65D90"/>
    <w:rsid w:val="00D67EA4"/>
    <w:rsid w:val="00D710E0"/>
    <w:rsid w:val="00D7236E"/>
    <w:rsid w:val="00D74376"/>
    <w:rsid w:val="00D7507D"/>
    <w:rsid w:val="00D81760"/>
    <w:rsid w:val="00D8382C"/>
    <w:rsid w:val="00D93B82"/>
    <w:rsid w:val="00D950B8"/>
    <w:rsid w:val="00DA4166"/>
    <w:rsid w:val="00DA4404"/>
    <w:rsid w:val="00DA5AC9"/>
    <w:rsid w:val="00DB2A80"/>
    <w:rsid w:val="00DB5DF1"/>
    <w:rsid w:val="00DB7A4D"/>
    <w:rsid w:val="00DC3EC0"/>
    <w:rsid w:val="00DC6B31"/>
    <w:rsid w:val="00DE2DDE"/>
    <w:rsid w:val="00DE70CF"/>
    <w:rsid w:val="00DE7399"/>
    <w:rsid w:val="00DF1A44"/>
    <w:rsid w:val="00DF2D4E"/>
    <w:rsid w:val="00DF515B"/>
    <w:rsid w:val="00DF5EA1"/>
    <w:rsid w:val="00E0068C"/>
    <w:rsid w:val="00E11144"/>
    <w:rsid w:val="00E16B5D"/>
    <w:rsid w:val="00E25668"/>
    <w:rsid w:val="00E25B69"/>
    <w:rsid w:val="00E270BC"/>
    <w:rsid w:val="00E3229B"/>
    <w:rsid w:val="00E405DB"/>
    <w:rsid w:val="00E41AB1"/>
    <w:rsid w:val="00E4239E"/>
    <w:rsid w:val="00E42E51"/>
    <w:rsid w:val="00E43DEA"/>
    <w:rsid w:val="00E5464C"/>
    <w:rsid w:val="00E57CE0"/>
    <w:rsid w:val="00E6037A"/>
    <w:rsid w:val="00E609F6"/>
    <w:rsid w:val="00E65C04"/>
    <w:rsid w:val="00E66512"/>
    <w:rsid w:val="00E757E1"/>
    <w:rsid w:val="00E7696E"/>
    <w:rsid w:val="00E827B7"/>
    <w:rsid w:val="00E842C6"/>
    <w:rsid w:val="00E844AD"/>
    <w:rsid w:val="00E87045"/>
    <w:rsid w:val="00E909D1"/>
    <w:rsid w:val="00E93554"/>
    <w:rsid w:val="00E95679"/>
    <w:rsid w:val="00E95C98"/>
    <w:rsid w:val="00E95F2E"/>
    <w:rsid w:val="00E97351"/>
    <w:rsid w:val="00EA079D"/>
    <w:rsid w:val="00EA1A0F"/>
    <w:rsid w:val="00EA25B8"/>
    <w:rsid w:val="00EA64F5"/>
    <w:rsid w:val="00EA7031"/>
    <w:rsid w:val="00EA7768"/>
    <w:rsid w:val="00EA78A5"/>
    <w:rsid w:val="00EB04B9"/>
    <w:rsid w:val="00EB32D0"/>
    <w:rsid w:val="00EB6429"/>
    <w:rsid w:val="00EC1993"/>
    <w:rsid w:val="00EC4A48"/>
    <w:rsid w:val="00EC59AA"/>
    <w:rsid w:val="00ED00F9"/>
    <w:rsid w:val="00ED6CAE"/>
    <w:rsid w:val="00EE1957"/>
    <w:rsid w:val="00EE6C5F"/>
    <w:rsid w:val="00EF0F03"/>
    <w:rsid w:val="00EF172B"/>
    <w:rsid w:val="00EF1DA2"/>
    <w:rsid w:val="00EF53E0"/>
    <w:rsid w:val="00EF651F"/>
    <w:rsid w:val="00F01D3D"/>
    <w:rsid w:val="00F024AE"/>
    <w:rsid w:val="00F03D85"/>
    <w:rsid w:val="00F103BC"/>
    <w:rsid w:val="00F10DB8"/>
    <w:rsid w:val="00F11F0F"/>
    <w:rsid w:val="00F16288"/>
    <w:rsid w:val="00F17ACE"/>
    <w:rsid w:val="00F22520"/>
    <w:rsid w:val="00F24176"/>
    <w:rsid w:val="00F24B3A"/>
    <w:rsid w:val="00F24C09"/>
    <w:rsid w:val="00F26D38"/>
    <w:rsid w:val="00F30DC2"/>
    <w:rsid w:val="00F32F07"/>
    <w:rsid w:val="00F333A3"/>
    <w:rsid w:val="00F3597B"/>
    <w:rsid w:val="00F3790D"/>
    <w:rsid w:val="00F37B3C"/>
    <w:rsid w:val="00F37BAE"/>
    <w:rsid w:val="00F424CF"/>
    <w:rsid w:val="00F4423F"/>
    <w:rsid w:val="00F45F4B"/>
    <w:rsid w:val="00F51354"/>
    <w:rsid w:val="00F51D5B"/>
    <w:rsid w:val="00F5266D"/>
    <w:rsid w:val="00F56088"/>
    <w:rsid w:val="00F56CDA"/>
    <w:rsid w:val="00F62662"/>
    <w:rsid w:val="00F6362E"/>
    <w:rsid w:val="00F6421B"/>
    <w:rsid w:val="00F653A7"/>
    <w:rsid w:val="00F65BFC"/>
    <w:rsid w:val="00F66D50"/>
    <w:rsid w:val="00F67108"/>
    <w:rsid w:val="00F674B3"/>
    <w:rsid w:val="00F7780D"/>
    <w:rsid w:val="00F80E54"/>
    <w:rsid w:val="00F81CA7"/>
    <w:rsid w:val="00F8228F"/>
    <w:rsid w:val="00F82433"/>
    <w:rsid w:val="00F82AE5"/>
    <w:rsid w:val="00F83F33"/>
    <w:rsid w:val="00F905E9"/>
    <w:rsid w:val="00F909A8"/>
    <w:rsid w:val="00F92D25"/>
    <w:rsid w:val="00F95C0B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5EE9"/>
    <w:rsid w:val="00FB7D40"/>
    <w:rsid w:val="00FC2581"/>
    <w:rsid w:val="00FC62FC"/>
    <w:rsid w:val="00FC6CB3"/>
    <w:rsid w:val="00FE16AB"/>
    <w:rsid w:val="00FE3A24"/>
    <w:rsid w:val="00FE6116"/>
    <w:rsid w:val="00FE775E"/>
    <w:rsid w:val="00FF3895"/>
    <w:rsid w:val="00FF64B0"/>
    <w:rsid w:val="00FF6789"/>
    <w:rsid w:val="00FF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link w:val="a4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uiPriority w:val="99"/>
    <w:qFormat/>
    <w:rsid w:val="00E87045"/>
    <w:pPr>
      <w:ind w:left="720"/>
      <w:contextualSpacing/>
    </w:pPr>
  </w:style>
  <w:style w:type="table" w:styleId="a7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">
    <w:name w:val="2Название"/>
    <w:basedOn w:val="a"/>
    <w:link w:val="20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0">
    <w:name w:val="2Название Знак"/>
    <w:link w:val="2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1831</Words>
  <Characters>14253</Characters>
  <Application>Microsoft Office Word</Application>
  <DocSecurity>0</DocSecurity>
  <Lines>118</Lines>
  <Paragraphs>32</Paragraphs>
  <ScaleCrop>false</ScaleCrop>
  <Company/>
  <LinksUpToDate>false</LinksUpToDate>
  <CharactersWithSpaces>16052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</cp:lastModifiedBy>
  <cp:revision>2</cp:revision>
  <cp:lastPrinted>2019-10-09T08:12:00Z</cp:lastPrinted>
  <dcterms:created xsi:type="dcterms:W3CDTF">2019-10-10T08:07:00Z</dcterms:created>
  <dcterms:modified xsi:type="dcterms:W3CDTF">2019-10-10T08:07:00Z</dcterms:modified>
</cp:coreProperties>
</file>