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B6" w:rsidRDefault="008825B6" w:rsidP="008825B6">
      <w:pPr>
        <w:pStyle w:val="a9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-310515</wp:posOffset>
            </wp:positionV>
            <wp:extent cx="646430" cy="542925"/>
            <wp:effectExtent l="19050" t="0" r="1270" b="0"/>
            <wp:wrapNone/>
            <wp:docPr id="1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25B6" w:rsidRDefault="008825B6" w:rsidP="008825B6">
      <w:pPr>
        <w:pStyle w:val="a9"/>
      </w:pPr>
      <w:r>
        <w:t xml:space="preserve">АДМИНИСТРАЦИЯ </w:t>
      </w:r>
    </w:p>
    <w:p w:rsidR="008825B6" w:rsidRDefault="008825B6" w:rsidP="008825B6">
      <w:pPr>
        <w:pStyle w:val="a9"/>
      </w:pPr>
      <w:r>
        <w:t>ПАВЛОВСКОГО МУНИЦИПАЛЬНОГО РАЙОНА</w:t>
      </w:r>
    </w:p>
    <w:p w:rsidR="008825B6" w:rsidRDefault="008825B6" w:rsidP="008825B6">
      <w:pPr>
        <w:pStyle w:val="1"/>
        <w:jc w:val="center"/>
      </w:pPr>
      <w:r>
        <w:rPr>
          <w:b/>
          <w:bCs/>
        </w:rPr>
        <w:t>ВОРОНЕЖСКОЙ ОБЛАСТИ</w:t>
      </w:r>
    </w:p>
    <w:p w:rsidR="008825B6" w:rsidRDefault="008825B6" w:rsidP="008825B6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ПОСТАНОВЛЕНИЕ</w:t>
      </w:r>
    </w:p>
    <w:p w:rsidR="008825B6" w:rsidRDefault="008825B6" w:rsidP="008825B6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  <w:t>ПРОЕКТ</w:t>
      </w:r>
    </w:p>
    <w:p w:rsidR="008825B6" w:rsidRDefault="008825B6" w:rsidP="008825B6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>от ________________ № __________________</w:t>
      </w:r>
    </w:p>
    <w:p w:rsidR="008825B6" w:rsidRDefault="008825B6" w:rsidP="008825B6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</w:t>
      </w:r>
    </w:p>
    <w:p w:rsidR="008825B6" w:rsidRDefault="008825B6" w:rsidP="008825B6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           г. Павловск</w:t>
      </w:r>
    </w:p>
    <w:p w:rsidR="008825B6" w:rsidRDefault="008825B6" w:rsidP="008825B6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08110C" w:rsidRPr="0008110C" w:rsidRDefault="0008110C" w:rsidP="0008110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08110C">
        <w:rPr>
          <w:rFonts w:ascii="Times New Roman" w:eastAsia="Times New Roman" w:hAnsi="Times New Roman" w:cs="Times New Roman"/>
          <w:sz w:val="28"/>
          <w:szCs w:val="28"/>
        </w:rPr>
        <w:t>О проведении ежегодного</w:t>
      </w:r>
    </w:p>
    <w:p w:rsidR="0008110C" w:rsidRPr="0008110C" w:rsidRDefault="0008110C" w:rsidP="0008110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08110C">
        <w:rPr>
          <w:rFonts w:ascii="Times New Roman" w:eastAsia="Times New Roman" w:hAnsi="Times New Roman" w:cs="Times New Roman"/>
          <w:sz w:val="28"/>
          <w:szCs w:val="28"/>
        </w:rPr>
        <w:t>открытого публичного конкурса</w:t>
      </w:r>
    </w:p>
    <w:p w:rsidR="0008110C" w:rsidRPr="0008110C" w:rsidRDefault="0008110C" w:rsidP="0008110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08110C">
        <w:rPr>
          <w:rFonts w:ascii="Times New Roman" w:eastAsia="Times New Roman" w:hAnsi="Times New Roman" w:cs="Times New Roman"/>
          <w:sz w:val="28"/>
          <w:szCs w:val="28"/>
        </w:rPr>
        <w:t>Павловского муниципального района</w:t>
      </w:r>
    </w:p>
    <w:p w:rsidR="0008110C" w:rsidRPr="0008110C" w:rsidRDefault="0008110C" w:rsidP="0008110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08110C">
        <w:rPr>
          <w:rFonts w:ascii="Times New Roman" w:eastAsia="Times New Roman" w:hAnsi="Times New Roman" w:cs="Times New Roman"/>
          <w:sz w:val="28"/>
          <w:szCs w:val="28"/>
        </w:rPr>
        <w:t>«Территория идей»</w:t>
      </w:r>
    </w:p>
    <w:p w:rsidR="0008110C" w:rsidRPr="0008110C" w:rsidRDefault="0008110C" w:rsidP="0008110C">
      <w:pPr>
        <w:spacing w:after="0" w:line="240" w:lineRule="auto"/>
        <w:ind w:right="413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110C" w:rsidRPr="0008110C" w:rsidRDefault="0008110C" w:rsidP="00081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Во исполнение письма департамента по развитию муниципальных образований Воронежской области от 26.08.2019 № 53-11/509 «О проведении ежегодного открытого публичного конкурса Воронежской области «Территория идей», в целях стимулирования жителей Павловского муниципального района принимать активное участие в развитии территорий своих населенных пунктов, администрация Павловского муниципального района</w:t>
      </w:r>
    </w:p>
    <w:p w:rsidR="0008110C" w:rsidRPr="0008110C" w:rsidRDefault="0008110C" w:rsidP="0008110C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110C" w:rsidRPr="0008110C" w:rsidRDefault="0008110C" w:rsidP="0008110C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08110C" w:rsidRPr="0008110C" w:rsidRDefault="0008110C" w:rsidP="0008110C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8110C" w:rsidRPr="0008110C" w:rsidRDefault="0008110C" w:rsidP="0008110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1. Провести на территории Павловского муниципального района </w:t>
      </w:r>
      <w:r w:rsidR="00B8098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1677F9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B80981">
        <w:rPr>
          <w:rFonts w:ascii="Times New Roman" w:eastAsia="Times New Roman" w:hAnsi="Times New Roman" w:cs="Times New Roman"/>
          <w:sz w:val="26"/>
          <w:szCs w:val="26"/>
        </w:rPr>
        <w:t xml:space="preserve">10 октября по 10 ноября 2019 года </w:t>
      </w:r>
      <w:r w:rsidR="005147BE">
        <w:rPr>
          <w:rFonts w:ascii="Times New Roman" w:eastAsia="Times New Roman" w:hAnsi="Times New Roman" w:cs="Times New Roman"/>
          <w:sz w:val="26"/>
          <w:szCs w:val="26"/>
        </w:rPr>
        <w:t>ежегодный открытый публичный конкурс «Территория идей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>» (далее – Конкурс).</w:t>
      </w:r>
    </w:p>
    <w:p w:rsidR="0008110C" w:rsidRPr="0008110C" w:rsidRDefault="0008110C" w:rsidP="0008110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2. Утвердить:</w:t>
      </w:r>
    </w:p>
    <w:p w:rsidR="0008110C" w:rsidRPr="0008110C" w:rsidRDefault="0008110C" w:rsidP="0008110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2.1. Положение о проведении Конкурса согласно приложению № 1 к настоящему постановлению.</w:t>
      </w:r>
    </w:p>
    <w:p w:rsidR="0008110C" w:rsidRPr="0008110C" w:rsidRDefault="0008110C" w:rsidP="0008110C">
      <w:pPr>
        <w:adjustRightInd w:val="0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2.2. Состав конкурсной комиссии по подведению итогов Конкурса согласно приложению № 2 к настоящему постановлению. </w:t>
      </w:r>
    </w:p>
    <w:p w:rsidR="0008110C" w:rsidRPr="0008110C" w:rsidRDefault="0008110C" w:rsidP="0008110C">
      <w:pPr>
        <w:adjustRightInd w:val="0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3. Муниципальному отделу по финансам администрации Павловского муниципального района предусмотреть в бюджете Павловского муниципального района финансирование </w:t>
      </w:r>
      <w:r w:rsidR="00087D9D" w:rsidRPr="00087D9D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713B23">
        <w:rPr>
          <w:rFonts w:ascii="Times New Roman" w:eastAsia="Times New Roman" w:hAnsi="Times New Roman" w:cs="Times New Roman"/>
          <w:sz w:val="26"/>
          <w:szCs w:val="26"/>
        </w:rPr>
        <w:t>90,0</w:t>
      </w:r>
      <w:r w:rsidRPr="00087D9D">
        <w:rPr>
          <w:rFonts w:ascii="Times New Roman" w:eastAsia="Times New Roman" w:hAnsi="Times New Roman" w:cs="Times New Roman"/>
          <w:sz w:val="26"/>
          <w:szCs w:val="26"/>
        </w:rPr>
        <w:t xml:space="preserve"> тыс. (сто тысяч) рублей на проведение Конкурса.</w:t>
      </w:r>
    </w:p>
    <w:p w:rsidR="0008110C" w:rsidRPr="0008110C" w:rsidRDefault="0008110C" w:rsidP="0008110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4. Рекомендовать главе городского поселения - город Павловск и главам сельских поселений Павловского муниципального района обеспечить освещение Конкурса среди населения.</w:t>
      </w:r>
    </w:p>
    <w:p w:rsidR="0008110C" w:rsidRPr="0008110C" w:rsidRDefault="0008110C" w:rsidP="0008110C">
      <w:pPr>
        <w:tabs>
          <w:tab w:val="left" w:pos="1134"/>
        </w:tabs>
        <w:adjustRightInd w:val="0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5. Опубликовать настоящее постановление в муниципальной газете «Павловский муниципальный вестник» и на официальном сайте администрации Павловского муниципального района.</w:t>
      </w:r>
    </w:p>
    <w:p w:rsidR="0008110C" w:rsidRPr="0008110C" w:rsidRDefault="0008110C" w:rsidP="0008110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6. Контроль за исполнением настоящего постановления </w:t>
      </w:r>
      <w:r w:rsidRPr="0008110C">
        <w:rPr>
          <w:rFonts w:ascii="Times New Roman" w:eastAsia="Times New Roman" w:hAnsi="Times New Roman" w:cs="Times New Roman"/>
          <w:color w:val="000000"/>
          <w:sz w:val="26"/>
          <w:szCs w:val="26"/>
        </w:rPr>
        <w:t>возложить на заместителя главы администрации Павловского муниципального района                    Черенкова Ю.А.</w:t>
      </w:r>
    </w:p>
    <w:p w:rsidR="0008110C" w:rsidRPr="0008110C" w:rsidRDefault="0008110C" w:rsidP="0008110C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110C" w:rsidRPr="0008110C" w:rsidRDefault="0008110C" w:rsidP="00081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110C" w:rsidRPr="0008110C" w:rsidRDefault="0008110C" w:rsidP="0008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Глава Павловского муниципального района 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М.Н. Янцов</w:t>
      </w:r>
    </w:p>
    <w:p w:rsidR="0008110C" w:rsidRPr="0008110C" w:rsidRDefault="0008110C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caps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08110C">
        <w:rPr>
          <w:rFonts w:ascii="Times New Roman" w:eastAsia="Times New Roman" w:hAnsi="Times New Roman" w:cs="Times New Roman"/>
          <w:caps/>
          <w:sz w:val="26"/>
          <w:szCs w:val="26"/>
        </w:rPr>
        <w:t>№ 1</w:t>
      </w:r>
    </w:p>
    <w:p w:rsidR="0008110C" w:rsidRPr="0008110C" w:rsidRDefault="0008110C" w:rsidP="0008110C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08110C" w:rsidRPr="0008110C" w:rsidRDefault="0008110C" w:rsidP="0008110C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08110C" w:rsidRPr="0008110C" w:rsidRDefault="0008110C" w:rsidP="0008110C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от «____» _________ 2019 г. №____</w:t>
      </w:r>
    </w:p>
    <w:p w:rsidR="0008110C" w:rsidRPr="0008110C" w:rsidRDefault="0008110C" w:rsidP="0008110C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110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8110C" w:rsidRPr="0008110C" w:rsidRDefault="0008110C" w:rsidP="000811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bCs/>
          <w:sz w:val="26"/>
          <w:szCs w:val="26"/>
        </w:rPr>
        <w:t>Положение о проведении ежегодного открытого публичного конкурса</w:t>
      </w:r>
    </w:p>
    <w:p w:rsidR="0008110C" w:rsidRPr="0008110C" w:rsidRDefault="0008110C" w:rsidP="000811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bCs/>
          <w:sz w:val="26"/>
          <w:szCs w:val="26"/>
        </w:rPr>
        <w:t>Павловского муниципального района «Территория идей»</w:t>
      </w:r>
    </w:p>
    <w:p w:rsidR="0008110C" w:rsidRPr="0008110C" w:rsidRDefault="0008110C" w:rsidP="000811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10C" w:rsidRPr="0008110C" w:rsidRDefault="0008110C" w:rsidP="00081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1.1. Положение о проведении ежегодного открытого публичного конкурса Павловского муниципального района «Территория идей» (далее – Положение, Конкурс) устанавливает процедуру подготовки, организации, проведения Конкурса, устанавливает критерии и порядок оценки представленных участниками Конкурса материалов, размер и форму награды, а также определяет порядок предоставления иных межбюджетных трансфертов на поощрение победителей Конкурса.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Pr="0008110C">
        <w:rPr>
          <w:rFonts w:ascii="Times New Roman" w:eastAsia="Times New Roman" w:hAnsi="Times New Roman" w:cs="Calibri"/>
          <w:sz w:val="26"/>
          <w:szCs w:val="26"/>
        </w:rPr>
        <w:t>Уполномоченным органом по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и проведению конкурса является отдел территориального развития и экологии администрации Павловского муниципального района (далее – Отдел).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1.3. Конкурс проводится ежегодно в целях стимулирования жителей Павловского муниципального района принимать активное участие в развитии территорий своих населенных пунктов. 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1.4. Задачами Конкурса являются: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- вовлечение граждан в процесс разработки и реализации проектов обустройства населенных пунктов их проживания;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- выявление, отбор, описание и тиражирование лучших практик и инициатив по обустройству территорий муниципальных образований Воронежской области; 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- создание банка новых идей развития общественных пространств муниципальных образований.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1.5. Право на участие в Конкурсе имеют жители Павловского муниципального района в возрасте старше 18 лет, предложившие эскиз - идею обустройства общественного пространства на территории населенного пункта Павловского муниципального района.</w:t>
      </w:r>
    </w:p>
    <w:p w:rsidR="0008110C" w:rsidRPr="0008110C" w:rsidRDefault="0008110C" w:rsidP="000811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1.6. Эскиз – идеи для участия в Конкурсе могут быть предложены только для объектов, являющихся публичными пространствами муниципального значения.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1.7. Конкурс проводится по трем номинациям:</w:t>
      </w:r>
    </w:p>
    <w:p w:rsidR="0008110C" w:rsidRPr="0008110C" w:rsidRDefault="0008110C" w:rsidP="000811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1.7.1. Лучшая эскиз-идея обустройства парка или набережной;</w:t>
      </w:r>
    </w:p>
    <w:p w:rsidR="0008110C" w:rsidRPr="0008110C" w:rsidRDefault="0008110C" w:rsidP="000811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1.7.2. Лучшая эскиз-идея обустройства сквера, территории у социального объекта или площади;</w:t>
      </w:r>
    </w:p>
    <w:p w:rsidR="0008110C" w:rsidRPr="0008110C" w:rsidRDefault="0008110C" w:rsidP="000811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1.7.3. Лучшая эскиз-идея обустройства улицы или бульвара.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b/>
          <w:sz w:val="26"/>
          <w:szCs w:val="26"/>
        </w:rPr>
        <w:t xml:space="preserve">2. Порядок проведения Конкурса, работы </w:t>
      </w:r>
      <w:r w:rsidR="00984641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</w:t>
      </w:r>
      <w:r w:rsidRPr="0008110C">
        <w:rPr>
          <w:rFonts w:ascii="Times New Roman" w:eastAsia="Times New Roman" w:hAnsi="Times New Roman" w:cs="Times New Roman"/>
          <w:b/>
          <w:sz w:val="26"/>
          <w:szCs w:val="26"/>
        </w:rPr>
        <w:t>конкурсной комиссии и определения победителей Конкурса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110C" w:rsidRPr="0008110C" w:rsidRDefault="001677F9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.1. Жители, имеющие право на участие в Конкурсе (далее – заявители), в срок не позднее 7 рабочих дней с даты начала муниципального этапа, представляют в муниципальную конкурсную комиссию</w:t>
      </w:r>
      <w:r w:rsidR="00AD2009">
        <w:rPr>
          <w:rFonts w:ascii="Times New Roman" w:eastAsia="Times New Roman" w:hAnsi="Times New Roman" w:cs="Times New Roman"/>
          <w:sz w:val="26"/>
          <w:szCs w:val="26"/>
        </w:rPr>
        <w:t xml:space="preserve"> (далее - Комиссия)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lastRenderedPageBreak/>
        <w:t>администрации муниципального района лично заявку на участие в Конкурсе по форме, предусмотренной приложением к настоящему положению с приложением следующих документов: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1) пояснительной записки (не более 1 страницы), в которой должны быть отражены: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- сведения о местоположении, площади территории объекта обустройства, а также описание текущего состояния территории;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- описание предлагаемых видов работ;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- сведения о предлагаемых к использованию материалов.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08110C">
        <w:rPr>
          <w:rFonts w:ascii="Times New Roman" w:eastAsia="Calibri" w:hAnsi="Times New Roman" w:cs="Calibri"/>
          <w:sz w:val="26"/>
          <w:szCs w:val="26"/>
        </w:rPr>
        <w:t xml:space="preserve">схемы архитектурно-планировочного решения общественно значимого публичного пространства </w:t>
      </w:r>
      <w:r w:rsidRPr="0008110C">
        <w:rPr>
          <w:rFonts w:ascii="Times New Roman" w:eastAsia="Times New Roman" w:hAnsi="Times New Roman" w:cs="Calibri"/>
          <w:sz w:val="26"/>
          <w:szCs w:val="26"/>
        </w:rPr>
        <w:t>на листе формата не менее А4</w:t>
      </w:r>
      <w:r w:rsidRPr="0008110C">
        <w:rPr>
          <w:rFonts w:ascii="Times New Roman" w:eastAsia="Calibri" w:hAnsi="Times New Roman" w:cs="Calibri"/>
          <w:sz w:val="26"/>
          <w:szCs w:val="26"/>
        </w:rPr>
        <w:t xml:space="preserve"> с отображением предложений по зонированию территории, размещению дорожно-тропиночной сети, элементов уличного освещения и малых архитектурных форм, решений по озеленению;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</w:rPr>
      </w:pPr>
      <w:r w:rsidRPr="0008110C">
        <w:rPr>
          <w:rFonts w:ascii="Times New Roman" w:eastAsia="Calibri" w:hAnsi="Times New Roman" w:cs="Calibri"/>
          <w:sz w:val="26"/>
          <w:szCs w:val="26"/>
        </w:rPr>
        <w:t>3) копии паспорта заявителя;</w:t>
      </w:r>
    </w:p>
    <w:p w:rsid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4) согласия на обработку персональных данных.</w:t>
      </w:r>
    </w:p>
    <w:p w:rsidR="008A000D" w:rsidRPr="0008110C" w:rsidRDefault="008A000D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Состав Комиссии утвержден приложением № 2 к настоящему постановлению</w:t>
      </w:r>
    </w:p>
    <w:p w:rsidR="0008110C" w:rsidRPr="0008110C" w:rsidRDefault="001677F9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</w:t>
      </w:r>
      <w:r w:rsidR="0052588A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8A000D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52588A">
        <w:rPr>
          <w:rFonts w:ascii="Times New Roman" w:eastAsia="Times New Roman" w:hAnsi="Times New Roman" w:cs="Times New Roman"/>
          <w:sz w:val="26"/>
          <w:szCs w:val="26"/>
        </w:rPr>
        <w:t xml:space="preserve">омиссией, 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в срок не позднее 10 календарных дней с даты окончания предоставления заявок, указанных в п. 2.3.1 настоящего Положения, определяется по одному победителю в каждой номинации, установленной пунктом 1.7 настоящего Положения, по следующим критериям: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- актуальность и новизна представленного материала;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- возможность перспективного применения эскиз-идеи на территории населенного пункта муниципального образования.</w:t>
      </w:r>
    </w:p>
    <w:p w:rsidR="0008110C" w:rsidRPr="0008110C" w:rsidRDefault="001677F9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.3. В случае, если в </w:t>
      </w:r>
      <w:r w:rsidR="003952BC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омиссию представлена одна заявка в номинации, то представленная заявка признается победителем муниципального этапа в данной номинации.</w:t>
      </w:r>
    </w:p>
    <w:p w:rsidR="0008110C" w:rsidRPr="0008110C" w:rsidRDefault="001677F9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.4. Все заявки, представленные для участия в конкурсе выносятся на рассмотрение членам </w:t>
      </w:r>
      <w:r w:rsidR="003952BC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омиссии.</w:t>
      </w:r>
    </w:p>
    <w:p w:rsidR="0008110C" w:rsidRPr="0008110C" w:rsidRDefault="001677F9" w:rsidP="00081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.5. Основной формой работы </w:t>
      </w:r>
      <w:r w:rsidR="003952BC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омиссии является з</w:t>
      </w:r>
      <w:r w:rsidR="003952BC">
        <w:rPr>
          <w:rFonts w:ascii="Times New Roman" w:eastAsia="Times New Roman" w:hAnsi="Times New Roman" w:cs="Times New Roman"/>
          <w:sz w:val="26"/>
          <w:szCs w:val="26"/>
        </w:rPr>
        <w:t>аседание. Заседание К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омиссии проводится по мере необходимости.</w:t>
      </w:r>
    </w:p>
    <w:p w:rsidR="0008110C" w:rsidRPr="0008110C" w:rsidRDefault="001677F9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.6. В срок не позднее 10 октября года проведения Конкурса Отделом организуется заседание конкурсной комиссии для определения победителей Конкурса.</w:t>
      </w:r>
    </w:p>
    <w:p w:rsidR="0008110C" w:rsidRPr="0008110C" w:rsidRDefault="001677F9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.7. 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 xml:space="preserve">Заседания </w:t>
      </w:r>
      <w:r w:rsidR="003952BC">
        <w:rPr>
          <w:rFonts w:ascii="Times New Roman" w:eastAsia="Calibri" w:hAnsi="Times New Roman" w:cs="Times New Roman"/>
          <w:sz w:val="26"/>
          <w:szCs w:val="26"/>
        </w:rPr>
        <w:t>К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>омиссии проводятся председателем конкурсной комиссии, а в его отсутствие – заместителем председателя конкурсной комиссии.</w:t>
      </w:r>
    </w:p>
    <w:p w:rsidR="0008110C" w:rsidRPr="0008110C" w:rsidRDefault="001677F9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>.8. Комиссия правомочна принимать решения, если на заседании присутствует более одной трети ее списочного состава.</w:t>
      </w:r>
    </w:p>
    <w:p w:rsidR="0008110C" w:rsidRPr="0008110C" w:rsidRDefault="001677F9" w:rsidP="00081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</w:rPr>
        <w:t>2.1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 xml:space="preserve">.9. 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рассмотрении конкурсных материалов, члены </w:t>
      </w:r>
      <w:r w:rsidR="003952BC"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омиссии оценивают конкурсные материалы по пятибалльной системе (1 – минимальный балл) в целых числах и руководствуются следующими критериями: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- актуальность и новизна представленного материала;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- возможность перспективного применения эскиз-идеи на территории населенного пункта Павловского муниципального района.</w:t>
      </w:r>
    </w:p>
    <w:p w:rsidR="0008110C" w:rsidRPr="0008110C" w:rsidRDefault="001677F9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</w:rPr>
        <w:t>2.1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 xml:space="preserve">.10. Первое место присуждается эскиз – идее, набравшей наибольшее количество баллов в каждой номинации. 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равенстве набранных баллов эскиз –идея, которой присуждается первое место, определяется путем голосования 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членами конкурсной комиссии. При необходимости решающим голосом является голос председателя комиссии, либо в его отсутствии – голос заместителя председателя конкурсной комиссии.</w:t>
      </w:r>
    </w:p>
    <w:p w:rsidR="0008110C" w:rsidRPr="0008110C" w:rsidRDefault="001677F9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.11. 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Победителями Конкурса признается </w:t>
      </w:r>
      <w:r w:rsidR="0008110C" w:rsidRPr="0008110C">
        <w:rPr>
          <w:rFonts w:ascii="Times New Roman" w:eastAsia="Times New Roman" w:hAnsi="Times New Roman" w:cs="Calibri"/>
          <w:sz w:val="26"/>
          <w:szCs w:val="26"/>
        </w:rPr>
        <w:t xml:space="preserve">гражданин, предложивший эскиз – идею, занявшую первое место в каждой номинации (далее – гражданин - победитель), а также 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поселение, для территории которого предложена эскиз – идея обустройства, </w:t>
      </w:r>
      <w:r w:rsidR="0008110C" w:rsidRPr="0008110C">
        <w:rPr>
          <w:rFonts w:ascii="Times New Roman" w:eastAsia="Times New Roman" w:hAnsi="Times New Roman" w:cs="Calibri"/>
          <w:sz w:val="26"/>
          <w:szCs w:val="26"/>
        </w:rPr>
        <w:t>занявшая первое место в каждой номинации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 (далее - муниципальные образования - победители).</w:t>
      </w:r>
    </w:p>
    <w:p w:rsidR="0008110C" w:rsidRPr="0008110C" w:rsidRDefault="001677F9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.12. 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>Протокол заседания конкурсной комиссии подготавливается Отделом в течение 10 рабочих дней с даты заседания конкурсной комиссии и утверждается председателем или заместителем председателя конкурсной комиссии.</w:t>
      </w:r>
    </w:p>
    <w:p w:rsidR="0008110C" w:rsidRPr="0008110C" w:rsidRDefault="001677F9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.13. 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>Протокол заседания конкурсной комиссии размещается в течение 3 рабочих дней с даты утверждения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Павловского муниципального района в сети Интернет»</w:t>
      </w:r>
      <w:r w:rsidR="0008110C" w:rsidRPr="0008110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http://pavlovsk-region.ru)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8110C" w:rsidRPr="0008110C" w:rsidRDefault="0008110C" w:rsidP="000811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8110C">
        <w:rPr>
          <w:rFonts w:ascii="Times New Roman" w:eastAsia="Calibri" w:hAnsi="Times New Roman" w:cs="Times New Roman"/>
          <w:b/>
          <w:sz w:val="26"/>
          <w:szCs w:val="26"/>
        </w:rPr>
        <w:t>Порядок награждения победителей Конкурса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16C4" w:rsidRDefault="0008110C" w:rsidP="009B1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110C">
        <w:rPr>
          <w:rFonts w:ascii="Times New Roman" w:eastAsia="Calibri" w:hAnsi="Times New Roman" w:cs="Times New Roman"/>
          <w:sz w:val="26"/>
          <w:szCs w:val="26"/>
        </w:rPr>
        <w:t>3.1. Победители Конкурса в каждой номинации награждаются сертификатами на получение денежных премий и грантов.</w:t>
      </w:r>
    </w:p>
    <w:p w:rsidR="0008110C" w:rsidRPr="0008110C" w:rsidRDefault="009B16C4" w:rsidP="009B1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3.2. 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 xml:space="preserve">Отдел 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в течение 20 рабочих дней со дня утверждения протокола заседания конкурсной комиссии разрабатывает проект постановления администрации Павловского муниципального района об определении победителей Конкурса.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3.3. Гражданам - победителям, предложившим эскиз-идеи, занявшие первые места в каждой номинации</w:t>
      </w:r>
      <w:r w:rsidRPr="00713B23">
        <w:rPr>
          <w:rFonts w:ascii="Times New Roman" w:eastAsia="Times New Roman" w:hAnsi="Times New Roman" w:cs="Times New Roman"/>
          <w:sz w:val="26"/>
          <w:szCs w:val="26"/>
        </w:rPr>
        <w:t>, указанной в п. 1.7 настоящего Положения</w:t>
      </w:r>
      <w:r w:rsidRPr="00713B23">
        <w:rPr>
          <w:rFonts w:ascii="Times New Roman" w:eastAsia="Times New Roman" w:hAnsi="Times New Roman" w:cs="Calibri"/>
          <w:sz w:val="26"/>
          <w:szCs w:val="26"/>
        </w:rPr>
        <w:t xml:space="preserve"> выплачивается денеж</w:t>
      </w:r>
      <w:r w:rsidR="00713B23" w:rsidRPr="00713B23">
        <w:rPr>
          <w:rFonts w:ascii="Times New Roman" w:eastAsia="Times New Roman" w:hAnsi="Times New Roman" w:cs="Calibri"/>
          <w:sz w:val="26"/>
          <w:szCs w:val="26"/>
        </w:rPr>
        <w:t>ная премия в размере 30</w:t>
      </w:r>
      <w:r w:rsidRPr="00713B23">
        <w:rPr>
          <w:rFonts w:ascii="Times New Roman" w:eastAsia="Times New Roman" w:hAnsi="Times New Roman" w:cs="Calibri"/>
          <w:sz w:val="26"/>
          <w:szCs w:val="26"/>
        </w:rPr>
        <w:t> 000 рублей каждому, включая налог на доходы физических лиц.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b/>
          <w:sz w:val="26"/>
          <w:szCs w:val="26"/>
        </w:rPr>
        <w:t>4. Порядок предоставления иных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b/>
          <w:sz w:val="26"/>
          <w:szCs w:val="26"/>
        </w:rPr>
        <w:t>межбюджетных трансфертов на поощрение победителей Конкурса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4.1. Методика распределения иных межбюджетных трансфертов: 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Гранты в форме иных межбюджетных трансфертов (далее - гранты) предоставляются муниципальным образованиям – победителям по итогам Конкурса, в порядке, установленном настоящим Положением.</w:t>
      </w:r>
    </w:p>
    <w:p w:rsid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4.2. Гранты предоставляются из бюджета Павловского муниципального района бюджетам муниципальных образований – победителям в форме иных межбюджетных трансфертов </w:t>
      </w:r>
      <w:r w:rsidRPr="0008110C">
        <w:rPr>
          <w:rFonts w:ascii="Times New Roman" w:eastAsia="Times New Roman" w:hAnsi="Times New Roman" w:cs="Calibri"/>
          <w:sz w:val="26"/>
          <w:szCs w:val="26"/>
        </w:rPr>
        <w:t>в рамках реализации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основного мероприятия «Благоустройство территорий поселений Павловского муниципального района»</w:t>
      </w:r>
      <w:r w:rsidRPr="000811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самоуправления», утвержденной постановлением администрации Павловского муниципального района от 18.12.2013 № 950 «Об утверждении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11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</w:t>
      </w:r>
      <w:r w:rsidR="00932E5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BC160D" w:rsidRPr="0008110C" w:rsidRDefault="00BC160D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b/>
          <w:sz w:val="26"/>
          <w:szCs w:val="26"/>
        </w:rPr>
        <w:t>5. Порядок перечисления денежных премий гражданам, признанным победителями Конкурса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5.1. Для перечисления денежных премий граждане – победители представляют в Отдел следующие документы: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- заявление о перечислении денежной премии с указанием </w:t>
      </w:r>
      <w:r w:rsidRPr="0008110C">
        <w:rPr>
          <w:rFonts w:ascii="Times New Roman" w:eastAsia="Calibri" w:hAnsi="Times New Roman" w:cs="Calibri"/>
          <w:sz w:val="26"/>
          <w:szCs w:val="26"/>
        </w:rPr>
        <w:t>расчетного счета, открытого в учреждениях Банка России или кредитных организациях банковской системы Российской Федерации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(форма заявления утверждается приказом Департамента);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- копию паспорта заявителя;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5B6">
        <w:rPr>
          <w:rFonts w:ascii="Times New Roman" w:eastAsia="Times New Roman" w:hAnsi="Times New Roman" w:cs="Times New Roman"/>
          <w:sz w:val="26"/>
          <w:szCs w:val="26"/>
        </w:rPr>
        <w:t>- согласие на обработку персональных данных;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- выписку из банковской или иной кредитной организации </w:t>
      </w:r>
      <w:r w:rsidRPr="0008110C">
        <w:rPr>
          <w:rFonts w:ascii="Times New Roman" w:eastAsia="Calibri" w:hAnsi="Times New Roman" w:cs="Calibri"/>
          <w:sz w:val="26"/>
          <w:szCs w:val="26"/>
        </w:rPr>
        <w:t>банковской системы Российской Федерации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с указанием расчетного счета получателя и банковских реквизитов кредитной организации;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- копия ИНН (по желанию).</w:t>
      </w:r>
    </w:p>
    <w:p w:rsidR="0008110C" w:rsidRPr="0008110C" w:rsidRDefault="0008110C" w:rsidP="00C4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5.2. Муниципальный отдел по финансам администрации Павловского муниципального района в течение 15 рабочих дней после подачи заявления производит перечисление денежной премии на указанный в заявлении расчетный счет, открытый в учреждениях Банка России или кредитных организациях банковской системы Российской Федерации, с учетом удержанного налога на доходы физических лиц в соответствии с Налоговым кодексом Российской Федерации.</w:t>
      </w:r>
    </w:p>
    <w:tbl>
      <w:tblPr>
        <w:tblW w:w="0" w:type="auto"/>
        <w:tblInd w:w="5665" w:type="dxa"/>
        <w:tblLook w:val="04A0"/>
      </w:tblPr>
      <w:tblGrid>
        <w:gridCol w:w="3678"/>
      </w:tblGrid>
      <w:tr w:rsidR="0008110C" w:rsidRPr="0008110C" w:rsidTr="006C42FF">
        <w:tc>
          <w:tcPr>
            <w:tcW w:w="3678" w:type="dxa"/>
          </w:tcPr>
          <w:p w:rsidR="0052588A" w:rsidRDefault="0052588A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Default="0052588A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Default="0052588A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Default="0052588A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Default="0052588A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6DFA" w:rsidRDefault="00AD6DFA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7D9D" w:rsidRDefault="00087D9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160D" w:rsidRDefault="00BC160D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554B" w:rsidRDefault="00C0554B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825B6" w:rsidRDefault="008825B6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110C" w:rsidRPr="0008110C" w:rsidRDefault="00C45871" w:rsidP="0008110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</w:p>
          <w:p w:rsidR="0008110C" w:rsidRDefault="0008110C" w:rsidP="00081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10C">
              <w:rPr>
                <w:rFonts w:ascii="Times New Roman" w:eastAsia="Calibri" w:hAnsi="Times New Roman" w:cs="Times New Roman"/>
                <w:sz w:val="26"/>
                <w:szCs w:val="26"/>
              </w:rPr>
              <w:t>к Положению о проведении ежегодного открытого публичного конкурса Павловского муниципального района «Территория идей»</w:t>
            </w:r>
          </w:p>
          <w:p w:rsidR="0052588A" w:rsidRPr="0008110C" w:rsidRDefault="0052588A" w:rsidP="00081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lastRenderedPageBreak/>
        <w:t>ЗАЯВКА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на участие в </w:t>
      </w:r>
      <w:r w:rsidRPr="0008110C">
        <w:rPr>
          <w:rFonts w:ascii="Times New Roman" w:eastAsia="Calibri" w:hAnsi="Times New Roman" w:cs="Times New Roman"/>
          <w:sz w:val="26"/>
          <w:szCs w:val="26"/>
        </w:rPr>
        <w:t>ежегодном открытом публичном конкурсе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Calibri" w:hAnsi="Times New Roman" w:cs="Times New Roman"/>
          <w:sz w:val="26"/>
          <w:szCs w:val="26"/>
        </w:rPr>
        <w:t xml:space="preserve"> Павловского муниципального района «Территория идей»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118"/>
      </w:tblGrid>
      <w:tr w:rsidR="0008110C" w:rsidRPr="0008110C" w:rsidTr="006C42FF">
        <w:tc>
          <w:tcPr>
            <w:tcW w:w="6096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3118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08110C" w:rsidTr="006C42FF">
        <w:tc>
          <w:tcPr>
            <w:tcW w:w="6096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заявителя</w:t>
            </w:r>
          </w:p>
        </w:tc>
        <w:tc>
          <w:tcPr>
            <w:tcW w:w="3118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08110C" w:rsidTr="006C42FF">
        <w:tc>
          <w:tcPr>
            <w:tcW w:w="6096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 заявителя</w:t>
            </w:r>
          </w:p>
        </w:tc>
        <w:tc>
          <w:tcPr>
            <w:tcW w:w="3118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08110C" w:rsidTr="006C42FF">
        <w:tc>
          <w:tcPr>
            <w:tcW w:w="6096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заявителя</w:t>
            </w:r>
          </w:p>
        </w:tc>
        <w:tc>
          <w:tcPr>
            <w:tcW w:w="3118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08110C" w:rsidTr="006C42FF">
        <w:tc>
          <w:tcPr>
            <w:tcW w:w="6096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3118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08110C" w:rsidTr="006C42FF">
        <w:tc>
          <w:tcPr>
            <w:tcW w:w="6096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объекта обустройства </w:t>
            </w:r>
          </w:p>
        </w:tc>
        <w:tc>
          <w:tcPr>
            <w:tcW w:w="3118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08110C" w:rsidTr="006C42FF">
        <w:tc>
          <w:tcPr>
            <w:tcW w:w="6096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Месторасположение, площадь объекта обустройства</w:t>
            </w:r>
          </w:p>
        </w:tc>
        <w:tc>
          <w:tcPr>
            <w:tcW w:w="3118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08110C" w:rsidTr="006C42FF">
        <w:tc>
          <w:tcPr>
            <w:tcW w:w="6096" w:type="dxa"/>
          </w:tcPr>
          <w:p w:rsidR="0008110C" w:rsidRPr="0008110C" w:rsidRDefault="0008110C" w:rsidP="000811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прилагаемых документов, материалов:</w:t>
            </w:r>
          </w:p>
          <w:p w:rsidR="0008110C" w:rsidRPr="0008110C" w:rsidRDefault="0008110C" w:rsidP="000811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  <w:p w:rsidR="0008110C" w:rsidRPr="0008110C" w:rsidRDefault="0008110C" w:rsidP="000811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08110C" w:rsidRPr="0008110C" w:rsidRDefault="0008110C" w:rsidP="000811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08110C" w:rsidRPr="0008110C" w:rsidRDefault="0008110C" w:rsidP="000811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110C" w:rsidRPr="0008110C" w:rsidRDefault="0008110C" w:rsidP="000811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110C" w:rsidRPr="0008110C" w:rsidRDefault="0008110C" w:rsidP="00081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110C">
        <w:rPr>
          <w:rFonts w:ascii="Times New Roman" w:eastAsia="Calibri" w:hAnsi="Times New Roman" w:cs="Times New Roman"/>
          <w:sz w:val="26"/>
          <w:szCs w:val="26"/>
        </w:rPr>
        <w:t xml:space="preserve">Дата: 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8110C">
        <w:rPr>
          <w:rFonts w:ascii="Times New Roman" w:eastAsia="Calibri" w:hAnsi="Times New Roman" w:cs="Times New Roman"/>
          <w:sz w:val="26"/>
          <w:szCs w:val="26"/>
        </w:rPr>
        <w:t>«____» ________ 20__ года_____________     ___________________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8110C">
        <w:rPr>
          <w:rFonts w:ascii="Times New Roman" w:eastAsia="Calibri" w:hAnsi="Times New Roman" w:cs="Times New Roman"/>
          <w:sz w:val="20"/>
          <w:szCs w:val="20"/>
        </w:rPr>
        <w:t>(подпись заявителя)   (инициалы, фамилия заявителя)</w:t>
      </w:r>
    </w:p>
    <w:p w:rsidR="0008110C" w:rsidRPr="0008110C" w:rsidRDefault="0008110C" w:rsidP="00081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110C" w:rsidRDefault="0008110C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52588A" w:rsidRPr="0052588A" w:rsidTr="00906B4A">
        <w:tc>
          <w:tcPr>
            <w:tcW w:w="4928" w:type="dxa"/>
          </w:tcPr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</w:tcPr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2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                      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___________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2588A" w:rsidRPr="0052588A" w:rsidRDefault="0052588A" w:rsidP="0052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588A">
        <w:rPr>
          <w:rFonts w:ascii="Times New Roman" w:eastAsia="Times New Roman" w:hAnsi="Times New Roman" w:cs="Times New Roman"/>
          <w:sz w:val="26"/>
          <w:szCs w:val="26"/>
        </w:rPr>
        <w:t xml:space="preserve">СОСТАВ </w:t>
      </w:r>
    </w:p>
    <w:p w:rsidR="0052588A" w:rsidRPr="0052588A" w:rsidRDefault="0052588A" w:rsidP="0052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588A">
        <w:rPr>
          <w:rFonts w:ascii="Times New Roman" w:eastAsia="Times New Roman" w:hAnsi="Times New Roman" w:cs="Times New Roman"/>
          <w:sz w:val="26"/>
          <w:szCs w:val="26"/>
        </w:rPr>
        <w:t>муниципальной конкурсной комиссии по проведению районного конкурса Павловского муниципального района «Территория идей»</w:t>
      </w:r>
    </w:p>
    <w:p w:rsidR="0052588A" w:rsidRPr="0052588A" w:rsidRDefault="0052588A" w:rsidP="0052588A">
      <w:pPr>
        <w:tabs>
          <w:tab w:val="left" w:pos="1346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2588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tbl>
      <w:tblPr>
        <w:tblW w:w="9464" w:type="dxa"/>
        <w:tblLook w:val="04A0"/>
      </w:tblPr>
      <w:tblGrid>
        <w:gridCol w:w="3652"/>
        <w:gridCol w:w="5812"/>
      </w:tblGrid>
      <w:tr w:rsidR="0052588A" w:rsidRPr="0052588A" w:rsidTr="00906B4A">
        <w:tc>
          <w:tcPr>
            <w:tcW w:w="3652" w:type="dxa"/>
          </w:tcPr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Черенков Юрий Алексеевич                       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 Александр Иванович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Саурина Елена Геннадьевна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812" w:type="dxa"/>
          </w:tcPr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- заместитель главы администрации Павловского                  муниципального района, председатель комиссии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- начальник отдела территориального развития и экологии администрации Павловского  муниципального района, заместитель председателя комиссии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0"/>
              </w:rPr>
              <w:t>старший инженер МКУ ПМР «Служба обеспечения деятельности администрации Павловского муниципального района»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, секретарь комиссии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588A" w:rsidRPr="0052588A" w:rsidTr="00906B4A">
        <w:tc>
          <w:tcPr>
            <w:tcW w:w="3652" w:type="dxa"/>
          </w:tcPr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Бабаян Галина Геннадьевна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Якушева Лариса Вячеславовна</w:t>
            </w:r>
          </w:p>
        </w:tc>
        <w:tc>
          <w:tcPr>
            <w:tcW w:w="5812" w:type="dxa"/>
          </w:tcPr>
          <w:p w:rsidR="0052588A" w:rsidRPr="0052588A" w:rsidRDefault="0052588A" w:rsidP="0052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- руководитель аппарата администрации Павловского муниципального района</w:t>
            </w:r>
          </w:p>
          <w:p w:rsidR="0052588A" w:rsidRPr="0052588A" w:rsidRDefault="0052588A" w:rsidP="0052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руководитель муниципального отдела по </w:t>
            </w:r>
          </w:p>
          <w:p w:rsidR="0052588A" w:rsidRPr="0052588A" w:rsidRDefault="0052588A" w:rsidP="0052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финансам администрации Павловского муниципального района</w:t>
            </w:r>
          </w:p>
          <w:p w:rsidR="0052588A" w:rsidRPr="0052588A" w:rsidRDefault="0052588A" w:rsidP="0052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588A" w:rsidRPr="0052588A" w:rsidTr="00906B4A">
        <w:tc>
          <w:tcPr>
            <w:tcW w:w="3652" w:type="dxa"/>
          </w:tcPr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Палканов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Виталий Николаевич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Лыкова Александра Станиславовна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- начальник отдела жилищно-коммунального хозяйства и транспорта администрации Павловского муниципального района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- начальник отдела по архитектуре и градостроительству администрации Павловского муниципального района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588A" w:rsidRPr="0052588A" w:rsidTr="00906B4A">
        <w:tc>
          <w:tcPr>
            <w:tcW w:w="3652" w:type="dxa"/>
          </w:tcPr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Куделина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Любовь Валентиновна                   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Нежельская Татьяна Михайловна</w:t>
            </w:r>
          </w:p>
        </w:tc>
        <w:tc>
          <w:tcPr>
            <w:tcW w:w="5812" w:type="dxa"/>
          </w:tcPr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- старший инспектор по охране окружающей среды и природных ресурсов отдела территориального развития и экологии   администрации Павловского муниципального района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- председатель общественной палаты Павловского муниципального района (по согласованию)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588A" w:rsidRPr="0052588A" w:rsidTr="00906B4A">
        <w:tc>
          <w:tcPr>
            <w:tcW w:w="3652" w:type="dxa"/>
          </w:tcPr>
          <w:p w:rsidR="0052588A" w:rsidRPr="00D26265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2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Федоренко</w:t>
            </w:r>
          </w:p>
          <w:p w:rsidR="0052588A" w:rsidRPr="00D26265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265">
              <w:rPr>
                <w:rFonts w:ascii="Times New Roman" w:eastAsia="Times New Roman" w:hAnsi="Times New Roman" w:cs="Times New Roman"/>
                <w:sz w:val="26"/>
                <w:szCs w:val="26"/>
              </w:rPr>
              <w:t>Антонина Дмитриевна</w:t>
            </w:r>
          </w:p>
          <w:p w:rsidR="0052588A" w:rsidRPr="00D26265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D26265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D26265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265">
              <w:rPr>
                <w:rFonts w:ascii="Times New Roman" w:eastAsia="Times New Roman" w:hAnsi="Times New Roman" w:cs="Times New Roman"/>
                <w:sz w:val="26"/>
                <w:szCs w:val="26"/>
              </w:rPr>
              <w:t>Высочина Елена Анатольевна</w:t>
            </w:r>
          </w:p>
          <w:p w:rsidR="0052588A" w:rsidRPr="00D26265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D26265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D26265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2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Петренко Ольга Валентиновна    </w:t>
            </w:r>
          </w:p>
        </w:tc>
        <w:tc>
          <w:tcPr>
            <w:tcW w:w="5812" w:type="dxa"/>
          </w:tcPr>
          <w:p w:rsidR="0052588A" w:rsidRPr="00D26265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265">
              <w:rPr>
                <w:rFonts w:ascii="Times New Roman" w:eastAsia="Times New Roman" w:hAnsi="Times New Roman" w:cs="Times New Roman"/>
                <w:sz w:val="26"/>
                <w:szCs w:val="26"/>
              </w:rPr>
              <w:t>- главный редактор Павловской районной   общественно - политической газеты «Вести Придонья» (по согласованию)</w:t>
            </w:r>
          </w:p>
          <w:p w:rsidR="0052588A" w:rsidRPr="00D26265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D26265" w:rsidRDefault="00087D9D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2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44538" w:rsidRPr="00D2626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МОД «Городская экологическая комиссия»</w:t>
            </w:r>
          </w:p>
          <w:p w:rsidR="0052588A" w:rsidRPr="00D26265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265">
              <w:rPr>
                <w:rFonts w:ascii="Times New Roman" w:eastAsia="Times New Roman" w:hAnsi="Times New Roman" w:cs="Times New Roman"/>
                <w:sz w:val="26"/>
                <w:szCs w:val="26"/>
              </w:rPr>
              <w:t>- заместитель председателя ТОС «Искра» (по согласованию)</w:t>
            </w:r>
          </w:p>
          <w:p w:rsidR="00823CD8" w:rsidRPr="00D26265" w:rsidRDefault="00823CD8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D26265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2588A" w:rsidRPr="0052588A" w:rsidRDefault="0052588A" w:rsidP="0052588A">
      <w:pPr>
        <w:tabs>
          <w:tab w:val="left" w:pos="134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588A">
        <w:rPr>
          <w:rFonts w:ascii="Times New Roman" w:eastAsia="Times New Roman" w:hAnsi="Times New Roman" w:cs="Times New Roman"/>
          <w:sz w:val="26"/>
          <w:szCs w:val="26"/>
        </w:rPr>
        <w:t>Главы поселений Павловского муниципального района (по согласованию)</w:t>
      </w:r>
    </w:p>
    <w:p w:rsidR="0052588A" w:rsidRPr="0052588A" w:rsidRDefault="0052588A" w:rsidP="005258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588A" w:rsidRPr="0052588A" w:rsidRDefault="0052588A" w:rsidP="005258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588A" w:rsidRPr="0052588A" w:rsidRDefault="0052588A" w:rsidP="005258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588A">
        <w:rPr>
          <w:rFonts w:ascii="Times New Roman" w:eastAsia="Times New Roman" w:hAnsi="Times New Roman" w:cs="Times New Roman"/>
          <w:sz w:val="26"/>
          <w:szCs w:val="26"/>
        </w:rPr>
        <w:t xml:space="preserve">Глава Павловского муниципального района </w:t>
      </w:r>
      <w:r w:rsidRPr="0052588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М.Н. Янцов</w:t>
      </w: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Pr="0008110C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110C" w:rsidRPr="0008110C" w:rsidRDefault="0008110C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110C" w:rsidRDefault="0008110C" w:rsidP="0008110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  <w:sectPr w:rsidR="0008110C" w:rsidSect="00A916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4CAC" w:rsidRDefault="00374CAC" w:rsidP="00C45871"/>
    <w:sectPr w:rsidR="00374CAC" w:rsidSect="000811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8E8" w:rsidRDefault="003D68E8" w:rsidP="007E64EB">
      <w:pPr>
        <w:spacing w:after="0" w:line="240" w:lineRule="auto"/>
      </w:pPr>
      <w:r>
        <w:separator/>
      </w:r>
    </w:p>
  </w:endnote>
  <w:endnote w:type="continuationSeparator" w:id="1">
    <w:p w:rsidR="003D68E8" w:rsidRDefault="003D68E8" w:rsidP="007E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8E8" w:rsidRDefault="003D68E8" w:rsidP="007E64EB">
      <w:pPr>
        <w:spacing w:after="0" w:line="240" w:lineRule="auto"/>
      </w:pPr>
      <w:r>
        <w:separator/>
      </w:r>
    </w:p>
  </w:footnote>
  <w:footnote w:type="continuationSeparator" w:id="1">
    <w:p w:rsidR="003D68E8" w:rsidRDefault="003D68E8" w:rsidP="007E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5CAC"/>
    <w:multiLevelType w:val="multilevel"/>
    <w:tmpl w:val="F162C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A171CA3"/>
    <w:multiLevelType w:val="multilevel"/>
    <w:tmpl w:val="A64EA5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10C"/>
    <w:rsid w:val="0008110C"/>
    <w:rsid w:val="00087D9D"/>
    <w:rsid w:val="001677F9"/>
    <w:rsid w:val="00225ECB"/>
    <w:rsid w:val="002454D6"/>
    <w:rsid w:val="002B72EE"/>
    <w:rsid w:val="00374CAC"/>
    <w:rsid w:val="003952BC"/>
    <w:rsid w:val="003D68E8"/>
    <w:rsid w:val="00444538"/>
    <w:rsid w:val="00493971"/>
    <w:rsid w:val="005147BE"/>
    <w:rsid w:val="0052588A"/>
    <w:rsid w:val="005A20C0"/>
    <w:rsid w:val="005E0B6D"/>
    <w:rsid w:val="006855D8"/>
    <w:rsid w:val="00713B23"/>
    <w:rsid w:val="007C318B"/>
    <w:rsid w:val="007E64EB"/>
    <w:rsid w:val="00823CD8"/>
    <w:rsid w:val="008825B6"/>
    <w:rsid w:val="008A000D"/>
    <w:rsid w:val="00932E5A"/>
    <w:rsid w:val="00984641"/>
    <w:rsid w:val="009B16C4"/>
    <w:rsid w:val="009D4F20"/>
    <w:rsid w:val="00A622FB"/>
    <w:rsid w:val="00A916AE"/>
    <w:rsid w:val="00AC3485"/>
    <w:rsid w:val="00AD2009"/>
    <w:rsid w:val="00AD6DFA"/>
    <w:rsid w:val="00AE503D"/>
    <w:rsid w:val="00B72A8D"/>
    <w:rsid w:val="00B80981"/>
    <w:rsid w:val="00BC160D"/>
    <w:rsid w:val="00BE74C1"/>
    <w:rsid w:val="00BF7430"/>
    <w:rsid w:val="00C0554B"/>
    <w:rsid w:val="00C45871"/>
    <w:rsid w:val="00D26265"/>
    <w:rsid w:val="00DC00DC"/>
    <w:rsid w:val="00F37B62"/>
    <w:rsid w:val="00F9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EB"/>
  </w:style>
  <w:style w:type="paragraph" w:styleId="1">
    <w:name w:val="heading 1"/>
    <w:aliases w:val="!Части документа"/>
    <w:basedOn w:val="a"/>
    <w:next w:val="a"/>
    <w:link w:val="10"/>
    <w:qFormat/>
    <w:rsid w:val="008825B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1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110C"/>
  </w:style>
  <w:style w:type="paragraph" w:styleId="a5">
    <w:name w:val="Balloon Text"/>
    <w:basedOn w:val="a"/>
    <w:link w:val="a6"/>
    <w:uiPriority w:val="99"/>
    <w:semiHidden/>
    <w:unhideWhenUsed/>
    <w:rsid w:val="00D2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26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1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3B23"/>
  </w:style>
  <w:style w:type="character" w:customStyle="1" w:styleId="10">
    <w:name w:val="Заголовок 1 Знак"/>
    <w:aliases w:val="!Части документа Знак"/>
    <w:basedOn w:val="a0"/>
    <w:link w:val="1"/>
    <w:rsid w:val="008825B6"/>
    <w:rPr>
      <w:rFonts w:ascii="Times New Roman" w:eastAsia="Arial Unicode MS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99"/>
    <w:qFormat/>
    <w:rsid w:val="008825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8825B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opogorelova</dc:creator>
  <cp:keywords/>
  <dc:description/>
  <cp:lastModifiedBy>opogorelova</cp:lastModifiedBy>
  <cp:revision>17</cp:revision>
  <cp:lastPrinted>2019-09-04T12:45:00Z</cp:lastPrinted>
  <dcterms:created xsi:type="dcterms:W3CDTF">2019-09-03T05:29:00Z</dcterms:created>
  <dcterms:modified xsi:type="dcterms:W3CDTF">2019-09-09T13:53:00Z</dcterms:modified>
</cp:coreProperties>
</file>