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45" w:rsidRDefault="00E87045" w:rsidP="000D508C">
      <w:pPr>
        <w:pStyle w:val="a5"/>
        <w:tabs>
          <w:tab w:val="left" w:pos="5103"/>
        </w:tabs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5"/>
        <w:tabs>
          <w:tab w:val="left" w:pos="5103"/>
        </w:tabs>
        <w:ind w:firstLine="709"/>
        <w:rPr>
          <w:rFonts w:ascii="Times New Roman" w:hAnsi="Times New Roman"/>
          <w:sz w:val="26"/>
          <w:szCs w:val="26"/>
        </w:rPr>
      </w:pPr>
    </w:p>
    <w:p w:rsidR="00E87045" w:rsidRDefault="00E87045" w:rsidP="000D508C">
      <w:pPr>
        <w:pStyle w:val="a4"/>
        <w:ind w:firstLine="709"/>
      </w:pPr>
    </w:p>
    <w:p w:rsidR="00E87045" w:rsidRDefault="00E87045" w:rsidP="000D508C">
      <w:pPr>
        <w:pStyle w:val="a4"/>
        <w:ind w:firstLine="709"/>
      </w:pPr>
    </w:p>
    <w:p w:rsidR="00E87045" w:rsidRDefault="00E87045" w:rsidP="000D508C">
      <w:pPr>
        <w:pStyle w:val="a4"/>
        <w:ind w:firstLine="709"/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681AC0" w:rsidRDefault="00681AC0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E87045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FA7BBC" w:rsidRDefault="00FA7BBC" w:rsidP="000D508C">
      <w:pPr>
        <w:pStyle w:val="ConsPlusTitle"/>
        <w:widowControl/>
        <w:tabs>
          <w:tab w:val="left" w:pos="5220"/>
        </w:tabs>
        <w:ind w:right="4135" w:firstLine="709"/>
        <w:jc w:val="both"/>
        <w:rPr>
          <w:sz w:val="28"/>
          <w:szCs w:val="28"/>
        </w:rPr>
      </w:pPr>
    </w:p>
    <w:p w:rsidR="00E87045" w:rsidRDefault="00FA7BBC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E87045" w:rsidRPr="0007203F">
        <w:rPr>
          <w:sz w:val="28"/>
          <w:szCs w:val="28"/>
        </w:rPr>
        <w:t xml:space="preserve">внесении изменений в постановление администрации Павловского муниципального района от 27.12.2013 № 990 </w:t>
      </w:r>
      <w:r w:rsidR="00F51354">
        <w:rPr>
          <w:sz w:val="28"/>
          <w:szCs w:val="28"/>
        </w:rPr>
        <w:t>«</w:t>
      </w:r>
      <w:r w:rsidR="00E87045" w:rsidRPr="0007203F">
        <w:rPr>
          <w:sz w:val="28"/>
          <w:szCs w:val="28"/>
        </w:rPr>
        <w:t xml:space="preserve">Об утверждении муниципальной программы Павловского </w:t>
      </w:r>
    </w:p>
    <w:p w:rsidR="00E87045" w:rsidRPr="00172837" w:rsidRDefault="00E87045" w:rsidP="0058778E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07203F">
        <w:rPr>
          <w:sz w:val="28"/>
          <w:szCs w:val="28"/>
        </w:rPr>
        <w:t xml:space="preserve">муниципального района Воронежской области </w:t>
      </w:r>
      <w:r w:rsidR="00F51354">
        <w:rPr>
          <w:sz w:val="28"/>
          <w:szCs w:val="28"/>
        </w:rPr>
        <w:t>«</w:t>
      </w:r>
      <w:r w:rsidRPr="0007203F">
        <w:rPr>
          <w:sz w:val="28"/>
          <w:szCs w:val="28"/>
        </w:rPr>
        <w:t>Развитие культуры</w:t>
      </w:r>
      <w:r w:rsidR="00F51354">
        <w:rPr>
          <w:sz w:val="28"/>
          <w:szCs w:val="28"/>
        </w:rPr>
        <w:t>»</w:t>
      </w:r>
    </w:p>
    <w:p w:rsidR="00E87045" w:rsidRDefault="00E87045" w:rsidP="000D508C">
      <w:pPr>
        <w:ind w:firstLine="709"/>
        <w:rPr>
          <w:szCs w:val="26"/>
        </w:rPr>
      </w:pPr>
    </w:p>
    <w:p w:rsidR="00172E6B" w:rsidRDefault="00172E6B" w:rsidP="000D508C">
      <w:pPr>
        <w:ind w:firstLine="709"/>
        <w:rPr>
          <w:szCs w:val="26"/>
        </w:rPr>
      </w:pPr>
    </w:p>
    <w:p w:rsidR="00E87045" w:rsidRPr="00E87045" w:rsidRDefault="00E87045" w:rsidP="000D508C">
      <w:pPr>
        <w:tabs>
          <w:tab w:val="left" w:pos="851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В соответствии с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решением Совета народных депутатов Павловского муниципального района от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D154B1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.12.201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7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года №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348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«Об утверждении бюджета Павловского муниципального района на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на плановый период 201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9 и 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3565D8">
        <w:rPr>
          <w:rStyle w:val="30"/>
          <w:rFonts w:ascii="Times New Roman" w:hAnsi="Times New Roman" w:cs="Times New Roman"/>
          <w:b w:val="0"/>
          <w:bCs w:val="0"/>
          <w:sz w:val="26"/>
        </w:rPr>
        <w:t>20</w:t>
      </w:r>
      <w:r w:rsidR="00136C1F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годов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», постановлением администрации Павловского муниципального района от 11.10.2013 года №777 «Об утверждении </w:t>
      </w:r>
      <w:r w:rsidR="00B67A66"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,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с целью повышения эффективности реализации, проведения мониторинга программных мероприятий по развитию культуры муниципальной программы</w:t>
      </w:r>
      <w:r w:rsidR="001A3208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«Развитие культуры» администраци</w:t>
      </w:r>
      <w:r w:rsidR="00A264C2">
        <w:rPr>
          <w:rStyle w:val="30"/>
          <w:rFonts w:ascii="Times New Roman" w:hAnsi="Times New Roman" w:cs="Times New Roman"/>
          <w:b w:val="0"/>
          <w:bCs w:val="0"/>
          <w:sz w:val="26"/>
        </w:rPr>
        <w:t>я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Павловского муниципального района</w:t>
      </w:r>
    </w:p>
    <w:p w:rsidR="00E87045" w:rsidRPr="00E87045" w:rsidRDefault="00E87045" w:rsidP="000D508C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CE2EB7" w:rsidP="000D508C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Style w:val="30"/>
          <w:rFonts w:ascii="Times New Roman" w:hAnsi="Times New Roman" w:cs="Times New Roman"/>
          <w:b w:val="0"/>
          <w:bCs w:val="0"/>
          <w:sz w:val="26"/>
        </w:rPr>
        <w:t>П</w:t>
      </w:r>
      <w:r w:rsidR="00E87045"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ОСТАНОВЛЯЕТ:</w:t>
      </w:r>
    </w:p>
    <w:p w:rsidR="00996A85" w:rsidRDefault="00996A85" w:rsidP="000D508C">
      <w:pPr>
        <w:ind w:right="-3" w:firstLine="709"/>
        <w:jc w:val="center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E87045" w:rsidRDefault="00E87045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1. Внести в муниципальную программу Павловского муниципального района Воронеж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ской области «Развитие культуры»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, утвержденную постановлением администрации Павловского муниципального района от 27.12.2013 года № 990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 утверждении муниципальной программы Павловского муниципального района Воронежской области 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Развитие культуры</w:t>
      </w:r>
      <w:r>
        <w:rPr>
          <w:rStyle w:val="30"/>
          <w:rFonts w:ascii="Times New Roman" w:hAnsi="Times New Roman" w:cs="Times New Roman"/>
          <w:b w:val="0"/>
          <w:bCs w:val="0"/>
          <w:sz w:val="26"/>
        </w:rPr>
        <w:t>»</w:t>
      </w:r>
      <w:r w:rsidR="003612E4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(далее – программа) </w:t>
      </w:r>
      <w:r w:rsidR="004C3DE4">
        <w:rPr>
          <w:rStyle w:val="30"/>
          <w:rFonts w:ascii="Times New Roman" w:hAnsi="Times New Roman" w:cs="Times New Roman"/>
          <w:b w:val="0"/>
          <w:bCs w:val="0"/>
          <w:sz w:val="26"/>
        </w:rPr>
        <w:t>следующие изменения</w:t>
      </w:r>
      <w:r w:rsidRPr="00E87045">
        <w:rPr>
          <w:rStyle w:val="30"/>
          <w:rFonts w:ascii="Times New Roman" w:hAnsi="Times New Roman" w:cs="Times New Roman"/>
          <w:b w:val="0"/>
          <w:bCs w:val="0"/>
          <w:sz w:val="26"/>
        </w:rPr>
        <w:t>:</w:t>
      </w:r>
    </w:p>
    <w:p w:rsidR="00A264C2" w:rsidRDefault="00996A85" w:rsidP="003E1E94">
      <w:pPr>
        <w:ind w:right="-3" w:firstLine="709"/>
        <w:jc w:val="both"/>
        <w:rPr>
          <w:sz w:val="26"/>
          <w:szCs w:val="26"/>
        </w:rPr>
      </w:pPr>
      <w:r w:rsidRPr="00231144">
        <w:rPr>
          <w:rStyle w:val="30"/>
          <w:rFonts w:ascii="Times New Roman" w:hAnsi="Times New Roman" w:cs="Times New Roman"/>
          <w:b w:val="0"/>
          <w:bCs w:val="0"/>
          <w:sz w:val="26"/>
        </w:rPr>
        <w:t>1.1. В паспорте</w:t>
      </w:r>
      <w:r w:rsidR="00B60FC5">
        <w:rPr>
          <w:sz w:val="26"/>
          <w:szCs w:val="26"/>
        </w:rPr>
        <w:t xml:space="preserve"> </w:t>
      </w:r>
      <w:r w:rsidR="00C32796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732D7E" w:rsidRPr="00EA1A0F">
        <w:rPr>
          <w:sz w:val="26"/>
          <w:szCs w:val="26"/>
        </w:rPr>
        <w:t xml:space="preserve"> изложить в следующей редакции:</w:t>
      </w:r>
    </w:p>
    <w:p w:rsidR="002406D6" w:rsidRPr="00016802" w:rsidRDefault="008479B5" w:rsidP="0063639B">
      <w:pPr>
        <w:shd w:val="clear" w:color="auto" w:fill="FFFFFF"/>
        <w:rPr>
          <w:sz w:val="26"/>
          <w:szCs w:val="26"/>
        </w:rPr>
      </w:pPr>
      <w:r w:rsidRPr="00016802">
        <w:rPr>
          <w:sz w:val="26"/>
          <w:szCs w:val="26"/>
        </w:rPr>
        <w:t>«</w:t>
      </w:r>
    </w:p>
    <w:tbl>
      <w:tblPr>
        <w:tblW w:w="10490" w:type="dxa"/>
        <w:tblInd w:w="-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269"/>
        <w:gridCol w:w="1134"/>
        <w:gridCol w:w="2126"/>
        <w:gridCol w:w="2268"/>
        <w:gridCol w:w="2693"/>
      </w:tblGrid>
      <w:tr w:rsidR="003B229D" w:rsidRPr="00927E8C" w:rsidTr="00DE2DDE">
        <w:tc>
          <w:tcPr>
            <w:tcW w:w="2269" w:type="dxa"/>
            <w:vMerge w:val="restart"/>
            <w:shd w:val="clear" w:color="auto" w:fill="FFFFFF"/>
          </w:tcPr>
          <w:p w:rsidR="003B229D" w:rsidRPr="0042731D" w:rsidRDefault="003B229D" w:rsidP="0063639B">
            <w:pPr>
              <w:shd w:val="clear" w:color="auto" w:fill="FFFFFF"/>
              <w:tabs>
                <w:tab w:val="left" w:pos="2330"/>
              </w:tabs>
              <w:ind w:firstLine="102"/>
            </w:pPr>
            <w:r w:rsidRPr="0042731D">
              <w:rPr>
                <w:bCs/>
              </w:rPr>
              <w:t xml:space="preserve">Объемы и источники финансирования муниципальной программы (в действующих ценах каждого года </w:t>
            </w:r>
            <w:r w:rsidRPr="0042731D">
              <w:rPr>
                <w:bCs/>
              </w:rPr>
              <w:lastRenderedPageBreak/>
              <w:t>реализации муниципальной программы)</w:t>
            </w:r>
          </w:p>
        </w:tc>
        <w:tc>
          <w:tcPr>
            <w:tcW w:w="8221" w:type="dxa"/>
            <w:gridSpan w:val="4"/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13" w:right="113" w:firstLine="709"/>
            </w:pPr>
            <w:r w:rsidRPr="00927E8C">
              <w:lastRenderedPageBreak/>
              <w:t>Объем бюджетных ассигнований на реализацию муниципальной программы составляет</w:t>
            </w:r>
            <w:r w:rsidR="00CD1BCF" w:rsidRPr="00927E8C">
              <w:t xml:space="preserve"> –</w:t>
            </w:r>
            <w:r w:rsidRPr="00927E8C">
              <w:t xml:space="preserve"> </w:t>
            </w:r>
            <w:r w:rsidR="00336685">
              <w:t>917 503,2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shd w:val="clear" w:color="auto" w:fill="FFFFFF"/>
              <w:ind w:left="113" w:right="113" w:firstLine="709"/>
            </w:pPr>
            <w:r w:rsidRPr="00927E8C">
              <w:rPr>
                <w:spacing w:val="-8"/>
              </w:rPr>
              <w:t xml:space="preserve">Объем бюджетных ассигнований на реализацию подпрограмм </w:t>
            </w:r>
            <w:r w:rsidRPr="00927E8C">
              <w:t>составляет:</w:t>
            </w:r>
          </w:p>
          <w:p w:rsidR="003B229D" w:rsidRPr="00927E8C" w:rsidRDefault="003B229D" w:rsidP="000D508C">
            <w:pPr>
              <w:ind w:left="113" w:right="113" w:firstLine="709"/>
            </w:pPr>
            <w:r w:rsidRPr="00927E8C">
              <w:t xml:space="preserve">Подпрограмма «Образование» муниципальной программы «Развитие культуры» - </w:t>
            </w:r>
            <w:r w:rsidR="008131DC">
              <w:t>160 400,8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ind w:left="113" w:right="113" w:firstLine="709"/>
            </w:pPr>
            <w:r w:rsidRPr="00927E8C">
              <w:t xml:space="preserve">Подпрограмма «Искусство и наследие» муниципальной программы «Развитие культуры» - </w:t>
            </w:r>
            <w:r w:rsidR="004A16F1">
              <w:t>134 240,6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ind w:left="113" w:right="113" w:firstLine="709"/>
            </w:pPr>
            <w:r w:rsidRPr="00927E8C">
              <w:lastRenderedPageBreak/>
              <w:t xml:space="preserve"> Подпрограмма «Развитие культуры» муниципальной программы «Развитие культуры» - </w:t>
            </w:r>
            <w:r w:rsidR="00EE6C5F">
              <w:t>562 794,4</w:t>
            </w:r>
            <w:r w:rsidRPr="00927E8C">
              <w:t xml:space="preserve"> тыс. руб.</w:t>
            </w:r>
          </w:p>
          <w:p w:rsidR="003B229D" w:rsidRPr="00927E8C" w:rsidRDefault="003B229D" w:rsidP="000D508C">
            <w:pPr>
              <w:shd w:val="clear" w:color="auto" w:fill="FFFFFF"/>
              <w:ind w:left="113" w:right="113" w:firstLine="709"/>
              <w:rPr>
                <w:bCs/>
              </w:rPr>
            </w:pPr>
            <w:r w:rsidRPr="00927E8C">
              <w:t xml:space="preserve"> Подпрограмма «Обеспечение реализации муниципальной программы</w:t>
            </w:r>
            <w:r w:rsidRPr="00927E8C">
              <w:rPr>
                <w:bCs/>
              </w:rPr>
              <w:t xml:space="preserve">» муниципальной программы «Развитие культуры» </w:t>
            </w:r>
            <w:r w:rsidR="00EE6C5F">
              <w:rPr>
                <w:bCs/>
              </w:rPr>
              <w:t>60 067,4</w:t>
            </w:r>
            <w:r w:rsidRPr="00927E8C">
              <w:rPr>
                <w:bCs/>
              </w:rPr>
              <w:t xml:space="preserve"> тыс. руб.</w:t>
            </w:r>
          </w:p>
          <w:p w:rsidR="003B229D" w:rsidRPr="00927E8C" w:rsidRDefault="003B229D" w:rsidP="000D508C">
            <w:pPr>
              <w:shd w:val="clear" w:color="auto" w:fill="FFFFFF"/>
              <w:ind w:left="113" w:right="113" w:firstLine="709"/>
            </w:pPr>
            <w:r w:rsidRPr="00927E8C">
              <w:t>Объем бюджетных ассигнований на реализацию муниципальной программы по годам составляет (тыс. рублей):</w:t>
            </w:r>
          </w:p>
        </w:tc>
      </w:tr>
      <w:tr w:rsidR="003B229D" w:rsidRPr="0042731D" w:rsidTr="00DE2DDE">
        <w:trPr>
          <w:trHeight w:val="654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shd w:val="clear" w:color="auto" w:fill="FFFFFF"/>
              <w:tabs>
                <w:tab w:val="left" w:pos="2330"/>
              </w:tabs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hanging="40"/>
            </w:pPr>
            <w:r w:rsidRPr="0042731D">
              <w:t>Год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shd w:val="clear" w:color="auto" w:fill="FFFFFF"/>
              <w:ind w:left="113" w:firstLine="709"/>
            </w:pPr>
            <w:r w:rsidRPr="0042731D">
              <w:t>Всего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3B229D" w:rsidP="00FA7BBC">
            <w:pPr>
              <w:shd w:val="clear" w:color="auto" w:fill="FFFFFF"/>
              <w:ind w:left="113" w:hanging="11"/>
            </w:pPr>
            <w:r>
              <w:rPr>
                <w:spacing w:val="-2"/>
              </w:rPr>
              <w:t>Федеральный/</w:t>
            </w:r>
            <w:r w:rsidRPr="0042731D">
              <w:rPr>
                <w:spacing w:val="-2"/>
              </w:rPr>
              <w:t xml:space="preserve"> 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FA7BBC">
            <w:pPr>
              <w:shd w:val="clear" w:color="auto" w:fill="FFFFFF"/>
              <w:ind w:left="113" w:hanging="113"/>
            </w:pPr>
            <w:r w:rsidRPr="0042731D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3B229D" w:rsidRPr="0042731D" w:rsidTr="00DE2DDE">
        <w:trPr>
          <w:trHeight w:val="226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left="113" w:hanging="11"/>
            </w:pPr>
            <w:r w:rsidRPr="0042731D">
              <w:t>2014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293 106,3</w:t>
            </w:r>
          </w:p>
        </w:tc>
        <w:tc>
          <w:tcPr>
            <w:tcW w:w="2268" w:type="dxa"/>
            <w:shd w:val="clear" w:color="auto" w:fill="FFFFFF"/>
          </w:tcPr>
          <w:p w:rsidR="003B229D" w:rsidRDefault="003B229D" w:rsidP="003E1E94">
            <w:pPr>
              <w:jc w:val="right"/>
            </w:pPr>
            <w:r>
              <w:t>80 000,0/</w:t>
            </w:r>
          </w:p>
          <w:p w:rsidR="003B229D" w:rsidRPr="0042731D" w:rsidRDefault="003B229D" w:rsidP="000D508C">
            <w:pPr>
              <w:ind w:firstLine="709"/>
              <w:jc w:val="right"/>
            </w:pPr>
            <w:r>
              <w:t>230 767,0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DE2DDE">
            <w:pPr>
              <w:ind w:left="113" w:hanging="11"/>
              <w:jc w:val="right"/>
              <w:rPr>
                <w:color w:val="000000"/>
              </w:rPr>
            </w:pPr>
            <w:r>
              <w:rPr>
                <w:color w:val="000000"/>
              </w:rPr>
              <w:t>69 225,2</w:t>
            </w:r>
          </w:p>
        </w:tc>
      </w:tr>
      <w:tr w:rsidR="003B229D" w:rsidRPr="0042731D" w:rsidTr="00DE2DDE">
        <w:trPr>
          <w:trHeight w:val="321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left="113" w:hanging="11"/>
            </w:pPr>
            <w:r w:rsidRPr="0042731D">
              <w:t>2015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67 169,0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</w:pPr>
            <w:r>
              <w:t>278,9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DE2DDE">
            <w:pPr>
              <w:ind w:left="113" w:hanging="11"/>
              <w:jc w:val="right"/>
              <w:rPr>
                <w:color w:val="000000"/>
              </w:rPr>
            </w:pPr>
            <w:r>
              <w:rPr>
                <w:color w:val="000000"/>
              </w:rPr>
              <w:t>61 754,4</w:t>
            </w:r>
          </w:p>
        </w:tc>
      </w:tr>
      <w:tr w:rsidR="003B229D" w:rsidRPr="0042731D" w:rsidTr="00DE2DDE"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42731D" w:rsidRDefault="003B229D" w:rsidP="00DE2DDE">
            <w:pPr>
              <w:shd w:val="clear" w:color="auto" w:fill="FFFFFF"/>
              <w:ind w:left="113" w:hanging="11"/>
            </w:pPr>
            <w:r w:rsidRPr="0042731D">
              <w:t>2016</w:t>
            </w:r>
          </w:p>
        </w:tc>
        <w:tc>
          <w:tcPr>
            <w:tcW w:w="2126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74 635,4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3B229D" w:rsidP="000D508C">
            <w:pPr>
              <w:ind w:left="113" w:firstLine="709"/>
              <w:jc w:val="right"/>
            </w:pPr>
            <w:r>
              <w:t>600,0</w:t>
            </w:r>
          </w:p>
        </w:tc>
        <w:tc>
          <w:tcPr>
            <w:tcW w:w="2693" w:type="dxa"/>
            <w:shd w:val="clear" w:color="auto" w:fill="FFFFFF"/>
          </w:tcPr>
          <w:p w:rsidR="003B229D" w:rsidRPr="0042731D" w:rsidRDefault="003B229D" w:rsidP="00DE2DDE">
            <w:pPr>
              <w:ind w:left="113" w:firstLine="131"/>
              <w:jc w:val="right"/>
              <w:rPr>
                <w:color w:val="000000"/>
              </w:rPr>
            </w:pPr>
            <w:r>
              <w:rPr>
                <w:color w:val="000000"/>
              </w:rPr>
              <w:t>65 694,1</w:t>
            </w:r>
          </w:p>
        </w:tc>
      </w:tr>
      <w:tr w:rsidR="003B229D" w:rsidRPr="0042731D" w:rsidTr="00DE2DDE"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 w:rsidRPr="00D36880">
              <w:t>2017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Pr="00583F87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>73 885,8</w:t>
            </w:r>
          </w:p>
        </w:tc>
        <w:tc>
          <w:tcPr>
            <w:tcW w:w="2268" w:type="dxa"/>
            <w:shd w:val="clear" w:color="auto" w:fill="FFFFFF"/>
          </w:tcPr>
          <w:p w:rsidR="003B229D" w:rsidRPr="00583F87" w:rsidRDefault="003B229D" w:rsidP="000D508C">
            <w:pPr>
              <w:ind w:left="113" w:firstLine="709"/>
              <w:jc w:val="right"/>
            </w:pPr>
            <w:r w:rsidRPr="00583F87">
              <w:t>835/962,4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Pr="00583F87" w:rsidRDefault="003B229D" w:rsidP="000D508C">
            <w:pPr>
              <w:ind w:left="113" w:firstLine="709"/>
              <w:jc w:val="right"/>
              <w:rPr>
                <w:color w:val="000000"/>
              </w:rPr>
            </w:pPr>
            <w:r w:rsidRPr="00583F87">
              <w:rPr>
                <w:color w:val="000000"/>
              </w:rPr>
              <w:t xml:space="preserve">61 </w:t>
            </w:r>
            <w:r w:rsidR="00835EA1">
              <w:rPr>
                <w:color w:val="000000"/>
              </w:rPr>
              <w:t>59</w:t>
            </w:r>
            <w:r w:rsidRPr="00583F87">
              <w:rPr>
                <w:color w:val="000000"/>
              </w:rPr>
              <w:t>8,9</w:t>
            </w:r>
          </w:p>
        </w:tc>
      </w:tr>
      <w:tr w:rsidR="003B229D" w:rsidRPr="0042731D" w:rsidTr="00DE2DDE"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 w:rsidRPr="00D36880">
              <w:t>2018</w:t>
            </w:r>
          </w:p>
        </w:tc>
        <w:tc>
          <w:tcPr>
            <w:tcW w:w="2126" w:type="dxa"/>
            <w:shd w:val="clear" w:color="auto" w:fill="FFFFFF" w:themeFill="background1"/>
            <w:vAlign w:val="bottom"/>
          </w:tcPr>
          <w:p w:rsidR="003B229D" w:rsidRPr="003B229D" w:rsidRDefault="00CD1BCF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102 095,8</w:t>
            </w:r>
          </w:p>
        </w:tc>
        <w:tc>
          <w:tcPr>
            <w:tcW w:w="2268" w:type="dxa"/>
            <w:shd w:val="clear" w:color="auto" w:fill="FFFFFF" w:themeFill="background1"/>
          </w:tcPr>
          <w:p w:rsidR="003B229D" w:rsidRPr="003B229D" w:rsidRDefault="00CD1BCF" w:rsidP="000D508C">
            <w:pPr>
              <w:ind w:left="113" w:firstLine="709"/>
              <w:jc w:val="right"/>
            </w:pPr>
            <w:r>
              <w:t>319,7</w:t>
            </w:r>
            <w:r w:rsidR="003B229D">
              <w:t>/</w:t>
            </w:r>
            <w:r>
              <w:t>102,5</w:t>
            </w:r>
          </w:p>
        </w:tc>
        <w:tc>
          <w:tcPr>
            <w:tcW w:w="2693" w:type="dxa"/>
            <w:shd w:val="clear" w:color="auto" w:fill="FFFFFF" w:themeFill="background1"/>
            <w:vAlign w:val="bottom"/>
          </w:tcPr>
          <w:p w:rsidR="003B229D" w:rsidRPr="003B229D" w:rsidRDefault="007F0930" w:rsidP="000D508C">
            <w:pPr>
              <w:ind w:left="113" w:firstLine="709"/>
              <w:jc w:val="right"/>
              <w:rPr>
                <w:color w:val="000000"/>
              </w:rPr>
            </w:pPr>
            <w:r w:rsidRPr="0071638E">
              <w:rPr>
                <w:color w:val="000000"/>
              </w:rPr>
              <w:t>90 291,8</w:t>
            </w:r>
          </w:p>
        </w:tc>
      </w:tr>
      <w:tr w:rsidR="003B229D" w:rsidRPr="0042731D" w:rsidTr="00DE2DDE">
        <w:trPr>
          <w:trHeight w:val="278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 w:rsidRPr="00D36880">
              <w:t>2019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Pr="0042731D" w:rsidRDefault="004B79C6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124 751,1</w:t>
            </w:r>
          </w:p>
        </w:tc>
        <w:tc>
          <w:tcPr>
            <w:tcW w:w="2268" w:type="dxa"/>
            <w:shd w:val="clear" w:color="auto" w:fill="FFFFFF"/>
          </w:tcPr>
          <w:p w:rsidR="003B229D" w:rsidRPr="0042731D" w:rsidRDefault="0071638E" w:rsidP="000D508C">
            <w:pPr>
              <w:ind w:left="113" w:firstLine="709"/>
              <w:jc w:val="right"/>
            </w:pPr>
            <w:r>
              <w:t>24 203,7/ 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Pr="0042731D" w:rsidRDefault="0071638E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90 485,4</w:t>
            </w:r>
          </w:p>
        </w:tc>
      </w:tr>
      <w:tr w:rsidR="003B229D" w:rsidRPr="0042731D" w:rsidTr="00DE2DDE">
        <w:trPr>
          <w:trHeight w:val="266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Pr="00D36880" w:rsidRDefault="003B229D" w:rsidP="00DE2DDE">
            <w:pPr>
              <w:shd w:val="clear" w:color="auto" w:fill="FFFFFF"/>
              <w:ind w:left="113" w:hanging="11"/>
            </w:pPr>
            <w:r>
              <w:t>2020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Default="004B79C6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92 310,4</w:t>
            </w:r>
          </w:p>
        </w:tc>
        <w:tc>
          <w:tcPr>
            <w:tcW w:w="2268" w:type="dxa"/>
            <w:shd w:val="clear" w:color="auto" w:fill="FFFFFF"/>
          </w:tcPr>
          <w:p w:rsidR="003B229D" w:rsidRDefault="0071638E" w:rsidP="000D508C">
            <w:pPr>
              <w:ind w:left="113" w:firstLine="709"/>
              <w:jc w:val="right"/>
            </w:pPr>
            <w:r>
              <w:t>910,0/ 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Default="0071638E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81 288,4</w:t>
            </w:r>
          </w:p>
        </w:tc>
      </w:tr>
      <w:tr w:rsidR="003B229D" w:rsidRPr="0042731D" w:rsidTr="00DE2DDE">
        <w:trPr>
          <w:trHeight w:val="353"/>
        </w:trPr>
        <w:tc>
          <w:tcPr>
            <w:tcW w:w="2269" w:type="dxa"/>
            <w:vMerge/>
            <w:shd w:val="clear" w:color="auto" w:fill="FFFFFF"/>
          </w:tcPr>
          <w:p w:rsidR="003B229D" w:rsidRPr="0042731D" w:rsidRDefault="003B229D" w:rsidP="000D508C">
            <w:pPr>
              <w:ind w:firstLine="709"/>
            </w:pPr>
          </w:p>
        </w:tc>
        <w:tc>
          <w:tcPr>
            <w:tcW w:w="1134" w:type="dxa"/>
            <w:shd w:val="clear" w:color="auto" w:fill="FFFFFF"/>
          </w:tcPr>
          <w:p w:rsidR="003B229D" w:rsidRDefault="003B229D" w:rsidP="00DE2DDE">
            <w:pPr>
              <w:shd w:val="clear" w:color="auto" w:fill="FFFFFF"/>
              <w:ind w:left="113" w:hanging="11"/>
            </w:pPr>
            <w:r>
              <w:t>2021</w:t>
            </w:r>
          </w:p>
        </w:tc>
        <w:tc>
          <w:tcPr>
            <w:tcW w:w="2126" w:type="dxa"/>
            <w:shd w:val="clear" w:color="auto" w:fill="FFFFFF"/>
            <w:vAlign w:val="bottom"/>
          </w:tcPr>
          <w:p w:rsidR="003B229D" w:rsidRDefault="004B79C6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89 549,4</w:t>
            </w:r>
          </w:p>
        </w:tc>
        <w:tc>
          <w:tcPr>
            <w:tcW w:w="2268" w:type="dxa"/>
            <w:shd w:val="clear" w:color="auto" w:fill="FFFFFF"/>
          </w:tcPr>
          <w:p w:rsidR="003B229D" w:rsidRDefault="00016802" w:rsidP="000D508C">
            <w:pPr>
              <w:ind w:left="113" w:firstLine="709"/>
              <w:jc w:val="right"/>
            </w:pPr>
            <w:r>
              <w:t>0,0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3B229D" w:rsidRDefault="0071638E" w:rsidP="000D508C">
            <w:pPr>
              <w:ind w:left="113" w:firstLine="709"/>
              <w:jc w:val="right"/>
              <w:rPr>
                <w:color w:val="000000"/>
              </w:rPr>
            </w:pPr>
            <w:r>
              <w:rPr>
                <w:color w:val="000000"/>
              </w:rPr>
              <w:t>79 387,4</w:t>
            </w:r>
          </w:p>
        </w:tc>
      </w:tr>
    </w:tbl>
    <w:p w:rsidR="00CE2EB7" w:rsidRDefault="001A1174" w:rsidP="000D508C">
      <w:pPr>
        <w:autoSpaceDE w:val="0"/>
        <w:autoSpaceDN w:val="0"/>
        <w:adjustRightInd w:val="0"/>
        <w:ind w:right="-3" w:firstLine="709"/>
        <w:jc w:val="right"/>
        <w:rPr>
          <w:sz w:val="26"/>
          <w:szCs w:val="26"/>
        </w:rPr>
      </w:pPr>
      <w:r>
        <w:rPr>
          <w:color w:val="FFFFFF" w:themeColor="background1"/>
          <w:sz w:val="26"/>
          <w:szCs w:val="26"/>
        </w:rPr>
        <w:t xml:space="preserve">                                </w:t>
      </w:r>
      <w:r w:rsidR="008479B5" w:rsidRPr="008479B5">
        <w:rPr>
          <w:color w:val="FFFFFF" w:themeColor="background1"/>
          <w:sz w:val="26"/>
          <w:szCs w:val="26"/>
        </w:rPr>
        <w:t>Ж</w:t>
      </w:r>
      <w:r>
        <w:rPr>
          <w:color w:val="FFFFFF" w:themeColor="background1"/>
          <w:sz w:val="26"/>
          <w:szCs w:val="26"/>
        </w:rPr>
        <w:t xml:space="preserve">    </w:t>
      </w:r>
      <w:r w:rsidR="008479B5">
        <w:rPr>
          <w:sz w:val="26"/>
          <w:szCs w:val="26"/>
        </w:rPr>
        <w:t>»</w:t>
      </w:r>
      <w:r w:rsidR="00C71C88">
        <w:rPr>
          <w:sz w:val="26"/>
          <w:szCs w:val="26"/>
        </w:rPr>
        <w:t>.</w:t>
      </w:r>
    </w:p>
    <w:p w:rsidR="00C35DC7" w:rsidRPr="002F6E03" w:rsidRDefault="00C35DC7" w:rsidP="000D508C">
      <w:pPr>
        <w:ind w:firstLine="709"/>
        <w:jc w:val="both"/>
        <w:rPr>
          <w:sz w:val="26"/>
          <w:szCs w:val="26"/>
        </w:rPr>
      </w:pPr>
      <w:r w:rsidRPr="002F6E03">
        <w:rPr>
          <w:sz w:val="26"/>
          <w:szCs w:val="26"/>
        </w:rPr>
        <w:t>1.</w:t>
      </w:r>
      <w:r w:rsidR="00F37BAE">
        <w:rPr>
          <w:sz w:val="26"/>
          <w:szCs w:val="26"/>
        </w:rPr>
        <w:t>2</w:t>
      </w:r>
      <w:r w:rsidR="00AF52C9">
        <w:rPr>
          <w:sz w:val="26"/>
          <w:szCs w:val="26"/>
        </w:rPr>
        <w:t>.</w:t>
      </w:r>
      <w:r w:rsidR="00480000">
        <w:rPr>
          <w:sz w:val="26"/>
          <w:szCs w:val="26"/>
        </w:rPr>
        <w:t xml:space="preserve"> </w:t>
      </w:r>
      <w:r w:rsidR="00AF52C9">
        <w:rPr>
          <w:sz w:val="26"/>
          <w:szCs w:val="26"/>
        </w:rPr>
        <w:t>Р</w:t>
      </w:r>
      <w:r w:rsidRPr="002F6E03">
        <w:rPr>
          <w:sz w:val="26"/>
          <w:szCs w:val="26"/>
        </w:rPr>
        <w:t xml:space="preserve">аздел 5 </w:t>
      </w:r>
      <w:r w:rsidR="00484E16" w:rsidRPr="002F6E03">
        <w:rPr>
          <w:sz w:val="26"/>
          <w:szCs w:val="26"/>
        </w:rPr>
        <w:t>«</w:t>
      </w:r>
      <w:r w:rsidRPr="002F6E03">
        <w:rPr>
          <w:sz w:val="26"/>
          <w:szCs w:val="26"/>
        </w:rPr>
        <w:t>Ресурсное обеспечение муниципальной программы</w:t>
      </w:r>
      <w:r w:rsidR="00484E16" w:rsidRPr="002F6E03">
        <w:rPr>
          <w:sz w:val="26"/>
          <w:szCs w:val="26"/>
        </w:rPr>
        <w:t>»</w:t>
      </w:r>
      <w:r w:rsidR="00480000">
        <w:rPr>
          <w:sz w:val="26"/>
          <w:szCs w:val="26"/>
        </w:rPr>
        <w:t xml:space="preserve"> </w:t>
      </w:r>
      <w:r w:rsidR="00223FF9">
        <w:rPr>
          <w:sz w:val="26"/>
          <w:szCs w:val="26"/>
        </w:rPr>
        <w:t>и</w:t>
      </w:r>
      <w:r w:rsidRPr="002F6E03">
        <w:rPr>
          <w:sz w:val="26"/>
          <w:szCs w:val="26"/>
        </w:rPr>
        <w:t>зложить в следующей редакции:</w:t>
      </w:r>
    </w:p>
    <w:p w:rsidR="003D29F2" w:rsidRPr="00231144" w:rsidRDefault="00AA1F46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>«</w:t>
      </w:r>
      <w:r w:rsidR="003D29F2" w:rsidRPr="00231144">
        <w:rPr>
          <w:sz w:val="26"/>
          <w:szCs w:val="26"/>
        </w:rPr>
        <w:t>5.</w:t>
      </w:r>
      <w:r w:rsidR="00B60FC5">
        <w:rPr>
          <w:sz w:val="26"/>
          <w:szCs w:val="26"/>
        </w:rPr>
        <w:t xml:space="preserve"> </w:t>
      </w:r>
      <w:r w:rsidR="003D29F2" w:rsidRPr="00231144">
        <w:rPr>
          <w:sz w:val="26"/>
          <w:szCs w:val="26"/>
        </w:rPr>
        <w:t xml:space="preserve">Ресурсное обеспечение муниципальной программы </w:t>
      </w:r>
    </w:p>
    <w:p w:rsidR="004B5ACE" w:rsidRPr="00927E8C" w:rsidRDefault="00401C14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231144">
        <w:rPr>
          <w:sz w:val="26"/>
          <w:szCs w:val="26"/>
        </w:rPr>
        <w:t xml:space="preserve">Финансовые ресурсы, необходимые для реализации Программы в </w:t>
      </w:r>
      <w:r w:rsidR="002F1EFF" w:rsidRPr="00231144">
        <w:rPr>
          <w:sz w:val="26"/>
          <w:szCs w:val="26"/>
        </w:rPr>
        <w:t>201</w:t>
      </w:r>
      <w:r w:rsidR="000F62E0">
        <w:rPr>
          <w:sz w:val="26"/>
          <w:szCs w:val="26"/>
        </w:rPr>
        <w:t>8</w:t>
      </w:r>
      <w:r w:rsidRPr="00231144">
        <w:rPr>
          <w:sz w:val="26"/>
          <w:szCs w:val="26"/>
        </w:rPr>
        <w:t xml:space="preserve"> год</w:t>
      </w:r>
      <w:r w:rsidR="002F1EFF" w:rsidRPr="00231144">
        <w:rPr>
          <w:sz w:val="26"/>
          <w:szCs w:val="26"/>
        </w:rPr>
        <w:t>у</w:t>
      </w:r>
      <w:r w:rsidRPr="00231144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3565D8">
        <w:rPr>
          <w:sz w:val="26"/>
          <w:szCs w:val="26"/>
        </w:rPr>
        <w:t xml:space="preserve">«Об утверждении бюджета </w:t>
      </w:r>
      <w:r w:rsidR="003565D8" w:rsidRPr="00927E8C">
        <w:rPr>
          <w:sz w:val="26"/>
          <w:szCs w:val="26"/>
        </w:rPr>
        <w:t>Павловского муниципального района на 2018 год и на плановый период 2019 и 202</w:t>
      </w:r>
      <w:r w:rsidR="00F103BC" w:rsidRPr="00927E8C">
        <w:rPr>
          <w:sz w:val="26"/>
          <w:szCs w:val="26"/>
        </w:rPr>
        <w:t>1</w:t>
      </w:r>
      <w:r w:rsidR="003565D8" w:rsidRPr="00927E8C">
        <w:rPr>
          <w:sz w:val="26"/>
          <w:szCs w:val="26"/>
        </w:rPr>
        <w:t xml:space="preserve"> годов»</w:t>
      </w:r>
      <w:r w:rsidR="00AA1F46" w:rsidRPr="00927E8C">
        <w:rPr>
          <w:sz w:val="26"/>
          <w:szCs w:val="26"/>
        </w:rPr>
        <w:t>. На 201</w:t>
      </w:r>
      <w:r w:rsidR="00700177" w:rsidRPr="00927E8C">
        <w:rPr>
          <w:sz w:val="26"/>
          <w:szCs w:val="26"/>
        </w:rPr>
        <w:t>9</w:t>
      </w:r>
      <w:r w:rsidR="00AA1F46" w:rsidRPr="00927E8C">
        <w:rPr>
          <w:sz w:val="26"/>
          <w:szCs w:val="26"/>
        </w:rPr>
        <w:t>-20</w:t>
      </w:r>
      <w:r w:rsidR="007930B4" w:rsidRPr="00927E8C">
        <w:rPr>
          <w:sz w:val="26"/>
          <w:szCs w:val="26"/>
        </w:rPr>
        <w:t>2</w:t>
      </w:r>
      <w:r w:rsidR="00F103BC" w:rsidRPr="00927E8C">
        <w:rPr>
          <w:sz w:val="26"/>
          <w:szCs w:val="26"/>
        </w:rPr>
        <w:t>1</w:t>
      </w:r>
      <w:r w:rsidR="00AA1F46" w:rsidRPr="00927E8C">
        <w:rPr>
          <w:sz w:val="26"/>
          <w:szCs w:val="26"/>
        </w:rPr>
        <w:t xml:space="preserve"> годы объемы бюджетных ассигнований </w:t>
      </w:r>
      <w:r w:rsidR="004B5ACE" w:rsidRPr="00927E8C">
        <w:rPr>
          <w:sz w:val="26"/>
          <w:szCs w:val="26"/>
        </w:rPr>
        <w:t>рассчитаны исход</w:t>
      </w:r>
      <w:r w:rsidR="00192A9E" w:rsidRPr="00927E8C">
        <w:rPr>
          <w:sz w:val="26"/>
          <w:szCs w:val="26"/>
        </w:rPr>
        <w:t>я</w:t>
      </w:r>
      <w:r w:rsidR="004B5ACE" w:rsidRPr="00927E8C">
        <w:rPr>
          <w:sz w:val="26"/>
          <w:szCs w:val="26"/>
        </w:rPr>
        <w:t xml:space="preserve"> из </w:t>
      </w:r>
      <w:r w:rsidR="00700177" w:rsidRPr="00927E8C">
        <w:rPr>
          <w:sz w:val="26"/>
          <w:szCs w:val="26"/>
        </w:rPr>
        <w:t>ра</w:t>
      </w:r>
      <w:r w:rsidR="004B5ACE" w:rsidRPr="00927E8C">
        <w:rPr>
          <w:sz w:val="26"/>
          <w:szCs w:val="26"/>
        </w:rPr>
        <w:t>счета объемов бюджетных ассигновании на продление обязательств длящегося характера.</w:t>
      </w:r>
    </w:p>
    <w:p w:rsidR="00C35DC7" w:rsidRPr="00927E8C" w:rsidRDefault="00B879F6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 xml:space="preserve">Объем финансового обеспечения реализации </w:t>
      </w:r>
      <w:r w:rsidR="003565D8" w:rsidRPr="00927E8C">
        <w:rPr>
          <w:sz w:val="26"/>
          <w:szCs w:val="26"/>
        </w:rPr>
        <w:t>П</w:t>
      </w:r>
      <w:r w:rsidRPr="00927E8C">
        <w:rPr>
          <w:sz w:val="26"/>
          <w:szCs w:val="26"/>
        </w:rPr>
        <w:t xml:space="preserve">рограммы за весь период ее реализации составляет </w:t>
      </w:r>
      <w:r w:rsidR="00336685">
        <w:rPr>
          <w:sz w:val="26"/>
          <w:szCs w:val="26"/>
        </w:rPr>
        <w:t>917 503,2</w:t>
      </w:r>
      <w:r w:rsidR="00E11144" w:rsidRPr="00927E8C">
        <w:rPr>
          <w:sz w:val="26"/>
          <w:szCs w:val="26"/>
        </w:rPr>
        <w:t xml:space="preserve"> </w:t>
      </w:r>
      <w:r w:rsidR="00B97C9C" w:rsidRPr="00927E8C">
        <w:rPr>
          <w:sz w:val="26"/>
          <w:szCs w:val="26"/>
        </w:rPr>
        <w:t xml:space="preserve">тысяч </w:t>
      </w:r>
      <w:r w:rsidRPr="00927E8C">
        <w:rPr>
          <w:sz w:val="26"/>
          <w:szCs w:val="26"/>
        </w:rPr>
        <w:t xml:space="preserve">рублей. Ресурсное обеспечение реализации </w:t>
      </w:r>
      <w:r w:rsidR="00192A9E" w:rsidRPr="00927E8C">
        <w:rPr>
          <w:sz w:val="26"/>
          <w:szCs w:val="26"/>
        </w:rPr>
        <w:t>П</w:t>
      </w:r>
      <w:r w:rsidRPr="00927E8C">
        <w:rPr>
          <w:sz w:val="26"/>
          <w:szCs w:val="26"/>
        </w:rPr>
        <w:t xml:space="preserve">рограммы по годам ее реализации представлено в приложении № </w:t>
      </w:r>
      <w:r w:rsidR="00FA37D3" w:rsidRPr="00927E8C">
        <w:rPr>
          <w:sz w:val="26"/>
          <w:szCs w:val="26"/>
        </w:rPr>
        <w:t>2</w:t>
      </w:r>
      <w:r w:rsidRPr="00927E8C">
        <w:rPr>
          <w:sz w:val="26"/>
          <w:szCs w:val="26"/>
        </w:rPr>
        <w:t xml:space="preserve"> и №</w:t>
      </w:r>
      <w:r w:rsidR="00FA37D3" w:rsidRPr="00927E8C">
        <w:rPr>
          <w:sz w:val="26"/>
          <w:szCs w:val="26"/>
        </w:rPr>
        <w:t>3</w:t>
      </w:r>
      <w:r w:rsidRPr="00927E8C">
        <w:rPr>
          <w:sz w:val="26"/>
          <w:szCs w:val="26"/>
        </w:rPr>
        <w:t xml:space="preserve"> к муниципальной программе Павловского муниципального района Воронежской области </w:t>
      </w:r>
      <w:r w:rsidR="002F1EFF" w:rsidRPr="00927E8C">
        <w:rPr>
          <w:sz w:val="26"/>
          <w:szCs w:val="26"/>
        </w:rPr>
        <w:t>«Развитие культуры»</w:t>
      </w:r>
      <w:r w:rsidR="00484E16" w:rsidRPr="00927E8C">
        <w:rPr>
          <w:sz w:val="26"/>
          <w:szCs w:val="26"/>
        </w:rPr>
        <w:t>.</w:t>
      </w:r>
      <w:r w:rsidR="00192A9E" w:rsidRPr="00927E8C">
        <w:rPr>
          <w:sz w:val="26"/>
          <w:szCs w:val="26"/>
        </w:rPr>
        <w:t>».</w:t>
      </w:r>
    </w:p>
    <w:p w:rsidR="00500FFF" w:rsidRPr="00927E8C" w:rsidRDefault="00500FFF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37BAE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</w:t>
      </w:r>
      <w:r w:rsidRPr="00927E8C">
        <w:rPr>
          <w:sz w:val="26"/>
          <w:szCs w:val="26"/>
        </w:rPr>
        <w:t xml:space="preserve">В подпрограмме </w:t>
      </w:r>
      <w:r w:rsidR="002F1EFF" w:rsidRPr="00927E8C">
        <w:rPr>
          <w:sz w:val="26"/>
          <w:szCs w:val="26"/>
        </w:rPr>
        <w:t>«</w:t>
      </w:r>
      <w:r w:rsidRPr="00927E8C">
        <w:rPr>
          <w:sz w:val="26"/>
          <w:szCs w:val="26"/>
        </w:rPr>
        <w:t>Образование</w:t>
      </w:r>
      <w:r w:rsidR="00620701" w:rsidRPr="00927E8C">
        <w:rPr>
          <w:sz w:val="26"/>
          <w:szCs w:val="26"/>
        </w:rPr>
        <w:t>»</w:t>
      </w:r>
      <w:r w:rsidRPr="00927E8C">
        <w:rPr>
          <w:sz w:val="26"/>
          <w:szCs w:val="26"/>
        </w:rPr>
        <w:t>:</w:t>
      </w:r>
    </w:p>
    <w:p w:rsidR="00F37BAE" w:rsidRDefault="003B4F07" w:rsidP="00F37BAE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37BAE">
        <w:rPr>
          <w:sz w:val="26"/>
          <w:szCs w:val="26"/>
        </w:rPr>
        <w:t>3</w:t>
      </w:r>
      <w:r w:rsidRPr="00927E8C">
        <w:rPr>
          <w:sz w:val="26"/>
          <w:szCs w:val="26"/>
        </w:rPr>
        <w:t>.1. В паспорте</w:t>
      </w:r>
      <w:r w:rsidR="00BE7C2C">
        <w:rPr>
          <w:sz w:val="26"/>
          <w:szCs w:val="26"/>
        </w:rPr>
        <w:t xml:space="preserve"> </w:t>
      </w:r>
      <w:r w:rsidR="00427617" w:rsidRPr="00927E8C">
        <w:rPr>
          <w:sz w:val="26"/>
          <w:szCs w:val="26"/>
        </w:rPr>
        <w:t>строку</w:t>
      </w:r>
      <w:r w:rsidR="00620701" w:rsidRPr="00927E8C">
        <w:rPr>
          <w:sz w:val="26"/>
          <w:szCs w:val="26"/>
        </w:rPr>
        <w:t xml:space="preserve"> «</w:t>
      </w:r>
      <w:r w:rsidR="00500FFF" w:rsidRPr="00927E8C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620701" w:rsidRPr="00927E8C">
        <w:rPr>
          <w:sz w:val="26"/>
          <w:szCs w:val="26"/>
        </w:rPr>
        <w:t>»</w:t>
      </w:r>
      <w:r w:rsidR="00500FFF" w:rsidRPr="00927E8C">
        <w:rPr>
          <w:sz w:val="26"/>
          <w:szCs w:val="26"/>
        </w:rPr>
        <w:t xml:space="preserve"> изложить в следующей редакции:</w:t>
      </w:r>
    </w:p>
    <w:p w:rsidR="002416DF" w:rsidRPr="00927E8C" w:rsidRDefault="002416DF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2126"/>
        <w:gridCol w:w="2268"/>
        <w:gridCol w:w="3260"/>
      </w:tblGrid>
      <w:tr w:rsidR="003B229D" w:rsidRPr="00927E8C" w:rsidTr="00DE2DDE">
        <w:trPr>
          <w:trHeight w:val="100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65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FA7BBC">
            <w:pPr>
              <w:shd w:val="clear" w:color="auto" w:fill="FFFFFF"/>
              <w:ind w:left="102"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3E1E94">
              <w:t>160 400,8</w:t>
            </w:r>
            <w:r w:rsidRPr="00927E8C">
              <w:t xml:space="preserve"> тыс. руб.</w:t>
            </w:r>
          </w:p>
          <w:p w:rsidR="003B229D" w:rsidRPr="00927E8C" w:rsidRDefault="003B229D" w:rsidP="00FA7BBC">
            <w:pPr>
              <w:shd w:val="clear" w:color="auto" w:fill="FFFFFF"/>
              <w:ind w:left="141" w:right="-3" w:hanging="3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DE2DDE" w:rsidP="00DE2DDE">
            <w:pPr>
              <w:shd w:val="clear" w:color="auto" w:fill="FFFFFF"/>
              <w:ind w:left="102" w:right="-3"/>
              <w:jc w:val="right"/>
            </w:pPr>
            <w:r>
              <w:t xml:space="preserve">            </w:t>
            </w:r>
            <w:r w:rsidR="003B229D" w:rsidRPr="00927E8C"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DE2DDE" w:rsidP="00DE2DDE">
            <w:pPr>
              <w:shd w:val="clear" w:color="auto" w:fill="FFFFFF"/>
              <w:ind w:left="102" w:right="-3" w:hanging="142"/>
            </w:pPr>
            <w:r>
              <w:t xml:space="preserve">             </w:t>
            </w:r>
            <w:r w:rsidR="003B229D" w:rsidRPr="00927E8C">
              <w:t>Всего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DE2DDE" w:rsidP="00DE2DDE">
            <w:pPr>
              <w:shd w:val="clear" w:color="auto" w:fill="FFFFFF"/>
              <w:ind w:left="-40" w:right="-3"/>
            </w:pPr>
            <w:r>
              <w:rPr>
                <w:spacing w:val="-2"/>
              </w:rPr>
              <w:t xml:space="preserve">Бюджет Павловского </w:t>
            </w:r>
            <w:r w:rsidR="003B229D" w:rsidRPr="00927E8C">
              <w:rPr>
                <w:spacing w:val="-2"/>
              </w:rPr>
              <w:t>муниципального района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hanging="1"/>
              <w:jc w:val="right"/>
            </w:pPr>
            <w:r w:rsidRPr="00927E8C">
              <w:t>17 000,3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16 402,5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16 290,4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15 628,3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18 311,4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17 801,5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17 867,9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17 119,6</w:t>
            </w:r>
          </w:p>
        </w:tc>
      </w:tr>
      <w:tr w:rsidR="003B229D" w:rsidRPr="00927E8C" w:rsidTr="00DE2DDE">
        <w:trPr>
          <w:trHeight w:val="13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B77FA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22 385,0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B77FA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21 601,9</w:t>
            </w:r>
          </w:p>
        </w:tc>
      </w:tr>
      <w:tr w:rsidR="003B229D" w:rsidRPr="00927E8C" w:rsidTr="00DE2DDE">
        <w:trPr>
          <w:trHeight w:val="29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35634" w:rsidP="000D508C">
            <w:pPr>
              <w:shd w:val="clear" w:color="auto" w:fill="FFFFFF"/>
              <w:ind w:left="102" w:right="-3" w:firstLine="709"/>
              <w:jc w:val="right"/>
            </w:pPr>
            <w:r>
              <w:t>23 528,6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35634" w:rsidP="000D508C">
            <w:pPr>
              <w:shd w:val="clear" w:color="auto" w:fill="FFFFFF"/>
              <w:ind w:left="102" w:right="-3" w:firstLine="709"/>
              <w:jc w:val="right"/>
            </w:pPr>
            <w:r>
              <w:t>23 366,6</w:t>
            </w:r>
          </w:p>
        </w:tc>
      </w:tr>
      <w:tr w:rsidR="003B229D" w:rsidRPr="00927E8C" w:rsidTr="00DE2DDE">
        <w:trPr>
          <w:trHeight w:val="279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35634" w:rsidP="000D508C">
            <w:pPr>
              <w:shd w:val="clear" w:color="auto" w:fill="FFFFFF"/>
              <w:ind w:left="102" w:right="-3" w:firstLine="709"/>
              <w:jc w:val="right"/>
            </w:pPr>
            <w:r>
              <w:t>22 731,1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35634" w:rsidP="000D508C">
            <w:pPr>
              <w:shd w:val="clear" w:color="auto" w:fill="FFFFFF"/>
              <w:ind w:left="102" w:right="-3" w:firstLine="709"/>
              <w:jc w:val="right"/>
            </w:pPr>
            <w:r>
              <w:t>22 569,1</w:t>
            </w:r>
          </w:p>
        </w:tc>
      </w:tr>
      <w:tr w:rsidR="003B229D" w:rsidRPr="00927E8C" w:rsidTr="00DE2DDE">
        <w:trPr>
          <w:trHeight w:val="18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229D" w:rsidRPr="00927E8C" w:rsidRDefault="003B229D" w:rsidP="000D508C">
            <w:pPr>
              <w:ind w:right="-3" w:firstLine="709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  <w:r w:rsidRPr="00927E8C">
              <w:t>2021</w:t>
            </w:r>
          </w:p>
          <w:p w:rsidR="003B229D" w:rsidRPr="00927E8C" w:rsidRDefault="003B229D" w:rsidP="00DE2DDE">
            <w:pPr>
              <w:shd w:val="clear" w:color="auto" w:fill="FFFFFF"/>
              <w:ind w:left="102" w:right="-3" w:firstLine="709"/>
              <w:jc w:val="right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935634" w:rsidP="000D508C">
            <w:pPr>
              <w:shd w:val="clear" w:color="auto" w:fill="FFFFFF"/>
              <w:ind w:left="102" w:right="-3" w:firstLine="709"/>
              <w:jc w:val="right"/>
            </w:pPr>
            <w:r>
              <w:t>22 286,1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229D" w:rsidRPr="00927E8C" w:rsidRDefault="00DE2DDE" w:rsidP="000D508C">
            <w:pPr>
              <w:shd w:val="clear" w:color="auto" w:fill="FFFFFF"/>
              <w:ind w:left="102" w:right="-3" w:firstLine="709"/>
              <w:jc w:val="right"/>
            </w:pPr>
            <w:r>
              <w:t>22 124,1</w:t>
            </w:r>
          </w:p>
        </w:tc>
      </w:tr>
    </w:tbl>
    <w:p w:rsidR="00025CB1" w:rsidRPr="00927E8C" w:rsidRDefault="002416DF" w:rsidP="000D508C">
      <w:pPr>
        <w:ind w:firstLine="709"/>
        <w:jc w:val="right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sz w:val="26"/>
          <w:szCs w:val="26"/>
        </w:rPr>
        <w:lastRenderedPageBreak/>
        <w:t>»</w:t>
      </w:r>
      <w:r w:rsidR="00364A94" w:rsidRPr="00927E8C">
        <w:rPr>
          <w:sz w:val="26"/>
          <w:szCs w:val="26"/>
        </w:rPr>
        <w:t>.</w:t>
      </w:r>
    </w:p>
    <w:p w:rsidR="003C1285" w:rsidRPr="00927E8C" w:rsidRDefault="000A3499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10DB8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2662D6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716867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470AA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01215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D16E5E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8E1C08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1.7. «Финансовое обеспечение реализации подпрограммы» изложить в следующей редакции: </w:t>
      </w:r>
    </w:p>
    <w:p w:rsidR="00E16B5D" w:rsidRPr="00927E8C" w:rsidRDefault="0053734A" w:rsidP="000D508C">
      <w:pPr>
        <w:ind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364A9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1.7. Финансовое обеспечение реализации подпрограммы</w:t>
      </w:r>
    </w:p>
    <w:p w:rsidR="009876A3" w:rsidRPr="00927E8C" w:rsidRDefault="009876A3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Финансовые ресурсы, необходимые для реализации подпрограммы в 201</w:t>
      </w:r>
      <w:r w:rsidR="00892AE9" w:rsidRPr="00927E8C">
        <w:rPr>
          <w:sz w:val="26"/>
          <w:szCs w:val="26"/>
        </w:rPr>
        <w:t>8</w:t>
      </w:r>
      <w:r w:rsidR="009F3499" w:rsidRPr="00927E8C">
        <w:rPr>
          <w:sz w:val="26"/>
          <w:szCs w:val="26"/>
        </w:rPr>
        <w:t xml:space="preserve"> год</w:t>
      </w:r>
      <w:r w:rsidR="00E16B5D" w:rsidRPr="00927E8C">
        <w:rPr>
          <w:sz w:val="26"/>
          <w:szCs w:val="26"/>
        </w:rPr>
        <w:t>у</w:t>
      </w:r>
      <w:r w:rsidRPr="00927E8C">
        <w:rPr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A00D23" w:rsidRPr="00927E8C">
        <w:rPr>
          <w:sz w:val="26"/>
          <w:szCs w:val="26"/>
        </w:rPr>
        <w:t>1</w:t>
      </w:r>
      <w:r w:rsidR="003565D8" w:rsidRPr="00927E8C">
        <w:rPr>
          <w:sz w:val="26"/>
          <w:szCs w:val="26"/>
        </w:rPr>
        <w:t xml:space="preserve"> годов».</w:t>
      </w:r>
      <w:r w:rsidRPr="00927E8C">
        <w:rPr>
          <w:sz w:val="26"/>
          <w:szCs w:val="26"/>
        </w:rPr>
        <w:t xml:space="preserve"> На 201</w:t>
      </w:r>
      <w:r w:rsidR="00290D0A" w:rsidRPr="00927E8C">
        <w:rPr>
          <w:sz w:val="26"/>
          <w:szCs w:val="26"/>
        </w:rPr>
        <w:t>9</w:t>
      </w:r>
      <w:r w:rsidRPr="00927E8C">
        <w:rPr>
          <w:sz w:val="26"/>
          <w:szCs w:val="26"/>
        </w:rPr>
        <w:t>-20</w:t>
      </w:r>
      <w:r w:rsidR="00624855" w:rsidRPr="00927E8C">
        <w:rPr>
          <w:sz w:val="26"/>
          <w:szCs w:val="26"/>
        </w:rPr>
        <w:t>2</w:t>
      </w:r>
      <w:r w:rsidR="00A00D23" w:rsidRPr="00927E8C">
        <w:rPr>
          <w:sz w:val="26"/>
          <w:szCs w:val="26"/>
        </w:rPr>
        <w:t>1</w:t>
      </w:r>
      <w:r w:rsidRPr="00927E8C">
        <w:rPr>
          <w:sz w:val="26"/>
          <w:szCs w:val="26"/>
        </w:rPr>
        <w:t xml:space="preserve"> годы объемы бюджетных ассигнований рассчитаны исходя из </w:t>
      </w:r>
      <w:r w:rsidR="00290D0A" w:rsidRPr="00927E8C">
        <w:rPr>
          <w:sz w:val="26"/>
          <w:szCs w:val="26"/>
        </w:rPr>
        <w:t>ра</w:t>
      </w:r>
      <w:r w:rsidRPr="00927E8C">
        <w:rPr>
          <w:sz w:val="26"/>
          <w:szCs w:val="26"/>
        </w:rPr>
        <w:t>счета объемов бюджетных ассигнований на продление обязательств длящегося характера.</w:t>
      </w:r>
    </w:p>
    <w:p w:rsidR="002662D6" w:rsidRPr="00927E8C" w:rsidRDefault="00BD3E31" w:rsidP="000D508C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3E1E94">
        <w:rPr>
          <w:rFonts w:ascii="Times New Roman" w:hAnsi="Times New Roman" w:cs="Times New Roman"/>
          <w:sz w:val="26"/>
          <w:szCs w:val="26"/>
        </w:rPr>
        <w:t>160 400,8</w:t>
      </w:r>
      <w:r w:rsidR="00E11144"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тыс.рублей. </w:t>
      </w:r>
      <w:r w:rsidR="009D09E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Ресурсное обеспечение реализации подпрограммы по годам ее реализации представлено в приложении №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="009D09E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="009D09E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  <w:r w:rsidR="00AE4E0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935F65" w:rsidRPr="00927E8C" w:rsidRDefault="000A3499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4</w:t>
      </w:r>
      <w:r w:rsidR="00624FC3" w:rsidRPr="00927E8C">
        <w:rPr>
          <w:sz w:val="26"/>
          <w:szCs w:val="26"/>
        </w:rPr>
        <w:t>.</w:t>
      </w:r>
      <w:r w:rsidR="00ED6CAE" w:rsidRPr="00927E8C">
        <w:rPr>
          <w:sz w:val="26"/>
          <w:szCs w:val="26"/>
        </w:rPr>
        <w:t xml:space="preserve"> В </w:t>
      </w:r>
      <w:r w:rsidR="00935F65" w:rsidRPr="00927E8C">
        <w:rPr>
          <w:sz w:val="26"/>
          <w:szCs w:val="26"/>
        </w:rPr>
        <w:t>подпрограмме</w:t>
      </w:r>
      <w:r w:rsidR="00B475E1" w:rsidRPr="00927E8C">
        <w:rPr>
          <w:sz w:val="26"/>
          <w:szCs w:val="26"/>
        </w:rPr>
        <w:t xml:space="preserve"> </w:t>
      </w:r>
      <w:r w:rsidR="004B5B79" w:rsidRPr="00927E8C">
        <w:rPr>
          <w:sz w:val="26"/>
          <w:szCs w:val="26"/>
        </w:rPr>
        <w:t>«Искусство и наследие»</w:t>
      </w:r>
      <w:r w:rsidR="00935F65" w:rsidRPr="00927E8C">
        <w:rPr>
          <w:sz w:val="26"/>
          <w:szCs w:val="26"/>
        </w:rPr>
        <w:t>:</w:t>
      </w:r>
    </w:p>
    <w:p w:rsidR="00ED6CAE" w:rsidRPr="00927E8C" w:rsidRDefault="00124E67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4</w:t>
      </w:r>
      <w:r w:rsidRPr="00927E8C">
        <w:rPr>
          <w:sz w:val="26"/>
          <w:szCs w:val="26"/>
        </w:rPr>
        <w:t>.1. В паспорте</w:t>
      </w:r>
      <w:r w:rsidR="00DA5AC9">
        <w:rPr>
          <w:sz w:val="26"/>
          <w:szCs w:val="26"/>
        </w:rPr>
        <w:t xml:space="preserve"> </w:t>
      </w:r>
      <w:r w:rsidR="000B2E2F" w:rsidRPr="00927E8C">
        <w:rPr>
          <w:sz w:val="26"/>
          <w:szCs w:val="26"/>
        </w:rPr>
        <w:t>с</w:t>
      </w:r>
      <w:r w:rsidR="00AE4E0D" w:rsidRPr="00927E8C">
        <w:rPr>
          <w:sz w:val="26"/>
          <w:szCs w:val="26"/>
        </w:rPr>
        <w:t>троку «</w:t>
      </w:r>
      <w:r w:rsidR="00ED6CAE" w:rsidRPr="00927E8C">
        <w:rPr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AE4E0D" w:rsidRPr="00927E8C">
        <w:rPr>
          <w:sz w:val="26"/>
          <w:szCs w:val="26"/>
        </w:rPr>
        <w:t>»</w:t>
      </w:r>
      <w:r w:rsidR="00ED6CAE" w:rsidRPr="00927E8C">
        <w:rPr>
          <w:sz w:val="26"/>
          <w:szCs w:val="26"/>
        </w:rPr>
        <w:t xml:space="preserve"> изложить следующей редакции:</w:t>
      </w:r>
    </w:p>
    <w:p w:rsidR="00C4013B" w:rsidRPr="00927E8C" w:rsidRDefault="00C4013B" w:rsidP="00FA7BBC">
      <w:pPr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1417"/>
        <w:gridCol w:w="1843"/>
        <w:gridCol w:w="1985"/>
        <w:gridCol w:w="2551"/>
      </w:tblGrid>
      <w:tr w:rsidR="00E405DB" w:rsidRPr="00927E8C" w:rsidTr="00C149E1">
        <w:trPr>
          <w:trHeight w:val="651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FA7BBC">
            <w:pPr>
              <w:shd w:val="clear" w:color="auto" w:fill="FFFFFF"/>
              <w:tabs>
                <w:tab w:val="left" w:pos="2330"/>
              </w:tabs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796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485A33">
              <w:t>134 240,6</w:t>
            </w:r>
            <w:r w:rsidRPr="00927E8C">
              <w:t xml:space="preserve"> тыс. руб.</w:t>
            </w:r>
          </w:p>
          <w:p w:rsidR="00E405DB" w:rsidRPr="00927E8C" w:rsidRDefault="00E405DB" w:rsidP="000D508C">
            <w:pPr>
              <w:shd w:val="clear" w:color="auto" w:fill="FFFFFF"/>
              <w:ind w:left="101"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E405DB" w:rsidRPr="00927E8C" w:rsidTr="00485A33">
        <w:trPr>
          <w:trHeight w:val="843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tabs>
                <w:tab w:val="left" w:pos="2330"/>
              </w:tabs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FA7BBC">
            <w:pPr>
              <w:shd w:val="clear" w:color="auto" w:fill="FFFFFF"/>
              <w:ind w:left="102" w:right="-3"/>
            </w:pPr>
            <w:r w:rsidRPr="00927E8C">
              <w:rPr>
                <w:spacing w:val="-2"/>
              </w:rPr>
              <w:t>Федеральный/Областной бюджет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FA7BBC">
            <w:pPr>
              <w:shd w:val="clear" w:color="auto" w:fill="FFFFFF"/>
              <w:ind w:left="102" w:right="-3" w:hanging="1"/>
            </w:pPr>
            <w:r w:rsidRPr="00927E8C">
              <w:t>Бюджет Павловского муниципального района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7 658,4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7 488,4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6 554,9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6 370,6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6 191,2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6 025,4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7 406,2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center"/>
            </w:pPr>
            <w:r w:rsidRPr="00927E8C">
              <w:t>76,3/425,5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right"/>
            </w:pPr>
            <w:r w:rsidRPr="00927E8C">
              <w:t>6 834,4</w:t>
            </w:r>
          </w:p>
        </w:tc>
      </w:tr>
      <w:tr w:rsidR="00E405DB" w:rsidRPr="00927E8C" w:rsidTr="00485A33">
        <w:trPr>
          <w:trHeight w:val="14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5967A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23 063,0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5967A6" w:rsidP="000D508C">
            <w:pPr>
              <w:shd w:val="clear" w:color="auto" w:fill="FFFFFF"/>
              <w:ind w:right="-3" w:firstLine="709"/>
              <w:jc w:val="center"/>
            </w:pPr>
            <w:r w:rsidRPr="00927E8C">
              <w:t>17,2</w:t>
            </w:r>
            <w:r w:rsidR="00E405DB" w:rsidRPr="00927E8C">
              <w:t>/</w:t>
            </w:r>
            <w:r w:rsidRPr="00927E8C">
              <w:t>49</w:t>
            </w:r>
            <w:r w:rsidR="00A7226A" w:rsidRPr="00927E8C">
              <w:t>,1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7F0930" w:rsidP="000D508C">
            <w:pPr>
              <w:shd w:val="clear" w:color="auto" w:fill="FFFFFF"/>
              <w:ind w:right="-3" w:firstLine="709"/>
              <w:jc w:val="right"/>
            </w:pPr>
            <w:r>
              <w:t>22 895,8</w:t>
            </w:r>
          </w:p>
        </w:tc>
      </w:tr>
      <w:tr w:rsidR="00E405DB" w:rsidRPr="00927E8C" w:rsidTr="00485A33">
        <w:trPr>
          <w:trHeight w:val="262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0D508C">
            <w:pPr>
              <w:shd w:val="clear" w:color="auto" w:fill="FFFFFF"/>
              <w:ind w:left="102" w:right="-3" w:firstLine="709"/>
              <w:jc w:val="right"/>
            </w:pPr>
            <w:r>
              <w:t>39 917,1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485A33" w:rsidP="000D508C">
            <w:pPr>
              <w:shd w:val="clear" w:color="auto" w:fill="FFFFFF"/>
              <w:ind w:right="-3" w:firstLine="709"/>
              <w:jc w:val="center"/>
            </w:pPr>
            <w:r>
              <w:t>15 115,5</w:t>
            </w:r>
            <w:r w:rsidR="00E405DB" w:rsidRPr="00927E8C">
              <w:t>/0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485A33">
            <w:pPr>
              <w:shd w:val="clear" w:color="auto" w:fill="FFFFFF"/>
              <w:tabs>
                <w:tab w:val="left" w:pos="2062"/>
              </w:tabs>
              <w:ind w:right="-3" w:firstLine="709"/>
            </w:pPr>
            <w:r>
              <w:t xml:space="preserve">              </w:t>
            </w:r>
            <w:r w:rsidR="00E405DB" w:rsidRPr="00927E8C">
              <w:t xml:space="preserve"> </w:t>
            </w:r>
            <w:r>
              <w:t>24 731,6</w:t>
            </w:r>
            <w:r w:rsidR="00E405DB" w:rsidRPr="00927E8C">
              <w:t xml:space="preserve">                              </w:t>
            </w:r>
          </w:p>
        </w:tc>
      </w:tr>
      <w:tr w:rsidR="00E405DB" w:rsidRPr="00927E8C" w:rsidTr="00485A33">
        <w:trPr>
          <w:trHeight w:val="36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0D508C">
            <w:pPr>
              <w:shd w:val="clear" w:color="auto" w:fill="FFFFFF"/>
              <w:ind w:left="102" w:right="-3" w:firstLine="709"/>
              <w:jc w:val="right"/>
            </w:pPr>
            <w:r>
              <w:t>21 799,9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485A33">
            <w:pPr>
              <w:shd w:val="clear" w:color="auto" w:fill="FFFFFF"/>
              <w:ind w:right="-3" w:firstLine="709"/>
              <w:jc w:val="right"/>
            </w:pPr>
            <w:r>
              <w:t>21 729,9</w:t>
            </w:r>
          </w:p>
        </w:tc>
      </w:tr>
      <w:tr w:rsidR="00E405DB" w:rsidRPr="00927E8C" w:rsidTr="00485A33">
        <w:trPr>
          <w:trHeight w:val="32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ind w:right="-3" w:firstLine="709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153456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0D508C">
            <w:pPr>
              <w:shd w:val="clear" w:color="auto" w:fill="FFFFFF"/>
              <w:ind w:left="102" w:right="-3" w:firstLine="709"/>
              <w:jc w:val="right"/>
            </w:pPr>
            <w:r>
              <w:t>21 649,9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405DB" w:rsidRPr="00927E8C" w:rsidRDefault="00E405DB" w:rsidP="000D508C">
            <w:pPr>
              <w:shd w:val="clear" w:color="auto" w:fill="FFFFFF"/>
              <w:ind w:right="-3" w:firstLine="709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05DB" w:rsidRPr="00927E8C" w:rsidRDefault="00485A33" w:rsidP="000D508C">
            <w:pPr>
              <w:shd w:val="clear" w:color="auto" w:fill="FFFFFF"/>
              <w:ind w:right="-3" w:firstLine="709"/>
              <w:jc w:val="right"/>
            </w:pPr>
            <w:r>
              <w:t>21 579,9</w:t>
            </w:r>
          </w:p>
        </w:tc>
      </w:tr>
    </w:tbl>
    <w:p w:rsidR="00F95C0B" w:rsidRPr="00927E8C" w:rsidRDefault="00BE55A5" w:rsidP="000D508C">
      <w:pPr>
        <w:pStyle w:val="ConsPlusNormal"/>
        <w:tabs>
          <w:tab w:val="left" w:pos="650"/>
          <w:tab w:val="left" w:pos="1276"/>
          <w:tab w:val="left" w:pos="10632"/>
        </w:tabs>
        <w:ind w:left="1276" w:right="-14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53385B" w:rsidRPr="00927E8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</w:t>
      </w:r>
      <w:r w:rsidR="00C4013B" w:rsidRPr="00927E8C">
        <w:rPr>
          <w:rFonts w:ascii="Times New Roman" w:hAnsi="Times New Roman" w:cs="Times New Roman"/>
          <w:sz w:val="26"/>
          <w:szCs w:val="26"/>
        </w:rPr>
        <w:t>»</w:t>
      </w:r>
      <w:r w:rsidR="008F52D3" w:rsidRPr="00927E8C">
        <w:rPr>
          <w:rFonts w:ascii="Times New Roman" w:hAnsi="Times New Roman" w:cs="Times New Roman"/>
          <w:sz w:val="26"/>
          <w:szCs w:val="26"/>
        </w:rPr>
        <w:t>.</w:t>
      </w:r>
    </w:p>
    <w:p w:rsidR="00082BE3" w:rsidRPr="00927E8C" w:rsidRDefault="00C349F1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1.</w:t>
      </w:r>
      <w:r w:rsidR="00F10DB8">
        <w:rPr>
          <w:rFonts w:ascii="Times New Roman" w:hAnsi="Times New Roman" w:cs="Times New Roman"/>
          <w:sz w:val="26"/>
          <w:szCs w:val="26"/>
        </w:rPr>
        <w:t>4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 w:rsidR="00485A33">
        <w:rPr>
          <w:rFonts w:ascii="Times New Roman" w:hAnsi="Times New Roman" w:cs="Times New Roman"/>
          <w:sz w:val="26"/>
          <w:szCs w:val="26"/>
        </w:rPr>
        <w:t>2</w:t>
      </w:r>
      <w:r w:rsidR="001A2075" w:rsidRPr="00927E8C">
        <w:rPr>
          <w:rFonts w:ascii="Times New Roman" w:hAnsi="Times New Roman" w:cs="Times New Roman"/>
          <w:sz w:val="26"/>
          <w:szCs w:val="26"/>
        </w:rPr>
        <w:t>.</w:t>
      </w:r>
      <w:r w:rsidR="000B29CC"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="00BF2D99" w:rsidRPr="00927E8C">
        <w:rPr>
          <w:rFonts w:ascii="Times New Roman" w:hAnsi="Times New Roman" w:cs="Times New Roman"/>
          <w:sz w:val="26"/>
          <w:szCs w:val="26"/>
        </w:rPr>
        <w:t>Р</w:t>
      </w:r>
      <w:r w:rsidR="007C3A9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аздел 2</w:t>
      </w:r>
      <w:r w:rsidR="00082BE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.7. «Финансовое обеспечение реализации подпрограммы» изложить в следующей редакции:  </w:t>
      </w:r>
    </w:p>
    <w:p w:rsidR="008F52D3" w:rsidRPr="00927E8C" w:rsidRDefault="008F52D3" w:rsidP="000D508C">
      <w:pPr>
        <w:pStyle w:val="ConsPlusNormal"/>
        <w:tabs>
          <w:tab w:val="left" w:pos="0"/>
          <w:tab w:val="left" w:pos="10632"/>
        </w:tabs>
        <w:ind w:right="-143" w:firstLine="709"/>
        <w:rPr>
          <w:rFonts w:ascii="Times New Roman" w:hAnsi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«2.7. Финансовое обеспечение реализации подпрограммы</w:t>
      </w:r>
    </w:p>
    <w:p w:rsidR="008967AE" w:rsidRPr="00927E8C" w:rsidRDefault="00FE6116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927E8C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B66896" w:rsidRPr="00927E8C">
        <w:rPr>
          <w:rFonts w:ascii="Times New Roman" w:hAnsi="Times New Roman"/>
          <w:sz w:val="26"/>
          <w:szCs w:val="26"/>
        </w:rPr>
        <w:t>8</w:t>
      </w:r>
      <w:r w:rsidRPr="00927E8C">
        <w:rPr>
          <w:rFonts w:ascii="Times New Roman" w:hAnsi="Times New Roman"/>
          <w:sz w:val="26"/>
          <w:szCs w:val="26"/>
        </w:rPr>
        <w:t xml:space="preserve"> год</w:t>
      </w:r>
      <w:r w:rsidR="00631032" w:rsidRPr="00927E8C">
        <w:rPr>
          <w:rFonts w:ascii="Times New Roman" w:hAnsi="Times New Roman"/>
          <w:sz w:val="26"/>
          <w:szCs w:val="26"/>
        </w:rPr>
        <w:t>у</w:t>
      </w:r>
      <w:r w:rsidRPr="00927E8C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2018 год и на плановый период 2019 и 202</w:t>
      </w:r>
      <w:r w:rsidR="005132B6" w:rsidRPr="00927E8C">
        <w:rPr>
          <w:rFonts w:ascii="Times New Roman" w:hAnsi="Times New Roman"/>
          <w:sz w:val="26"/>
          <w:szCs w:val="26"/>
        </w:rPr>
        <w:t>1</w:t>
      </w:r>
      <w:r w:rsidR="003565D8" w:rsidRPr="00927E8C">
        <w:rPr>
          <w:rFonts w:ascii="Times New Roman" w:hAnsi="Times New Roman"/>
          <w:sz w:val="26"/>
          <w:szCs w:val="26"/>
        </w:rPr>
        <w:t xml:space="preserve"> годов»</w:t>
      </w:r>
      <w:r w:rsidRPr="00927E8C">
        <w:rPr>
          <w:rFonts w:ascii="Times New Roman" w:hAnsi="Times New Roman"/>
          <w:sz w:val="26"/>
          <w:szCs w:val="26"/>
        </w:rPr>
        <w:t>. На 201</w:t>
      </w:r>
      <w:r w:rsidR="0043693C" w:rsidRPr="00927E8C"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>-20</w:t>
      </w:r>
      <w:r w:rsidR="00757B42" w:rsidRPr="00927E8C">
        <w:rPr>
          <w:rFonts w:ascii="Times New Roman" w:hAnsi="Times New Roman"/>
          <w:sz w:val="26"/>
          <w:szCs w:val="26"/>
        </w:rPr>
        <w:t>2</w:t>
      </w:r>
      <w:r w:rsidR="005132B6" w:rsidRPr="00927E8C">
        <w:rPr>
          <w:rFonts w:ascii="Times New Roman" w:hAnsi="Times New Roman"/>
          <w:sz w:val="26"/>
          <w:szCs w:val="26"/>
        </w:rPr>
        <w:t>1</w:t>
      </w:r>
      <w:r w:rsidRPr="00927E8C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</w:t>
      </w:r>
      <w:r w:rsidR="0043693C" w:rsidRPr="00927E8C">
        <w:rPr>
          <w:rFonts w:ascii="Times New Roman" w:hAnsi="Times New Roman"/>
          <w:sz w:val="26"/>
          <w:szCs w:val="26"/>
        </w:rPr>
        <w:t>ра</w:t>
      </w:r>
      <w:r w:rsidRPr="00927E8C">
        <w:rPr>
          <w:rFonts w:ascii="Times New Roman" w:hAnsi="Times New Roman"/>
          <w:sz w:val="26"/>
          <w:szCs w:val="26"/>
        </w:rPr>
        <w:t>счета объемов бюджетных ассигнований на продление обязательств длящегося характера</w:t>
      </w:r>
      <w:r w:rsidR="008967AE" w:rsidRPr="00927E8C">
        <w:rPr>
          <w:rFonts w:ascii="Times New Roman" w:hAnsi="Times New Roman"/>
          <w:sz w:val="26"/>
          <w:szCs w:val="26"/>
        </w:rPr>
        <w:t>.</w:t>
      </w:r>
    </w:p>
    <w:p w:rsidR="00082BE3" w:rsidRPr="00927E8C" w:rsidRDefault="00082BE3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Объем финансового обеспечения реализации подпрограммы за вес</w:t>
      </w:r>
      <w:r w:rsidR="0069177E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ь период реализации составляет </w:t>
      </w:r>
      <w:r w:rsidR="00485A33">
        <w:rPr>
          <w:rStyle w:val="30"/>
          <w:rFonts w:ascii="Times New Roman" w:hAnsi="Times New Roman" w:cs="Times New Roman"/>
          <w:b w:val="0"/>
          <w:bCs w:val="0"/>
          <w:sz w:val="26"/>
        </w:rPr>
        <w:t>134 240,6</w:t>
      </w:r>
      <w:r w:rsidR="00596CD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тыс.рублей. Ресурсное обеспечение реализации подпрограммы по годам ее реализации представлено в приложении №</w:t>
      </w:r>
      <w:r w:rsidR="000B29C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0B29C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FA37D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  <w:r w:rsidR="00B87839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757B42" w:rsidRPr="00927E8C" w:rsidRDefault="00BE267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5</w:t>
      </w:r>
      <w:r w:rsidRPr="00927E8C">
        <w:rPr>
          <w:sz w:val="26"/>
          <w:szCs w:val="26"/>
        </w:rPr>
        <w:t>.</w:t>
      </w:r>
      <w:r w:rsidR="00654A80" w:rsidRPr="00927E8C">
        <w:rPr>
          <w:sz w:val="26"/>
          <w:szCs w:val="26"/>
        </w:rPr>
        <w:t xml:space="preserve"> </w:t>
      </w:r>
      <w:r w:rsidR="00913C27" w:rsidRPr="00927E8C">
        <w:rPr>
          <w:sz w:val="26"/>
          <w:szCs w:val="26"/>
        </w:rPr>
        <w:t xml:space="preserve">В </w:t>
      </w:r>
      <w:r w:rsidR="001751C7" w:rsidRPr="00927E8C">
        <w:rPr>
          <w:sz w:val="26"/>
          <w:szCs w:val="26"/>
        </w:rPr>
        <w:t>подпрограмме</w:t>
      </w:r>
      <w:r w:rsidR="00913C27" w:rsidRPr="00927E8C">
        <w:rPr>
          <w:sz w:val="26"/>
          <w:szCs w:val="26"/>
        </w:rPr>
        <w:t xml:space="preserve"> «Развитие культуры»</w:t>
      </w:r>
      <w:r w:rsidR="00256CAA" w:rsidRPr="00927E8C">
        <w:rPr>
          <w:sz w:val="26"/>
          <w:szCs w:val="26"/>
        </w:rPr>
        <w:t>:</w:t>
      </w:r>
    </w:p>
    <w:p w:rsidR="00913C27" w:rsidRPr="00927E8C" w:rsidRDefault="005D7BF2" w:rsidP="000D508C">
      <w:pPr>
        <w:tabs>
          <w:tab w:val="left" w:pos="567"/>
        </w:tabs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lastRenderedPageBreak/>
        <w:t>1.</w:t>
      </w:r>
      <w:r w:rsidR="00F10DB8">
        <w:rPr>
          <w:sz w:val="26"/>
          <w:szCs w:val="26"/>
        </w:rPr>
        <w:t>5</w:t>
      </w:r>
      <w:r w:rsidRPr="00927E8C">
        <w:rPr>
          <w:sz w:val="26"/>
          <w:szCs w:val="26"/>
        </w:rPr>
        <w:t>.1. В паспорте</w:t>
      </w:r>
      <w:r w:rsidR="00EA7768">
        <w:rPr>
          <w:sz w:val="26"/>
          <w:szCs w:val="26"/>
        </w:rPr>
        <w:t xml:space="preserve"> </w:t>
      </w:r>
      <w:r w:rsidR="0072718F" w:rsidRPr="00927E8C">
        <w:rPr>
          <w:sz w:val="26"/>
          <w:szCs w:val="26"/>
        </w:rPr>
        <w:t>с</w:t>
      </w:r>
      <w:r w:rsidR="00A77165" w:rsidRPr="00927E8C">
        <w:rPr>
          <w:sz w:val="26"/>
          <w:szCs w:val="26"/>
        </w:rPr>
        <w:t>троку «</w:t>
      </w:r>
      <w:r w:rsidR="00913C27" w:rsidRPr="00927E8C">
        <w:rPr>
          <w:sz w:val="26"/>
          <w:szCs w:val="26"/>
        </w:rPr>
        <w:t>Объемы и источники финансирования подпрограммы (в действующих ценах каждог</w:t>
      </w:r>
      <w:r w:rsidR="00A77165" w:rsidRPr="00927E8C">
        <w:rPr>
          <w:sz w:val="26"/>
          <w:szCs w:val="26"/>
        </w:rPr>
        <w:t>о года реализации подпрограммы)»</w:t>
      </w:r>
      <w:r w:rsidR="00913C27" w:rsidRPr="00927E8C">
        <w:rPr>
          <w:sz w:val="26"/>
          <w:szCs w:val="26"/>
        </w:rPr>
        <w:t xml:space="preserve"> изложить в следующей редакции:</w:t>
      </w:r>
    </w:p>
    <w:p w:rsidR="007219AD" w:rsidRPr="00927E8C" w:rsidRDefault="007219AD" w:rsidP="00E42E51">
      <w:pPr>
        <w:tabs>
          <w:tab w:val="left" w:pos="567"/>
        </w:tabs>
        <w:autoSpaceDE w:val="0"/>
        <w:autoSpaceDN w:val="0"/>
        <w:adjustRightInd w:val="0"/>
        <w:ind w:right="-3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418"/>
        <w:gridCol w:w="1984"/>
        <w:gridCol w:w="1980"/>
        <w:gridCol w:w="2556"/>
      </w:tblGrid>
      <w:tr w:rsidR="005132B6" w:rsidRPr="00927E8C" w:rsidTr="007E5298">
        <w:trPr>
          <w:trHeight w:val="109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DB7A4D">
            <w:pPr>
              <w:shd w:val="clear" w:color="auto" w:fill="FFFFFF"/>
              <w:ind w:right="-3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93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A3221E">
              <w:t>562 794,4</w:t>
            </w:r>
            <w:r w:rsidRPr="00927E8C">
              <w:t xml:space="preserve"> тыс. руб.</w:t>
            </w:r>
          </w:p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5132B6" w:rsidRPr="00927E8C" w:rsidTr="002D4E19">
        <w:trPr>
          <w:trHeight w:val="39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E42E51">
            <w:pPr>
              <w:shd w:val="clear" w:color="auto" w:fill="FFFFFF"/>
              <w:ind w:right="-3" w:hanging="40"/>
            </w:pPr>
            <w:r w:rsidRPr="00927E8C">
              <w:rPr>
                <w:spacing w:val="-2"/>
              </w:rPr>
              <w:t>Федеральный /Областной бюджет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E42E51">
            <w:pPr>
              <w:shd w:val="clear" w:color="auto" w:fill="FFFFFF"/>
              <w:ind w:left="102" w:right="-3" w:firstLine="4"/>
            </w:pPr>
            <w:r w:rsidRPr="00927E8C">
              <w:t>Бюджет Павловского муниципального района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261 593,3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38 480,0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38 178,5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33 610,3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42 466,2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34 235,7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41 646,1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758,7/536,9</w:t>
            </w:r>
          </w:p>
        </w:tc>
        <w:tc>
          <w:tcPr>
            <w:tcW w:w="25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30 679,3</w:t>
            </w:r>
          </w:p>
        </w:tc>
      </w:tr>
      <w:tr w:rsidR="005132B6" w:rsidRPr="00927E8C" w:rsidTr="002D4E19">
        <w:trPr>
          <w:trHeight w:val="14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4149DF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47 496,4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4149DF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302,5/53,4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4149DF" w:rsidP="000D508C">
            <w:pPr>
              <w:shd w:val="clear" w:color="auto" w:fill="FFFFFF"/>
              <w:ind w:right="-3" w:firstLine="709"/>
              <w:jc w:val="right"/>
            </w:pPr>
            <w:r w:rsidRPr="00927E8C">
              <w:t>36 642,7</w:t>
            </w:r>
          </w:p>
        </w:tc>
      </w:tr>
      <w:tr w:rsidR="005132B6" w:rsidRPr="00927E8C" w:rsidTr="002D4E19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left="102" w:right="-3" w:firstLine="709"/>
              <w:jc w:val="right"/>
            </w:pPr>
            <w:r>
              <w:t>53 217,1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right="-3" w:firstLine="709"/>
              <w:jc w:val="right"/>
            </w:pPr>
            <w:r>
              <w:t>9 088,2/0,0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A3221E">
            <w:pPr>
              <w:shd w:val="clear" w:color="auto" w:fill="FFFFFF"/>
              <w:tabs>
                <w:tab w:val="left" w:pos="1735"/>
              </w:tabs>
              <w:ind w:right="-3" w:firstLine="709"/>
              <w:jc w:val="right"/>
            </w:pPr>
            <w:r>
              <w:t>34 298,9</w:t>
            </w:r>
          </w:p>
        </w:tc>
      </w:tr>
      <w:tr w:rsidR="005132B6" w:rsidRPr="00927E8C" w:rsidTr="002D4E19">
        <w:trPr>
          <w:trHeight w:val="30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left="102" w:right="-3" w:firstLine="709"/>
              <w:jc w:val="right"/>
            </w:pPr>
            <w:r>
              <w:t>39 956,4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A3221E" w:rsidP="00A3221E">
            <w:pPr>
              <w:shd w:val="clear" w:color="auto" w:fill="FFFFFF"/>
              <w:ind w:right="-3" w:firstLine="709"/>
              <w:jc w:val="center"/>
            </w:pPr>
            <w:r>
              <w:t>910,0/0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right="-3" w:firstLine="709"/>
              <w:jc w:val="right"/>
            </w:pPr>
            <w:r>
              <w:t>29 166,4</w:t>
            </w:r>
          </w:p>
        </w:tc>
      </w:tr>
      <w:tr w:rsidR="005132B6" w:rsidRPr="00927E8C" w:rsidTr="002D4E19">
        <w:trPr>
          <w:trHeight w:val="327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ind w:right="-3" w:firstLine="709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left="102" w:right="-3" w:firstLine="709"/>
              <w:jc w:val="right"/>
            </w:pPr>
            <w:r>
              <w:t>38 240,4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5132B6" w:rsidP="000D508C">
            <w:pPr>
              <w:shd w:val="clear" w:color="auto" w:fill="FFFFFF"/>
              <w:ind w:right="-3" w:firstLine="709"/>
              <w:jc w:val="right"/>
            </w:pP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B6" w:rsidRPr="00927E8C" w:rsidRDefault="002D4E19" w:rsidP="000D508C">
            <w:pPr>
              <w:shd w:val="clear" w:color="auto" w:fill="FFFFFF"/>
              <w:ind w:right="-3" w:firstLine="709"/>
              <w:jc w:val="right"/>
            </w:pPr>
            <w:r>
              <w:t>28 310,4</w:t>
            </w:r>
          </w:p>
        </w:tc>
      </w:tr>
    </w:tbl>
    <w:p w:rsidR="007219AD" w:rsidRPr="00927E8C" w:rsidRDefault="007219AD" w:rsidP="000D508C">
      <w:pPr>
        <w:pStyle w:val="ConsPlusNormal"/>
        <w:tabs>
          <w:tab w:val="left" w:pos="0"/>
          <w:tab w:val="left" w:pos="650"/>
          <w:tab w:val="left" w:pos="10632"/>
        </w:tabs>
        <w:ind w:right="-143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»</w:t>
      </w:r>
      <w:r w:rsidR="00A77165" w:rsidRPr="00927E8C">
        <w:rPr>
          <w:rFonts w:ascii="Times New Roman" w:hAnsi="Times New Roman" w:cs="Times New Roman"/>
          <w:sz w:val="26"/>
          <w:szCs w:val="26"/>
        </w:rPr>
        <w:t>.</w:t>
      </w:r>
    </w:p>
    <w:p w:rsidR="00B37DBF" w:rsidRPr="00927E8C" w:rsidRDefault="00A3221E" w:rsidP="00A3221E">
      <w:pPr>
        <w:pStyle w:val="ConsPlusNormal"/>
        <w:tabs>
          <w:tab w:val="left" w:pos="0"/>
          <w:tab w:val="left" w:pos="65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B66AF" w:rsidRPr="00927E8C">
        <w:rPr>
          <w:rFonts w:ascii="Times New Roman" w:hAnsi="Times New Roman" w:cs="Times New Roman"/>
          <w:sz w:val="26"/>
          <w:szCs w:val="26"/>
        </w:rPr>
        <w:t>1.</w:t>
      </w:r>
      <w:r w:rsidR="00F10DB8">
        <w:rPr>
          <w:rFonts w:ascii="Times New Roman" w:hAnsi="Times New Roman" w:cs="Times New Roman"/>
          <w:sz w:val="26"/>
          <w:szCs w:val="26"/>
        </w:rPr>
        <w:t>5</w:t>
      </w:r>
      <w:r w:rsidR="00C17EDD" w:rsidRPr="00927E8C">
        <w:rPr>
          <w:rFonts w:ascii="Times New Roman" w:hAnsi="Times New Roman" w:cs="Times New Roman"/>
          <w:sz w:val="26"/>
          <w:szCs w:val="26"/>
        </w:rPr>
        <w:t>.</w:t>
      </w:r>
      <w:r w:rsidR="005629C5">
        <w:rPr>
          <w:rFonts w:ascii="Times New Roman" w:hAnsi="Times New Roman" w:cs="Times New Roman"/>
          <w:sz w:val="26"/>
          <w:szCs w:val="26"/>
        </w:rPr>
        <w:t>2</w:t>
      </w:r>
      <w:r w:rsidR="00BE46FE" w:rsidRPr="00927E8C">
        <w:rPr>
          <w:rFonts w:ascii="Times New Roman" w:hAnsi="Times New Roman" w:cs="Times New Roman"/>
          <w:sz w:val="26"/>
          <w:szCs w:val="26"/>
        </w:rPr>
        <w:t>.</w:t>
      </w:r>
      <w:r w:rsidR="009E3D5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9A436D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</w:t>
      </w:r>
      <w:r w:rsidR="00B37DBF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3.7. «Финансовое обеспечение реализации подпрограммы» изложить в следующей редакции:  </w:t>
      </w:r>
    </w:p>
    <w:p w:rsidR="00A77165" w:rsidRPr="00927E8C" w:rsidRDefault="007219AD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«</w:t>
      </w:r>
      <w:r w:rsidR="00A7716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3.7. Финансовое обеспечение реализации подпрограммы</w:t>
      </w:r>
    </w:p>
    <w:p w:rsidR="00582A74" w:rsidRPr="00927E8C" w:rsidRDefault="00FE16AB" w:rsidP="000D508C">
      <w:pPr>
        <w:pStyle w:val="ConsPlusNormal"/>
        <w:tabs>
          <w:tab w:val="left" w:pos="0"/>
          <w:tab w:val="left" w:pos="10348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Fonts w:ascii="Times New Roman" w:hAnsi="Times New Roman"/>
          <w:sz w:val="26"/>
          <w:szCs w:val="26"/>
        </w:rPr>
        <w:t>Финансовые ресурсы, необходимые для реализации подпрограммы в 201</w:t>
      </w:r>
      <w:r w:rsidR="00A3221E">
        <w:rPr>
          <w:rFonts w:ascii="Times New Roman" w:hAnsi="Times New Roman"/>
          <w:sz w:val="26"/>
          <w:szCs w:val="26"/>
        </w:rPr>
        <w:t>9</w:t>
      </w:r>
      <w:r w:rsidR="009E3D52" w:rsidRPr="00927E8C">
        <w:rPr>
          <w:rFonts w:ascii="Times New Roman" w:hAnsi="Times New Roman"/>
          <w:sz w:val="26"/>
          <w:szCs w:val="26"/>
        </w:rPr>
        <w:t xml:space="preserve"> </w:t>
      </w:r>
      <w:r w:rsidR="00A77165" w:rsidRPr="00927E8C">
        <w:rPr>
          <w:rFonts w:ascii="Times New Roman" w:hAnsi="Times New Roman"/>
          <w:sz w:val="26"/>
          <w:szCs w:val="26"/>
        </w:rPr>
        <w:t>году</w:t>
      </w:r>
      <w:r w:rsidRPr="00927E8C">
        <w:rPr>
          <w:rFonts w:ascii="Times New Roman" w:hAnsi="Times New Roman"/>
          <w:sz w:val="26"/>
          <w:szCs w:val="26"/>
        </w:rPr>
        <w:t xml:space="preserve">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rFonts w:ascii="Times New Roman" w:hAnsi="Times New Roman"/>
          <w:sz w:val="26"/>
          <w:szCs w:val="26"/>
        </w:rPr>
        <w:t>«Об утверждении бюджета Павловского муниципального района на 201</w:t>
      </w:r>
      <w:r w:rsidR="00A3221E">
        <w:rPr>
          <w:rFonts w:ascii="Times New Roman" w:hAnsi="Times New Roman"/>
          <w:sz w:val="26"/>
          <w:szCs w:val="26"/>
        </w:rPr>
        <w:t>9</w:t>
      </w:r>
      <w:r w:rsidR="003565D8" w:rsidRPr="00927E8C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A3221E">
        <w:rPr>
          <w:rFonts w:ascii="Times New Roman" w:hAnsi="Times New Roman"/>
          <w:sz w:val="26"/>
          <w:szCs w:val="26"/>
        </w:rPr>
        <w:t>20</w:t>
      </w:r>
      <w:r w:rsidR="003565D8" w:rsidRPr="00927E8C">
        <w:rPr>
          <w:rFonts w:ascii="Times New Roman" w:hAnsi="Times New Roman"/>
          <w:sz w:val="26"/>
          <w:szCs w:val="26"/>
        </w:rPr>
        <w:t xml:space="preserve"> и 202</w:t>
      </w:r>
      <w:r w:rsidR="004F54DB" w:rsidRPr="00927E8C">
        <w:rPr>
          <w:rFonts w:ascii="Times New Roman" w:hAnsi="Times New Roman"/>
          <w:sz w:val="26"/>
          <w:szCs w:val="26"/>
        </w:rPr>
        <w:t>1</w:t>
      </w:r>
      <w:r w:rsidR="003565D8" w:rsidRPr="00927E8C">
        <w:rPr>
          <w:rFonts w:ascii="Times New Roman" w:hAnsi="Times New Roman"/>
          <w:sz w:val="26"/>
          <w:szCs w:val="26"/>
        </w:rPr>
        <w:t xml:space="preserve"> годов».</w:t>
      </w:r>
      <w:r w:rsidRPr="00927E8C">
        <w:rPr>
          <w:rFonts w:ascii="Times New Roman" w:hAnsi="Times New Roman"/>
          <w:sz w:val="26"/>
          <w:szCs w:val="26"/>
        </w:rPr>
        <w:t xml:space="preserve"> На 201</w:t>
      </w:r>
      <w:r w:rsidR="00903CFE" w:rsidRPr="00927E8C">
        <w:rPr>
          <w:rFonts w:ascii="Times New Roman" w:hAnsi="Times New Roman"/>
          <w:sz w:val="26"/>
          <w:szCs w:val="26"/>
        </w:rPr>
        <w:t>9</w:t>
      </w:r>
      <w:r w:rsidRPr="00927E8C">
        <w:rPr>
          <w:rFonts w:ascii="Times New Roman" w:hAnsi="Times New Roman"/>
          <w:sz w:val="26"/>
          <w:szCs w:val="26"/>
        </w:rPr>
        <w:t>-20</w:t>
      </w:r>
      <w:r w:rsidR="00230629" w:rsidRPr="00927E8C">
        <w:rPr>
          <w:rFonts w:ascii="Times New Roman" w:hAnsi="Times New Roman"/>
          <w:sz w:val="26"/>
          <w:szCs w:val="26"/>
        </w:rPr>
        <w:t>2</w:t>
      </w:r>
      <w:r w:rsidR="004F54DB" w:rsidRPr="00927E8C">
        <w:rPr>
          <w:rFonts w:ascii="Times New Roman" w:hAnsi="Times New Roman"/>
          <w:sz w:val="26"/>
          <w:szCs w:val="26"/>
        </w:rPr>
        <w:t>1</w:t>
      </w:r>
      <w:r w:rsidRPr="00927E8C">
        <w:rPr>
          <w:rFonts w:ascii="Times New Roman" w:hAnsi="Times New Roman"/>
          <w:sz w:val="26"/>
          <w:szCs w:val="26"/>
        </w:rPr>
        <w:t xml:space="preserve"> годы объемы бюджетных ассигнований рассчитаны исходя из </w:t>
      </w:r>
      <w:r w:rsidR="00903CFE" w:rsidRPr="00927E8C">
        <w:rPr>
          <w:rFonts w:ascii="Times New Roman" w:hAnsi="Times New Roman"/>
          <w:sz w:val="26"/>
          <w:szCs w:val="26"/>
        </w:rPr>
        <w:t>ра</w:t>
      </w:r>
      <w:r w:rsidRPr="00927E8C">
        <w:rPr>
          <w:rFonts w:ascii="Times New Roman" w:hAnsi="Times New Roman"/>
          <w:sz w:val="26"/>
          <w:szCs w:val="26"/>
        </w:rPr>
        <w:t>счета объемов бюджетных ассигнований на продление обязательств длящегося характера</w:t>
      </w:r>
      <w:r w:rsidR="00582A7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B37DBF" w:rsidRPr="00927E8C" w:rsidRDefault="00B37DBF" w:rsidP="000D508C">
      <w:pPr>
        <w:pStyle w:val="ConsPlusNormal"/>
        <w:tabs>
          <w:tab w:val="left" w:pos="0"/>
          <w:tab w:val="left" w:pos="10632"/>
        </w:tabs>
        <w:ind w:right="-14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A3221E">
        <w:rPr>
          <w:rFonts w:ascii="Times New Roman" w:hAnsi="Times New Roman" w:cs="Times New Roman"/>
          <w:sz w:val="26"/>
          <w:szCs w:val="26"/>
        </w:rPr>
        <w:t>562 794,4</w:t>
      </w:r>
      <w:r w:rsidR="009E3D52" w:rsidRPr="00927E8C">
        <w:rPr>
          <w:rFonts w:ascii="Times New Roman" w:hAnsi="Times New Roman" w:cs="Times New Roman"/>
          <w:sz w:val="26"/>
          <w:szCs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тыс.рублей. Ресурсное обеспечение реализации подпрограммы по годам ее реализации представлено в приложении №</w:t>
      </w:r>
      <w:r w:rsidR="00DC6B31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 №</w:t>
      </w:r>
      <w:r w:rsidR="00DC6B31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5F3B8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муниципальной программе Павловского муниципального района Воронежской области «Развитие культуры».</w:t>
      </w:r>
      <w:r w:rsidR="006014F0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131A2A" w:rsidRPr="00927E8C" w:rsidRDefault="00B608D2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10DB8">
        <w:rPr>
          <w:rStyle w:val="30"/>
          <w:rFonts w:ascii="Times New Roman" w:hAnsi="Times New Roman" w:cs="Times New Roman"/>
          <w:b w:val="0"/>
          <w:bCs w:val="0"/>
          <w:sz w:val="26"/>
        </w:rPr>
        <w:t>6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803493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131A2A" w:rsidRPr="00927E8C">
        <w:rPr>
          <w:sz w:val="26"/>
          <w:szCs w:val="26"/>
        </w:rPr>
        <w:t xml:space="preserve">В </w:t>
      </w:r>
      <w:r w:rsidR="00F82433" w:rsidRPr="00927E8C">
        <w:rPr>
          <w:sz w:val="26"/>
          <w:szCs w:val="26"/>
        </w:rPr>
        <w:t>подпрограмме</w:t>
      </w:r>
      <w:r w:rsidR="00803493" w:rsidRPr="00927E8C">
        <w:rPr>
          <w:sz w:val="26"/>
          <w:szCs w:val="26"/>
        </w:rPr>
        <w:t xml:space="preserve"> </w:t>
      </w:r>
      <w:r w:rsidR="00131A2A" w:rsidRPr="00927E8C">
        <w:rPr>
          <w:sz w:val="26"/>
          <w:szCs w:val="26"/>
        </w:rPr>
        <w:t>«Обеспечение реализации муниципальной программы»:</w:t>
      </w:r>
    </w:p>
    <w:p w:rsidR="00131A2A" w:rsidRPr="00927E8C" w:rsidRDefault="004B7D2B" w:rsidP="000D508C">
      <w:pPr>
        <w:autoSpaceDE w:val="0"/>
        <w:autoSpaceDN w:val="0"/>
        <w:adjustRightInd w:val="0"/>
        <w:ind w:right="-3"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1.</w:t>
      </w:r>
      <w:r w:rsidR="00F10DB8">
        <w:rPr>
          <w:sz w:val="26"/>
          <w:szCs w:val="26"/>
        </w:rPr>
        <w:t>6</w:t>
      </w:r>
      <w:r w:rsidRPr="00927E8C">
        <w:rPr>
          <w:sz w:val="26"/>
          <w:szCs w:val="26"/>
        </w:rPr>
        <w:t>.1. В паспорте</w:t>
      </w:r>
      <w:r w:rsidR="00EA7768">
        <w:rPr>
          <w:sz w:val="26"/>
          <w:szCs w:val="26"/>
        </w:rPr>
        <w:t xml:space="preserve"> </w:t>
      </w:r>
      <w:r w:rsidR="00F82433" w:rsidRPr="00927E8C">
        <w:rPr>
          <w:sz w:val="26"/>
          <w:szCs w:val="26"/>
        </w:rPr>
        <w:t>с</w:t>
      </w:r>
      <w:r w:rsidR="00131A2A" w:rsidRPr="00927E8C">
        <w:rPr>
          <w:sz w:val="26"/>
          <w:szCs w:val="26"/>
        </w:rPr>
        <w:t>троку «Объемы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131A2A" w:rsidRPr="00927E8C" w:rsidRDefault="00131A2A" w:rsidP="00E42E51">
      <w:pPr>
        <w:autoSpaceDE w:val="0"/>
        <w:autoSpaceDN w:val="0"/>
        <w:adjustRightInd w:val="0"/>
        <w:ind w:right="-3"/>
        <w:rPr>
          <w:sz w:val="26"/>
          <w:szCs w:val="26"/>
        </w:rPr>
      </w:pPr>
      <w:r w:rsidRPr="00927E8C">
        <w:rPr>
          <w:sz w:val="26"/>
          <w:szCs w:val="26"/>
        </w:rPr>
        <w:t>«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35"/>
        <w:gridCol w:w="1670"/>
        <w:gridCol w:w="2259"/>
        <w:gridCol w:w="3584"/>
      </w:tblGrid>
      <w:tr w:rsidR="004F54DB" w:rsidRPr="00927E8C" w:rsidTr="007E5298">
        <w:trPr>
          <w:trHeight w:val="109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right="-3" w:firstLine="709"/>
            </w:pPr>
            <w:r w:rsidRPr="00927E8C">
              <w:rPr>
                <w:bCs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E42E51">
            <w:pPr>
              <w:shd w:val="clear" w:color="auto" w:fill="FFFFFF"/>
              <w:ind w:left="102" w:right="-3"/>
            </w:pPr>
            <w:r w:rsidRPr="00927E8C">
              <w:t xml:space="preserve">Объем бюджетных ассигнований на реализацию подпрограммы составляет – </w:t>
            </w:r>
            <w:r w:rsidR="0058778E">
              <w:rPr>
                <w:bCs/>
              </w:rPr>
              <w:t>60 067,4</w:t>
            </w:r>
            <w:r w:rsidR="006C49AF" w:rsidRPr="00927E8C">
              <w:t xml:space="preserve"> </w:t>
            </w:r>
            <w:r w:rsidRPr="00927E8C">
              <w:t>тыс. руб.</w:t>
            </w:r>
          </w:p>
          <w:p w:rsidR="004F54DB" w:rsidRPr="00927E8C" w:rsidRDefault="004F54DB" w:rsidP="00E42E51">
            <w:pPr>
              <w:shd w:val="clear" w:color="auto" w:fill="FFFFFF"/>
              <w:ind w:left="102" w:right="-3"/>
            </w:pPr>
            <w:r w:rsidRPr="00927E8C">
              <w:t>Объем бюджетных ассигнований на реализацию муниципальной подпрограммы по годам составляет (тыс. руб.):</w:t>
            </w:r>
          </w:p>
        </w:tc>
      </w:tr>
      <w:tr w:rsidR="004F54DB" w:rsidRPr="00927E8C" w:rsidTr="007E5298">
        <w:trPr>
          <w:trHeight w:val="39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Год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Всего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E42E51">
            <w:pPr>
              <w:shd w:val="clear" w:color="auto" w:fill="FFFFFF"/>
              <w:ind w:left="102" w:right="-3" w:firstLine="40"/>
            </w:pPr>
            <w:r w:rsidRPr="00927E8C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2014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6 854,3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6 854,3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2015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6 145,2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6 145,2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2016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7 666,6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7 631,5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2017</w:t>
            </w:r>
          </w:p>
        </w:tc>
        <w:tc>
          <w:tcPr>
            <w:tcW w:w="2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6 965,6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6 965,6</w:t>
            </w:r>
          </w:p>
        </w:tc>
      </w:tr>
      <w:tr w:rsidR="004F54DB" w:rsidRPr="00927E8C" w:rsidTr="007E5298">
        <w:trPr>
          <w:trHeight w:val="14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2018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6660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9 151,4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66606" w:rsidP="000D508C">
            <w:pPr>
              <w:shd w:val="clear" w:color="auto" w:fill="FFFFFF"/>
              <w:ind w:left="102" w:right="-3" w:firstLine="709"/>
              <w:jc w:val="right"/>
            </w:pPr>
            <w:r w:rsidRPr="00927E8C">
              <w:t>9 151,4</w:t>
            </w:r>
          </w:p>
        </w:tc>
      </w:tr>
      <w:tr w:rsidR="004F54DB" w:rsidRPr="00927E8C" w:rsidTr="000571B2">
        <w:trPr>
          <w:trHeight w:val="34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4F54DB" w:rsidP="000D508C">
            <w:pPr>
              <w:shd w:val="clear" w:color="auto" w:fill="FFFFFF"/>
              <w:ind w:left="102" w:right="-3" w:firstLine="709"/>
            </w:pPr>
            <w:r w:rsidRPr="00927E8C">
              <w:t>2019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8 088,3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54DB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8 088,3</w:t>
            </w:r>
          </w:p>
        </w:tc>
      </w:tr>
      <w:tr w:rsidR="0058778E" w:rsidRPr="00927E8C" w:rsidTr="004F54DB">
        <w:trPr>
          <w:trHeight w:val="27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</w:pPr>
            <w:r w:rsidRPr="00927E8C">
              <w:t>2020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7 823,0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D93B82">
            <w:pPr>
              <w:shd w:val="clear" w:color="auto" w:fill="FFFFFF"/>
              <w:ind w:left="102" w:right="-3" w:firstLine="709"/>
              <w:jc w:val="right"/>
            </w:pPr>
            <w:r>
              <w:t>7 823,0</w:t>
            </w:r>
          </w:p>
        </w:tc>
      </w:tr>
      <w:tr w:rsidR="0058778E" w:rsidRPr="00927E8C" w:rsidTr="007E5298">
        <w:trPr>
          <w:trHeight w:val="257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ind w:right="-3" w:firstLine="709"/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</w:pPr>
            <w:r w:rsidRPr="00927E8C">
              <w:t>2021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0D508C">
            <w:pPr>
              <w:shd w:val="clear" w:color="auto" w:fill="FFFFFF"/>
              <w:ind w:left="102" w:right="-3" w:firstLine="709"/>
              <w:jc w:val="right"/>
            </w:pPr>
            <w:r>
              <w:t>7 373,0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78E" w:rsidRPr="00927E8C" w:rsidRDefault="0058778E" w:rsidP="00D93B82">
            <w:pPr>
              <w:shd w:val="clear" w:color="auto" w:fill="FFFFFF"/>
              <w:ind w:left="102" w:right="-3" w:firstLine="709"/>
              <w:jc w:val="right"/>
            </w:pPr>
            <w:r>
              <w:t>7 373,0</w:t>
            </w:r>
          </w:p>
        </w:tc>
      </w:tr>
    </w:tbl>
    <w:p w:rsidR="00131A2A" w:rsidRPr="00927E8C" w:rsidRDefault="00131A2A" w:rsidP="000D508C">
      <w:pPr>
        <w:pStyle w:val="ConsPlusNormal"/>
        <w:tabs>
          <w:tab w:val="left" w:pos="650"/>
          <w:tab w:val="left" w:pos="1276"/>
          <w:tab w:val="left" w:pos="10632"/>
        </w:tabs>
        <w:ind w:left="1276"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131A2A" w:rsidRPr="00927E8C" w:rsidRDefault="00131A2A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>1.</w:t>
      </w:r>
      <w:r w:rsidR="00F10DB8">
        <w:rPr>
          <w:rFonts w:ascii="Times New Roman" w:hAnsi="Times New Roman" w:cs="Times New Roman"/>
          <w:sz w:val="26"/>
          <w:szCs w:val="26"/>
        </w:rPr>
        <w:t>6</w:t>
      </w:r>
      <w:r w:rsidRPr="00927E8C">
        <w:rPr>
          <w:rFonts w:ascii="Times New Roman" w:hAnsi="Times New Roman" w:cs="Times New Roman"/>
          <w:sz w:val="26"/>
          <w:szCs w:val="26"/>
        </w:rPr>
        <w:t>.</w:t>
      </w:r>
      <w:r w:rsidR="005629C5">
        <w:rPr>
          <w:rFonts w:ascii="Times New Roman" w:hAnsi="Times New Roman" w:cs="Times New Roman"/>
          <w:sz w:val="26"/>
          <w:szCs w:val="26"/>
        </w:rPr>
        <w:t>2</w:t>
      </w:r>
      <w:r w:rsidRPr="00927E8C">
        <w:rPr>
          <w:rFonts w:ascii="Times New Roman" w:hAnsi="Times New Roman" w:cs="Times New Roman"/>
          <w:sz w:val="26"/>
          <w:szCs w:val="26"/>
        </w:rPr>
        <w:t>. Р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аздел 6.7. «Финансовое обеспечение реализации подпрограммы» изложить в следующей редакции:  </w:t>
      </w:r>
    </w:p>
    <w:p w:rsidR="00131A2A" w:rsidRPr="00927E8C" w:rsidRDefault="00131A2A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«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6.7. Финансовое обеспечение реализации подпрограммы</w:t>
      </w:r>
    </w:p>
    <w:p w:rsidR="00131A2A" w:rsidRPr="00927E8C" w:rsidRDefault="00131A2A" w:rsidP="000D508C">
      <w:pPr>
        <w:ind w:firstLine="709"/>
        <w:jc w:val="both"/>
        <w:rPr>
          <w:sz w:val="26"/>
          <w:szCs w:val="26"/>
        </w:rPr>
      </w:pPr>
      <w:r w:rsidRPr="00927E8C">
        <w:rPr>
          <w:sz w:val="26"/>
          <w:szCs w:val="26"/>
        </w:rPr>
        <w:t>Финансовые ресурсы, необходимые для реализации подпрограммы в 201</w:t>
      </w:r>
      <w:r w:rsidR="0058778E">
        <w:rPr>
          <w:sz w:val="26"/>
          <w:szCs w:val="26"/>
        </w:rPr>
        <w:t>9</w:t>
      </w:r>
      <w:r w:rsidRPr="00927E8C">
        <w:rPr>
          <w:sz w:val="26"/>
          <w:szCs w:val="26"/>
        </w:rPr>
        <w:t xml:space="preserve"> году, соответствуют объемам бюджетных ассигнований, предусмотренным решением Совета народных депутатов Павловского муниципального района </w:t>
      </w:r>
      <w:r w:rsidR="003565D8" w:rsidRPr="00927E8C">
        <w:rPr>
          <w:sz w:val="26"/>
          <w:szCs w:val="26"/>
        </w:rPr>
        <w:t>«Об утверждении бюджета Павловского муниципального района на 201</w:t>
      </w:r>
      <w:r w:rsidR="0058778E">
        <w:rPr>
          <w:sz w:val="26"/>
          <w:szCs w:val="26"/>
        </w:rPr>
        <w:t>9</w:t>
      </w:r>
      <w:r w:rsidR="003565D8" w:rsidRPr="00927E8C">
        <w:rPr>
          <w:sz w:val="26"/>
          <w:szCs w:val="26"/>
        </w:rPr>
        <w:t xml:space="preserve"> год и на плановый период 20</w:t>
      </w:r>
      <w:r w:rsidR="0058778E">
        <w:rPr>
          <w:sz w:val="26"/>
          <w:szCs w:val="26"/>
        </w:rPr>
        <w:t>20</w:t>
      </w:r>
      <w:r w:rsidR="003565D8" w:rsidRPr="00927E8C">
        <w:rPr>
          <w:sz w:val="26"/>
          <w:szCs w:val="26"/>
        </w:rPr>
        <w:t xml:space="preserve"> и 202</w:t>
      </w:r>
      <w:r w:rsidR="008C3653" w:rsidRPr="00927E8C">
        <w:rPr>
          <w:sz w:val="26"/>
          <w:szCs w:val="26"/>
        </w:rPr>
        <w:t>1</w:t>
      </w:r>
      <w:r w:rsidR="003565D8" w:rsidRPr="00927E8C">
        <w:rPr>
          <w:sz w:val="26"/>
          <w:szCs w:val="26"/>
        </w:rPr>
        <w:t xml:space="preserve"> годов».</w:t>
      </w:r>
      <w:r w:rsidRPr="00927E8C">
        <w:rPr>
          <w:sz w:val="26"/>
          <w:szCs w:val="26"/>
        </w:rPr>
        <w:t xml:space="preserve"> На 201</w:t>
      </w:r>
      <w:r w:rsidR="00A14A78" w:rsidRPr="00927E8C">
        <w:rPr>
          <w:sz w:val="26"/>
          <w:szCs w:val="26"/>
        </w:rPr>
        <w:t>9</w:t>
      </w:r>
      <w:r w:rsidRPr="00927E8C">
        <w:rPr>
          <w:sz w:val="26"/>
          <w:szCs w:val="26"/>
        </w:rPr>
        <w:t>-20</w:t>
      </w:r>
      <w:r w:rsidR="00DE70CF" w:rsidRPr="00927E8C">
        <w:rPr>
          <w:sz w:val="26"/>
          <w:szCs w:val="26"/>
        </w:rPr>
        <w:t>2</w:t>
      </w:r>
      <w:r w:rsidR="008C3653" w:rsidRPr="00927E8C">
        <w:rPr>
          <w:sz w:val="26"/>
          <w:szCs w:val="26"/>
        </w:rPr>
        <w:t>1</w:t>
      </w:r>
      <w:r w:rsidRPr="00927E8C">
        <w:rPr>
          <w:sz w:val="26"/>
          <w:szCs w:val="26"/>
        </w:rPr>
        <w:t xml:space="preserve"> годы объемы бюджетных ассигнований рассчитаны исходя из </w:t>
      </w:r>
      <w:r w:rsidR="00A14A78" w:rsidRPr="00927E8C">
        <w:rPr>
          <w:sz w:val="26"/>
          <w:szCs w:val="26"/>
        </w:rPr>
        <w:t>ра</w:t>
      </w:r>
      <w:r w:rsidRPr="00927E8C">
        <w:rPr>
          <w:sz w:val="26"/>
          <w:szCs w:val="26"/>
        </w:rPr>
        <w:t xml:space="preserve">счета объемов бюджетных ассигнований на продление обязательств длящегося характера. </w:t>
      </w:r>
    </w:p>
    <w:p w:rsidR="00131A2A" w:rsidRPr="00927E8C" w:rsidRDefault="00131A2A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Объем финансового обеспечения реализации подпрограммы за весь период реализации составляет </w:t>
      </w:r>
      <w:r w:rsidR="0058778E">
        <w:rPr>
          <w:rStyle w:val="30"/>
          <w:rFonts w:ascii="Times New Roman" w:hAnsi="Times New Roman" w:cs="Times New Roman"/>
          <w:b w:val="0"/>
          <w:bCs w:val="0"/>
          <w:sz w:val="26"/>
        </w:rPr>
        <w:t>60 067,4</w:t>
      </w:r>
      <w:r w:rsidR="00AA4F0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тыс.рублей. Ресурсное обеспечение реализации подпрограммы по годам ее реализации представлено в приложении №</w:t>
      </w:r>
      <w:r w:rsidR="00A46AA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 и №</w:t>
      </w:r>
      <w:r w:rsidR="00A46AAA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 к муниципальной программе Павловского муниципального района Воронежской области «Развитие культуры».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».</w:t>
      </w:r>
    </w:p>
    <w:p w:rsidR="003D38D9" w:rsidRPr="00927E8C" w:rsidRDefault="003D38D9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8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A4F0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3D38D9" w:rsidRPr="00927E8C" w:rsidRDefault="003D38D9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9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2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3D38D9" w:rsidRPr="00927E8C" w:rsidRDefault="003D38D9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10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. 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</w:t>
      </w:r>
      <w:r w:rsidR="00FE3A24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</w:p>
    <w:p w:rsidR="00FE3A24" w:rsidRPr="00927E8C" w:rsidRDefault="00FE3A24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1.</w:t>
      </w:r>
      <w:r w:rsidR="000256A5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="00F51D5B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.</w:t>
      </w:r>
      <w:r w:rsidR="00AA4F0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Приложение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изложить в редакции согласно приложению № </w:t>
      </w:r>
      <w:r w:rsidR="00567D8C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к настоящему постановлению.</w:t>
      </w:r>
    </w:p>
    <w:p w:rsidR="0046528D" w:rsidRPr="00927E8C" w:rsidRDefault="007C2DD8" w:rsidP="000D508C">
      <w:pPr>
        <w:pStyle w:val="ConsPlusNormal"/>
        <w:tabs>
          <w:tab w:val="left" w:pos="0"/>
          <w:tab w:val="left" w:pos="106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27E8C">
        <w:rPr>
          <w:rFonts w:ascii="Times New Roman" w:hAnsi="Times New Roman" w:cs="Times New Roman"/>
          <w:sz w:val="26"/>
          <w:szCs w:val="26"/>
        </w:rPr>
        <w:t xml:space="preserve">2. </w:t>
      </w:r>
      <w:r w:rsidR="009938CC" w:rsidRPr="00927E8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муниципальной газете «Павловский </w:t>
      </w:r>
      <w:r w:rsidR="00F51D5B" w:rsidRPr="00927E8C">
        <w:rPr>
          <w:rFonts w:ascii="Times New Roman" w:hAnsi="Times New Roman" w:cs="Times New Roman"/>
          <w:sz w:val="26"/>
          <w:szCs w:val="26"/>
        </w:rPr>
        <w:t xml:space="preserve"> муниципальный </w:t>
      </w:r>
      <w:r w:rsidR="009938CC" w:rsidRPr="00927E8C">
        <w:rPr>
          <w:rFonts w:ascii="Times New Roman" w:hAnsi="Times New Roman" w:cs="Times New Roman"/>
          <w:sz w:val="26"/>
          <w:szCs w:val="26"/>
        </w:rPr>
        <w:t>вестник».</w:t>
      </w:r>
    </w:p>
    <w:p w:rsidR="00DB7A4D" w:rsidRDefault="00DB7A4D" w:rsidP="000D508C">
      <w:pPr>
        <w:ind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A87B82" w:rsidRPr="00927E8C" w:rsidRDefault="00483E71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Глава</w:t>
      </w:r>
      <w:r w:rsidR="00EC59AA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</w:t>
      </w:r>
      <w:r w:rsidR="00A87B82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Павловского</w:t>
      </w:r>
    </w:p>
    <w:p w:rsidR="00A87B82" w:rsidRPr="000024D3" w:rsidRDefault="00A87B82" w:rsidP="00DB7A4D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муниципального района       </w:t>
      </w:r>
      <w:r w:rsidR="00EC59AA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                                     </w:t>
      </w:r>
      <w:r w:rsidR="00E42E51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</w:t>
      </w:r>
      <w:r w:rsidR="00EC59AA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         </w:t>
      </w:r>
      <w:r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 xml:space="preserve">          </w:t>
      </w:r>
      <w:r w:rsidR="00483E71" w:rsidRPr="00927E8C">
        <w:rPr>
          <w:rStyle w:val="30"/>
          <w:rFonts w:ascii="Times New Roman" w:hAnsi="Times New Roman" w:cs="Times New Roman"/>
          <w:b w:val="0"/>
          <w:bCs w:val="0"/>
          <w:sz w:val="26"/>
        </w:rPr>
        <w:t>М.Н. Янцов</w:t>
      </w:r>
    </w:p>
    <w:p w:rsidR="00C0795D" w:rsidRDefault="00C0795D" w:rsidP="000D508C">
      <w:pPr>
        <w:ind w:left="1276" w:right="-3" w:firstLine="709"/>
        <w:jc w:val="both"/>
        <w:rPr>
          <w:rStyle w:val="30"/>
          <w:rFonts w:ascii="Times New Roman" w:hAnsi="Times New Roman" w:cs="Times New Roman"/>
          <w:b w:val="0"/>
          <w:bCs w:val="0"/>
          <w:sz w:val="26"/>
        </w:rPr>
      </w:pPr>
    </w:p>
    <w:p w:rsidR="00C912F5" w:rsidRDefault="00C912F5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912F5" w:rsidRDefault="00C912F5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912F5" w:rsidRDefault="00C912F5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E42E51" w:rsidRDefault="00E42E51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301803" w:rsidRDefault="00301803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301803" w:rsidRDefault="00301803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A7A1B" w:rsidRDefault="005A7A1B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  <w:r w:rsidRPr="00025BF4">
        <w:rPr>
          <w:color w:val="000000" w:themeColor="text1"/>
          <w:sz w:val="26"/>
          <w:szCs w:val="26"/>
        </w:rPr>
        <w:lastRenderedPageBreak/>
        <w:t>СОГЛАСОВАНО</w:t>
      </w:r>
    </w:p>
    <w:p w:rsidR="007B505C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E42E51">
      <w:pPr>
        <w:tabs>
          <w:tab w:val="left" w:pos="836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Заместитель главы администрации – начальник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отдела социально-экономического развития,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муниципального контроля и поддержки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предпринимательства администрации </w:t>
      </w:r>
    </w:p>
    <w:p w:rsidR="00C12708" w:rsidRPr="00C12708" w:rsidRDefault="00C12708" w:rsidP="00E42E51">
      <w:pPr>
        <w:tabs>
          <w:tab w:val="left" w:pos="7938"/>
          <w:tab w:val="left" w:pos="8222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      </w:t>
      </w:r>
      <w:r w:rsidR="004D6872">
        <w:rPr>
          <w:color w:val="000000" w:themeColor="text1"/>
          <w:sz w:val="26"/>
          <w:szCs w:val="26"/>
        </w:rPr>
        <w:t xml:space="preserve">              </w:t>
      </w:r>
      <w:r w:rsidR="00E42E51">
        <w:rPr>
          <w:color w:val="000000" w:themeColor="text1"/>
          <w:sz w:val="26"/>
          <w:szCs w:val="26"/>
        </w:rPr>
        <w:t xml:space="preserve">       </w:t>
      </w:r>
      <w:r w:rsidRPr="00C12708">
        <w:rPr>
          <w:color w:val="000000" w:themeColor="text1"/>
          <w:sz w:val="26"/>
          <w:szCs w:val="26"/>
        </w:rPr>
        <w:t>В.А. Митин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0D508C">
      <w:pPr>
        <w:tabs>
          <w:tab w:val="left" w:pos="8222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Управляющий делами администрации </w:t>
      </w:r>
      <w:r w:rsidR="00301803">
        <w:rPr>
          <w:color w:val="000000" w:themeColor="text1"/>
          <w:sz w:val="26"/>
          <w:szCs w:val="26"/>
        </w:rPr>
        <w:tab/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       </w:t>
      </w:r>
      <w:r w:rsidR="00E42E51">
        <w:rPr>
          <w:color w:val="000000" w:themeColor="text1"/>
          <w:sz w:val="26"/>
          <w:szCs w:val="26"/>
        </w:rPr>
        <w:t xml:space="preserve">                    </w:t>
      </w:r>
      <w:r w:rsidRPr="00C12708">
        <w:rPr>
          <w:color w:val="000000" w:themeColor="text1"/>
          <w:sz w:val="26"/>
          <w:szCs w:val="26"/>
        </w:rPr>
        <w:t>Г.Г. Бабаян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52744D" w:rsidRDefault="0052744D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Р</w:t>
      </w:r>
      <w:r w:rsidR="00C12708" w:rsidRPr="00C12708">
        <w:rPr>
          <w:color w:val="000000" w:themeColor="text1"/>
          <w:sz w:val="26"/>
          <w:szCs w:val="26"/>
        </w:rPr>
        <w:t>уководител</w:t>
      </w:r>
      <w:r>
        <w:rPr>
          <w:color w:val="000000" w:themeColor="text1"/>
          <w:sz w:val="26"/>
          <w:szCs w:val="26"/>
        </w:rPr>
        <w:t xml:space="preserve">ь </w:t>
      </w:r>
      <w:r w:rsidR="00C12708" w:rsidRPr="00C12708">
        <w:rPr>
          <w:color w:val="000000" w:themeColor="text1"/>
          <w:sz w:val="26"/>
          <w:szCs w:val="26"/>
        </w:rPr>
        <w:t>муниципального отдела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по финансам</w:t>
      </w:r>
      <w:r w:rsidR="00504666">
        <w:rPr>
          <w:color w:val="000000" w:themeColor="text1"/>
          <w:sz w:val="26"/>
          <w:szCs w:val="26"/>
        </w:rPr>
        <w:t xml:space="preserve"> </w:t>
      </w:r>
      <w:r w:rsidRPr="00C12708">
        <w:rPr>
          <w:color w:val="000000" w:themeColor="text1"/>
          <w:sz w:val="26"/>
          <w:szCs w:val="26"/>
        </w:rPr>
        <w:t>администрации Павловского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муниципального района                                                 </w:t>
      </w:r>
      <w:r w:rsidR="00E42E51">
        <w:rPr>
          <w:color w:val="000000" w:themeColor="text1"/>
          <w:sz w:val="26"/>
          <w:szCs w:val="26"/>
        </w:rPr>
        <w:t xml:space="preserve">                       </w:t>
      </w:r>
      <w:r w:rsidR="0052744D">
        <w:rPr>
          <w:color w:val="000000" w:themeColor="text1"/>
          <w:sz w:val="26"/>
          <w:szCs w:val="26"/>
        </w:rPr>
        <w:t>Н.В. Шарунова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Начальник отдела правового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обеспечения и противодействия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коррупции администрации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Павловского муниципального района</w:t>
      </w:r>
      <w:r w:rsidRPr="00C12708">
        <w:rPr>
          <w:color w:val="000000" w:themeColor="text1"/>
          <w:sz w:val="26"/>
          <w:szCs w:val="26"/>
        </w:rPr>
        <w:tab/>
        <w:t xml:space="preserve">                                                </w:t>
      </w:r>
      <w:r w:rsidR="00E42E51">
        <w:rPr>
          <w:color w:val="000000" w:themeColor="text1"/>
          <w:sz w:val="26"/>
          <w:szCs w:val="26"/>
        </w:rPr>
        <w:t xml:space="preserve"> </w:t>
      </w:r>
      <w:r w:rsidRPr="00C12708">
        <w:rPr>
          <w:color w:val="000000" w:themeColor="text1"/>
          <w:sz w:val="26"/>
          <w:szCs w:val="26"/>
        </w:rPr>
        <w:t>А.Г. Мельникова</w:t>
      </w:r>
    </w:p>
    <w:p w:rsidR="00C12708" w:rsidRPr="00C12708" w:rsidRDefault="004D6872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Начальник отдела организационно-информационной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>и кадровой работы администрации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12708">
        <w:rPr>
          <w:color w:val="000000" w:themeColor="text1"/>
          <w:sz w:val="26"/>
          <w:szCs w:val="26"/>
        </w:rPr>
        <w:t xml:space="preserve">Павловского муниципального района                      </w:t>
      </w:r>
      <w:r w:rsidR="004D6872">
        <w:rPr>
          <w:color w:val="000000" w:themeColor="text1"/>
          <w:sz w:val="26"/>
          <w:szCs w:val="26"/>
        </w:rPr>
        <w:t xml:space="preserve">                           </w:t>
      </w:r>
      <w:r w:rsidRPr="00C12708">
        <w:rPr>
          <w:color w:val="000000" w:themeColor="text1"/>
          <w:sz w:val="26"/>
          <w:szCs w:val="26"/>
        </w:rPr>
        <w:t>Е.Б. Тарасова</w:t>
      </w: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C12708" w:rsidRPr="00C12708" w:rsidRDefault="00C12708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E95C98" w:rsidRDefault="00E95C98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163589" w:rsidRDefault="00163589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163589" w:rsidRPr="00025BF4" w:rsidRDefault="00163589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E95C98" w:rsidRPr="00025BF4" w:rsidRDefault="00E95C98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ВНЕСЕНО</w:t>
      </w: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Руководитель  муниципального отдела по культуре </w:t>
      </w:r>
    </w:p>
    <w:p w:rsidR="007B505C" w:rsidRPr="00025BF4" w:rsidRDefault="007B505C" w:rsidP="000D508C">
      <w:pPr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 xml:space="preserve">и межнациональным вопросам администрации </w:t>
      </w:r>
    </w:p>
    <w:p w:rsidR="007B505C" w:rsidRPr="00025BF4" w:rsidRDefault="007B505C" w:rsidP="00E42E51">
      <w:pPr>
        <w:tabs>
          <w:tab w:val="left" w:pos="8080"/>
          <w:tab w:val="left" w:pos="8222"/>
          <w:tab w:val="left" w:pos="8505"/>
        </w:tabs>
        <w:autoSpaceDE w:val="0"/>
        <w:autoSpaceDN w:val="0"/>
        <w:adjustRightInd w:val="0"/>
        <w:ind w:firstLine="709"/>
        <w:rPr>
          <w:color w:val="000000" w:themeColor="text1"/>
          <w:sz w:val="26"/>
          <w:szCs w:val="26"/>
        </w:rPr>
      </w:pPr>
      <w:r w:rsidRPr="00025BF4">
        <w:rPr>
          <w:color w:val="000000" w:themeColor="text1"/>
          <w:sz w:val="26"/>
          <w:szCs w:val="26"/>
        </w:rPr>
        <w:t>Пав</w:t>
      </w:r>
      <w:r w:rsidR="00E42E51">
        <w:rPr>
          <w:color w:val="000000" w:themeColor="text1"/>
          <w:sz w:val="26"/>
          <w:szCs w:val="26"/>
        </w:rPr>
        <w:t xml:space="preserve">ловского муниципального района                                                </w:t>
      </w:r>
      <w:r w:rsidR="004D6872">
        <w:rPr>
          <w:color w:val="000000" w:themeColor="text1"/>
          <w:sz w:val="26"/>
          <w:szCs w:val="26"/>
        </w:rPr>
        <w:t xml:space="preserve">    </w:t>
      </w:r>
      <w:r w:rsidR="00426CF8">
        <w:rPr>
          <w:color w:val="000000" w:themeColor="text1"/>
          <w:sz w:val="26"/>
          <w:szCs w:val="26"/>
        </w:rPr>
        <w:t>М.А.</w:t>
      </w:r>
      <w:r w:rsidR="004D6872">
        <w:rPr>
          <w:color w:val="000000" w:themeColor="text1"/>
          <w:sz w:val="26"/>
          <w:szCs w:val="26"/>
        </w:rPr>
        <w:t xml:space="preserve"> </w:t>
      </w:r>
      <w:r w:rsidR="00426CF8">
        <w:rPr>
          <w:color w:val="000000" w:themeColor="text1"/>
          <w:sz w:val="26"/>
          <w:szCs w:val="26"/>
        </w:rPr>
        <w:t>Щербинина</w:t>
      </w:r>
    </w:p>
    <w:sectPr w:rsidR="007B505C" w:rsidRPr="00025BF4" w:rsidSect="00DB7A4D">
      <w:pgSz w:w="11906" w:h="16838"/>
      <w:pgMar w:top="567" w:right="510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9EB" w:rsidRDefault="00CA39EB" w:rsidP="00FC62FC">
      <w:r>
        <w:separator/>
      </w:r>
    </w:p>
  </w:endnote>
  <w:endnote w:type="continuationSeparator" w:id="1">
    <w:p w:rsidR="00CA39EB" w:rsidRDefault="00CA39EB" w:rsidP="00FC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9EB" w:rsidRDefault="00CA39EB" w:rsidP="00FC62FC">
      <w:r>
        <w:separator/>
      </w:r>
    </w:p>
  </w:footnote>
  <w:footnote w:type="continuationSeparator" w:id="1">
    <w:p w:rsidR="00CA39EB" w:rsidRDefault="00CA39EB" w:rsidP="00FC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3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4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9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6"/>
  </w:num>
  <w:num w:numId="6">
    <w:abstractNumId w:val="0"/>
  </w:num>
  <w:num w:numId="7">
    <w:abstractNumId w:val="9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7045"/>
    <w:rsid w:val="000007A1"/>
    <w:rsid w:val="0000240A"/>
    <w:rsid w:val="000024D3"/>
    <w:rsid w:val="00003A1C"/>
    <w:rsid w:val="00011AA5"/>
    <w:rsid w:val="00012150"/>
    <w:rsid w:val="000151FD"/>
    <w:rsid w:val="00016802"/>
    <w:rsid w:val="000256A5"/>
    <w:rsid w:val="00025BF4"/>
    <w:rsid w:val="00025CB1"/>
    <w:rsid w:val="000448B5"/>
    <w:rsid w:val="0004542F"/>
    <w:rsid w:val="000470A4"/>
    <w:rsid w:val="00051021"/>
    <w:rsid w:val="00055D71"/>
    <w:rsid w:val="000571B2"/>
    <w:rsid w:val="000633DD"/>
    <w:rsid w:val="00063601"/>
    <w:rsid w:val="00070D2C"/>
    <w:rsid w:val="00073394"/>
    <w:rsid w:val="00074F77"/>
    <w:rsid w:val="000759BC"/>
    <w:rsid w:val="00076C51"/>
    <w:rsid w:val="00082BE3"/>
    <w:rsid w:val="000833A1"/>
    <w:rsid w:val="00083BE9"/>
    <w:rsid w:val="00085C80"/>
    <w:rsid w:val="00086A68"/>
    <w:rsid w:val="00086BD0"/>
    <w:rsid w:val="000909F0"/>
    <w:rsid w:val="000912DB"/>
    <w:rsid w:val="00093E30"/>
    <w:rsid w:val="000A3499"/>
    <w:rsid w:val="000A3BEA"/>
    <w:rsid w:val="000B29CC"/>
    <w:rsid w:val="000B2BF0"/>
    <w:rsid w:val="000B2E2F"/>
    <w:rsid w:val="000B5AEB"/>
    <w:rsid w:val="000C051C"/>
    <w:rsid w:val="000C17DE"/>
    <w:rsid w:val="000D4BF7"/>
    <w:rsid w:val="000D508C"/>
    <w:rsid w:val="000E4E09"/>
    <w:rsid w:val="000F62E0"/>
    <w:rsid w:val="0010044F"/>
    <w:rsid w:val="00101105"/>
    <w:rsid w:val="001056FE"/>
    <w:rsid w:val="00111BB7"/>
    <w:rsid w:val="00111F41"/>
    <w:rsid w:val="00120B25"/>
    <w:rsid w:val="00124E67"/>
    <w:rsid w:val="00131A2A"/>
    <w:rsid w:val="00132202"/>
    <w:rsid w:val="001326A1"/>
    <w:rsid w:val="001327D0"/>
    <w:rsid w:val="00136C1F"/>
    <w:rsid w:val="00140882"/>
    <w:rsid w:val="00141FA3"/>
    <w:rsid w:val="00145530"/>
    <w:rsid w:val="001509A3"/>
    <w:rsid w:val="00153456"/>
    <w:rsid w:val="001626F9"/>
    <w:rsid w:val="00163589"/>
    <w:rsid w:val="001654F6"/>
    <w:rsid w:val="00167FA6"/>
    <w:rsid w:val="00170C5B"/>
    <w:rsid w:val="00172254"/>
    <w:rsid w:val="00172E6B"/>
    <w:rsid w:val="00174D46"/>
    <w:rsid w:val="001751C7"/>
    <w:rsid w:val="0017665D"/>
    <w:rsid w:val="00180810"/>
    <w:rsid w:val="00181FE3"/>
    <w:rsid w:val="001824BD"/>
    <w:rsid w:val="001863BF"/>
    <w:rsid w:val="00191C87"/>
    <w:rsid w:val="00192A9E"/>
    <w:rsid w:val="00192B3E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7F4D"/>
    <w:rsid w:val="001C749B"/>
    <w:rsid w:val="001D3788"/>
    <w:rsid w:val="001E4C4D"/>
    <w:rsid w:val="001E527F"/>
    <w:rsid w:val="001F087A"/>
    <w:rsid w:val="001F0F67"/>
    <w:rsid w:val="00206CB1"/>
    <w:rsid w:val="00217595"/>
    <w:rsid w:val="00221981"/>
    <w:rsid w:val="00222D8A"/>
    <w:rsid w:val="00223E1A"/>
    <w:rsid w:val="00223FF9"/>
    <w:rsid w:val="00224BCE"/>
    <w:rsid w:val="00227B92"/>
    <w:rsid w:val="00230629"/>
    <w:rsid w:val="00231144"/>
    <w:rsid w:val="002353B5"/>
    <w:rsid w:val="002406D6"/>
    <w:rsid w:val="002416DF"/>
    <w:rsid w:val="002469DD"/>
    <w:rsid w:val="00251851"/>
    <w:rsid w:val="00254B26"/>
    <w:rsid w:val="00256242"/>
    <w:rsid w:val="00256CAA"/>
    <w:rsid w:val="00262CC7"/>
    <w:rsid w:val="002659E3"/>
    <w:rsid w:val="002662D6"/>
    <w:rsid w:val="0026631B"/>
    <w:rsid w:val="002669C3"/>
    <w:rsid w:val="00281FEC"/>
    <w:rsid w:val="00282909"/>
    <w:rsid w:val="00283D7F"/>
    <w:rsid w:val="00290D0A"/>
    <w:rsid w:val="002928FF"/>
    <w:rsid w:val="00296947"/>
    <w:rsid w:val="002A4228"/>
    <w:rsid w:val="002A4E72"/>
    <w:rsid w:val="002B6964"/>
    <w:rsid w:val="002C3D35"/>
    <w:rsid w:val="002D4E19"/>
    <w:rsid w:val="002D5784"/>
    <w:rsid w:val="002D64DA"/>
    <w:rsid w:val="002D661E"/>
    <w:rsid w:val="002E2A71"/>
    <w:rsid w:val="002E3BE8"/>
    <w:rsid w:val="002E6C04"/>
    <w:rsid w:val="002E71CF"/>
    <w:rsid w:val="002F198F"/>
    <w:rsid w:val="002F1EFF"/>
    <w:rsid w:val="002F6E03"/>
    <w:rsid w:val="002F72FA"/>
    <w:rsid w:val="00301803"/>
    <w:rsid w:val="003053F1"/>
    <w:rsid w:val="00307453"/>
    <w:rsid w:val="00312DC7"/>
    <w:rsid w:val="00316341"/>
    <w:rsid w:val="0031714F"/>
    <w:rsid w:val="00324394"/>
    <w:rsid w:val="003307D7"/>
    <w:rsid w:val="003329F3"/>
    <w:rsid w:val="00333BFC"/>
    <w:rsid w:val="00334F12"/>
    <w:rsid w:val="00336685"/>
    <w:rsid w:val="003369F2"/>
    <w:rsid w:val="00344B7B"/>
    <w:rsid w:val="003565D8"/>
    <w:rsid w:val="003612E4"/>
    <w:rsid w:val="00364A94"/>
    <w:rsid w:val="003652C0"/>
    <w:rsid w:val="00372C29"/>
    <w:rsid w:val="0037745D"/>
    <w:rsid w:val="00377C05"/>
    <w:rsid w:val="003864D7"/>
    <w:rsid w:val="003872D9"/>
    <w:rsid w:val="003922DE"/>
    <w:rsid w:val="00393C07"/>
    <w:rsid w:val="00395848"/>
    <w:rsid w:val="00396C26"/>
    <w:rsid w:val="003A1ECA"/>
    <w:rsid w:val="003A4FF1"/>
    <w:rsid w:val="003A531A"/>
    <w:rsid w:val="003A7AC8"/>
    <w:rsid w:val="003B229D"/>
    <w:rsid w:val="003B276C"/>
    <w:rsid w:val="003B4840"/>
    <w:rsid w:val="003B4F07"/>
    <w:rsid w:val="003B6F0A"/>
    <w:rsid w:val="003B722C"/>
    <w:rsid w:val="003C1285"/>
    <w:rsid w:val="003C1C10"/>
    <w:rsid w:val="003C1F95"/>
    <w:rsid w:val="003C4CC9"/>
    <w:rsid w:val="003C6079"/>
    <w:rsid w:val="003C7F27"/>
    <w:rsid w:val="003D29F2"/>
    <w:rsid w:val="003D3205"/>
    <w:rsid w:val="003D38D9"/>
    <w:rsid w:val="003D5E67"/>
    <w:rsid w:val="003D658E"/>
    <w:rsid w:val="003E0054"/>
    <w:rsid w:val="003E1E94"/>
    <w:rsid w:val="003F7C72"/>
    <w:rsid w:val="00401C14"/>
    <w:rsid w:val="00402B75"/>
    <w:rsid w:val="004149DF"/>
    <w:rsid w:val="00420440"/>
    <w:rsid w:val="00420979"/>
    <w:rsid w:val="00422359"/>
    <w:rsid w:val="00426CF8"/>
    <w:rsid w:val="00427617"/>
    <w:rsid w:val="00432A89"/>
    <w:rsid w:val="0043693C"/>
    <w:rsid w:val="00436F4E"/>
    <w:rsid w:val="00440A50"/>
    <w:rsid w:val="00441E21"/>
    <w:rsid w:val="0044601C"/>
    <w:rsid w:val="004471A1"/>
    <w:rsid w:val="00452310"/>
    <w:rsid w:val="00463AB3"/>
    <w:rsid w:val="004648B7"/>
    <w:rsid w:val="0046528D"/>
    <w:rsid w:val="00466606"/>
    <w:rsid w:val="00470AAD"/>
    <w:rsid w:val="00470CB5"/>
    <w:rsid w:val="004763C8"/>
    <w:rsid w:val="00480000"/>
    <w:rsid w:val="00480919"/>
    <w:rsid w:val="00482740"/>
    <w:rsid w:val="00483E71"/>
    <w:rsid w:val="0048400D"/>
    <w:rsid w:val="00484E16"/>
    <w:rsid w:val="00485A33"/>
    <w:rsid w:val="004872EE"/>
    <w:rsid w:val="0049715F"/>
    <w:rsid w:val="00497758"/>
    <w:rsid w:val="004A16F1"/>
    <w:rsid w:val="004A2420"/>
    <w:rsid w:val="004A4B12"/>
    <w:rsid w:val="004A5EBB"/>
    <w:rsid w:val="004B4130"/>
    <w:rsid w:val="004B5ACE"/>
    <w:rsid w:val="004B5B79"/>
    <w:rsid w:val="004B79C6"/>
    <w:rsid w:val="004B7D2B"/>
    <w:rsid w:val="004C1D46"/>
    <w:rsid w:val="004C3DE4"/>
    <w:rsid w:val="004C4258"/>
    <w:rsid w:val="004C4C88"/>
    <w:rsid w:val="004C526E"/>
    <w:rsid w:val="004C5DE0"/>
    <w:rsid w:val="004D47BE"/>
    <w:rsid w:val="004D6872"/>
    <w:rsid w:val="004E01CE"/>
    <w:rsid w:val="004E70D1"/>
    <w:rsid w:val="004E7924"/>
    <w:rsid w:val="004F54DB"/>
    <w:rsid w:val="004F7D89"/>
    <w:rsid w:val="00500FFF"/>
    <w:rsid w:val="00504666"/>
    <w:rsid w:val="005058F4"/>
    <w:rsid w:val="005062B9"/>
    <w:rsid w:val="00506D10"/>
    <w:rsid w:val="005132B6"/>
    <w:rsid w:val="0051346C"/>
    <w:rsid w:val="00523D14"/>
    <w:rsid w:val="0052744D"/>
    <w:rsid w:val="00531E36"/>
    <w:rsid w:val="0053385B"/>
    <w:rsid w:val="00536F14"/>
    <w:rsid w:val="0053734A"/>
    <w:rsid w:val="00546E97"/>
    <w:rsid w:val="00550C7E"/>
    <w:rsid w:val="005629C5"/>
    <w:rsid w:val="00567D8C"/>
    <w:rsid w:val="0057446D"/>
    <w:rsid w:val="00581472"/>
    <w:rsid w:val="00582A74"/>
    <w:rsid w:val="00583F87"/>
    <w:rsid w:val="00586DFD"/>
    <w:rsid w:val="00586E6B"/>
    <w:rsid w:val="0058778E"/>
    <w:rsid w:val="00593C42"/>
    <w:rsid w:val="005967A6"/>
    <w:rsid w:val="00596CD2"/>
    <w:rsid w:val="005A22A4"/>
    <w:rsid w:val="005A41CF"/>
    <w:rsid w:val="005A7A1B"/>
    <w:rsid w:val="005B1568"/>
    <w:rsid w:val="005B23F3"/>
    <w:rsid w:val="005B3649"/>
    <w:rsid w:val="005B41F5"/>
    <w:rsid w:val="005C7A79"/>
    <w:rsid w:val="005D1C03"/>
    <w:rsid w:val="005D363C"/>
    <w:rsid w:val="005D5701"/>
    <w:rsid w:val="005D710D"/>
    <w:rsid w:val="005D7BF2"/>
    <w:rsid w:val="005E14D8"/>
    <w:rsid w:val="005E190C"/>
    <w:rsid w:val="005F0E3C"/>
    <w:rsid w:val="005F397D"/>
    <w:rsid w:val="005F3B85"/>
    <w:rsid w:val="005F6BEE"/>
    <w:rsid w:val="006014F0"/>
    <w:rsid w:val="00602408"/>
    <w:rsid w:val="00605C43"/>
    <w:rsid w:val="00606266"/>
    <w:rsid w:val="00620701"/>
    <w:rsid w:val="00622FC2"/>
    <w:rsid w:val="00624855"/>
    <w:rsid w:val="00624F96"/>
    <w:rsid w:val="00624FC3"/>
    <w:rsid w:val="00626B8E"/>
    <w:rsid w:val="00626EF7"/>
    <w:rsid w:val="00627F78"/>
    <w:rsid w:val="00631032"/>
    <w:rsid w:val="00633938"/>
    <w:rsid w:val="00635265"/>
    <w:rsid w:val="00635436"/>
    <w:rsid w:val="0063572B"/>
    <w:rsid w:val="0063639B"/>
    <w:rsid w:val="006528EF"/>
    <w:rsid w:val="00654A80"/>
    <w:rsid w:val="00655657"/>
    <w:rsid w:val="00655A78"/>
    <w:rsid w:val="00664CC5"/>
    <w:rsid w:val="00666651"/>
    <w:rsid w:val="00672A4E"/>
    <w:rsid w:val="0068002F"/>
    <w:rsid w:val="00681AC0"/>
    <w:rsid w:val="00682B97"/>
    <w:rsid w:val="00682E17"/>
    <w:rsid w:val="00683F97"/>
    <w:rsid w:val="00685510"/>
    <w:rsid w:val="0069177E"/>
    <w:rsid w:val="0069235E"/>
    <w:rsid w:val="00693635"/>
    <w:rsid w:val="00697ED2"/>
    <w:rsid w:val="006A24C8"/>
    <w:rsid w:val="006A5F13"/>
    <w:rsid w:val="006B020B"/>
    <w:rsid w:val="006B1FA8"/>
    <w:rsid w:val="006B5273"/>
    <w:rsid w:val="006C49AF"/>
    <w:rsid w:val="006C5B57"/>
    <w:rsid w:val="006D21C8"/>
    <w:rsid w:val="006D34DC"/>
    <w:rsid w:val="006D382A"/>
    <w:rsid w:val="006E05EE"/>
    <w:rsid w:val="006E1BE7"/>
    <w:rsid w:val="006E75A2"/>
    <w:rsid w:val="006E7CE8"/>
    <w:rsid w:val="00700177"/>
    <w:rsid w:val="0071638E"/>
    <w:rsid w:val="00716867"/>
    <w:rsid w:val="007219AD"/>
    <w:rsid w:val="00721ED1"/>
    <w:rsid w:val="00723BFD"/>
    <w:rsid w:val="0072718F"/>
    <w:rsid w:val="00727982"/>
    <w:rsid w:val="007329CC"/>
    <w:rsid w:val="00732D7E"/>
    <w:rsid w:val="00737C11"/>
    <w:rsid w:val="00740D90"/>
    <w:rsid w:val="007446F0"/>
    <w:rsid w:val="00744A31"/>
    <w:rsid w:val="00745980"/>
    <w:rsid w:val="0075059C"/>
    <w:rsid w:val="007526B4"/>
    <w:rsid w:val="007570B4"/>
    <w:rsid w:val="00757B42"/>
    <w:rsid w:val="007726BA"/>
    <w:rsid w:val="0077391B"/>
    <w:rsid w:val="007867D2"/>
    <w:rsid w:val="007911F5"/>
    <w:rsid w:val="007930B4"/>
    <w:rsid w:val="00793770"/>
    <w:rsid w:val="007964DE"/>
    <w:rsid w:val="007A16D0"/>
    <w:rsid w:val="007A43AD"/>
    <w:rsid w:val="007A6544"/>
    <w:rsid w:val="007B0510"/>
    <w:rsid w:val="007B505C"/>
    <w:rsid w:val="007B515D"/>
    <w:rsid w:val="007B7B94"/>
    <w:rsid w:val="007B7D72"/>
    <w:rsid w:val="007C0C4B"/>
    <w:rsid w:val="007C2DD8"/>
    <w:rsid w:val="007C3A9D"/>
    <w:rsid w:val="007C5D2A"/>
    <w:rsid w:val="007C6A94"/>
    <w:rsid w:val="007C73B7"/>
    <w:rsid w:val="007D1395"/>
    <w:rsid w:val="007D344F"/>
    <w:rsid w:val="007D6705"/>
    <w:rsid w:val="007E50E3"/>
    <w:rsid w:val="007E5298"/>
    <w:rsid w:val="007E5B06"/>
    <w:rsid w:val="007E7583"/>
    <w:rsid w:val="007E7A05"/>
    <w:rsid w:val="007F0930"/>
    <w:rsid w:val="007F6618"/>
    <w:rsid w:val="00803493"/>
    <w:rsid w:val="00803F7B"/>
    <w:rsid w:val="0080582E"/>
    <w:rsid w:val="0080742A"/>
    <w:rsid w:val="00810F52"/>
    <w:rsid w:val="008131DC"/>
    <w:rsid w:val="00815D0A"/>
    <w:rsid w:val="00817D1A"/>
    <w:rsid w:val="00817E2C"/>
    <w:rsid w:val="008277E3"/>
    <w:rsid w:val="008312BF"/>
    <w:rsid w:val="00834AD9"/>
    <w:rsid w:val="00835EA1"/>
    <w:rsid w:val="008429EA"/>
    <w:rsid w:val="00845410"/>
    <w:rsid w:val="008479B5"/>
    <w:rsid w:val="00850538"/>
    <w:rsid w:val="00851E8F"/>
    <w:rsid w:val="0086202F"/>
    <w:rsid w:val="00863AD9"/>
    <w:rsid w:val="00867930"/>
    <w:rsid w:val="0088441D"/>
    <w:rsid w:val="00886706"/>
    <w:rsid w:val="00890CEE"/>
    <w:rsid w:val="00891D90"/>
    <w:rsid w:val="00892AE9"/>
    <w:rsid w:val="00892F07"/>
    <w:rsid w:val="008967AE"/>
    <w:rsid w:val="00896B68"/>
    <w:rsid w:val="008979BE"/>
    <w:rsid w:val="008B2743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E1C08"/>
    <w:rsid w:val="008E3916"/>
    <w:rsid w:val="008E70E0"/>
    <w:rsid w:val="008F1137"/>
    <w:rsid w:val="008F1BAC"/>
    <w:rsid w:val="008F24AC"/>
    <w:rsid w:val="008F4439"/>
    <w:rsid w:val="008F52D3"/>
    <w:rsid w:val="008F674E"/>
    <w:rsid w:val="008F7EA4"/>
    <w:rsid w:val="00901899"/>
    <w:rsid w:val="00903C56"/>
    <w:rsid w:val="00903CFE"/>
    <w:rsid w:val="00906C41"/>
    <w:rsid w:val="009115F7"/>
    <w:rsid w:val="00913C27"/>
    <w:rsid w:val="009254C0"/>
    <w:rsid w:val="0092731C"/>
    <w:rsid w:val="00927E8C"/>
    <w:rsid w:val="00931337"/>
    <w:rsid w:val="0093334B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60BE2"/>
    <w:rsid w:val="0096722F"/>
    <w:rsid w:val="00973AE9"/>
    <w:rsid w:val="00975FCB"/>
    <w:rsid w:val="009811B4"/>
    <w:rsid w:val="00985D0B"/>
    <w:rsid w:val="009876A3"/>
    <w:rsid w:val="009938CC"/>
    <w:rsid w:val="00996A85"/>
    <w:rsid w:val="00996B18"/>
    <w:rsid w:val="0099782C"/>
    <w:rsid w:val="009A4365"/>
    <w:rsid w:val="009A436D"/>
    <w:rsid w:val="009B77FA"/>
    <w:rsid w:val="009C2770"/>
    <w:rsid w:val="009D09E0"/>
    <w:rsid w:val="009D45CA"/>
    <w:rsid w:val="009D5105"/>
    <w:rsid w:val="009E0688"/>
    <w:rsid w:val="009E0BD9"/>
    <w:rsid w:val="009E3D52"/>
    <w:rsid w:val="009F3499"/>
    <w:rsid w:val="009F362A"/>
    <w:rsid w:val="009F4480"/>
    <w:rsid w:val="009F7275"/>
    <w:rsid w:val="00A00D23"/>
    <w:rsid w:val="00A06635"/>
    <w:rsid w:val="00A06B45"/>
    <w:rsid w:val="00A11771"/>
    <w:rsid w:val="00A14A78"/>
    <w:rsid w:val="00A264C2"/>
    <w:rsid w:val="00A277B8"/>
    <w:rsid w:val="00A30FDD"/>
    <w:rsid w:val="00A3221E"/>
    <w:rsid w:val="00A46AAA"/>
    <w:rsid w:val="00A5779C"/>
    <w:rsid w:val="00A7114A"/>
    <w:rsid w:val="00A72236"/>
    <w:rsid w:val="00A7226A"/>
    <w:rsid w:val="00A77165"/>
    <w:rsid w:val="00A840AB"/>
    <w:rsid w:val="00A87B82"/>
    <w:rsid w:val="00A93957"/>
    <w:rsid w:val="00AA1F46"/>
    <w:rsid w:val="00AA38C7"/>
    <w:rsid w:val="00AA3987"/>
    <w:rsid w:val="00AA42C1"/>
    <w:rsid w:val="00AA4F02"/>
    <w:rsid w:val="00AA655D"/>
    <w:rsid w:val="00AB0A97"/>
    <w:rsid w:val="00AC28BA"/>
    <w:rsid w:val="00AC3AFB"/>
    <w:rsid w:val="00AC414C"/>
    <w:rsid w:val="00AC75D4"/>
    <w:rsid w:val="00AD76A5"/>
    <w:rsid w:val="00AE0196"/>
    <w:rsid w:val="00AE2C59"/>
    <w:rsid w:val="00AE4BD5"/>
    <w:rsid w:val="00AE4E0D"/>
    <w:rsid w:val="00AE7A57"/>
    <w:rsid w:val="00AF293A"/>
    <w:rsid w:val="00AF52C9"/>
    <w:rsid w:val="00AF5B7F"/>
    <w:rsid w:val="00AF64AA"/>
    <w:rsid w:val="00AF6561"/>
    <w:rsid w:val="00AF6EE0"/>
    <w:rsid w:val="00B00E61"/>
    <w:rsid w:val="00B021EF"/>
    <w:rsid w:val="00B043B4"/>
    <w:rsid w:val="00B16A71"/>
    <w:rsid w:val="00B208BF"/>
    <w:rsid w:val="00B219B5"/>
    <w:rsid w:val="00B240DC"/>
    <w:rsid w:val="00B24A60"/>
    <w:rsid w:val="00B268B1"/>
    <w:rsid w:val="00B30433"/>
    <w:rsid w:val="00B37A71"/>
    <w:rsid w:val="00B37DBF"/>
    <w:rsid w:val="00B40C77"/>
    <w:rsid w:val="00B475E1"/>
    <w:rsid w:val="00B47F85"/>
    <w:rsid w:val="00B530DB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1190"/>
    <w:rsid w:val="00B72583"/>
    <w:rsid w:val="00B817B9"/>
    <w:rsid w:val="00B8304A"/>
    <w:rsid w:val="00B87839"/>
    <w:rsid w:val="00B879F6"/>
    <w:rsid w:val="00B912DB"/>
    <w:rsid w:val="00B91A67"/>
    <w:rsid w:val="00B9214C"/>
    <w:rsid w:val="00B97996"/>
    <w:rsid w:val="00B97C9C"/>
    <w:rsid w:val="00BA2A3E"/>
    <w:rsid w:val="00BA341C"/>
    <w:rsid w:val="00BA4D97"/>
    <w:rsid w:val="00BA4DDE"/>
    <w:rsid w:val="00BB0601"/>
    <w:rsid w:val="00BB09E9"/>
    <w:rsid w:val="00BB1182"/>
    <w:rsid w:val="00BB2C5D"/>
    <w:rsid w:val="00BB4F9E"/>
    <w:rsid w:val="00BB66AF"/>
    <w:rsid w:val="00BC77E6"/>
    <w:rsid w:val="00BD3E31"/>
    <w:rsid w:val="00BD4EF3"/>
    <w:rsid w:val="00BD5D1D"/>
    <w:rsid w:val="00BD5DFE"/>
    <w:rsid w:val="00BD65C7"/>
    <w:rsid w:val="00BD695A"/>
    <w:rsid w:val="00BD6E64"/>
    <w:rsid w:val="00BE067E"/>
    <w:rsid w:val="00BE09F6"/>
    <w:rsid w:val="00BE2672"/>
    <w:rsid w:val="00BE46FE"/>
    <w:rsid w:val="00BE55A5"/>
    <w:rsid w:val="00BE712B"/>
    <w:rsid w:val="00BE7C2C"/>
    <w:rsid w:val="00BE7EB5"/>
    <w:rsid w:val="00BF19A5"/>
    <w:rsid w:val="00BF2D99"/>
    <w:rsid w:val="00BF68E5"/>
    <w:rsid w:val="00BF7D1A"/>
    <w:rsid w:val="00C0795D"/>
    <w:rsid w:val="00C10F03"/>
    <w:rsid w:val="00C12708"/>
    <w:rsid w:val="00C149E1"/>
    <w:rsid w:val="00C15BA5"/>
    <w:rsid w:val="00C1707D"/>
    <w:rsid w:val="00C17EDD"/>
    <w:rsid w:val="00C22E37"/>
    <w:rsid w:val="00C32796"/>
    <w:rsid w:val="00C349F1"/>
    <w:rsid w:val="00C35AE8"/>
    <w:rsid w:val="00C35DC7"/>
    <w:rsid w:val="00C37086"/>
    <w:rsid w:val="00C4013B"/>
    <w:rsid w:val="00C43807"/>
    <w:rsid w:val="00C4549C"/>
    <w:rsid w:val="00C45E8D"/>
    <w:rsid w:val="00C51248"/>
    <w:rsid w:val="00C533C1"/>
    <w:rsid w:val="00C54FB9"/>
    <w:rsid w:val="00C61CD6"/>
    <w:rsid w:val="00C627A5"/>
    <w:rsid w:val="00C646B8"/>
    <w:rsid w:val="00C71C88"/>
    <w:rsid w:val="00C80164"/>
    <w:rsid w:val="00C86016"/>
    <w:rsid w:val="00C912F5"/>
    <w:rsid w:val="00C9488F"/>
    <w:rsid w:val="00CA39EB"/>
    <w:rsid w:val="00CB0687"/>
    <w:rsid w:val="00CB49C5"/>
    <w:rsid w:val="00CB4E87"/>
    <w:rsid w:val="00CB7B02"/>
    <w:rsid w:val="00CD188D"/>
    <w:rsid w:val="00CD1BCF"/>
    <w:rsid w:val="00CD2042"/>
    <w:rsid w:val="00CD2A96"/>
    <w:rsid w:val="00CD6695"/>
    <w:rsid w:val="00CD7DD2"/>
    <w:rsid w:val="00CE0AA9"/>
    <w:rsid w:val="00CE2EB7"/>
    <w:rsid w:val="00CE4EE5"/>
    <w:rsid w:val="00CF415F"/>
    <w:rsid w:val="00CF7246"/>
    <w:rsid w:val="00D00EE7"/>
    <w:rsid w:val="00D056FF"/>
    <w:rsid w:val="00D079EC"/>
    <w:rsid w:val="00D1290D"/>
    <w:rsid w:val="00D154B1"/>
    <w:rsid w:val="00D16E5E"/>
    <w:rsid w:val="00D33D2D"/>
    <w:rsid w:val="00D36784"/>
    <w:rsid w:val="00D36880"/>
    <w:rsid w:val="00D47BB1"/>
    <w:rsid w:val="00D52935"/>
    <w:rsid w:val="00D577F4"/>
    <w:rsid w:val="00D65D90"/>
    <w:rsid w:val="00D67EA4"/>
    <w:rsid w:val="00D74376"/>
    <w:rsid w:val="00D7507D"/>
    <w:rsid w:val="00D81760"/>
    <w:rsid w:val="00D8382C"/>
    <w:rsid w:val="00D950B8"/>
    <w:rsid w:val="00DA4166"/>
    <w:rsid w:val="00DA4404"/>
    <w:rsid w:val="00DA5AC9"/>
    <w:rsid w:val="00DB2A80"/>
    <w:rsid w:val="00DB5DF1"/>
    <w:rsid w:val="00DB7A4D"/>
    <w:rsid w:val="00DC6B31"/>
    <w:rsid w:val="00DE2DDE"/>
    <w:rsid w:val="00DE70CF"/>
    <w:rsid w:val="00DE7399"/>
    <w:rsid w:val="00DF1A44"/>
    <w:rsid w:val="00DF2D4E"/>
    <w:rsid w:val="00DF515B"/>
    <w:rsid w:val="00DF5EA1"/>
    <w:rsid w:val="00E11144"/>
    <w:rsid w:val="00E16B5D"/>
    <w:rsid w:val="00E25668"/>
    <w:rsid w:val="00E25B69"/>
    <w:rsid w:val="00E270BC"/>
    <w:rsid w:val="00E3229B"/>
    <w:rsid w:val="00E405DB"/>
    <w:rsid w:val="00E42E51"/>
    <w:rsid w:val="00E43DEA"/>
    <w:rsid w:val="00E5464C"/>
    <w:rsid w:val="00E57CE0"/>
    <w:rsid w:val="00E6037A"/>
    <w:rsid w:val="00E609F6"/>
    <w:rsid w:val="00E65C04"/>
    <w:rsid w:val="00E66512"/>
    <w:rsid w:val="00E7696E"/>
    <w:rsid w:val="00E827B7"/>
    <w:rsid w:val="00E842C6"/>
    <w:rsid w:val="00E87045"/>
    <w:rsid w:val="00E909D1"/>
    <w:rsid w:val="00E93554"/>
    <w:rsid w:val="00E95679"/>
    <w:rsid w:val="00E95C98"/>
    <w:rsid w:val="00E95F2E"/>
    <w:rsid w:val="00E97351"/>
    <w:rsid w:val="00EA1A0F"/>
    <w:rsid w:val="00EA25B8"/>
    <w:rsid w:val="00EA64F5"/>
    <w:rsid w:val="00EA7031"/>
    <w:rsid w:val="00EA7768"/>
    <w:rsid w:val="00EA78A5"/>
    <w:rsid w:val="00EB04B9"/>
    <w:rsid w:val="00EB6429"/>
    <w:rsid w:val="00EC4A48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F01D3D"/>
    <w:rsid w:val="00F024AE"/>
    <w:rsid w:val="00F03D85"/>
    <w:rsid w:val="00F103BC"/>
    <w:rsid w:val="00F10DB8"/>
    <w:rsid w:val="00F16288"/>
    <w:rsid w:val="00F17ACE"/>
    <w:rsid w:val="00F22520"/>
    <w:rsid w:val="00F24176"/>
    <w:rsid w:val="00F24B3A"/>
    <w:rsid w:val="00F26D38"/>
    <w:rsid w:val="00F30DC2"/>
    <w:rsid w:val="00F32F07"/>
    <w:rsid w:val="00F333A3"/>
    <w:rsid w:val="00F3597B"/>
    <w:rsid w:val="00F3790D"/>
    <w:rsid w:val="00F37BAE"/>
    <w:rsid w:val="00F424CF"/>
    <w:rsid w:val="00F4423F"/>
    <w:rsid w:val="00F45F4B"/>
    <w:rsid w:val="00F51354"/>
    <w:rsid w:val="00F51D5B"/>
    <w:rsid w:val="00F5266D"/>
    <w:rsid w:val="00F56088"/>
    <w:rsid w:val="00F62662"/>
    <w:rsid w:val="00F6362E"/>
    <w:rsid w:val="00F6421B"/>
    <w:rsid w:val="00F653A7"/>
    <w:rsid w:val="00F65BFC"/>
    <w:rsid w:val="00F66D50"/>
    <w:rsid w:val="00F67108"/>
    <w:rsid w:val="00F674B3"/>
    <w:rsid w:val="00F80E54"/>
    <w:rsid w:val="00F81CA7"/>
    <w:rsid w:val="00F8228F"/>
    <w:rsid w:val="00F82433"/>
    <w:rsid w:val="00F82AE5"/>
    <w:rsid w:val="00F83F33"/>
    <w:rsid w:val="00F905E9"/>
    <w:rsid w:val="00F909A8"/>
    <w:rsid w:val="00F92D25"/>
    <w:rsid w:val="00F95C0B"/>
    <w:rsid w:val="00FA0FA3"/>
    <w:rsid w:val="00FA2E1D"/>
    <w:rsid w:val="00FA37D3"/>
    <w:rsid w:val="00FA3F9D"/>
    <w:rsid w:val="00FA48A0"/>
    <w:rsid w:val="00FA5193"/>
    <w:rsid w:val="00FA7BBC"/>
    <w:rsid w:val="00FB290D"/>
    <w:rsid w:val="00FB5EE9"/>
    <w:rsid w:val="00FB7D40"/>
    <w:rsid w:val="00FC2581"/>
    <w:rsid w:val="00FC62FC"/>
    <w:rsid w:val="00FC6CB3"/>
    <w:rsid w:val="00FE16AB"/>
    <w:rsid w:val="00FE3A24"/>
    <w:rsid w:val="00FE6116"/>
    <w:rsid w:val="00FE775E"/>
    <w:rsid w:val="00FF3895"/>
    <w:rsid w:val="00FF64B0"/>
    <w:rsid w:val="00FF6789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rsid w:val="00E87045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customStyle="1" w:styleId="ConsPlusTitle">
    <w:name w:val="ConsPlusTitle"/>
    <w:rsid w:val="00E87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Название Знак"/>
    <w:basedOn w:val="a0"/>
    <w:link w:val="a4"/>
    <w:locked/>
    <w:rsid w:val="00E87045"/>
    <w:rPr>
      <w:b/>
      <w:sz w:val="28"/>
      <w:lang w:eastAsia="ar-SA"/>
    </w:rPr>
  </w:style>
  <w:style w:type="paragraph" w:styleId="a4">
    <w:name w:val="Title"/>
    <w:basedOn w:val="a"/>
    <w:next w:val="a"/>
    <w:link w:val="a3"/>
    <w:qFormat/>
    <w:rsid w:val="00E87045"/>
    <w:pPr>
      <w:suppressAutoHyphens/>
      <w:jc w:val="center"/>
    </w:pPr>
    <w:rPr>
      <w:rFonts w:asciiTheme="minorHAnsi" w:eastAsiaTheme="minorHAnsi" w:hAnsiTheme="minorHAnsi" w:cstheme="minorBidi"/>
      <w:b/>
      <w:sz w:val="28"/>
      <w:szCs w:val="22"/>
      <w:lang w:eastAsia="ar-SA"/>
    </w:rPr>
  </w:style>
  <w:style w:type="character" w:customStyle="1" w:styleId="1">
    <w:name w:val="Название Знак1"/>
    <w:basedOn w:val="a0"/>
    <w:uiPriority w:val="10"/>
    <w:rsid w:val="00E8704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No Spacing"/>
    <w:uiPriority w:val="1"/>
    <w:qFormat/>
    <w:rsid w:val="00E870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E87045"/>
    <w:pPr>
      <w:ind w:left="720"/>
      <w:contextualSpacing/>
    </w:pPr>
  </w:style>
  <w:style w:type="table" w:styleId="a7">
    <w:name w:val="Table Grid"/>
    <w:basedOn w:val="a1"/>
    <w:uiPriority w:val="59"/>
    <w:rsid w:val="007B5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rsid w:val="005D1C03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67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">
    <w:name w:val="2Название"/>
    <w:basedOn w:val="a"/>
    <w:link w:val="20"/>
    <w:uiPriority w:val="99"/>
    <w:qFormat/>
    <w:rsid w:val="00402B75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link w:val="2"/>
    <w:uiPriority w:val="99"/>
    <w:rsid w:val="00402B75"/>
    <w:rPr>
      <w:rFonts w:ascii="Arial" w:eastAsia="Times New Roman" w:hAnsi="Arial" w:cs="Arial"/>
      <w:b/>
      <w:sz w:val="28"/>
      <w:szCs w:val="28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395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uiPriority w:val="99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rsid w:val="002406D6"/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FC62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CCEC-05D7-4ADF-9C48-DB7428D69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6</Pages>
  <Words>1885</Words>
  <Characters>10747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Экономист2</cp:lastModifiedBy>
  <cp:revision>275</cp:revision>
  <cp:lastPrinted>2019-01-31T14:24:00Z</cp:lastPrinted>
  <dcterms:created xsi:type="dcterms:W3CDTF">2018-01-30T14:58:00Z</dcterms:created>
  <dcterms:modified xsi:type="dcterms:W3CDTF">2019-01-31T14:32:00Z</dcterms:modified>
</cp:coreProperties>
</file>