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C0" w:rsidRPr="004329C0" w:rsidRDefault="004329C0" w:rsidP="004329C0">
      <w:pPr>
        <w:suppressAutoHyphens/>
        <w:ind w:firstLine="567"/>
        <w:jc w:val="center"/>
        <w:rPr>
          <w:rFonts w:eastAsia="Times New Roman"/>
          <w:b/>
          <w:szCs w:val="20"/>
          <w:lang w:eastAsia="ar-SA"/>
        </w:rPr>
      </w:pPr>
      <w:bookmarkStart w:id="0" w:name="OLE_LINK66"/>
      <w:bookmarkStart w:id="1" w:name="OLE_LINK67"/>
      <w:bookmarkStart w:id="2" w:name="OLE_LINK68"/>
    </w:p>
    <w:p w:rsidR="004329C0" w:rsidRPr="004329C0" w:rsidRDefault="004329C0" w:rsidP="004329C0">
      <w:pPr>
        <w:suppressAutoHyphens/>
        <w:ind w:firstLine="567"/>
        <w:jc w:val="center"/>
        <w:rPr>
          <w:rFonts w:eastAsia="Times New Roman"/>
          <w:b/>
          <w:szCs w:val="20"/>
          <w:lang w:eastAsia="ar-SA"/>
        </w:rPr>
      </w:pPr>
    </w:p>
    <w:p w:rsidR="004329C0" w:rsidRPr="004329C0" w:rsidRDefault="004329C0" w:rsidP="004329C0">
      <w:pPr>
        <w:suppressAutoHyphens/>
        <w:ind w:firstLine="567"/>
        <w:jc w:val="center"/>
        <w:rPr>
          <w:rFonts w:eastAsia="Times New Roman"/>
          <w:b/>
          <w:szCs w:val="20"/>
          <w:lang w:eastAsia="ar-SA"/>
        </w:rPr>
      </w:pPr>
      <w:r w:rsidRPr="004329C0">
        <w:rPr>
          <w:rFonts w:eastAsia="Times New Roman"/>
          <w:b/>
          <w:noProof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-719455</wp:posOffset>
            </wp:positionV>
            <wp:extent cx="646430" cy="809625"/>
            <wp:effectExtent l="19050" t="0" r="1270" b="0"/>
            <wp:wrapNone/>
            <wp:docPr id="4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29C0" w:rsidRPr="004329C0" w:rsidRDefault="004329C0" w:rsidP="004329C0">
      <w:pPr>
        <w:suppressAutoHyphens/>
        <w:ind w:firstLine="567"/>
        <w:jc w:val="center"/>
        <w:rPr>
          <w:rFonts w:eastAsia="Times New Roman"/>
          <w:b/>
          <w:szCs w:val="20"/>
          <w:lang w:eastAsia="ar-SA"/>
        </w:rPr>
      </w:pPr>
      <w:r w:rsidRPr="004329C0">
        <w:rPr>
          <w:rFonts w:eastAsia="Times New Roman"/>
          <w:b/>
          <w:szCs w:val="20"/>
          <w:lang w:eastAsia="ar-SA"/>
        </w:rPr>
        <w:t xml:space="preserve">АДМИНИСТРАЦИЯ </w:t>
      </w:r>
    </w:p>
    <w:p w:rsidR="004329C0" w:rsidRPr="004329C0" w:rsidRDefault="004329C0" w:rsidP="004329C0">
      <w:pPr>
        <w:suppressAutoHyphens/>
        <w:ind w:firstLine="567"/>
        <w:jc w:val="center"/>
        <w:rPr>
          <w:rFonts w:eastAsia="Times New Roman"/>
          <w:b/>
          <w:szCs w:val="20"/>
          <w:lang w:eastAsia="ar-SA"/>
        </w:rPr>
      </w:pPr>
      <w:r w:rsidRPr="004329C0">
        <w:rPr>
          <w:rFonts w:eastAsia="Times New Roman"/>
          <w:b/>
          <w:szCs w:val="20"/>
          <w:lang w:eastAsia="ar-SA"/>
        </w:rPr>
        <w:t>ПАВЛОВСКОГО МУНИЦИПАЛЬНОГО РАЙОНА</w:t>
      </w:r>
    </w:p>
    <w:p w:rsidR="004329C0" w:rsidRPr="004329C0" w:rsidRDefault="004329C0" w:rsidP="004329C0">
      <w:pPr>
        <w:ind w:firstLine="567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</w:pPr>
      <w:r w:rsidRPr="004329C0"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  <w:t>ВОРОНЕЖСКОЙ ОБЛАСТИ</w:t>
      </w:r>
    </w:p>
    <w:p w:rsidR="004329C0" w:rsidRPr="004329C0" w:rsidRDefault="004329C0" w:rsidP="004329C0">
      <w:pPr>
        <w:ind w:firstLine="567"/>
        <w:jc w:val="center"/>
        <w:rPr>
          <w:rFonts w:eastAsia="Times New Roman"/>
          <w:b/>
          <w:color w:val="1F3864"/>
          <w:sz w:val="36"/>
          <w:szCs w:val="36"/>
          <w:lang w:eastAsia="ru-RU"/>
        </w:rPr>
      </w:pPr>
      <w:r w:rsidRPr="004329C0">
        <w:rPr>
          <w:rFonts w:eastAsia="Times New Roman"/>
          <w:b/>
          <w:color w:val="1F3864"/>
          <w:sz w:val="36"/>
          <w:szCs w:val="36"/>
          <w:lang w:eastAsia="ru-RU"/>
        </w:rPr>
        <w:t>ПОСТАНОВЛЕНИЕ</w:t>
      </w:r>
    </w:p>
    <w:p w:rsidR="004329C0" w:rsidRPr="004329C0" w:rsidRDefault="004329C0" w:rsidP="004329C0">
      <w:pPr>
        <w:ind w:firstLine="567"/>
        <w:rPr>
          <w:rFonts w:eastAsia="Times New Roman"/>
          <w:color w:val="1F3864"/>
          <w:lang w:eastAsia="ru-RU"/>
        </w:rPr>
      </w:pPr>
      <w:r w:rsidRPr="004329C0">
        <w:rPr>
          <w:rFonts w:eastAsia="Times New Roman"/>
          <w:color w:val="1F3864"/>
          <w:lang w:eastAsia="ru-RU"/>
        </w:rPr>
        <w:tab/>
      </w:r>
      <w:r w:rsidRPr="004329C0">
        <w:rPr>
          <w:rFonts w:eastAsia="Times New Roman"/>
          <w:color w:val="1F3864"/>
          <w:lang w:eastAsia="ru-RU"/>
        </w:rPr>
        <w:tab/>
      </w:r>
      <w:r w:rsidRPr="004329C0">
        <w:rPr>
          <w:rFonts w:eastAsia="Times New Roman"/>
          <w:color w:val="1F3864"/>
          <w:lang w:eastAsia="ru-RU"/>
        </w:rPr>
        <w:tab/>
      </w:r>
      <w:r w:rsidRPr="004329C0">
        <w:rPr>
          <w:rFonts w:eastAsia="Times New Roman"/>
          <w:color w:val="1F3864"/>
          <w:lang w:eastAsia="ru-RU"/>
        </w:rPr>
        <w:tab/>
      </w:r>
      <w:r w:rsidRPr="004329C0">
        <w:rPr>
          <w:rFonts w:eastAsia="Times New Roman"/>
          <w:color w:val="1F3864"/>
          <w:lang w:eastAsia="ru-RU"/>
        </w:rPr>
        <w:tab/>
      </w:r>
      <w:r w:rsidRPr="004329C0">
        <w:rPr>
          <w:rFonts w:eastAsia="Times New Roman"/>
          <w:color w:val="1F3864"/>
          <w:lang w:eastAsia="ru-RU"/>
        </w:rPr>
        <w:tab/>
      </w:r>
      <w:r w:rsidRPr="004329C0">
        <w:rPr>
          <w:rFonts w:eastAsia="Times New Roman"/>
          <w:color w:val="1F3864"/>
          <w:lang w:eastAsia="ru-RU"/>
        </w:rPr>
        <w:tab/>
      </w:r>
      <w:r w:rsidRPr="004329C0">
        <w:rPr>
          <w:rFonts w:eastAsia="Times New Roman"/>
          <w:color w:val="1F3864"/>
          <w:lang w:eastAsia="ru-RU"/>
        </w:rPr>
        <w:tab/>
      </w:r>
      <w:r w:rsidRPr="004329C0">
        <w:rPr>
          <w:rFonts w:eastAsia="Times New Roman"/>
          <w:color w:val="1F3864"/>
          <w:lang w:eastAsia="ru-RU"/>
        </w:rPr>
        <w:tab/>
        <w:t>ПРОЕКТ</w:t>
      </w:r>
    </w:p>
    <w:p w:rsidR="004329C0" w:rsidRPr="004329C0" w:rsidRDefault="004329C0" w:rsidP="004329C0">
      <w:pPr>
        <w:ind w:firstLine="567"/>
        <w:rPr>
          <w:rFonts w:eastAsia="Times New Roman"/>
          <w:color w:val="1F3864"/>
          <w:lang w:eastAsia="ru-RU"/>
        </w:rPr>
      </w:pPr>
    </w:p>
    <w:p w:rsidR="004329C0" w:rsidRPr="004329C0" w:rsidRDefault="004329C0" w:rsidP="004329C0">
      <w:pPr>
        <w:ind w:firstLine="567"/>
        <w:rPr>
          <w:rFonts w:eastAsia="Times New Roman"/>
          <w:color w:val="1F3864"/>
          <w:sz w:val="24"/>
          <w:szCs w:val="24"/>
          <w:lang w:eastAsia="ru-RU"/>
        </w:rPr>
      </w:pPr>
      <w:r w:rsidRPr="004329C0">
        <w:rPr>
          <w:rFonts w:eastAsia="Times New Roman"/>
          <w:color w:val="1F3864"/>
          <w:sz w:val="24"/>
          <w:szCs w:val="24"/>
          <w:lang w:eastAsia="ru-RU"/>
        </w:rPr>
        <w:t>от ________________ № __________________</w:t>
      </w:r>
    </w:p>
    <w:p w:rsidR="004329C0" w:rsidRPr="004329C0" w:rsidRDefault="004329C0" w:rsidP="004329C0">
      <w:pPr>
        <w:ind w:firstLine="567"/>
        <w:rPr>
          <w:rFonts w:eastAsia="Times New Roman"/>
          <w:color w:val="1F3864"/>
          <w:sz w:val="24"/>
          <w:szCs w:val="24"/>
          <w:lang w:eastAsia="ru-RU"/>
        </w:rPr>
      </w:pPr>
      <w:r w:rsidRPr="004329C0">
        <w:rPr>
          <w:rFonts w:eastAsia="Times New Roman"/>
          <w:color w:val="1F3864"/>
          <w:sz w:val="24"/>
          <w:szCs w:val="24"/>
          <w:lang w:eastAsia="ru-RU"/>
        </w:rPr>
        <w:t xml:space="preserve">                </w:t>
      </w:r>
    </w:p>
    <w:p w:rsidR="004329C0" w:rsidRPr="004329C0" w:rsidRDefault="004329C0" w:rsidP="004329C0">
      <w:pPr>
        <w:ind w:firstLine="567"/>
        <w:rPr>
          <w:rFonts w:eastAsia="Times New Roman"/>
          <w:color w:val="1F3864"/>
          <w:sz w:val="24"/>
          <w:szCs w:val="24"/>
          <w:lang w:eastAsia="ru-RU"/>
        </w:rPr>
      </w:pPr>
      <w:r w:rsidRPr="004329C0">
        <w:rPr>
          <w:rFonts w:eastAsia="Times New Roman"/>
          <w:color w:val="1F3864"/>
          <w:sz w:val="24"/>
          <w:szCs w:val="24"/>
          <w:lang w:eastAsia="ru-RU"/>
        </w:rPr>
        <w:t xml:space="preserve">                           г. Павловск</w:t>
      </w:r>
    </w:p>
    <w:p w:rsidR="004329C0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</w:p>
    <w:p w:rsidR="004329C0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  <w:r>
        <w:rPr>
          <w:rFonts w:eastAsia="Times New Roman"/>
          <w:bCs/>
          <w:kern w:val="28"/>
          <w:lang w:eastAsia="ru-RU"/>
        </w:rPr>
        <w:t xml:space="preserve">О внесении изменений в постановление </w:t>
      </w:r>
    </w:p>
    <w:p w:rsidR="004329C0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  <w:r>
        <w:rPr>
          <w:rFonts w:eastAsia="Times New Roman"/>
          <w:bCs/>
          <w:kern w:val="28"/>
          <w:lang w:eastAsia="ru-RU"/>
        </w:rPr>
        <w:t xml:space="preserve">администрации </w:t>
      </w:r>
      <w:proofErr w:type="gramStart"/>
      <w:r>
        <w:rPr>
          <w:rFonts w:eastAsia="Times New Roman"/>
          <w:bCs/>
          <w:kern w:val="28"/>
          <w:lang w:eastAsia="ru-RU"/>
        </w:rPr>
        <w:t>Павловского</w:t>
      </w:r>
      <w:proofErr w:type="gramEnd"/>
      <w:r>
        <w:rPr>
          <w:rFonts w:eastAsia="Times New Roman"/>
          <w:bCs/>
          <w:kern w:val="28"/>
          <w:lang w:eastAsia="ru-RU"/>
        </w:rPr>
        <w:t xml:space="preserve"> муниципального</w:t>
      </w:r>
    </w:p>
    <w:p w:rsidR="004329C0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  <w:r>
        <w:rPr>
          <w:rFonts w:eastAsia="Times New Roman"/>
          <w:bCs/>
          <w:kern w:val="28"/>
          <w:lang w:eastAsia="ru-RU"/>
        </w:rPr>
        <w:t xml:space="preserve">района Воронежской области от 22.05.2019 </w:t>
      </w:r>
    </w:p>
    <w:p w:rsidR="004329C0" w:rsidRPr="00732FEE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  <w:r>
        <w:rPr>
          <w:rFonts w:eastAsia="Times New Roman"/>
          <w:bCs/>
          <w:kern w:val="28"/>
          <w:lang w:eastAsia="ru-RU"/>
        </w:rPr>
        <w:t>№ 305 «</w:t>
      </w:r>
      <w:r w:rsidRPr="00732FEE">
        <w:rPr>
          <w:rFonts w:eastAsia="Times New Roman"/>
          <w:bCs/>
          <w:kern w:val="28"/>
          <w:lang w:eastAsia="ru-RU"/>
        </w:rPr>
        <w:t xml:space="preserve">Об определении границ прилегающих </w:t>
      </w:r>
    </w:p>
    <w:p w:rsidR="004329C0" w:rsidRPr="00732FEE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  <w:r w:rsidRPr="00732FEE">
        <w:rPr>
          <w:rFonts w:eastAsia="Times New Roman"/>
          <w:bCs/>
          <w:kern w:val="28"/>
          <w:lang w:eastAsia="ru-RU"/>
        </w:rPr>
        <w:t xml:space="preserve">к некоторым организациям и объектам </w:t>
      </w:r>
    </w:p>
    <w:p w:rsidR="004329C0" w:rsidRPr="00732FEE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  <w:r w:rsidRPr="00732FEE">
        <w:rPr>
          <w:rFonts w:eastAsia="Times New Roman"/>
          <w:bCs/>
          <w:kern w:val="28"/>
          <w:lang w:eastAsia="ru-RU"/>
        </w:rPr>
        <w:t xml:space="preserve">территорий, на которых не допускается </w:t>
      </w:r>
    </w:p>
    <w:p w:rsidR="004329C0" w:rsidRPr="00732FEE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  <w:r w:rsidRPr="00732FEE">
        <w:rPr>
          <w:rFonts w:eastAsia="Times New Roman"/>
          <w:bCs/>
          <w:kern w:val="28"/>
          <w:lang w:eastAsia="ru-RU"/>
        </w:rPr>
        <w:t xml:space="preserve">розничная продажа алкогольной продукции </w:t>
      </w:r>
    </w:p>
    <w:p w:rsidR="004329C0" w:rsidRPr="00732FEE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  <w:r w:rsidRPr="00732FEE">
        <w:rPr>
          <w:rFonts w:eastAsia="Times New Roman"/>
          <w:bCs/>
          <w:kern w:val="28"/>
          <w:lang w:eastAsia="ru-RU"/>
        </w:rPr>
        <w:t xml:space="preserve">на территории </w:t>
      </w:r>
      <w:proofErr w:type="gramStart"/>
      <w:r w:rsidRPr="00732FEE">
        <w:rPr>
          <w:rFonts w:eastAsia="Times New Roman"/>
          <w:bCs/>
          <w:kern w:val="28"/>
          <w:lang w:eastAsia="ru-RU"/>
        </w:rPr>
        <w:t>Павловского</w:t>
      </w:r>
      <w:proofErr w:type="gramEnd"/>
      <w:r w:rsidRPr="00732FEE">
        <w:rPr>
          <w:rFonts w:eastAsia="Times New Roman"/>
          <w:bCs/>
          <w:kern w:val="28"/>
          <w:lang w:eastAsia="ru-RU"/>
        </w:rPr>
        <w:t xml:space="preserve"> муниципального </w:t>
      </w:r>
    </w:p>
    <w:p w:rsidR="004329C0" w:rsidRPr="00732FEE" w:rsidRDefault="004329C0" w:rsidP="004329C0">
      <w:pPr>
        <w:ind w:firstLine="0"/>
        <w:jc w:val="left"/>
        <w:outlineLvl w:val="0"/>
        <w:rPr>
          <w:rFonts w:eastAsia="Times New Roman"/>
          <w:bCs/>
          <w:kern w:val="28"/>
          <w:lang w:eastAsia="ru-RU"/>
        </w:rPr>
      </w:pPr>
      <w:r>
        <w:rPr>
          <w:rFonts w:eastAsia="Times New Roman"/>
          <w:bCs/>
          <w:kern w:val="28"/>
          <w:lang w:eastAsia="ru-RU"/>
        </w:rPr>
        <w:t>района»</w:t>
      </w:r>
    </w:p>
    <w:p w:rsidR="004329C0" w:rsidRDefault="004329C0" w:rsidP="004329C0">
      <w:pPr>
        <w:ind w:firstLine="708"/>
        <w:rPr>
          <w:rFonts w:eastAsia="Times New Roman"/>
          <w:lang w:eastAsia="ru-RU"/>
        </w:rPr>
      </w:pPr>
    </w:p>
    <w:p w:rsidR="004329C0" w:rsidRPr="002D3F0F" w:rsidRDefault="004329C0" w:rsidP="004329C0">
      <w:pPr>
        <w:pStyle w:val="1"/>
        <w:shd w:val="clear" w:color="auto" w:fill="FFFFFF"/>
        <w:spacing w:before="161" w:beforeAutospacing="0" w:after="161" w:afterAutospacing="0"/>
        <w:ind w:firstLine="708"/>
        <w:jc w:val="both"/>
        <w:rPr>
          <w:b w:val="0"/>
          <w:color w:val="22272F"/>
          <w:sz w:val="26"/>
          <w:szCs w:val="26"/>
        </w:rPr>
      </w:pPr>
      <w:proofErr w:type="gramStart"/>
      <w:r w:rsidRPr="002D3F0F">
        <w:rPr>
          <w:b w:val="0"/>
          <w:sz w:val="26"/>
          <w:szCs w:val="26"/>
        </w:rPr>
        <w:t>В соответствии с частью 8 статьи 16 Фе</w:t>
      </w:r>
      <w:r>
        <w:rPr>
          <w:b w:val="0"/>
          <w:sz w:val="26"/>
          <w:szCs w:val="26"/>
        </w:rPr>
        <w:t xml:space="preserve">дерального закона от 22.11.1995      </w:t>
      </w:r>
      <w:r w:rsidRPr="002D3F0F">
        <w:rPr>
          <w:b w:val="0"/>
          <w:sz w:val="26"/>
          <w:szCs w:val="26"/>
        </w:rPr>
        <w:t xml:space="preserve">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РФ от 27.12.2012 № 1425 «Об определении органами государственной власти </w:t>
      </w:r>
      <w:r w:rsidRPr="005601EF">
        <w:rPr>
          <w:b w:val="0"/>
          <w:color w:val="000000" w:themeColor="text1"/>
          <w:sz w:val="26"/>
          <w:szCs w:val="26"/>
        </w:rPr>
        <w:t>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</w:t>
      </w:r>
      <w:proofErr w:type="gramEnd"/>
      <w:r w:rsidRPr="005601EF">
        <w:rPr>
          <w:b w:val="0"/>
          <w:color w:val="000000" w:themeColor="text1"/>
          <w:sz w:val="26"/>
          <w:szCs w:val="26"/>
        </w:rPr>
        <w:t xml:space="preserve"> продажа алкогольной продукции, а также определении органами  местного 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администрация Павловского муниципального района</w:t>
      </w:r>
      <w:r>
        <w:rPr>
          <w:b w:val="0"/>
          <w:color w:val="000000" w:themeColor="text1"/>
          <w:sz w:val="26"/>
          <w:szCs w:val="26"/>
        </w:rPr>
        <w:t xml:space="preserve"> Воронежской области</w:t>
      </w:r>
    </w:p>
    <w:p w:rsidR="004329C0" w:rsidRPr="00475BAA" w:rsidRDefault="004329C0" w:rsidP="004329C0">
      <w:pPr>
        <w:ind w:firstLine="708"/>
        <w:rPr>
          <w:rFonts w:eastAsia="Times New Roman"/>
          <w:lang w:eastAsia="ru-RU"/>
        </w:rPr>
      </w:pPr>
    </w:p>
    <w:p w:rsidR="004329C0" w:rsidRPr="00475BAA" w:rsidRDefault="004329C0" w:rsidP="004329C0">
      <w:pPr>
        <w:ind w:firstLine="708"/>
        <w:jc w:val="center"/>
        <w:rPr>
          <w:rFonts w:eastAsia="Times New Roman"/>
          <w:lang w:eastAsia="ru-RU"/>
        </w:rPr>
      </w:pPr>
      <w:r w:rsidRPr="00475BAA">
        <w:rPr>
          <w:rFonts w:eastAsia="Times New Roman"/>
          <w:lang w:eastAsia="ru-RU"/>
        </w:rPr>
        <w:t>ПОСТАНОВЛЯ</w:t>
      </w:r>
      <w:r>
        <w:rPr>
          <w:rFonts w:eastAsia="Times New Roman"/>
          <w:lang w:eastAsia="ru-RU"/>
        </w:rPr>
        <w:t>ЕТ</w:t>
      </w:r>
      <w:r w:rsidRPr="00475BAA">
        <w:rPr>
          <w:rFonts w:eastAsia="Times New Roman"/>
          <w:lang w:eastAsia="ru-RU"/>
        </w:rPr>
        <w:t>:</w:t>
      </w:r>
    </w:p>
    <w:p w:rsidR="004329C0" w:rsidRPr="00005425" w:rsidRDefault="004329C0" w:rsidP="004329C0">
      <w:pPr>
        <w:ind w:firstLine="567"/>
        <w:rPr>
          <w:rFonts w:eastAsia="Times New Roman"/>
          <w:lang w:eastAsia="ru-RU"/>
        </w:rPr>
      </w:pPr>
    </w:p>
    <w:p w:rsidR="004329C0" w:rsidRPr="00A0765F" w:rsidRDefault="004329C0" w:rsidP="004329C0">
      <w:pPr>
        <w:autoSpaceDE w:val="0"/>
        <w:autoSpaceDN w:val="0"/>
        <w:adjustRightInd w:val="0"/>
        <w:rPr>
          <w:sz w:val="26"/>
          <w:szCs w:val="26"/>
        </w:rPr>
      </w:pPr>
      <w:r w:rsidRPr="00826D4C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Приложение к постановлению администрации Павловского муниципального района Воронежской области от 22.05.2019 № 305 дополнить схемой границ прилегающей и обособленной территории медицинский центр ООО «РМТ» по адресу: Воронежская область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Павловск, </w:t>
      </w:r>
      <w:proofErr w:type="spellStart"/>
      <w:r>
        <w:rPr>
          <w:sz w:val="26"/>
          <w:szCs w:val="26"/>
        </w:rPr>
        <w:t>мкр</w:t>
      </w:r>
      <w:proofErr w:type="spellEnd"/>
      <w:r>
        <w:rPr>
          <w:sz w:val="26"/>
          <w:szCs w:val="26"/>
        </w:rPr>
        <w:t>. Гранитный, д. 14, помещение 20, нежилое помещение, этаж 1, кадастровый номер 36:20:0100032:381», согласно приложению к настоящему постановлению.</w:t>
      </w:r>
    </w:p>
    <w:p w:rsidR="004329C0" w:rsidRPr="00826D4C" w:rsidRDefault="004329C0" w:rsidP="004329C0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lastRenderedPageBreak/>
        <w:t>2</w:t>
      </w:r>
      <w:r w:rsidRPr="00826D4C">
        <w:rPr>
          <w:rFonts w:eastAsia="Times New Roman"/>
          <w:sz w:val="26"/>
          <w:szCs w:val="26"/>
          <w:lang w:eastAsia="ru-RU"/>
        </w:rPr>
        <w:t xml:space="preserve">. Опубликовать настоящее постановление в </w:t>
      </w:r>
      <w:r>
        <w:rPr>
          <w:rFonts w:eastAsia="Times New Roman"/>
          <w:sz w:val="26"/>
          <w:szCs w:val="26"/>
          <w:lang w:eastAsia="ru-RU"/>
        </w:rPr>
        <w:t>муниципальной газете</w:t>
      </w:r>
      <w:r w:rsidRPr="00826D4C">
        <w:rPr>
          <w:rFonts w:eastAsia="Times New Roman"/>
          <w:sz w:val="26"/>
          <w:szCs w:val="26"/>
          <w:lang w:eastAsia="ru-RU"/>
        </w:rPr>
        <w:t xml:space="preserve"> «Павловский муниципальный вестник»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329C0" w:rsidRDefault="004329C0" w:rsidP="004329C0">
      <w:pPr>
        <w:tabs>
          <w:tab w:val="left" w:pos="6330"/>
        </w:tabs>
        <w:ind w:firstLine="0"/>
        <w:jc w:val="left"/>
        <w:rPr>
          <w:rFonts w:eastAsia="Times New Roman"/>
          <w:sz w:val="26"/>
          <w:szCs w:val="26"/>
          <w:lang w:eastAsia="ru-RU"/>
        </w:rPr>
      </w:pPr>
    </w:p>
    <w:p w:rsidR="004329C0" w:rsidRPr="00826D4C" w:rsidRDefault="004329C0" w:rsidP="004329C0">
      <w:pPr>
        <w:tabs>
          <w:tab w:val="left" w:pos="6330"/>
        </w:tabs>
        <w:ind w:firstLine="0"/>
        <w:jc w:val="left"/>
        <w:rPr>
          <w:rFonts w:eastAsia="Times New Roman"/>
          <w:sz w:val="26"/>
          <w:szCs w:val="26"/>
          <w:lang w:eastAsia="ru-RU"/>
        </w:rPr>
      </w:pPr>
    </w:p>
    <w:p w:rsidR="004329C0" w:rsidRPr="00826D4C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Глава</w:t>
      </w:r>
      <w:r w:rsidRPr="00826D4C">
        <w:rPr>
          <w:rFonts w:eastAsia="Times New Roman"/>
          <w:sz w:val="26"/>
          <w:szCs w:val="26"/>
          <w:lang w:eastAsia="ru-RU"/>
        </w:rPr>
        <w:t xml:space="preserve"> </w:t>
      </w:r>
      <w:proofErr w:type="gramStart"/>
      <w:r w:rsidRPr="00826D4C">
        <w:rPr>
          <w:rFonts w:eastAsia="Times New Roman"/>
          <w:sz w:val="26"/>
          <w:szCs w:val="26"/>
          <w:lang w:eastAsia="ru-RU"/>
        </w:rPr>
        <w:t>Павловского</w:t>
      </w:r>
      <w:proofErr w:type="gramEnd"/>
      <w:r w:rsidRPr="00826D4C">
        <w:rPr>
          <w:rFonts w:eastAsia="Times New Roman"/>
          <w:sz w:val="26"/>
          <w:szCs w:val="26"/>
          <w:lang w:eastAsia="ru-RU"/>
        </w:rPr>
        <w:t xml:space="preserve"> </w:t>
      </w: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  <w:r w:rsidRPr="00826D4C">
        <w:rPr>
          <w:rFonts w:eastAsia="Times New Roman"/>
          <w:sz w:val="26"/>
          <w:szCs w:val="26"/>
          <w:lang w:eastAsia="ru-RU"/>
        </w:rPr>
        <w:t>муниципального района</w:t>
      </w:r>
      <w:r>
        <w:rPr>
          <w:rFonts w:eastAsia="Times New Roman"/>
          <w:sz w:val="26"/>
          <w:szCs w:val="26"/>
          <w:lang w:eastAsia="ru-RU"/>
        </w:rPr>
        <w:t xml:space="preserve"> </w:t>
      </w: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Воронежской области</w:t>
      </w:r>
      <w:r w:rsidRPr="00826D4C">
        <w:rPr>
          <w:rFonts w:eastAsia="Times New Roman"/>
          <w:sz w:val="26"/>
          <w:szCs w:val="26"/>
          <w:lang w:eastAsia="ru-RU"/>
        </w:rPr>
        <w:t xml:space="preserve"> </w:t>
      </w:r>
      <w:r w:rsidRPr="00826D4C">
        <w:rPr>
          <w:rFonts w:eastAsia="Times New Roman"/>
          <w:sz w:val="26"/>
          <w:szCs w:val="26"/>
          <w:lang w:eastAsia="ru-RU"/>
        </w:rPr>
        <w:tab/>
      </w:r>
      <w:r w:rsidRPr="00826D4C">
        <w:rPr>
          <w:rFonts w:eastAsia="Times New Roman"/>
          <w:sz w:val="26"/>
          <w:szCs w:val="26"/>
          <w:lang w:eastAsia="ru-RU"/>
        </w:rPr>
        <w:tab/>
      </w:r>
      <w:r w:rsidRPr="00826D4C">
        <w:rPr>
          <w:rFonts w:eastAsia="Times New Roman"/>
          <w:sz w:val="26"/>
          <w:szCs w:val="26"/>
          <w:lang w:eastAsia="ru-RU"/>
        </w:rPr>
        <w:tab/>
      </w:r>
      <w:r w:rsidRPr="00826D4C"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 xml:space="preserve">                     </w:t>
      </w:r>
      <w:r w:rsidRPr="00826D4C">
        <w:rPr>
          <w:rFonts w:eastAsia="Times New Roman"/>
          <w:sz w:val="26"/>
          <w:szCs w:val="26"/>
          <w:lang w:eastAsia="ru-RU"/>
        </w:rPr>
        <w:tab/>
      </w:r>
      <w:r w:rsidRPr="00826D4C"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 xml:space="preserve">       </w:t>
      </w:r>
      <w:r w:rsidRPr="00826D4C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М.Н. </w:t>
      </w:r>
      <w:proofErr w:type="spellStart"/>
      <w:r>
        <w:rPr>
          <w:rFonts w:eastAsia="Times New Roman"/>
          <w:sz w:val="26"/>
          <w:szCs w:val="26"/>
          <w:lang w:eastAsia="ru-RU"/>
        </w:rPr>
        <w:t>Янцов</w:t>
      </w:r>
      <w:proofErr w:type="spellEnd"/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Default="004329C0" w:rsidP="004329C0">
      <w:pPr>
        <w:ind w:firstLine="0"/>
        <w:rPr>
          <w:rFonts w:eastAsia="Times New Roman"/>
          <w:sz w:val="26"/>
          <w:szCs w:val="26"/>
          <w:lang w:eastAsia="ru-RU"/>
        </w:rPr>
      </w:pPr>
    </w:p>
    <w:p w:rsidR="004329C0" w:rsidRPr="001D3DB2" w:rsidRDefault="004329C0" w:rsidP="004329C0">
      <w:pPr>
        <w:ind w:right="-5" w:firstLine="0"/>
        <w:rPr>
          <w:sz w:val="26"/>
          <w:szCs w:val="26"/>
        </w:rPr>
      </w:pPr>
      <w:r w:rsidRPr="001D3DB2">
        <w:rPr>
          <w:sz w:val="26"/>
          <w:szCs w:val="26"/>
        </w:rPr>
        <w:lastRenderedPageBreak/>
        <w:t>СОГЛАСОВАНО</w:t>
      </w:r>
    </w:p>
    <w:p w:rsidR="004329C0" w:rsidRDefault="004329C0" w:rsidP="004329C0">
      <w:pPr>
        <w:tabs>
          <w:tab w:val="left" w:pos="7020"/>
          <w:tab w:val="left" w:pos="7200"/>
        </w:tabs>
        <w:ind w:right="-5"/>
        <w:rPr>
          <w:sz w:val="26"/>
          <w:szCs w:val="26"/>
        </w:rPr>
      </w:pPr>
    </w:p>
    <w:p w:rsidR="004329C0" w:rsidRDefault="004329C0" w:rsidP="004329C0">
      <w:pPr>
        <w:tabs>
          <w:tab w:val="left" w:pos="7020"/>
          <w:tab w:val="left" w:pos="7200"/>
        </w:tabs>
        <w:ind w:right="-5"/>
        <w:rPr>
          <w:sz w:val="26"/>
          <w:szCs w:val="26"/>
        </w:rPr>
      </w:pPr>
    </w:p>
    <w:p w:rsidR="004329C0" w:rsidRDefault="004329C0" w:rsidP="004329C0">
      <w:pPr>
        <w:tabs>
          <w:tab w:val="left" w:pos="7020"/>
          <w:tab w:val="left" w:pos="7200"/>
        </w:tabs>
        <w:ind w:right="-5" w:firstLine="0"/>
        <w:rPr>
          <w:sz w:val="26"/>
          <w:szCs w:val="26"/>
        </w:rPr>
      </w:pPr>
      <w:r>
        <w:rPr>
          <w:sz w:val="26"/>
          <w:szCs w:val="26"/>
        </w:rPr>
        <w:t>Руководитель аппарата администрации</w:t>
      </w:r>
    </w:p>
    <w:p w:rsidR="004329C0" w:rsidRDefault="004329C0" w:rsidP="004329C0">
      <w:pPr>
        <w:tabs>
          <w:tab w:val="left" w:pos="7020"/>
          <w:tab w:val="left" w:pos="7230"/>
          <w:tab w:val="left" w:pos="7371"/>
        </w:tabs>
        <w:ind w:right="-5" w:firstLine="0"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 района                                               Г.Г. Бабаян</w:t>
      </w:r>
    </w:p>
    <w:p w:rsidR="004329C0" w:rsidRDefault="004329C0" w:rsidP="004329C0">
      <w:pPr>
        <w:tabs>
          <w:tab w:val="left" w:pos="7020"/>
          <w:tab w:val="left" w:pos="7200"/>
        </w:tabs>
        <w:ind w:right="-5"/>
        <w:rPr>
          <w:sz w:val="26"/>
          <w:szCs w:val="26"/>
        </w:rPr>
      </w:pPr>
    </w:p>
    <w:p w:rsidR="004329C0" w:rsidRDefault="004329C0" w:rsidP="004329C0">
      <w:pPr>
        <w:tabs>
          <w:tab w:val="left" w:pos="7020"/>
          <w:tab w:val="left" w:pos="7200"/>
        </w:tabs>
        <w:ind w:right="-5"/>
        <w:rPr>
          <w:sz w:val="26"/>
          <w:szCs w:val="26"/>
        </w:rPr>
      </w:pPr>
    </w:p>
    <w:p w:rsidR="004329C0" w:rsidRDefault="004329C0" w:rsidP="004329C0">
      <w:pPr>
        <w:tabs>
          <w:tab w:val="left" w:pos="7170"/>
          <w:tab w:val="left" w:pos="7620"/>
          <w:tab w:val="left" w:pos="8931"/>
        </w:tabs>
        <w:ind w:right="-5" w:firstLine="0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</w:t>
      </w:r>
    </w:p>
    <w:p w:rsidR="004329C0" w:rsidRDefault="004329C0" w:rsidP="004329C0">
      <w:pPr>
        <w:tabs>
          <w:tab w:val="left" w:pos="7170"/>
          <w:tab w:val="left" w:pos="7620"/>
          <w:tab w:val="left" w:pos="8931"/>
        </w:tabs>
        <w:ind w:right="-5" w:firstLine="0"/>
        <w:rPr>
          <w:sz w:val="26"/>
          <w:szCs w:val="26"/>
        </w:rPr>
      </w:pPr>
      <w:r>
        <w:rPr>
          <w:sz w:val="26"/>
          <w:szCs w:val="26"/>
        </w:rPr>
        <w:t xml:space="preserve">отдела по управлению </w:t>
      </w:r>
      <w:proofErr w:type="gramStart"/>
      <w:r>
        <w:rPr>
          <w:sz w:val="26"/>
          <w:szCs w:val="26"/>
        </w:rPr>
        <w:t>муниципальным</w:t>
      </w:r>
      <w:proofErr w:type="gramEnd"/>
      <w:r>
        <w:rPr>
          <w:sz w:val="26"/>
          <w:szCs w:val="26"/>
        </w:rPr>
        <w:t xml:space="preserve"> </w:t>
      </w:r>
    </w:p>
    <w:p w:rsidR="004329C0" w:rsidRDefault="004329C0" w:rsidP="004329C0">
      <w:pPr>
        <w:tabs>
          <w:tab w:val="left" w:pos="7170"/>
          <w:tab w:val="left" w:pos="7620"/>
          <w:tab w:val="left" w:pos="8931"/>
        </w:tabs>
        <w:ind w:right="-5" w:firstLine="0"/>
        <w:rPr>
          <w:sz w:val="26"/>
          <w:szCs w:val="26"/>
        </w:rPr>
      </w:pPr>
      <w:r>
        <w:rPr>
          <w:sz w:val="26"/>
          <w:szCs w:val="26"/>
        </w:rPr>
        <w:t xml:space="preserve">имуществом администрации </w:t>
      </w:r>
    </w:p>
    <w:p w:rsidR="004329C0" w:rsidRDefault="004329C0" w:rsidP="004329C0">
      <w:pPr>
        <w:tabs>
          <w:tab w:val="left" w:pos="7170"/>
          <w:tab w:val="left" w:pos="7620"/>
          <w:tab w:val="left" w:pos="8931"/>
        </w:tabs>
        <w:ind w:right="-5" w:firstLine="0"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П.О. Никитин</w:t>
      </w:r>
    </w:p>
    <w:p w:rsidR="004329C0" w:rsidRPr="00F33C7B" w:rsidRDefault="004329C0" w:rsidP="004329C0">
      <w:pPr>
        <w:tabs>
          <w:tab w:val="left" w:pos="7170"/>
          <w:tab w:val="left" w:pos="7620"/>
          <w:tab w:val="left" w:pos="8931"/>
        </w:tabs>
        <w:ind w:right="-5" w:firstLine="0"/>
        <w:rPr>
          <w:sz w:val="26"/>
          <w:szCs w:val="26"/>
        </w:rPr>
      </w:pPr>
    </w:p>
    <w:p w:rsidR="004329C0" w:rsidRDefault="004329C0" w:rsidP="004329C0">
      <w:pPr>
        <w:tabs>
          <w:tab w:val="left" w:pos="7020"/>
          <w:tab w:val="left" w:pos="7200"/>
        </w:tabs>
        <w:ind w:right="-5"/>
        <w:rPr>
          <w:sz w:val="26"/>
          <w:szCs w:val="26"/>
        </w:rPr>
      </w:pPr>
    </w:p>
    <w:p w:rsidR="004329C0" w:rsidRPr="001D3DB2" w:rsidRDefault="004329C0" w:rsidP="004329C0">
      <w:pPr>
        <w:ind w:firstLine="0"/>
        <w:rPr>
          <w:sz w:val="26"/>
          <w:szCs w:val="26"/>
        </w:rPr>
      </w:pPr>
      <w:r>
        <w:rPr>
          <w:sz w:val="26"/>
          <w:szCs w:val="26"/>
        </w:rPr>
        <w:t>Н</w:t>
      </w:r>
      <w:r w:rsidRPr="001D3DB2">
        <w:rPr>
          <w:sz w:val="26"/>
          <w:szCs w:val="26"/>
        </w:rPr>
        <w:t>ачальник  отдела правого обеспечения</w:t>
      </w:r>
    </w:p>
    <w:p w:rsidR="004329C0" w:rsidRPr="001D3DB2" w:rsidRDefault="004329C0" w:rsidP="004329C0">
      <w:pPr>
        <w:ind w:firstLine="0"/>
        <w:rPr>
          <w:sz w:val="26"/>
          <w:szCs w:val="26"/>
        </w:rPr>
      </w:pPr>
      <w:r w:rsidRPr="001D3DB2">
        <w:rPr>
          <w:sz w:val="26"/>
          <w:szCs w:val="26"/>
        </w:rPr>
        <w:t>и противодействия коррупции администрации</w:t>
      </w:r>
    </w:p>
    <w:p w:rsidR="004329C0" w:rsidRDefault="004329C0" w:rsidP="004329C0">
      <w:pPr>
        <w:ind w:firstLine="0"/>
        <w:rPr>
          <w:sz w:val="26"/>
          <w:szCs w:val="26"/>
        </w:rPr>
      </w:pPr>
      <w:r w:rsidRPr="001D3DB2">
        <w:rPr>
          <w:sz w:val="26"/>
          <w:szCs w:val="26"/>
        </w:rPr>
        <w:t xml:space="preserve">Павловского муниципального района                               </w:t>
      </w:r>
      <w:r>
        <w:rPr>
          <w:sz w:val="26"/>
          <w:szCs w:val="26"/>
        </w:rPr>
        <w:t xml:space="preserve">  </w:t>
      </w:r>
      <w:r w:rsidRPr="001D3DB2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 w:rsidRPr="001D3DB2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Pr="001D3DB2">
        <w:rPr>
          <w:sz w:val="26"/>
          <w:szCs w:val="26"/>
        </w:rPr>
        <w:t xml:space="preserve"> </w:t>
      </w:r>
      <w:r>
        <w:rPr>
          <w:sz w:val="26"/>
          <w:szCs w:val="26"/>
        </w:rPr>
        <w:t>А.Г. Мельникова</w:t>
      </w:r>
    </w:p>
    <w:p w:rsidR="004329C0" w:rsidRDefault="004329C0" w:rsidP="004329C0">
      <w:pPr>
        <w:rPr>
          <w:sz w:val="26"/>
          <w:szCs w:val="26"/>
        </w:rPr>
      </w:pPr>
    </w:p>
    <w:p w:rsidR="004329C0" w:rsidRDefault="004329C0" w:rsidP="004329C0">
      <w:pPr>
        <w:ind w:right="-5" w:firstLine="0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 w:firstLine="0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tabs>
          <w:tab w:val="left" w:pos="7230"/>
        </w:tabs>
        <w:ind w:right="-5"/>
        <w:rPr>
          <w:sz w:val="26"/>
          <w:szCs w:val="26"/>
        </w:rPr>
      </w:pPr>
    </w:p>
    <w:p w:rsidR="004329C0" w:rsidRPr="001D3DB2" w:rsidRDefault="004329C0" w:rsidP="004329C0">
      <w:pPr>
        <w:ind w:right="-5"/>
        <w:rPr>
          <w:sz w:val="26"/>
          <w:szCs w:val="26"/>
        </w:rPr>
      </w:pPr>
    </w:p>
    <w:p w:rsidR="004329C0" w:rsidRDefault="004329C0" w:rsidP="004329C0">
      <w:pPr>
        <w:ind w:right="-5" w:firstLine="0"/>
        <w:rPr>
          <w:sz w:val="26"/>
          <w:szCs w:val="26"/>
        </w:rPr>
      </w:pPr>
      <w:r w:rsidRPr="001D3DB2">
        <w:rPr>
          <w:sz w:val="26"/>
          <w:szCs w:val="26"/>
        </w:rPr>
        <w:t>ВНЕСЕНО</w:t>
      </w:r>
    </w:p>
    <w:p w:rsidR="004329C0" w:rsidRPr="001D3DB2" w:rsidRDefault="004329C0" w:rsidP="004329C0">
      <w:pPr>
        <w:ind w:right="-5" w:firstLine="0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329C0" w:rsidTr="00854E6D">
        <w:tc>
          <w:tcPr>
            <w:tcW w:w="4785" w:type="dxa"/>
          </w:tcPr>
          <w:p w:rsidR="004329C0" w:rsidRPr="00826D4C" w:rsidRDefault="004329C0" w:rsidP="00854E6D">
            <w:pPr>
              <w:ind w:right="-5"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Начальник</w:t>
            </w:r>
            <w:r w:rsidRPr="00826D4C">
              <w:rPr>
                <w:rFonts w:eastAsia="Times New Roman"/>
                <w:sz w:val="26"/>
                <w:szCs w:val="26"/>
                <w:lang w:eastAsia="ru-RU"/>
              </w:rPr>
              <w:t xml:space="preserve"> отдела социально – 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  <w:p w:rsidR="004329C0" w:rsidRDefault="004329C0" w:rsidP="00854E6D">
            <w:pPr>
              <w:ind w:right="-5"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4329C0" w:rsidRDefault="004329C0" w:rsidP="00854E6D">
            <w:pPr>
              <w:ind w:right="-5"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4329C0" w:rsidRDefault="004329C0" w:rsidP="00854E6D">
            <w:pPr>
              <w:ind w:right="-5"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4329C0" w:rsidRDefault="004329C0" w:rsidP="00854E6D">
            <w:pPr>
              <w:ind w:right="-5"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4329C0" w:rsidRDefault="004329C0" w:rsidP="00854E6D">
            <w:pPr>
              <w:ind w:right="-5" w:firstLine="0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4329C0" w:rsidRDefault="004329C0" w:rsidP="00854E6D">
            <w:pPr>
              <w:ind w:right="-5" w:firstLine="0"/>
              <w:jc w:val="right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В.А. Митин</w:t>
            </w:r>
          </w:p>
        </w:tc>
      </w:tr>
    </w:tbl>
    <w:p w:rsidR="004329C0" w:rsidRPr="001D3DB2" w:rsidRDefault="004329C0" w:rsidP="004329C0">
      <w:pPr>
        <w:ind w:right="-5" w:firstLine="0"/>
        <w:rPr>
          <w:sz w:val="26"/>
          <w:szCs w:val="26"/>
        </w:rPr>
      </w:pPr>
    </w:p>
    <w:p w:rsidR="00732FEE" w:rsidRPr="00732FEE" w:rsidRDefault="00732FEE" w:rsidP="00005425">
      <w:pPr>
        <w:ind w:firstLine="0"/>
        <w:jc w:val="center"/>
        <w:outlineLvl w:val="0"/>
        <w:rPr>
          <w:rFonts w:eastAsia="Times New Roman"/>
          <w:bCs/>
          <w:kern w:val="28"/>
          <w:lang w:eastAsia="ru-RU"/>
        </w:rPr>
      </w:pPr>
    </w:p>
    <w:sectPr w:rsidR="00732FEE" w:rsidRPr="00732FEE" w:rsidSect="00DA6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B78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BAA"/>
    <w:rsid w:val="00005425"/>
    <w:rsid w:val="0001459B"/>
    <w:rsid w:val="00015C69"/>
    <w:rsid w:val="00021E28"/>
    <w:rsid w:val="00066D0D"/>
    <w:rsid w:val="00093D68"/>
    <w:rsid w:val="000C36EC"/>
    <w:rsid w:val="00120811"/>
    <w:rsid w:val="00137FD0"/>
    <w:rsid w:val="00150E51"/>
    <w:rsid w:val="00186CFC"/>
    <w:rsid w:val="001911ED"/>
    <w:rsid w:val="00195862"/>
    <w:rsid w:val="001A276E"/>
    <w:rsid w:val="001A6FA7"/>
    <w:rsid w:val="001B450D"/>
    <w:rsid w:val="001D2EF7"/>
    <w:rsid w:val="001F1842"/>
    <w:rsid w:val="0022683B"/>
    <w:rsid w:val="00241F7A"/>
    <w:rsid w:val="00257C8E"/>
    <w:rsid w:val="00266924"/>
    <w:rsid w:val="00270664"/>
    <w:rsid w:val="00283730"/>
    <w:rsid w:val="002A6298"/>
    <w:rsid w:val="002C3E5F"/>
    <w:rsid w:val="002C7952"/>
    <w:rsid w:val="002D3F0F"/>
    <w:rsid w:val="0031337E"/>
    <w:rsid w:val="0031613C"/>
    <w:rsid w:val="003223F4"/>
    <w:rsid w:val="003232BD"/>
    <w:rsid w:val="00327673"/>
    <w:rsid w:val="00343BEB"/>
    <w:rsid w:val="00346F9A"/>
    <w:rsid w:val="00352AA1"/>
    <w:rsid w:val="00357A8B"/>
    <w:rsid w:val="00367530"/>
    <w:rsid w:val="00382632"/>
    <w:rsid w:val="00394FA2"/>
    <w:rsid w:val="003A57CD"/>
    <w:rsid w:val="003B7901"/>
    <w:rsid w:val="003C13CF"/>
    <w:rsid w:val="003D2364"/>
    <w:rsid w:val="00401EBF"/>
    <w:rsid w:val="00404919"/>
    <w:rsid w:val="00413768"/>
    <w:rsid w:val="0042187E"/>
    <w:rsid w:val="00424FC9"/>
    <w:rsid w:val="004329C0"/>
    <w:rsid w:val="00437985"/>
    <w:rsid w:val="004437BA"/>
    <w:rsid w:val="00460B2A"/>
    <w:rsid w:val="004634BD"/>
    <w:rsid w:val="00465A15"/>
    <w:rsid w:val="00475BAA"/>
    <w:rsid w:val="00483E82"/>
    <w:rsid w:val="00487022"/>
    <w:rsid w:val="004944CB"/>
    <w:rsid w:val="004C45D2"/>
    <w:rsid w:val="00502745"/>
    <w:rsid w:val="00515B69"/>
    <w:rsid w:val="00521D0D"/>
    <w:rsid w:val="0053227B"/>
    <w:rsid w:val="005352E8"/>
    <w:rsid w:val="005519E2"/>
    <w:rsid w:val="0055644F"/>
    <w:rsid w:val="005601EF"/>
    <w:rsid w:val="00564262"/>
    <w:rsid w:val="005A05FB"/>
    <w:rsid w:val="005B28CD"/>
    <w:rsid w:val="005C5854"/>
    <w:rsid w:val="005D2993"/>
    <w:rsid w:val="005D2C85"/>
    <w:rsid w:val="005D482D"/>
    <w:rsid w:val="005F1160"/>
    <w:rsid w:val="00627302"/>
    <w:rsid w:val="00642282"/>
    <w:rsid w:val="00653580"/>
    <w:rsid w:val="00677910"/>
    <w:rsid w:val="006866FE"/>
    <w:rsid w:val="006A3076"/>
    <w:rsid w:val="006A6431"/>
    <w:rsid w:val="006C10F7"/>
    <w:rsid w:val="006C4D1D"/>
    <w:rsid w:val="006D2E4F"/>
    <w:rsid w:val="006D45F6"/>
    <w:rsid w:val="006F27FB"/>
    <w:rsid w:val="00705BB7"/>
    <w:rsid w:val="00732FEE"/>
    <w:rsid w:val="00734D55"/>
    <w:rsid w:val="0075521A"/>
    <w:rsid w:val="00761474"/>
    <w:rsid w:val="00776D9C"/>
    <w:rsid w:val="007A1E10"/>
    <w:rsid w:val="007B2525"/>
    <w:rsid w:val="007B6360"/>
    <w:rsid w:val="007C3E8E"/>
    <w:rsid w:val="007D71AC"/>
    <w:rsid w:val="007E3ADE"/>
    <w:rsid w:val="00805E7D"/>
    <w:rsid w:val="00806420"/>
    <w:rsid w:val="00814BF5"/>
    <w:rsid w:val="0081559C"/>
    <w:rsid w:val="00826D4C"/>
    <w:rsid w:val="00840D85"/>
    <w:rsid w:val="0085093F"/>
    <w:rsid w:val="00852DAB"/>
    <w:rsid w:val="008679BF"/>
    <w:rsid w:val="008770AC"/>
    <w:rsid w:val="00882907"/>
    <w:rsid w:val="00885F0B"/>
    <w:rsid w:val="00887CE7"/>
    <w:rsid w:val="008A7BF5"/>
    <w:rsid w:val="008B441D"/>
    <w:rsid w:val="008C0BAB"/>
    <w:rsid w:val="008C441C"/>
    <w:rsid w:val="008D01C7"/>
    <w:rsid w:val="008D2A0F"/>
    <w:rsid w:val="008D6FA1"/>
    <w:rsid w:val="008E34DB"/>
    <w:rsid w:val="009040FD"/>
    <w:rsid w:val="00933C2F"/>
    <w:rsid w:val="00936227"/>
    <w:rsid w:val="00937D99"/>
    <w:rsid w:val="00961707"/>
    <w:rsid w:val="009741DF"/>
    <w:rsid w:val="009B0B6F"/>
    <w:rsid w:val="009B1C3C"/>
    <w:rsid w:val="009B25A6"/>
    <w:rsid w:val="009B76F6"/>
    <w:rsid w:val="009C71B4"/>
    <w:rsid w:val="009C79B5"/>
    <w:rsid w:val="009D6B57"/>
    <w:rsid w:val="009E6A1E"/>
    <w:rsid w:val="00A0765F"/>
    <w:rsid w:val="00A329D5"/>
    <w:rsid w:val="00A36636"/>
    <w:rsid w:val="00A50447"/>
    <w:rsid w:val="00A54BC9"/>
    <w:rsid w:val="00A55A82"/>
    <w:rsid w:val="00A66BDB"/>
    <w:rsid w:val="00A82828"/>
    <w:rsid w:val="00A90BBB"/>
    <w:rsid w:val="00A93375"/>
    <w:rsid w:val="00AA2D7E"/>
    <w:rsid w:val="00AB61CF"/>
    <w:rsid w:val="00AB792B"/>
    <w:rsid w:val="00AE291D"/>
    <w:rsid w:val="00AF38B4"/>
    <w:rsid w:val="00B04ACE"/>
    <w:rsid w:val="00B154E6"/>
    <w:rsid w:val="00B2310A"/>
    <w:rsid w:val="00B258F7"/>
    <w:rsid w:val="00B51AAF"/>
    <w:rsid w:val="00B53225"/>
    <w:rsid w:val="00B82E67"/>
    <w:rsid w:val="00B95BCA"/>
    <w:rsid w:val="00BB206B"/>
    <w:rsid w:val="00BC0AC5"/>
    <w:rsid w:val="00BC0B90"/>
    <w:rsid w:val="00BD385F"/>
    <w:rsid w:val="00BF68A1"/>
    <w:rsid w:val="00BF6D9D"/>
    <w:rsid w:val="00C05CB7"/>
    <w:rsid w:val="00C07D4E"/>
    <w:rsid w:val="00C10215"/>
    <w:rsid w:val="00C3527B"/>
    <w:rsid w:val="00C45AAD"/>
    <w:rsid w:val="00C569DC"/>
    <w:rsid w:val="00C70B31"/>
    <w:rsid w:val="00C724FB"/>
    <w:rsid w:val="00C7291D"/>
    <w:rsid w:val="00C75B5C"/>
    <w:rsid w:val="00C76770"/>
    <w:rsid w:val="00C8177D"/>
    <w:rsid w:val="00C90C70"/>
    <w:rsid w:val="00C932A5"/>
    <w:rsid w:val="00C954AB"/>
    <w:rsid w:val="00CA6CBD"/>
    <w:rsid w:val="00CA7D8A"/>
    <w:rsid w:val="00CB515A"/>
    <w:rsid w:val="00CD0107"/>
    <w:rsid w:val="00CD1B07"/>
    <w:rsid w:val="00CE0DAD"/>
    <w:rsid w:val="00CF0669"/>
    <w:rsid w:val="00D01417"/>
    <w:rsid w:val="00D11606"/>
    <w:rsid w:val="00D22137"/>
    <w:rsid w:val="00D50455"/>
    <w:rsid w:val="00D62713"/>
    <w:rsid w:val="00D672C3"/>
    <w:rsid w:val="00D67B23"/>
    <w:rsid w:val="00D831DC"/>
    <w:rsid w:val="00D97E08"/>
    <w:rsid w:val="00DA61D9"/>
    <w:rsid w:val="00DA62DB"/>
    <w:rsid w:val="00DB3E80"/>
    <w:rsid w:val="00DC3BA8"/>
    <w:rsid w:val="00DD413D"/>
    <w:rsid w:val="00DE1350"/>
    <w:rsid w:val="00DE4746"/>
    <w:rsid w:val="00E26E43"/>
    <w:rsid w:val="00E44531"/>
    <w:rsid w:val="00E50098"/>
    <w:rsid w:val="00E641F4"/>
    <w:rsid w:val="00E67E94"/>
    <w:rsid w:val="00EA1810"/>
    <w:rsid w:val="00ED6077"/>
    <w:rsid w:val="00EE5051"/>
    <w:rsid w:val="00EF73EA"/>
    <w:rsid w:val="00F07E34"/>
    <w:rsid w:val="00F21422"/>
    <w:rsid w:val="00F33520"/>
    <w:rsid w:val="00F37815"/>
    <w:rsid w:val="00F412B3"/>
    <w:rsid w:val="00F43D88"/>
    <w:rsid w:val="00F55A7D"/>
    <w:rsid w:val="00F65796"/>
    <w:rsid w:val="00F77548"/>
    <w:rsid w:val="00FA1AC5"/>
    <w:rsid w:val="00FA6BFD"/>
    <w:rsid w:val="00FD63FB"/>
    <w:rsid w:val="00FD7CA4"/>
    <w:rsid w:val="00FE416B"/>
    <w:rsid w:val="00FE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DB"/>
  </w:style>
  <w:style w:type="paragraph" w:styleId="1">
    <w:name w:val="heading 1"/>
    <w:basedOn w:val="a"/>
    <w:link w:val="10"/>
    <w:uiPriority w:val="9"/>
    <w:qFormat/>
    <w:rsid w:val="002D3F0F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BAA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customStyle="1" w:styleId="Title">
    <w:name w:val="Title!Название НПА"/>
    <w:basedOn w:val="a"/>
    <w:rsid w:val="00475BAA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5B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BA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6D0D"/>
    <w:pPr>
      <w:ind w:left="720" w:firstLine="567"/>
      <w:contextualSpacing/>
    </w:pPr>
    <w:rPr>
      <w:rFonts w:ascii="Arial" w:eastAsia="Times New Roman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D3F0F"/>
    <w:rPr>
      <w:rFonts w:eastAsia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A076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BAA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customStyle="1" w:styleId="Title">
    <w:name w:val="Title!Название НПА"/>
    <w:basedOn w:val="a"/>
    <w:rsid w:val="00475BAA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5B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BA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6D0D"/>
    <w:pPr>
      <w:ind w:left="720" w:firstLine="567"/>
      <w:contextualSpacing/>
    </w:pPr>
    <w:rPr>
      <w:rFonts w:ascii="Arial" w:eastAsia="Times New Roman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Поиманов Игорь Владимирович</dc:creator>
  <cp:lastModifiedBy>АКОРНИЕНКО</cp:lastModifiedBy>
  <cp:revision>11</cp:revision>
  <cp:lastPrinted>2020-06-18T07:37:00Z</cp:lastPrinted>
  <dcterms:created xsi:type="dcterms:W3CDTF">2020-06-17T14:47:00Z</dcterms:created>
  <dcterms:modified xsi:type="dcterms:W3CDTF">2020-06-18T08:56:00Z</dcterms:modified>
</cp:coreProperties>
</file>