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3C0595" w:rsidRPr="0027042E" w:rsidRDefault="003C0595" w:rsidP="003C05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C0595" w:rsidTr="00982D2A">
        <w:tc>
          <w:tcPr>
            <w:tcW w:w="4786" w:type="dxa"/>
          </w:tcPr>
          <w:p w:rsidR="003C0595" w:rsidRDefault="003C0595" w:rsidP="0098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>Об утверждении Стандартов</w:t>
            </w:r>
          </w:p>
          <w:p w:rsidR="003C0595" w:rsidRDefault="003C0595" w:rsidP="0098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</w:p>
          <w:p w:rsidR="003C0595" w:rsidRDefault="003C0595" w:rsidP="0098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</w:p>
          <w:p w:rsidR="003C0595" w:rsidRDefault="003C0595" w:rsidP="0098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3C0595" w:rsidRDefault="003C0595" w:rsidP="0098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</w:t>
            </w:r>
          </w:p>
        </w:tc>
      </w:tr>
    </w:tbl>
    <w:p w:rsidR="003C0595" w:rsidRDefault="003C0595" w:rsidP="003C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595" w:rsidRDefault="003C0595" w:rsidP="003C0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C0595" w:rsidRPr="0027042E" w:rsidRDefault="003C0595" w:rsidP="003C0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C0595" w:rsidRPr="003C0595" w:rsidRDefault="003C0595" w:rsidP="003C059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Pr="001B313E">
        <w:rPr>
          <w:rFonts w:ascii="Times New Roman" w:hAnsi="Times New Roman" w:cs="Times New Roman"/>
          <w:b w:val="0"/>
          <w:sz w:val="26"/>
          <w:szCs w:val="26"/>
        </w:rPr>
        <w:t>В соответствии с пунктом 3 статьи 269.2  Бюджетного кодекса Российской  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042E">
        <w:rPr>
          <w:rFonts w:ascii="Times New Roman" w:hAnsi="Times New Roman" w:cs="Times New Roman"/>
          <w:b w:val="0"/>
          <w:sz w:val="26"/>
          <w:szCs w:val="26"/>
        </w:rPr>
        <w:t>администрация Павловского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, п</w:t>
      </w:r>
      <w:r w:rsidRPr="003C0595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3C0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Правительства РФ от 06.02.2020 № 95 «</w:t>
      </w:r>
      <w:r w:rsidRPr="003C0595">
        <w:rPr>
          <w:rFonts w:ascii="Times New Roman" w:hAnsi="Times New Roman" w:cs="Times New Roman"/>
          <w:b w:val="0"/>
          <w:sz w:val="26"/>
          <w:szCs w:val="26"/>
        </w:rPr>
        <w:t>Об утверждении федерального стандарта внутреннего государственного (муници</w:t>
      </w:r>
      <w:r>
        <w:rPr>
          <w:rFonts w:ascii="Times New Roman" w:hAnsi="Times New Roman" w:cs="Times New Roman"/>
          <w:b w:val="0"/>
          <w:sz w:val="26"/>
          <w:szCs w:val="26"/>
        </w:rPr>
        <w:t>пального) финансового контроля «</w:t>
      </w:r>
      <w:r w:rsidRPr="003C0595">
        <w:rPr>
          <w:rFonts w:ascii="Times New Roman" w:hAnsi="Times New Roman" w:cs="Times New Roman"/>
          <w:b w:val="0"/>
          <w:sz w:val="26"/>
          <w:szCs w:val="26"/>
        </w:rPr>
        <w:t>Принципы контрольной деятельности органов внутреннего государственного (муниц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ипального) финансового  контроля»,  </w:t>
      </w:r>
      <w:r w:rsidR="00FC7BFA">
        <w:rPr>
          <w:rFonts w:ascii="Times New Roman" w:hAnsi="Times New Roman" w:cs="Times New Roman"/>
          <w:b w:val="0"/>
          <w:sz w:val="26"/>
          <w:szCs w:val="26"/>
        </w:rPr>
        <w:t>п</w:t>
      </w:r>
      <w:r w:rsidR="00FC7BFA" w:rsidRPr="003C0595">
        <w:rPr>
          <w:rFonts w:ascii="Times New Roman" w:hAnsi="Times New Roman" w:cs="Times New Roman"/>
          <w:b w:val="0"/>
          <w:sz w:val="26"/>
          <w:szCs w:val="26"/>
        </w:rPr>
        <w:t>остановлением Правительства РФ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</w:t>
      </w:r>
      <w:proofErr w:type="gramEnd"/>
      <w:r w:rsidR="00FC7BFA" w:rsidRPr="003C0595">
        <w:rPr>
          <w:rFonts w:ascii="Times New Roman" w:hAnsi="Times New Roman" w:cs="Times New Roman"/>
          <w:b w:val="0"/>
          <w:sz w:val="26"/>
          <w:szCs w:val="26"/>
        </w:rPr>
        <w:t xml:space="preserve">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FC7BFA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 Правительства  РФ  </w:t>
      </w:r>
      <w:r w:rsidRPr="003C0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C0595">
        <w:rPr>
          <w:rFonts w:ascii="Times New Roman" w:hAnsi="Times New Roman" w:cs="Times New Roman"/>
          <w:b w:val="0"/>
          <w:sz w:val="26"/>
          <w:szCs w:val="26"/>
        </w:rPr>
        <w:t>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C0595">
        <w:rPr>
          <w:rFonts w:ascii="Times New Roman" w:hAnsi="Times New Roman" w:cs="Times New Roman"/>
          <w:b w:val="0"/>
          <w:sz w:val="26"/>
          <w:szCs w:val="26"/>
        </w:rPr>
        <w:t xml:space="preserve"> 27 февраля 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C0595" w:rsidRPr="0022015C" w:rsidRDefault="003C0595" w:rsidP="003C059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595" w:rsidRPr="0027042E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595" w:rsidRPr="0027042E" w:rsidRDefault="003C0595" w:rsidP="003C05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42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C0595" w:rsidRPr="0027042E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595" w:rsidRPr="0027042E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595" w:rsidRPr="00105616" w:rsidRDefault="003C0595" w:rsidP="003C0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1. Утвердить С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тандарт осуществления внутреннего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 финансового контроля «</w:t>
      </w:r>
      <w:r w:rsidR="00E13D44" w:rsidRPr="003C0595">
        <w:rPr>
          <w:rFonts w:ascii="Times New Roman" w:hAnsi="Times New Roman" w:cs="Times New Roman"/>
          <w:sz w:val="26"/>
          <w:szCs w:val="26"/>
        </w:rPr>
        <w:t>Принципы контрольной деятельности орган</w:t>
      </w:r>
      <w:r w:rsidR="00E13D44">
        <w:rPr>
          <w:rFonts w:ascii="Times New Roman" w:hAnsi="Times New Roman" w:cs="Times New Roman"/>
          <w:sz w:val="26"/>
          <w:szCs w:val="26"/>
        </w:rPr>
        <w:t>а</w:t>
      </w:r>
      <w:r w:rsidR="00E13D44" w:rsidRPr="003C0595">
        <w:rPr>
          <w:rFonts w:ascii="Times New Roman" w:hAnsi="Times New Roman" w:cs="Times New Roman"/>
          <w:sz w:val="26"/>
          <w:szCs w:val="26"/>
        </w:rPr>
        <w:t xml:space="preserve"> внутреннего муниц</w:t>
      </w:r>
      <w:r w:rsidR="00E13D44" w:rsidRPr="00E13D44">
        <w:rPr>
          <w:rFonts w:ascii="Times New Roman" w:hAnsi="Times New Roman" w:cs="Times New Roman"/>
          <w:sz w:val="26"/>
          <w:szCs w:val="26"/>
        </w:rPr>
        <w:t>ипального финансового  контроля</w:t>
      </w:r>
      <w:r w:rsidRPr="00E13D4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согласно приложению № 1 к настоящему постановлению.</w:t>
      </w:r>
    </w:p>
    <w:p w:rsidR="003C0595" w:rsidRDefault="003C0595" w:rsidP="003C0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 Утвердить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тандарт осуществления внутреннего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 финансового контроля «</w:t>
      </w:r>
      <w:r w:rsidR="00F144E7" w:rsidRPr="003C0595">
        <w:rPr>
          <w:rFonts w:ascii="Times New Roman" w:hAnsi="Times New Roman" w:cs="Times New Roman"/>
          <w:sz w:val="26"/>
          <w:szCs w:val="26"/>
        </w:rPr>
        <w:t xml:space="preserve">Права и обязанности </w:t>
      </w:r>
      <w:r w:rsidR="008F0D4F">
        <w:rPr>
          <w:rFonts w:ascii="Times New Roman" w:hAnsi="Times New Roman" w:cs="Times New Roman"/>
          <w:sz w:val="26"/>
          <w:szCs w:val="26"/>
        </w:rPr>
        <w:t>уполномоченных</w:t>
      </w:r>
      <w:r w:rsidR="00F144E7" w:rsidRPr="003C0595">
        <w:rPr>
          <w:rFonts w:ascii="Times New Roman" w:hAnsi="Times New Roman" w:cs="Times New Roman"/>
          <w:sz w:val="26"/>
          <w:szCs w:val="26"/>
        </w:rPr>
        <w:t xml:space="preserve"> лиц орган</w:t>
      </w:r>
      <w:r w:rsidR="00F144E7">
        <w:rPr>
          <w:rFonts w:ascii="Times New Roman" w:hAnsi="Times New Roman" w:cs="Times New Roman"/>
          <w:sz w:val="26"/>
          <w:szCs w:val="26"/>
        </w:rPr>
        <w:t>а</w:t>
      </w:r>
      <w:r w:rsidR="00F144E7" w:rsidRPr="003C0595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и объектов внутреннего муниципального </w:t>
      </w:r>
      <w:r w:rsidR="00F144E7" w:rsidRPr="003C0595">
        <w:rPr>
          <w:rFonts w:ascii="Times New Roman" w:hAnsi="Times New Roman" w:cs="Times New Roman"/>
          <w:sz w:val="26"/>
          <w:szCs w:val="26"/>
        </w:rPr>
        <w:lastRenderedPageBreak/>
        <w:t>финансового контроля (их должностных лиц) при осуществлении внутреннего муниципального финансового контроля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» согласно приложению № 2 к настоящему постановлению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144E7" w:rsidRDefault="00241CEE" w:rsidP="00F144E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F144E7">
        <w:rPr>
          <w:rFonts w:ascii="Times New Roman" w:eastAsia="Times New Roman" w:hAnsi="Times New Roman" w:cs="Times New Roman"/>
          <w:spacing w:val="2"/>
          <w:sz w:val="26"/>
          <w:szCs w:val="26"/>
        </w:rPr>
        <w:t>. Утвердить</w:t>
      </w:r>
      <w:r w:rsidR="00F144E7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F144E7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F144E7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тандарт осуществления внутреннего </w:t>
      </w:r>
      <w:r w:rsidR="00F144E7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 финансового контроля «</w:t>
      </w:r>
      <w:r w:rsidR="00F144E7" w:rsidRPr="003C0595">
        <w:rPr>
          <w:rFonts w:ascii="Times New Roman" w:hAnsi="Times New Roman" w:cs="Times New Roman"/>
          <w:sz w:val="26"/>
          <w:szCs w:val="26"/>
        </w:rPr>
        <w:t>Планирование проверок, ревизий и обследований</w:t>
      </w:r>
      <w:r w:rsidR="00F144E7">
        <w:rPr>
          <w:rFonts w:ascii="Times New Roman" w:eastAsia="Times New Roman" w:hAnsi="Times New Roman" w:cs="Times New Roman"/>
          <w:spacing w:val="2"/>
          <w:sz w:val="26"/>
          <w:szCs w:val="26"/>
        </w:rPr>
        <w:t>» согласно приложению № 3 к настоящему постановлению</w:t>
      </w:r>
      <w:r w:rsidR="00F144E7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3C0595" w:rsidRDefault="00241CEE" w:rsidP="00F144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0595" w:rsidRPr="0027042E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</w:t>
      </w:r>
      <w:r w:rsidR="003C0595">
        <w:rPr>
          <w:rFonts w:ascii="Times New Roman" w:hAnsi="Times New Roman" w:cs="Times New Roman"/>
          <w:sz w:val="26"/>
          <w:szCs w:val="26"/>
        </w:rPr>
        <w:t xml:space="preserve"> муниципальный в</w:t>
      </w:r>
      <w:r w:rsidR="003C0595" w:rsidRPr="0027042E">
        <w:rPr>
          <w:rFonts w:ascii="Times New Roman" w:hAnsi="Times New Roman" w:cs="Times New Roman"/>
          <w:sz w:val="26"/>
          <w:szCs w:val="26"/>
        </w:rPr>
        <w:t>естник»</w:t>
      </w:r>
      <w:r w:rsidR="003C0595">
        <w:rPr>
          <w:rFonts w:ascii="Times New Roman" w:hAnsi="Times New Roman" w:cs="Times New Roman"/>
          <w:sz w:val="26"/>
          <w:szCs w:val="26"/>
        </w:rPr>
        <w:t>.</w:t>
      </w:r>
    </w:p>
    <w:p w:rsidR="00C154D1" w:rsidRPr="0027042E" w:rsidRDefault="00C154D1" w:rsidP="00F144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C154D1">
        <w:rPr>
          <w:rFonts w:ascii="Times New Roman" w:hAnsi="Times New Roman" w:cs="Times New Roman"/>
          <w:sz w:val="26"/>
          <w:szCs w:val="26"/>
        </w:rPr>
        <w:t xml:space="preserve"> Признать утратившим силу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154D1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 от 02.09.2019 г. №630 «Об утверждении Стандартов осуществления администрацией Павловского муниципального района внутреннего муниципального финансового контроля».</w:t>
      </w:r>
    </w:p>
    <w:p w:rsidR="003C0595" w:rsidRDefault="00C154D1" w:rsidP="00F144E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6</w:t>
      </w:r>
      <w:r w:rsidR="003C0595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="003C059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C0595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="003C0595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3C0595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исполнением настоящего </w:t>
      </w:r>
      <w:r w:rsidR="003C0595">
        <w:rPr>
          <w:rFonts w:ascii="Times New Roman" w:eastAsia="Times New Roman" w:hAnsi="Times New Roman" w:cs="Times New Roman"/>
          <w:spacing w:val="2"/>
          <w:sz w:val="26"/>
          <w:szCs w:val="26"/>
        </w:rPr>
        <w:t>постановления</w:t>
      </w:r>
      <w:r w:rsidR="003C0595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оставляю за собой.</w:t>
      </w:r>
    </w:p>
    <w:p w:rsidR="003C0595" w:rsidRDefault="003C0595" w:rsidP="003C0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C0595" w:rsidRDefault="003C0595" w:rsidP="003C0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C0595" w:rsidRPr="00D27AB6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 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4E7" w:rsidRDefault="00F144E7" w:rsidP="003C0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595" w:rsidRPr="00B57B69" w:rsidRDefault="003C0595" w:rsidP="003C0595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B57B69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3C0595" w:rsidRDefault="003C0595" w:rsidP="003C0595">
      <w:pPr>
        <w:jc w:val="both"/>
        <w:rPr>
          <w:sz w:val="26"/>
        </w:rPr>
      </w:pPr>
      <w:r w:rsidRPr="00B57B69">
        <w:rPr>
          <w:sz w:val="26"/>
        </w:rPr>
        <w:t xml:space="preserve">   </w:t>
      </w:r>
    </w:p>
    <w:p w:rsidR="003C0595" w:rsidRPr="000352C6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 xml:space="preserve">Начальник отдела правового обеспечения </w:t>
      </w: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>и противодействия коррупции администрации</w:t>
      </w: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</w:rPr>
        <w:t xml:space="preserve">                                                     А.Г. Мельникова</w:t>
      </w: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ВНЕСЕНО</w:t>
      </w: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Руководитель аппарата администрации</w:t>
      </w: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Павловского муниципального района                                                        Г.Г. Бабаян</w:t>
      </w: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0595" w:rsidRDefault="003C0595" w:rsidP="003C0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3C0595" w:rsidRPr="00F57120" w:rsidTr="00982D2A">
        <w:tc>
          <w:tcPr>
            <w:tcW w:w="4642" w:type="dxa"/>
          </w:tcPr>
          <w:p w:rsidR="003C0595" w:rsidRDefault="003C0595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C0595" w:rsidRDefault="003C0595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 1</w:t>
            </w:r>
          </w:p>
          <w:p w:rsidR="003C0595" w:rsidRPr="00F57120" w:rsidRDefault="003C0595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к постановлению администрации  Павловского  муниципального района </w:t>
            </w:r>
          </w:p>
          <w:p w:rsidR="003C0595" w:rsidRPr="00F57120" w:rsidRDefault="003C0595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от «____»  _________№_____   </w:t>
            </w:r>
          </w:p>
        </w:tc>
      </w:tr>
    </w:tbl>
    <w:p w:rsidR="003C0595" w:rsidRDefault="003C0595" w:rsidP="003C059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C25E75" w:rsidRDefault="00C25E75" w:rsidP="003C059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847E5D" w:rsidRPr="00847E5D" w:rsidRDefault="003C0595" w:rsidP="00847E5D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F57120">
        <w:rPr>
          <w:b/>
          <w:sz w:val="26"/>
          <w:szCs w:val="26"/>
        </w:rPr>
        <w:t>СТАНДАРТ</w:t>
      </w:r>
      <w:r w:rsidRPr="00F57120">
        <w:rPr>
          <w:b/>
          <w:sz w:val="26"/>
          <w:szCs w:val="26"/>
        </w:rPr>
        <w:br/>
      </w:r>
      <w:r w:rsidR="00847E5D" w:rsidRPr="00847E5D">
        <w:rPr>
          <w:b/>
          <w:spacing w:val="2"/>
          <w:sz w:val="26"/>
          <w:szCs w:val="26"/>
        </w:rPr>
        <w:t xml:space="preserve">осуществления внутреннего муниципального финансового контроля </w:t>
      </w:r>
    </w:p>
    <w:p w:rsidR="003C0595" w:rsidRPr="00847E5D" w:rsidRDefault="00847E5D" w:rsidP="00847E5D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847E5D">
        <w:rPr>
          <w:b/>
          <w:spacing w:val="2"/>
          <w:sz w:val="26"/>
          <w:szCs w:val="26"/>
        </w:rPr>
        <w:t>«</w:t>
      </w:r>
      <w:r w:rsidRPr="00847E5D">
        <w:rPr>
          <w:b/>
          <w:sz w:val="26"/>
          <w:szCs w:val="26"/>
        </w:rPr>
        <w:t>Принципы контрольной деятельности органа внутреннего муниципального финансового  контроля»</w:t>
      </w:r>
    </w:p>
    <w:p w:rsidR="00153959" w:rsidRDefault="00153959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5E75" w:rsidRDefault="00C25E75" w:rsidP="00C25E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1. Общие положения</w:t>
      </w:r>
    </w:p>
    <w:p w:rsidR="00C25E75" w:rsidRDefault="00C25E75" w:rsidP="00C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стандарт внутреннего муниципального финансового контроля «Принципы контрольной деятельности органа внутреннего муниципального финансового контроля» разработан в целях установления принципов деятельности органа внутреннего муниципального финансового контроля администрации Павловского муниципального района Воронежской области по осуществлению полномочий по внутреннему муниципальному финансовому контролю, предусмотренных </w:t>
      </w:r>
      <w:hyperlink r:id="rId5" w:history="1">
        <w:r w:rsidRPr="00C25E7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статьей 269.2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деятельности, которыми должны руководствоваться специалисты органа контроля, уполномоченные на осуществление внутреннего муниципального финансового контроля (далее - уполномоченные лица).</w:t>
      </w: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</w:t>
      </w:r>
      <w:r w:rsidR="00580755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Павловского муниципального района Воронежской области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принятое по результатам рассмотрения указанных сведений.</w:t>
      </w: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5E75" w:rsidRDefault="00941EB7" w:rsidP="009D2A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2.</w:t>
      </w:r>
      <w:r w:rsidR="00C25E7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Общие принципы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контрольной деятельности органов контроля</w:t>
      </w: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5E75" w:rsidRDefault="00941EB7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2.1.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Общие принципы определяют нормы, которыми должны руководствоваться уполномоченные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C25E75" w:rsidRDefault="00941EB7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2.2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 этическим принципам, которыми руководствуются уполномоченные лица при осуществлении контрольной деятельности, относятся основы поведения служащих, которыми им надлежит руководствоваться при исполнении должностных обязанностей, установленные </w:t>
      </w:r>
      <w:r w:rsidR="00A7131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Правилами внутреннего трудового распорядка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25E75" w:rsidRDefault="0050233C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2.3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Принцип независимости означает, что уполномоченные лица при выполнении возложенных на них задач должны быть независимы от объектов муниципального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Независимость уполномоченных лиц состоит в том, что они:</w:t>
      </w:r>
    </w:p>
    <w:p w:rsidR="00C25E75" w:rsidRDefault="00941EB7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а) 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C25E75" w:rsidRDefault="00941EB7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C25E75" w:rsidRDefault="00941EB7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C25E75" w:rsidRDefault="00941EB7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0233C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Принцип объективности означает отсутствие у уполномоченных лиц предубеждений или предвзятости по отношению к объектам контроля и их должностным лицам.</w:t>
      </w: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Уполномоченные лица должны обеспечивать равное отношение ко всем объектам контроля и их должностным лицам.</w:t>
      </w:r>
    </w:p>
    <w:p w:rsidR="00C25E75" w:rsidRDefault="0050233C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2.5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Принцип профессиональной компетентности выражается в применении уполномоченными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C25E75" w:rsidRDefault="0050233C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2.6</w:t>
      </w:r>
      <w:r w:rsidR="00941E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Принцип целеустремленности предполагает строгое соответствие проводимых в рамках контрольного мероприятия уполномоченным лицом мероприятий и действий целям и задачам выполнения контрольного мероприятия.</w:t>
      </w:r>
    </w:p>
    <w:p w:rsidR="00C25E75" w:rsidRDefault="0050233C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2.7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установления законности действий объекта контроля</w:t>
      </w:r>
      <w:proofErr w:type="gramEnd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. Выводы уполномоченных лиц должны быть обоснованные и подтверждаться информацией и документами.</w:t>
      </w:r>
    </w:p>
    <w:p w:rsidR="00C25E75" w:rsidRDefault="00941EB7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50233C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5E75" w:rsidRDefault="00941EB7" w:rsidP="00941E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3</w:t>
      </w:r>
      <w:r w:rsidR="00C25E7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 Принципы осуществления профессиональной деятельности</w:t>
      </w:r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5E75" w:rsidRDefault="00957981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1. Принципы осуществления профессиональной деятельности определяют нормы, которыми должны руководствоваться уполномоченные лица при осуществлении контрольной деятельности, и включают в себя принципы эффективности, риск</w:t>
      </w:r>
      <w:r w:rsid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-о</w:t>
      </w:r>
      <w:proofErr w:type="gramEnd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риентированности, автоматизации, информатизации, единства методологии, взаимодействия, информационной открытости.</w:t>
      </w:r>
    </w:p>
    <w:p w:rsidR="00C25E75" w:rsidRDefault="00957981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Принцип эффективности означает осуществление контрольной деятельности исходя из необходимости </w:t>
      </w:r>
      <w:proofErr w:type="gramStart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повышения качества финансового менеджмента объектов контроля</w:t>
      </w:r>
      <w:proofErr w:type="gramEnd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соблюдением принципа риск</w:t>
      </w:r>
      <w:r w:rsid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ориентированности, оптимального объема трудовых, материальных, финансовых и иных ресурсов.</w:t>
      </w:r>
    </w:p>
    <w:p w:rsidR="00C25E75" w:rsidRDefault="00957981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proofErr w:type="gramStart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Принцип риск</w:t>
      </w:r>
      <w:r w:rsid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C25E75" w:rsidRDefault="00C25E75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Принцип риск</w:t>
      </w:r>
      <w:r w:rsid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ориентированности должен применяться орган</w:t>
      </w:r>
      <w:r w:rsidR="000C2846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контроля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C25E75" w:rsidRDefault="000C2846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C25E75" w:rsidRDefault="000C2846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муниципального финансового контроля и содержащиеся в государственных и муниципальных информационных системах, при налич</w:t>
      </w:r>
      <w:proofErr w:type="gramStart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ии у о</w:t>
      </w:r>
      <w:proofErr w:type="gramEnd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ргана контроля доступа к таким информационным системам.</w:t>
      </w:r>
    </w:p>
    <w:p w:rsidR="00C25E75" w:rsidRDefault="00550833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C25E75" w:rsidRDefault="0069747F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муниципального финансового контроля, подразделениями внутреннего финансового аудита, а также правоохранительными органами.</w:t>
      </w:r>
    </w:p>
    <w:p w:rsidR="00C25E75" w:rsidRDefault="0069747F" w:rsidP="00D73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8. </w:t>
      </w:r>
      <w:proofErr w:type="gramStart"/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6" w:history="1">
        <w:r w:rsidR="00C25E75" w:rsidRPr="00FE697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FE69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обеспечении доступа к информации о деятельности государственных органов и </w:t>
      </w:r>
      <w:r w:rsidR="00FE697E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органов местного самоуправления»</w:t>
      </w:r>
      <w:r w:rsidR="00C25E75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C25E75" w:rsidRDefault="00C25E75" w:rsidP="00D73F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5E75" w:rsidRDefault="00C25E75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697E" w:rsidRPr="00D27AB6" w:rsidRDefault="00FE697E" w:rsidP="00FE6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697E" w:rsidRDefault="00FE697E" w:rsidP="00FE69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D27AB6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C25E75" w:rsidRDefault="00C25E75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5E75" w:rsidRDefault="00C25E75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5E75" w:rsidRDefault="00C25E75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5E75" w:rsidRDefault="00C25E75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697E" w:rsidRDefault="00FE697E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5E75" w:rsidRDefault="00C25E75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233C" w:rsidRDefault="0050233C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233C" w:rsidRDefault="0050233C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233C" w:rsidRDefault="0050233C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233C" w:rsidRPr="0022015C" w:rsidRDefault="0050233C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084ECF" w:rsidRPr="00F57120" w:rsidTr="00982D2A">
        <w:tc>
          <w:tcPr>
            <w:tcW w:w="4642" w:type="dxa"/>
          </w:tcPr>
          <w:p w:rsidR="00084ECF" w:rsidRDefault="00084ECF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084ECF" w:rsidRDefault="00084ECF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 2</w:t>
            </w:r>
          </w:p>
          <w:p w:rsidR="00084ECF" w:rsidRPr="00F57120" w:rsidRDefault="00084ECF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к постановлению администрации  Павловского  муниципального района </w:t>
            </w:r>
          </w:p>
          <w:p w:rsidR="00084ECF" w:rsidRPr="00F57120" w:rsidRDefault="00084ECF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от «____»  _________№_____   </w:t>
            </w:r>
          </w:p>
        </w:tc>
      </w:tr>
    </w:tbl>
    <w:p w:rsidR="00084ECF" w:rsidRDefault="00084ECF" w:rsidP="00084EC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41CEE" w:rsidRDefault="00241CEE" w:rsidP="00084EC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41CEE" w:rsidRPr="00847E5D" w:rsidRDefault="00241CEE" w:rsidP="00241CEE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F57120">
        <w:rPr>
          <w:b/>
          <w:sz w:val="26"/>
          <w:szCs w:val="26"/>
        </w:rPr>
        <w:t>СТАНДАРТ</w:t>
      </w:r>
      <w:r w:rsidRPr="00F57120">
        <w:rPr>
          <w:b/>
          <w:sz w:val="26"/>
          <w:szCs w:val="26"/>
        </w:rPr>
        <w:br/>
      </w:r>
      <w:r w:rsidRPr="00847E5D">
        <w:rPr>
          <w:b/>
          <w:spacing w:val="2"/>
          <w:sz w:val="26"/>
          <w:szCs w:val="26"/>
        </w:rPr>
        <w:t xml:space="preserve">осуществления внутреннего муниципального финансового контроля </w:t>
      </w:r>
    </w:p>
    <w:p w:rsidR="00241CEE" w:rsidRDefault="00241CEE" w:rsidP="00241CEE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847E5D">
        <w:rPr>
          <w:b/>
          <w:spacing w:val="2"/>
          <w:sz w:val="26"/>
          <w:szCs w:val="26"/>
        </w:rPr>
        <w:t>«</w:t>
      </w:r>
      <w:r w:rsidRPr="00241CEE">
        <w:rPr>
          <w:b/>
          <w:spacing w:val="2"/>
          <w:sz w:val="26"/>
          <w:szCs w:val="26"/>
        </w:rPr>
        <w:t xml:space="preserve">Права и обязанности </w:t>
      </w:r>
      <w:r w:rsidR="008F0D4F">
        <w:rPr>
          <w:b/>
          <w:spacing w:val="2"/>
          <w:sz w:val="26"/>
          <w:szCs w:val="26"/>
        </w:rPr>
        <w:t>уполномоченных</w:t>
      </w:r>
      <w:r w:rsidRPr="00241CEE">
        <w:rPr>
          <w:b/>
          <w:spacing w:val="2"/>
          <w:sz w:val="26"/>
          <w:szCs w:val="26"/>
        </w:rPr>
        <w:t xml:space="preserve"> лиц органа </w:t>
      </w:r>
    </w:p>
    <w:p w:rsidR="00241CEE" w:rsidRPr="00241CEE" w:rsidRDefault="00241CEE" w:rsidP="00241CEE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241CEE">
        <w:rPr>
          <w:b/>
          <w:spacing w:val="2"/>
          <w:sz w:val="26"/>
          <w:szCs w:val="26"/>
        </w:rPr>
        <w:t>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контроля»</w:t>
      </w:r>
    </w:p>
    <w:p w:rsidR="00084ECF" w:rsidRDefault="00084ECF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32B8" w:rsidRDefault="00B832B8" w:rsidP="00B832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1. Общие положения</w:t>
      </w:r>
    </w:p>
    <w:p w:rsidR="00B832B8" w:rsidRDefault="00B832B8" w:rsidP="00B83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proofErr w:type="gram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стандарт внутреннего муниципального 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финансового контроля «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Права и обязанности 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уполномоченных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 орган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финансового контроля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стандарт) определяет права и обязанности 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уполномоченных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 орган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внутреннего муниципального финансового контроля</w:t>
      </w:r>
      <w:r w:rsidR="008F0D4F" w:rsidRP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Павловского муниципального района Воронежской области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объектов внутреннего муниципального финансового контроля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(их должностных лиц) (далее</w:t>
      </w:r>
      <w:proofErr w:type="gram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соответственно - 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уполномоченные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 органа контроля, орган контроля, объекты контроля).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832B8" w:rsidRPr="00226DB5" w:rsidRDefault="00226DB5" w:rsidP="00226DB5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2</w:t>
      </w:r>
      <w:r w:rsidR="00B832B8" w:rsidRPr="00226DB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 Права и обязанности 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уполномоченных</w:t>
      </w:r>
      <w:r w:rsidR="00B832B8" w:rsidRPr="00226DB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лиц органов контроля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Уполномоченными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лицами органа контроля, осуществляющими контрольную деятельность, являются: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а) </w:t>
      </w:r>
      <w:r w:rsid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группы внутреннего муниципального финансового контроля администрации Павловского муниципального района (далее - начальник группы)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832B8" w:rsidRPr="00226DB5" w:rsidRDefault="00226DB5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ведущий экономист группы внутреннего муниципального финансового контроля администрации Павловского муниципального района (далее - ведущий экономист группы)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832B8" w:rsidRPr="00226DB5" w:rsidRDefault="00226DB5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Уполномоченные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 органа контроля имеют право: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независимых экспертов (специализированных экспертных организаций);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специалистов </w:t>
      </w:r>
      <w:r w:rsid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 органов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специалистов </w:t>
      </w:r>
      <w:r w:rsidR="001C5D34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 учреждений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</w:t>
      </w:r>
      <w:r w:rsidR="001C5D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(контракта) с </w:t>
      </w:r>
      <w:r w:rsidR="001A704F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администрацией Павловского муниципального района Воронежской области</w:t>
      </w:r>
      <w:r w:rsidR="001C5D3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832B8" w:rsidRPr="00226DB5" w:rsidRDefault="001C5D34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од специалист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 понимаю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тся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работники муниципальных отделов администрации Павловского муниципального района Воронежской области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привлекаемы</w:t>
      </w:r>
      <w:r w:rsidR="00520B5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проведению контрольных мероприятий по согласованию с соответствующим руководител</w:t>
      </w:r>
      <w:r w:rsidR="00520B53">
        <w:rPr>
          <w:rFonts w:ascii="Times New Roman" w:eastAsiaTheme="minorHAnsi" w:hAnsi="Times New Roman" w:cs="Times New Roman"/>
          <w:sz w:val="26"/>
          <w:szCs w:val="26"/>
          <w:lang w:eastAsia="en-US"/>
        </w:rPr>
        <w:t>ем муниципального органа.</w:t>
      </w:r>
    </w:p>
    <w:p w:rsidR="00B832B8" w:rsidRPr="00226DB5" w:rsidRDefault="00520B53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од специалист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ами муниципальных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понимаю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тся работник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казенн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ых и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бюджетн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ых 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, функции и полномочия учредителя котор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ых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осуществляет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администрация Павловского муниципального района Воронежской области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привлекаемы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к проведению контрольн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ых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мероприяти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согласованию с соответствующим руководител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ем муниципального учреждения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7" w:history="1">
        <w:r w:rsidRPr="00520B5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тайне;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B832B8" w:rsidRPr="00226DB5" w:rsidRDefault="00520B53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2.3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Уполномоченные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 органа контроля обязаны: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(ревизионной) группы, а также с результатами контрольных мероприятий (актами, заключениями);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ж) направлять </w:t>
      </w:r>
      <w:r w:rsidR="001A70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объектам контроля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представления, предписания об устранении выявленных нарушений</w:t>
      </w:r>
      <w:r w:rsidR="00EF439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A70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вынесенные главой Павловского муниципального района Воронежской области,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случаях, предусмотренных бюджетным законодательством Российской Федерации;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направлять уведомления о применении бюджетных мер принуждения </w:t>
      </w:r>
      <w:r w:rsidR="001A70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объектам контроля, вынесенные главой Павловского муниципального района Воронежской области,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случаях, предусмотренных бюджетным законодательством Российской Федерации;</w:t>
      </w:r>
    </w:p>
    <w:p w:rsidR="00B832B8" w:rsidRPr="00C154D1" w:rsidRDefault="00FD7881" w:rsidP="00FD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832B8"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и) </w:t>
      </w:r>
      <w:r w:rsidR="00520B53"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направлять в органы, уполномоченные на возбуждение административного производства </w:t>
      </w:r>
      <w:r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>материалы контрольных мероприятий для производства по делам об административных правонарушениях в порядке, установленном законодательством Российской Федерации об административных правонарушениях</w:t>
      </w:r>
      <w:r w:rsidR="00B832B8"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к) </w:t>
      </w:r>
      <w:r w:rsidR="00FD7881"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подготавливать материалы для </w:t>
      </w:r>
      <w:r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обращ</w:t>
      </w:r>
      <w:r w:rsidR="00FD7881"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</w:t>
      </w:r>
      <w:r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суд с исковыми заявлениями о возмещении ущерба</w:t>
      </w:r>
      <w:r w:rsidR="00FD7881"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причиненного Павловскому муниципальному району Воронежской области</w:t>
      </w:r>
      <w:r w:rsidRPr="00C154D1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признании закупок недействительными в случаях, предусмотренных законодательством Российской Федерации;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B832B8" w:rsidRPr="00226DB5" w:rsidRDefault="00EF2818" w:rsidP="00EF28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Par37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2.4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Уполномоченные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 органа контроля при привлечении независимого эксперта (работника специализированной экспертной организации),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муниципальных органов; 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специалистов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 учреждений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а) высшее или среднее профессиональное образование по специальности, требуемой в области экспертизы;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б) стаж работы по специальности, требуемой в области экспертизы, не менее 3 лет;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в) квалификационный аттестат, лицензия или аккредитация, требуемые в области экспертизы;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г) знание законодательства Российской Федерации, регулирующего предмет экспертизы;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ж) специальные профессиональные навыки в зависимости от типа экспертизы.</w:t>
      </w:r>
    </w:p>
    <w:p w:rsidR="00B832B8" w:rsidRPr="00226DB5" w:rsidRDefault="00EF281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45"/>
      <w:bookmarkEnd w:id="1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2.5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Уполномоченные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а) заинтересованность специалиста в результатах контрольного мероприятия;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8" w:history="1">
        <w:r w:rsidRPr="00EF281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EF28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</w:t>
      </w:r>
      <w:r w:rsidR="00EF2818">
        <w:rPr>
          <w:rFonts w:ascii="Times New Roman" w:eastAsiaTheme="minorHAnsi" w:hAnsi="Times New Roman" w:cs="Times New Roman"/>
          <w:sz w:val="26"/>
          <w:szCs w:val="26"/>
          <w:lang w:eastAsia="en-US"/>
        </w:rPr>
        <w:t>арственных и муниципальных нужд»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832B8" w:rsidRPr="00226DB5" w:rsidRDefault="00EF281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2.6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отсутствия одного из указанных в </w:t>
      </w:r>
      <w:hyperlink w:anchor="Par37" w:history="1">
        <w:r w:rsidR="00B832B8" w:rsidRPr="00EF281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пункте </w:t>
        </w:r>
      </w:hyperlink>
      <w:r w:rsidR="006074A5" w:rsidRPr="006074A5">
        <w:rPr>
          <w:rFonts w:ascii="Times New Roman" w:eastAsiaTheme="minorHAnsi" w:hAnsi="Times New Roman" w:cs="Times New Roman"/>
          <w:sz w:val="26"/>
          <w:szCs w:val="26"/>
          <w:lang w:eastAsia="en-US"/>
        </w:rPr>
        <w:t>2.4.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ar45" w:history="1">
        <w:r w:rsidR="00B832B8" w:rsidRPr="00EF281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пункте </w:t>
        </w:r>
      </w:hyperlink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2.5.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стандарта обстоятельств, исключающих участие специалиста в контрольном мероприятии, 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уполномоченные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832B8" w:rsidRPr="00226DB5" w:rsidRDefault="00E5510D" w:rsidP="00E5510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3</w:t>
      </w:r>
      <w:r w:rsidR="00B832B8" w:rsidRPr="00226DB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 Права и обязанности объектов контроля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B832B8" w:rsidRPr="00226DB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(их должностных лиц)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832B8" w:rsidRPr="00226DB5" w:rsidRDefault="00E5510D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3.1.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Объекты контроля (их должностные лица) имеют право: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обжаловать решения и действия (бездействие) органа контроля и его </w:t>
      </w:r>
      <w:r w:rsidR="008F0D4F">
        <w:rPr>
          <w:rFonts w:ascii="Times New Roman" w:eastAsiaTheme="minorHAnsi" w:hAnsi="Times New Roman" w:cs="Times New Roman"/>
          <w:sz w:val="26"/>
          <w:szCs w:val="26"/>
          <w:lang w:eastAsia="en-US"/>
        </w:rPr>
        <w:t>уп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олномоченных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 в порядке, установленном законодательством Российской Федерации и иными нормативными правовыми актами;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B832B8" w:rsidRPr="00226DB5" w:rsidRDefault="0050233C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3.2</w:t>
      </w:r>
      <w:r w:rsidR="00B832B8"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Объекты контроля (их должностные лица) обязаны: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а) выполнять законные требования 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уполномоченных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 органа контроля;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б) давать 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уполномоченным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лицам органа контроля объяснения в письменной или устной формах, необходимые для проведения контрольных мероприятий;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представлять своевременно и в полном объеме 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уполномоченным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г) предоставлять 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уполномоченным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обеспечивать 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уполномоченных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е) уведомлять </w:t>
      </w:r>
      <w:r w:rsidR="00E5510D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уполномоченных</w:t>
      </w: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лиц, принимающих участие в проведении контрольных мероприятий, о фото- и видеосъемке, </w:t>
      </w: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звуко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- и видеозаписи действий этих должностных лиц;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B832B8" w:rsidRPr="00226DB5" w:rsidRDefault="00B832B8" w:rsidP="00226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proofErr w:type="spellEnd"/>
      <w:r w:rsidRPr="00226DB5">
        <w:rPr>
          <w:rFonts w:ascii="Times New Roman" w:eastAsiaTheme="minorHAnsi" w:hAnsi="Times New Roman" w:cs="Times New Roman"/>
          <w:sz w:val="26"/>
          <w:szCs w:val="26"/>
          <w:lang w:eastAsia="en-US"/>
        </w:rPr>
        <w:t>) не совершать действий (бездействия), направленных на воспрепятствование проведению контрольного мероприятия.</w:t>
      </w:r>
    </w:p>
    <w:p w:rsidR="00B832B8" w:rsidRDefault="00B832B8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32B8" w:rsidRDefault="00B832B8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Pr="00D27AB6" w:rsidRDefault="00AB553B" w:rsidP="00AB5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553B" w:rsidRDefault="00AB553B" w:rsidP="00AB55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D27AB6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53B" w:rsidRDefault="00AB553B" w:rsidP="00AB5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AB553B" w:rsidRPr="00F57120" w:rsidTr="00982D2A">
        <w:tc>
          <w:tcPr>
            <w:tcW w:w="4642" w:type="dxa"/>
          </w:tcPr>
          <w:p w:rsidR="00AB553B" w:rsidRDefault="00AB553B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 </w:t>
            </w:r>
            <w:r w:rsidR="00241CEE">
              <w:rPr>
                <w:sz w:val="26"/>
                <w:szCs w:val="26"/>
              </w:rPr>
              <w:t>3</w:t>
            </w:r>
          </w:p>
          <w:p w:rsidR="00AB553B" w:rsidRPr="00F57120" w:rsidRDefault="00AB553B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к постановлению администрации  Павловского  муниципального района </w:t>
            </w:r>
          </w:p>
          <w:p w:rsidR="00AB553B" w:rsidRPr="00F57120" w:rsidRDefault="00AB553B" w:rsidP="00982D2A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от «____»  _________№_____   </w:t>
            </w:r>
          </w:p>
        </w:tc>
      </w:tr>
    </w:tbl>
    <w:p w:rsidR="00B832B8" w:rsidRDefault="00B832B8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32B8" w:rsidRDefault="00B832B8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1CEE" w:rsidRPr="00847E5D" w:rsidRDefault="00241CEE" w:rsidP="00241CEE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F57120">
        <w:rPr>
          <w:b/>
          <w:sz w:val="26"/>
          <w:szCs w:val="26"/>
        </w:rPr>
        <w:t>СТАНДАРТ</w:t>
      </w:r>
      <w:r w:rsidRPr="00F57120">
        <w:rPr>
          <w:b/>
          <w:sz w:val="26"/>
          <w:szCs w:val="26"/>
        </w:rPr>
        <w:br/>
      </w:r>
      <w:r w:rsidRPr="00847E5D">
        <w:rPr>
          <w:b/>
          <w:spacing w:val="2"/>
          <w:sz w:val="26"/>
          <w:szCs w:val="26"/>
        </w:rPr>
        <w:t xml:space="preserve">осуществления внутреннего муниципального финансового контроля </w:t>
      </w:r>
    </w:p>
    <w:p w:rsidR="00241CEE" w:rsidRPr="00241CEE" w:rsidRDefault="00241CEE" w:rsidP="00241CEE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847E5D">
        <w:rPr>
          <w:b/>
          <w:spacing w:val="2"/>
          <w:sz w:val="26"/>
          <w:szCs w:val="26"/>
        </w:rPr>
        <w:t>«</w:t>
      </w:r>
      <w:r w:rsidRPr="00241CEE">
        <w:rPr>
          <w:b/>
          <w:spacing w:val="2"/>
          <w:sz w:val="26"/>
          <w:szCs w:val="26"/>
        </w:rPr>
        <w:t>Планирование проверок, ревизий и обследований»</w:t>
      </w:r>
    </w:p>
    <w:p w:rsidR="00084ECF" w:rsidRDefault="00084ECF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3959" w:rsidRPr="0022015C" w:rsidRDefault="00C25E75" w:rsidP="002201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. Общие положения</w:t>
      </w:r>
    </w:p>
    <w:p w:rsidR="00153959" w:rsidRPr="0022015C" w:rsidRDefault="00153959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стандарт внутреннего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финансового контроля «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Планирование проверок, ревизий и обследований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стандарт) разработан в целях установления требований к планированию проверок, ревизий и обследований, осуществляемых в соответствии с бюджетным законодательством Российской Федерации и иными правовыми актами, регулирующими бюджетные правоотношения органом внутреннего муниципального финансового контроля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Павловского муниципального района Воронежской области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соответственно - орган контроля, контрольные мероприятия).</w:t>
      </w:r>
      <w:proofErr w:type="gramEnd"/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2. Орган контроля формирует и утверждает документ, устанавливающий на очередной финансовый год перечень и сроки выполнения органом контроля контрольных мероприятий (далее - план контрольных мероприятий). План контрольных мероприятий содержит следующую информацию:</w:t>
      </w:r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темы контрольных мероприятий;</w:t>
      </w:r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наименования объектов внутреннего муниципального финансового контроля (далее - объект контроля) либо групп объектов контроля по каждому контрольному мероприятию;</w:t>
      </w:r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проверяемый период;</w:t>
      </w:r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период (дата) начала проведения контрольных мероприятий.</w:t>
      </w:r>
    </w:p>
    <w:p w:rsidR="00153959" w:rsidRPr="0022015C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:rsidR="00153959" w:rsidRPr="0022015C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Орган контроля вправе утвердить форму плана контрольных мероприятий.</w:t>
      </w:r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3. На стадии формирования плана контрольных мероприятий составляется проект плана контрольных мероприятий с применением риск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к предусмотренным </w:t>
      </w:r>
      <w:hyperlink w:anchor="P74" w:history="1">
        <w:r w:rsidR="00153959" w:rsidRPr="0022015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11</w:t>
        </w:r>
      </w:hyperlink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стандарта категориям риска.</w:t>
      </w:r>
    </w:p>
    <w:p w:rsidR="00153959" w:rsidRPr="0022015C" w:rsidRDefault="00C25E75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4.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:rsidR="00153959" w:rsidRPr="0022015C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3959" w:rsidRPr="0022015C" w:rsidRDefault="00C25E75" w:rsidP="00F948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. Планирование контрольных мероприятий</w:t>
      </w:r>
    </w:p>
    <w:p w:rsidR="00153959" w:rsidRPr="0022015C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3959" w:rsidRPr="00241CEE" w:rsidRDefault="00241CEE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2.1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 Планирование контрольных мероприятий включает следующие этапы: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а) формирование исходных данных для составления проекта плана контрольных мероприятий;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б) составление проекта плана контрольных мероприятий;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в) утверждение плана контрольных мероприятий.</w:t>
      </w:r>
    </w:p>
    <w:p w:rsidR="00153959" w:rsidRPr="00241CEE" w:rsidRDefault="00241CEE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 Формирование исходных данных для составления проекта плана контрольных мероприятий включает: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а) сбор и анализ информации об объектах контроля;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153959" w:rsidRPr="00241CEE" w:rsidRDefault="00241CEE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</w:t>
      </w:r>
      <w:proofErr w:type="gram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предусматривающего</w:t>
      </w:r>
      <w:proofErr w:type="gram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автоматизированную проверку данных на </w:t>
      </w:r>
      <w:proofErr w:type="spell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непревышение</w:t>
      </w:r>
      <w:proofErr w:type="spell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лицом органа контроля документов на бумажном носителе.</w:t>
      </w:r>
    </w:p>
    <w:p w:rsidR="00153959" w:rsidRPr="00241CEE" w:rsidRDefault="0047127E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2.4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ету контроля значение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 допущения нарушения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(далее - критерий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») и значение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 последствий нарушения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(далее - критерий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</w:p>
    <w:p w:rsidR="00153959" w:rsidRPr="00241CEE" w:rsidRDefault="0047127E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определении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используется следующая информация: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результатов проведения мониторинга качества финансового менеджмента</w:t>
      </w:r>
      <w:proofErr w:type="gramEnd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порядке, принятом в целях реализации положений </w:t>
      </w:r>
      <w:hyperlink r:id="rId9" w:history="1">
        <w:r w:rsidRPr="00241C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160.2-1</w:t>
        </w:r>
      </w:hyperlink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полнота исполнения объектом контроля представлений, предписаний об 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ж) иная информация, необходимая при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определении значения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установленная ведомственным стандартом органа контроля.</w:t>
      </w:r>
    </w:p>
    <w:p w:rsidR="00153959" w:rsidRPr="00241CEE" w:rsidRDefault="0047127E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2.6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 При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определении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используется следующая информация: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г)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осуществление закупки товаров, работ, услуг для обеспечения 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нужд у единственного поставщика по причине несостоявшейся конкурентной процедуры или на основании </w:t>
      </w:r>
      <w:hyperlink r:id="rId10" w:history="1">
        <w:r w:rsidRPr="00241CE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пунктов 2</w:t>
        </w:r>
      </w:hyperlink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1" w:history="1">
        <w:r w:rsidRPr="00241CEE">
          <w:rPr>
            <w:rFonts w:ascii="Times New Roman" w:hAnsi="Times New Roman" w:cs="Times New Roman"/>
            <w:color w:val="000000" w:themeColor="text1"/>
            <w:sz w:val="26"/>
            <w:szCs w:val="26"/>
          </w:rPr>
          <w:t>9 части 1 статьи 93</w:t>
        </w:r>
      </w:hyperlink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наличие условия об исполнении контракта по этапам;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наличие условия о выплате аванса;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 иная информация, необходимая при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определении значения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установленная ведомственным стандартом органа контроля.</w:t>
      </w:r>
    </w:p>
    <w:p w:rsidR="00153959" w:rsidRPr="00241CEE" w:rsidRDefault="0047127E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74"/>
      <w:bookmarkEnd w:id="2"/>
      <w:r>
        <w:rPr>
          <w:rFonts w:ascii="Times New Roman" w:hAnsi="Times New Roman" w:cs="Times New Roman"/>
          <w:color w:val="000000" w:themeColor="text1"/>
          <w:sz w:val="26"/>
          <w:szCs w:val="26"/>
        </w:rPr>
        <w:t>2.7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определении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и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используется шкала оцено</w:t>
      </w:r>
      <w:r w:rsidR="00FA135F">
        <w:rPr>
          <w:rFonts w:ascii="Times New Roman" w:hAnsi="Times New Roman" w:cs="Times New Roman"/>
          <w:color w:val="000000" w:themeColor="text1"/>
          <w:sz w:val="26"/>
          <w:szCs w:val="26"/>
        </w:rPr>
        <w:t>к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низкая оценка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средняя оценка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или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высокая оценка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анали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рисков - сочетания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и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чрезвычайно высокий риск - I кат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егория, если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 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ределяются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высокая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высокий риск - II категория, если значение критерия 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высокая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», а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средняя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значительный риск - III кат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егория, если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высокая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», а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низкая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 или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средняя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», а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высокая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средний риск - IV кат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егория, если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ределяются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средняя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 или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низкая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», а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высокая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умеренный риск - V кат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егория, если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средняя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», а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определяется 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низкая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 или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низкая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», а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ределяется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средняя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низкий риск - VI категория, если значение крит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 и значение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ределяются по шкале оценок как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низкая оценка</w:t>
      </w:r>
      <w:r w:rsidR="0047127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982D2A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объекты контроля имею</w:t>
      </w:r>
      <w:r w:rsidR="00982D2A">
        <w:rPr>
          <w:rFonts w:ascii="Times New Roman" w:hAnsi="Times New Roman" w:cs="Times New Roman"/>
          <w:color w:val="000000" w:themeColor="text1"/>
          <w:sz w:val="26"/>
          <w:szCs w:val="26"/>
        </w:rPr>
        <w:t>т одинаковые значения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 w:rsidR="00982D2A">
        <w:rPr>
          <w:rFonts w:ascii="Times New Roman" w:hAnsi="Times New Roman" w:cs="Times New Roman"/>
          <w:color w:val="000000" w:themeColor="text1"/>
          <w:sz w:val="26"/>
          <w:szCs w:val="26"/>
        </w:rPr>
        <w:t>» и критерия «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 w:rsidR="00982D2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proofErr w:type="gramEnd"/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82"/>
      <w:bookmarkEnd w:id="3"/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типовым темам плановых контрольных мероприятий относятся: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проверка осуществления расходов на обеспечение выполнения функций </w:t>
      </w:r>
      <w:r w:rsidR="00982D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органа, </w:t>
      </w:r>
      <w:r w:rsidR="00FA135F">
        <w:rPr>
          <w:rFonts w:ascii="Times New Roman" w:hAnsi="Times New Roman" w:cs="Times New Roman"/>
          <w:color w:val="000000" w:themeColor="text1"/>
          <w:sz w:val="26"/>
          <w:szCs w:val="26"/>
        </w:rPr>
        <w:t>казенного</w:t>
      </w: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  и их отражения в бюджетном учете и отчетности;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б) проверка осуществления расходов бюджета публично-правового образования на реализацию мероприятий муниципальной программы (подпрограммы, целевой программы);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в)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г) 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 проверка осуществления бюджетных инвестиций;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proofErr w:type="spellEnd"/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 проверка исполнения соглашений о предоставлении бюджетных кредитов;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нужд;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проверка исполнения бюджетных полномочий по администрированию доходов или источников финансирования дефицита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 проверка (ревизия) финансово-хозяйственной деятельности объекта контроля;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) проверка использования сре</w:t>
      </w:r>
      <w:proofErr w:type="gram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дств кр</w:t>
      </w:r>
      <w:proofErr w:type="gram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едита (займа), обеспеченного муниципальной гарантией.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Орган контроля вправе разработать ведомственный стандарт, определяющий требования к анализу рисков, который предусматривает перечни иной информации для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определения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и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определяет дополнительные значения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шкалы оценок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и значения критерия «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вероятность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целей установления дополнительных категорий риска, присваиваемых объекту контроля и предмету контроля при составлении проекта плана контрольных мероприятий с применением риск</w:t>
      </w:r>
      <w:r w:rsidR="00FF7B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F7B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ориентированного</w:t>
      </w:r>
      <w:proofErr w:type="gram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подхода.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Ведомственным стандартом органа контроля могут быть предусмотрены типовые темы плановых контрольных мероприятий, являющиеся детализацией предусмотренных </w:t>
      </w:r>
      <w:hyperlink w:anchor="P82" w:history="1">
        <w:r w:rsidRPr="00241CE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  <w:r w:rsidR="00982D2A">
          <w:rPr>
            <w:rFonts w:ascii="Times New Roman" w:hAnsi="Times New Roman" w:cs="Times New Roman"/>
            <w:color w:val="000000" w:themeColor="text1"/>
            <w:sz w:val="26"/>
            <w:szCs w:val="26"/>
          </w:rPr>
          <w:t>2.9.</w:t>
        </w:r>
      </w:hyperlink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стандарта типовых тем контрольных мероприятий в части предмета контроля и (или) указания на объекты контроля в соответствии со </w:t>
      </w:r>
      <w:hyperlink r:id="rId12" w:history="1">
        <w:r w:rsidRPr="00241C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266.1</w:t>
        </w:r>
      </w:hyperlink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Федерации.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мероприятий, указанных в </w:t>
      </w:r>
      <w:r w:rsidR="004D1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 </w:t>
      </w:r>
      <w:hyperlink w:anchor="P82" w:history="1">
        <w:r w:rsidR="00982D2A">
          <w:rPr>
            <w:rFonts w:ascii="Times New Roman" w:hAnsi="Times New Roman" w:cs="Times New Roman"/>
            <w:color w:val="000000" w:themeColor="text1"/>
            <w:sz w:val="26"/>
            <w:szCs w:val="26"/>
          </w:rPr>
          <w:t>2.9.</w:t>
        </w:r>
      </w:hyperlink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стандарта и в ведомственном стандарте органа контроля.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2.11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обеспеченность органа контроля кадровыми, материально-техническими и финансовыми ресурсами в очередном финансовом году;</w:t>
      </w:r>
    </w:p>
    <w:p w:rsidR="00153959" w:rsidRPr="00241CEE" w:rsidRDefault="00153959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2.12.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определении количества контрольных мероприятий, включаемых в проект плана контрольных мероприятий, составляемый с применением риск</w:t>
      </w:r>
      <w:r w:rsidR="00FF7B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-о</w:t>
      </w:r>
      <w:proofErr w:type="gram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Павловского муниципального района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. 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</w:t>
      </w:r>
      <w:r w:rsidR="00FF7B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F7B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2.13.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 контрольных мероприятий должен быть утвержден до завершения года, предшествующего планируемому году.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2.14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утвержденный план контрольных мероприятий могут вноситься изменения в случаях невозможности проведения плановых контрольных мероприятий в связи </w:t>
      </w:r>
      <w:proofErr w:type="gramStart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б)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153959" w:rsidRPr="00241CEE" w:rsidRDefault="00982D2A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</w:t>
      </w:r>
      <w:r w:rsidR="00A92C1C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уполномоченных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 органа контроля, ответственных за проведение контрольного мероприятия);</w:t>
      </w:r>
    </w:p>
    <w:p w:rsidR="00153959" w:rsidRPr="0022015C" w:rsidRDefault="00A92C1C" w:rsidP="0047127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153959" w:rsidRPr="00241CEE">
        <w:rPr>
          <w:rFonts w:ascii="Times New Roman" w:hAnsi="Times New Roman" w:cs="Times New Roman"/>
          <w:color w:val="000000" w:themeColor="text1"/>
          <w:sz w:val="26"/>
          <w:szCs w:val="26"/>
        </w:rPr>
        <w:t>реорганизацией, ликвидацией объектов контроля</w:t>
      </w:r>
      <w:r w:rsidR="00153959" w:rsidRPr="002201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53959" w:rsidRPr="0022015C" w:rsidRDefault="00153959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3959" w:rsidRPr="0022015C" w:rsidRDefault="00153959" w:rsidP="00220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F7B90" w:rsidRPr="00D27AB6" w:rsidRDefault="00FF7B90" w:rsidP="00FF7B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B90" w:rsidRDefault="00FF7B90" w:rsidP="00FF7B9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D27AB6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40F9F" w:rsidRPr="0022015C" w:rsidRDefault="00040F9F" w:rsidP="002201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40F9F" w:rsidRPr="0022015C" w:rsidSect="00C25E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959"/>
    <w:rsid w:val="00040F9F"/>
    <w:rsid w:val="00084ECF"/>
    <w:rsid w:val="000C2846"/>
    <w:rsid w:val="000E0B7D"/>
    <w:rsid w:val="00146C9E"/>
    <w:rsid w:val="00153959"/>
    <w:rsid w:val="001A704F"/>
    <w:rsid w:val="001C5D34"/>
    <w:rsid w:val="0022015C"/>
    <w:rsid w:val="00226DB5"/>
    <w:rsid w:val="00241CEE"/>
    <w:rsid w:val="003C0595"/>
    <w:rsid w:val="003E5E10"/>
    <w:rsid w:val="0047127E"/>
    <w:rsid w:val="004D1EB3"/>
    <w:rsid w:val="0050233C"/>
    <w:rsid w:val="00520B53"/>
    <w:rsid w:val="00550833"/>
    <w:rsid w:val="00580755"/>
    <w:rsid w:val="005A3EEF"/>
    <w:rsid w:val="006074A5"/>
    <w:rsid w:val="0069747F"/>
    <w:rsid w:val="007419C1"/>
    <w:rsid w:val="00847E5D"/>
    <w:rsid w:val="008F0D4F"/>
    <w:rsid w:val="00941EB7"/>
    <w:rsid w:val="00957981"/>
    <w:rsid w:val="00982D2A"/>
    <w:rsid w:val="009D2AA6"/>
    <w:rsid w:val="00A71316"/>
    <w:rsid w:val="00A92C1C"/>
    <w:rsid w:val="00AB553B"/>
    <w:rsid w:val="00B832B8"/>
    <w:rsid w:val="00C154D1"/>
    <w:rsid w:val="00C1658B"/>
    <w:rsid w:val="00C25E75"/>
    <w:rsid w:val="00C46748"/>
    <w:rsid w:val="00C86350"/>
    <w:rsid w:val="00D73F70"/>
    <w:rsid w:val="00E05A88"/>
    <w:rsid w:val="00E13D44"/>
    <w:rsid w:val="00E5510D"/>
    <w:rsid w:val="00EA2084"/>
    <w:rsid w:val="00EF2818"/>
    <w:rsid w:val="00EF4395"/>
    <w:rsid w:val="00F144E7"/>
    <w:rsid w:val="00F86D61"/>
    <w:rsid w:val="00F94892"/>
    <w:rsid w:val="00FA135F"/>
    <w:rsid w:val="00FC7BFA"/>
    <w:rsid w:val="00FD7881"/>
    <w:rsid w:val="00FE697E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3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">
    <w:name w:val="headertext"/>
    <w:basedOn w:val="a"/>
    <w:rsid w:val="003C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C05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C059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68ABE39542EE3D838EBF614239FD0F0E69BE424B47A5293313FA426E51063DC3828F610785B08E5EE6BCE317AD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68ABE39542EE3D838EBF614239FD0FAE190E827B627589B6833A621EA4F66C92970FA15624500F3F269CC73D3M" TargetMode="External"/><Relationship Id="rId12" Type="http://schemas.openxmlformats.org/officeDocument/2006/relationships/hyperlink" Target="consultantplus://offline/ref=596556A00853429DB1B8CACEEA09EBA30EDE6CF6ED2E71C1606B29812910E347D0C6F8A84BA1BA56197525D05CC6565038057FE06669N4Z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B8AD403B6A360E98FBFDE43DA7E7DAE32D0C489EDC5775180360B77755670E06BEDEBE5A28BF9208D76E749E41lCL" TargetMode="External"/><Relationship Id="rId11" Type="http://schemas.openxmlformats.org/officeDocument/2006/relationships/hyperlink" Target="consultantplus://offline/ref=596556A00853429DB1B8CACEEA09EBA30EDE6AFBE62071C1606B29812910E347D0C6F8A244A0B2091C60348851CE404E3F1C63E264N6ZBL" TargetMode="External"/><Relationship Id="rId5" Type="http://schemas.openxmlformats.org/officeDocument/2006/relationships/hyperlink" Target="consultantplus://offline/ref=CFB8AD403B6A360E98FBFDE43DA7E7DAE2200D4C98DD5775180360B77755670E14BE86B65C25A69954982821911DC70DA48B6B8988EB4ElCL" TargetMode="External"/><Relationship Id="rId10" Type="http://schemas.openxmlformats.org/officeDocument/2006/relationships/hyperlink" Target="consultantplus://offline/ref=596556A00853429DB1B8CACEEA09EBA30EDE6AFBE62071C1606B29812910E347D0C6F8AA4CA6BB56197525D05CC6565038057FE06669N4Z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556A00853429DB1B8CACEEA09EBA30EDE6CF6ED2E71C1606B29812910E347D0C6F8AF45A1B156197525D05CC6565038057FE06669N4Z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8712-5B77-44CB-B62B-73A1FF3F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17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dcterms:created xsi:type="dcterms:W3CDTF">2020-07-08T11:25:00Z</dcterms:created>
  <dcterms:modified xsi:type="dcterms:W3CDTF">2020-08-17T07:52:00Z</dcterms:modified>
</cp:coreProperties>
</file>