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5C" w:rsidRPr="001F0785" w:rsidRDefault="0046275C" w:rsidP="005D4D93">
      <w:pPr>
        <w:pageBreakBefore/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 xml:space="preserve">Приложение </w:t>
      </w:r>
    </w:p>
    <w:p w:rsidR="0046275C" w:rsidRPr="001F0785" w:rsidRDefault="0046275C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>к постановлению администрации</w:t>
      </w:r>
    </w:p>
    <w:p w:rsidR="0046275C" w:rsidRPr="001F0785" w:rsidRDefault="0046275C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>Павловского муниципального района</w:t>
      </w:r>
      <w:r w:rsidR="001F0785" w:rsidRPr="001F0785">
        <w:rPr>
          <w:sz w:val="26"/>
          <w:szCs w:val="26"/>
        </w:rPr>
        <w:t xml:space="preserve"> Воронежской области</w:t>
      </w:r>
    </w:p>
    <w:p w:rsidR="0046275C" w:rsidRDefault="0046275C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1F0785">
        <w:rPr>
          <w:sz w:val="26"/>
          <w:szCs w:val="26"/>
        </w:rPr>
        <w:t>от _________2020 № _____</w:t>
      </w:r>
    </w:p>
    <w:p w:rsidR="00B97D2B" w:rsidRDefault="00B97D2B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</w:p>
    <w:p w:rsidR="00B97D2B" w:rsidRDefault="00B97D2B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</w:p>
    <w:p w:rsidR="00B97D2B" w:rsidRDefault="00B97D2B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</w:p>
    <w:p w:rsidR="00B97D2B" w:rsidRPr="00B97D2B" w:rsidRDefault="00B97D2B" w:rsidP="00B97D2B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B97D2B">
        <w:rPr>
          <w:sz w:val="26"/>
          <w:szCs w:val="26"/>
        </w:rPr>
        <w:t xml:space="preserve">Приложение </w:t>
      </w:r>
    </w:p>
    <w:p w:rsidR="00B97D2B" w:rsidRPr="00B97D2B" w:rsidRDefault="00B97D2B" w:rsidP="00B97D2B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B97D2B">
        <w:rPr>
          <w:sz w:val="26"/>
          <w:szCs w:val="26"/>
        </w:rPr>
        <w:t>к постановлению администрации</w:t>
      </w:r>
    </w:p>
    <w:p w:rsidR="00B97D2B" w:rsidRPr="00B97D2B" w:rsidRDefault="00B97D2B" w:rsidP="00B97D2B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 w:rsidRPr="00B97D2B">
        <w:rPr>
          <w:sz w:val="26"/>
          <w:szCs w:val="26"/>
        </w:rPr>
        <w:t>Павловского муниципального района Воронежской области</w:t>
      </w:r>
    </w:p>
    <w:p w:rsidR="00B97D2B" w:rsidRPr="00B97D2B" w:rsidRDefault="00B97D2B" w:rsidP="00B97D2B">
      <w:pPr>
        <w:tabs>
          <w:tab w:val="left" w:pos="4678"/>
        </w:tabs>
        <w:autoSpaceDE w:val="0"/>
        <w:ind w:left="4962"/>
        <w:rPr>
          <w:sz w:val="26"/>
          <w:szCs w:val="26"/>
        </w:rPr>
      </w:pPr>
      <w:r>
        <w:rPr>
          <w:sz w:val="26"/>
          <w:szCs w:val="26"/>
        </w:rPr>
        <w:t>от 12.10.2020</w:t>
      </w:r>
      <w:r w:rsidRPr="00B97D2B">
        <w:rPr>
          <w:sz w:val="26"/>
          <w:szCs w:val="26"/>
        </w:rPr>
        <w:t xml:space="preserve"> № </w:t>
      </w:r>
      <w:r>
        <w:rPr>
          <w:sz w:val="26"/>
          <w:szCs w:val="26"/>
        </w:rPr>
        <w:t>674</w:t>
      </w:r>
    </w:p>
    <w:p w:rsidR="00B97D2B" w:rsidRDefault="00B97D2B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</w:p>
    <w:p w:rsidR="00B97D2B" w:rsidRPr="001F0785" w:rsidRDefault="00B97D2B" w:rsidP="005D4D93">
      <w:pPr>
        <w:tabs>
          <w:tab w:val="left" w:pos="4678"/>
        </w:tabs>
        <w:autoSpaceDE w:val="0"/>
        <w:ind w:left="4962"/>
        <w:rPr>
          <w:sz w:val="26"/>
          <w:szCs w:val="26"/>
        </w:rPr>
      </w:pPr>
    </w:p>
    <w:p w:rsidR="0046275C" w:rsidRPr="001F0785" w:rsidRDefault="0046275C" w:rsidP="005D4D93">
      <w:pPr>
        <w:autoSpaceDE w:val="0"/>
        <w:jc w:val="both"/>
        <w:rPr>
          <w:sz w:val="26"/>
          <w:szCs w:val="26"/>
        </w:rPr>
      </w:pPr>
    </w:p>
    <w:p w:rsidR="0046275C" w:rsidRPr="0089087A" w:rsidRDefault="0046275C" w:rsidP="0089087A">
      <w:pPr>
        <w:autoSpaceDE w:val="0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 xml:space="preserve">Порядок </w:t>
      </w:r>
    </w:p>
    <w:p w:rsidR="0046275C" w:rsidRPr="0089087A" w:rsidRDefault="0046275C" w:rsidP="0089087A">
      <w:pPr>
        <w:autoSpaceDE w:val="0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>предоставления субсидий концесси</w:t>
      </w:r>
      <w:r w:rsidR="001F0785" w:rsidRPr="0089087A">
        <w:rPr>
          <w:sz w:val="26"/>
          <w:szCs w:val="26"/>
        </w:rPr>
        <w:t>о</w:t>
      </w:r>
      <w:r w:rsidRPr="0089087A">
        <w:rPr>
          <w:sz w:val="26"/>
          <w:szCs w:val="26"/>
        </w:rPr>
        <w:t>нерам</w:t>
      </w:r>
    </w:p>
    <w:p w:rsidR="0046275C" w:rsidRPr="0089087A" w:rsidRDefault="0046275C" w:rsidP="0089087A">
      <w:pPr>
        <w:autoSpaceDE w:val="0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>в целях финансового обеспечения (возмещения) затрат на выполнение мероприятий, предусмотренных концессионным соглашением</w:t>
      </w:r>
    </w:p>
    <w:p w:rsidR="0046275C" w:rsidRPr="0089087A" w:rsidRDefault="0046275C" w:rsidP="0089087A">
      <w:pPr>
        <w:autoSpaceDE w:val="0"/>
        <w:ind w:firstLine="709"/>
        <w:jc w:val="center"/>
        <w:rPr>
          <w:sz w:val="26"/>
          <w:szCs w:val="26"/>
        </w:rPr>
      </w:pPr>
    </w:p>
    <w:p w:rsidR="0046275C" w:rsidRPr="0089087A" w:rsidRDefault="00937B1F" w:rsidP="0089087A">
      <w:pPr>
        <w:autoSpaceDE w:val="0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>1. Общие положения</w:t>
      </w:r>
    </w:p>
    <w:p w:rsidR="00937B1F" w:rsidRPr="0089087A" w:rsidRDefault="00937B1F" w:rsidP="0089087A">
      <w:pPr>
        <w:autoSpaceDE w:val="0"/>
        <w:ind w:firstLine="709"/>
        <w:jc w:val="center"/>
        <w:rPr>
          <w:sz w:val="26"/>
          <w:szCs w:val="26"/>
        </w:rPr>
      </w:pPr>
    </w:p>
    <w:p w:rsidR="0046275C" w:rsidRPr="0089087A" w:rsidRDefault="0046275C" w:rsidP="0089087A">
      <w:pPr>
        <w:suppressAutoHyphens w:val="0"/>
        <w:ind w:right="54" w:firstLine="708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</w:rPr>
        <w:t>1.</w:t>
      </w:r>
      <w:r w:rsidR="00334A2F" w:rsidRPr="0089087A">
        <w:rPr>
          <w:sz w:val="26"/>
          <w:szCs w:val="26"/>
        </w:rPr>
        <w:t>1.</w:t>
      </w:r>
      <w:r w:rsidR="0089087A" w:rsidRPr="0089087A">
        <w:rPr>
          <w:rFonts w:ascii="Calibri" w:eastAsia="Calibri" w:hAnsi="Calibri" w:cs="Calibri"/>
          <w:noProof/>
          <w:sz w:val="26"/>
          <w:szCs w:val="26"/>
          <w:lang w:eastAsia="ru-RU"/>
        </w:rPr>
        <w:pict>
          <v:group id="Group 8120" o:spid="_x0000_s1026" style="position:absolute;left:0;text-align:left;margin-left:594.95pt;margin-top:468.3pt;width:3.5pt;height:15.55pt;z-index:251659264;mso-position-horizontal-relative:page;mso-position-vertical-relative:page" coordsize="44577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">
            <v:rect id="Rectangle 391" o:spid="_x0000_s1027" style="position:absolute;width:59288;height:262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myt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5srfEAAAA3AAAAA8AAAAAAAAAAAAAAAAAmAIAAGRycy9k&#10;b3ducmV2LnhtbFBLBQYAAAAABAAEAPUAAACJAwAAAAA=&#10;" filled="f" stroked="f">
              <v:textbox inset="0,0,0,0">
                <w:txbxContent>
                  <w:p w:rsidR="0046275C" w:rsidRDefault="0089087A" w:rsidP="0046275C">
                    <w:pPr>
                      <w:spacing w:after="160" w:line="259" w:lineRule="auto"/>
                    </w:pPr>
                    <w:hyperlink r:id="rId5"/>
                  </w:p>
                </w:txbxContent>
              </v:textbox>
            </v:rect>
            <w10:wrap type="square" anchorx="page" anchory="page"/>
          </v:group>
        </w:pict>
      </w:r>
      <w:r w:rsidRPr="0089087A">
        <w:rPr>
          <w:sz w:val="26"/>
          <w:szCs w:val="26"/>
          <w:lang w:eastAsia="ru-RU"/>
        </w:rPr>
        <w:t>Настоящий Порядок предоставления субсидий концессионерам в целях финансового обеспечения (возмещения) затрат на выполнение мероприятий, предусмотренных концессионным соглашением (далее - Порядок), разработан в соответствии со статьей 78</w:t>
      </w:r>
      <w:r w:rsidR="001F0785" w:rsidRPr="0089087A">
        <w:rPr>
          <w:sz w:val="26"/>
          <w:szCs w:val="26"/>
          <w:lang w:eastAsia="ru-RU"/>
        </w:rPr>
        <w:t xml:space="preserve"> </w:t>
      </w:r>
      <w:hyperlink r:id="rId6"/>
      <w:hyperlink r:id="rId7">
        <w:r w:rsidRPr="0089087A">
          <w:rPr>
            <w:sz w:val="26"/>
            <w:szCs w:val="26"/>
            <w:lang w:eastAsia="ru-RU"/>
          </w:rPr>
          <w:t>Бюджетного кодекса Российской Федерации,</w:t>
        </w:r>
      </w:hyperlink>
      <w:r w:rsidRPr="0089087A">
        <w:rPr>
          <w:sz w:val="26"/>
          <w:szCs w:val="26"/>
          <w:lang w:eastAsia="ru-RU"/>
        </w:rPr>
        <w:t xml:space="preserve"> статьей 10</w:t>
      </w:r>
      <w:r w:rsidR="001F0785" w:rsidRPr="0089087A">
        <w:rPr>
          <w:sz w:val="26"/>
          <w:szCs w:val="26"/>
          <w:lang w:eastAsia="ru-RU"/>
        </w:rPr>
        <w:t xml:space="preserve"> </w:t>
      </w:r>
      <w:hyperlink r:id="rId8"/>
      <w:hyperlink r:id="rId9">
        <w:r w:rsidRPr="0089087A">
          <w:rPr>
            <w:sz w:val="26"/>
            <w:szCs w:val="26"/>
            <w:lang w:eastAsia="ru-RU"/>
          </w:rPr>
          <w:t xml:space="preserve">Федерального закона от 21.07.2005 </w:t>
        </w:r>
      </w:hyperlink>
      <w:hyperlink r:id="rId10">
        <w:r w:rsidRPr="0089087A">
          <w:rPr>
            <w:sz w:val="26"/>
            <w:szCs w:val="26"/>
            <w:lang w:eastAsia="ru-RU"/>
          </w:rPr>
          <w:t xml:space="preserve">№ </w:t>
        </w:r>
      </w:hyperlink>
      <w:hyperlink r:id="rId11">
        <w:r w:rsidRPr="0089087A">
          <w:rPr>
            <w:sz w:val="26"/>
            <w:szCs w:val="26"/>
            <w:lang w:eastAsia="ru-RU"/>
          </w:rPr>
          <w:t>115</w:t>
        </w:r>
      </w:hyperlink>
      <w:hyperlink r:id="rId12">
        <w:r w:rsidRPr="0089087A">
          <w:rPr>
            <w:sz w:val="26"/>
            <w:szCs w:val="26"/>
            <w:lang w:eastAsia="ru-RU"/>
          </w:rPr>
          <w:t>-</w:t>
        </w:r>
      </w:hyperlink>
      <w:hyperlink r:id="rId13">
        <w:r w:rsidRPr="0089087A">
          <w:rPr>
            <w:sz w:val="26"/>
            <w:szCs w:val="26"/>
            <w:lang w:eastAsia="ru-RU"/>
          </w:rPr>
          <w:t xml:space="preserve">ФЗ </w:t>
        </w:r>
      </w:hyperlink>
      <w:hyperlink r:id="rId14">
        <w:r w:rsidRPr="0089087A">
          <w:rPr>
            <w:sz w:val="26"/>
            <w:szCs w:val="26"/>
            <w:lang w:eastAsia="ru-RU"/>
          </w:rPr>
          <w:t>«</w:t>
        </w:r>
      </w:hyperlink>
      <w:hyperlink r:id="rId15">
        <w:r w:rsidRPr="0089087A">
          <w:rPr>
            <w:sz w:val="26"/>
            <w:szCs w:val="26"/>
            <w:lang w:eastAsia="ru-RU"/>
          </w:rPr>
          <w:t>О концессионных соглашениях</w:t>
        </w:r>
      </w:hyperlink>
      <w:hyperlink r:id="rId16">
        <w:r w:rsidRPr="0089087A">
          <w:rPr>
            <w:sz w:val="26"/>
            <w:szCs w:val="26"/>
            <w:lang w:eastAsia="ru-RU"/>
          </w:rPr>
          <w:t xml:space="preserve">» </w:t>
        </w:r>
      </w:hyperlink>
      <w:r w:rsidRPr="0089087A">
        <w:rPr>
          <w:sz w:val="26"/>
          <w:szCs w:val="26"/>
          <w:lang w:eastAsia="ru-RU"/>
        </w:rPr>
        <w:t xml:space="preserve"> и определяет цели, условия и порядок предоставления субсидий из бюджета Павловского муниципального района </w:t>
      </w:r>
      <w:r w:rsidR="00877611" w:rsidRPr="0089087A">
        <w:rPr>
          <w:sz w:val="26"/>
          <w:szCs w:val="26"/>
          <w:lang w:eastAsia="ru-RU"/>
        </w:rPr>
        <w:t xml:space="preserve">Воронежской области </w:t>
      </w:r>
      <w:r w:rsidRPr="0089087A">
        <w:rPr>
          <w:sz w:val="26"/>
          <w:szCs w:val="26"/>
          <w:lang w:eastAsia="ru-RU"/>
        </w:rPr>
        <w:t>концессионерам, а также осуществлени</w:t>
      </w:r>
      <w:r w:rsidR="00043376" w:rsidRPr="0089087A">
        <w:rPr>
          <w:sz w:val="26"/>
          <w:szCs w:val="26"/>
          <w:lang w:eastAsia="ru-RU"/>
        </w:rPr>
        <w:t>е</w:t>
      </w:r>
      <w:r w:rsidRPr="0089087A">
        <w:rPr>
          <w:sz w:val="26"/>
          <w:szCs w:val="26"/>
          <w:lang w:eastAsia="ru-RU"/>
        </w:rPr>
        <w:t xml:space="preserve"> контроля за соблюдением условий, целей и порядка предоставления субсидий и ответственности за их нарушение. </w:t>
      </w:r>
    </w:p>
    <w:p w:rsidR="00763676" w:rsidRPr="0089087A" w:rsidRDefault="00334A2F" w:rsidP="0089087A">
      <w:pPr>
        <w:suppressAutoHyphens w:val="0"/>
        <w:ind w:right="54" w:firstLine="708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1.</w:t>
      </w:r>
      <w:r w:rsidR="00763676" w:rsidRPr="0089087A">
        <w:rPr>
          <w:sz w:val="26"/>
          <w:szCs w:val="26"/>
        </w:rPr>
        <w:t>2. Целью предоставления субсидий является финансовое обеспечение (возмещение) за счет средств бюджета Павловского муниципального района</w:t>
      </w:r>
      <w:r w:rsidR="00777494" w:rsidRPr="0089087A">
        <w:rPr>
          <w:sz w:val="26"/>
          <w:szCs w:val="26"/>
        </w:rPr>
        <w:t xml:space="preserve"> </w:t>
      </w:r>
      <w:r w:rsidR="00877611" w:rsidRPr="0089087A">
        <w:rPr>
          <w:sz w:val="26"/>
          <w:szCs w:val="26"/>
          <w:lang w:eastAsia="ru-RU"/>
        </w:rPr>
        <w:t xml:space="preserve">Воронежской области </w:t>
      </w:r>
      <w:r w:rsidR="001F42F4" w:rsidRPr="0089087A">
        <w:rPr>
          <w:sz w:val="26"/>
          <w:szCs w:val="26"/>
          <w:lang w:eastAsia="ru-RU"/>
        </w:rPr>
        <w:t xml:space="preserve">платы </w:t>
      </w:r>
      <w:proofErr w:type="spellStart"/>
      <w:r w:rsidR="001F42F4" w:rsidRPr="0089087A">
        <w:rPr>
          <w:sz w:val="26"/>
          <w:szCs w:val="26"/>
          <w:lang w:eastAsia="ru-RU"/>
        </w:rPr>
        <w:t>к</w:t>
      </w:r>
      <w:r w:rsidR="001755D8" w:rsidRPr="0089087A">
        <w:rPr>
          <w:sz w:val="26"/>
          <w:szCs w:val="26"/>
          <w:lang w:eastAsia="ru-RU"/>
        </w:rPr>
        <w:t>онцендента</w:t>
      </w:r>
      <w:proofErr w:type="spellEnd"/>
      <w:r w:rsidR="001755D8" w:rsidRPr="0089087A">
        <w:rPr>
          <w:sz w:val="26"/>
          <w:szCs w:val="26"/>
          <w:lang w:eastAsia="ru-RU"/>
        </w:rPr>
        <w:t xml:space="preserve"> (</w:t>
      </w:r>
      <w:r w:rsidR="00763676" w:rsidRPr="0089087A">
        <w:rPr>
          <w:sz w:val="26"/>
          <w:szCs w:val="26"/>
        </w:rPr>
        <w:t>затрат на выполнение мероприятий по созда</w:t>
      </w:r>
      <w:r w:rsidR="000116A0" w:rsidRPr="0089087A">
        <w:rPr>
          <w:sz w:val="26"/>
          <w:szCs w:val="26"/>
        </w:rPr>
        <w:t>нию и (или) реконструкции объектов</w:t>
      </w:r>
      <w:r w:rsidR="00763676" w:rsidRPr="0089087A">
        <w:rPr>
          <w:sz w:val="26"/>
          <w:szCs w:val="26"/>
        </w:rPr>
        <w:t xml:space="preserve"> концессионного соглашения и (или) затрат на использование (эксплуатацию) указанн</w:t>
      </w:r>
      <w:r w:rsidR="000116A0" w:rsidRPr="0089087A">
        <w:rPr>
          <w:sz w:val="26"/>
          <w:szCs w:val="26"/>
        </w:rPr>
        <w:t>ых</w:t>
      </w:r>
      <w:r w:rsidR="00763676" w:rsidRPr="0089087A">
        <w:rPr>
          <w:sz w:val="26"/>
          <w:szCs w:val="26"/>
        </w:rPr>
        <w:t xml:space="preserve"> объект</w:t>
      </w:r>
      <w:r w:rsidR="000116A0" w:rsidRPr="0089087A">
        <w:rPr>
          <w:sz w:val="26"/>
          <w:szCs w:val="26"/>
        </w:rPr>
        <w:t>ов</w:t>
      </w:r>
      <w:r w:rsidR="001755D8" w:rsidRPr="0089087A">
        <w:rPr>
          <w:sz w:val="26"/>
          <w:szCs w:val="26"/>
        </w:rPr>
        <w:t>)</w:t>
      </w:r>
      <w:r w:rsidR="00763676" w:rsidRPr="0089087A">
        <w:rPr>
          <w:sz w:val="26"/>
          <w:szCs w:val="26"/>
        </w:rPr>
        <w:t xml:space="preserve">. </w:t>
      </w:r>
    </w:p>
    <w:p w:rsidR="00A10110" w:rsidRPr="0089087A" w:rsidRDefault="004A1879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ab/>
      </w:r>
      <w:r w:rsidR="00334A2F" w:rsidRPr="0089087A">
        <w:rPr>
          <w:sz w:val="26"/>
          <w:szCs w:val="26"/>
        </w:rPr>
        <w:t>1.</w:t>
      </w:r>
      <w:r w:rsidRPr="0089087A">
        <w:rPr>
          <w:sz w:val="26"/>
          <w:szCs w:val="26"/>
        </w:rPr>
        <w:t>3. Субсидии предоставляются в пределах утвержденных бюджетных ассигнований, предусмотренных в бюджете Павловского муниципального района</w:t>
      </w:r>
      <w:r w:rsidR="00877611" w:rsidRPr="0089087A">
        <w:rPr>
          <w:sz w:val="26"/>
          <w:szCs w:val="26"/>
        </w:rPr>
        <w:t xml:space="preserve"> </w:t>
      </w:r>
      <w:r w:rsidRPr="0089087A">
        <w:rPr>
          <w:sz w:val="26"/>
          <w:szCs w:val="26"/>
        </w:rPr>
        <w:t xml:space="preserve"> </w:t>
      </w:r>
      <w:r w:rsidR="00877611" w:rsidRPr="0089087A">
        <w:rPr>
          <w:sz w:val="26"/>
          <w:szCs w:val="26"/>
        </w:rPr>
        <w:t xml:space="preserve">Воронежской области </w:t>
      </w:r>
      <w:r w:rsidRPr="0089087A">
        <w:rPr>
          <w:sz w:val="26"/>
          <w:szCs w:val="26"/>
        </w:rPr>
        <w:t>на соответствующий финансовый год.</w:t>
      </w:r>
    </w:p>
    <w:p w:rsidR="001637E1" w:rsidRPr="0089087A" w:rsidRDefault="001637E1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ab/>
        <w:t>Субсидии предоставляются в соответствии с условиями и сроками, предусмотренными концессионным соглашением, заключенным в порядке, определенном законодательством Российской Федерации о концессионных соглашениях.</w:t>
      </w:r>
    </w:p>
    <w:p w:rsidR="001637E1" w:rsidRPr="0089087A" w:rsidRDefault="001637E1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ab/>
      </w:r>
      <w:r w:rsidR="00334A2F" w:rsidRPr="0089087A">
        <w:rPr>
          <w:sz w:val="26"/>
          <w:szCs w:val="26"/>
        </w:rPr>
        <w:t>1.</w:t>
      </w:r>
      <w:r w:rsidRPr="0089087A">
        <w:rPr>
          <w:sz w:val="26"/>
          <w:szCs w:val="26"/>
        </w:rPr>
        <w:t>4. Главным распорядителем средств бюджета Павловского муниципального района</w:t>
      </w:r>
      <w:r w:rsidR="00A31665" w:rsidRPr="0089087A">
        <w:rPr>
          <w:sz w:val="26"/>
          <w:szCs w:val="26"/>
        </w:rPr>
        <w:t xml:space="preserve"> </w:t>
      </w:r>
      <w:r w:rsidR="001F42F4" w:rsidRPr="0089087A">
        <w:rPr>
          <w:sz w:val="26"/>
          <w:szCs w:val="26"/>
        </w:rPr>
        <w:t>Воронежской области</w:t>
      </w:r>
      <w:r w:rsidRPr="0089087A">
        <w:rPr>
          <w:sz w:val="26"/>
          <w:szCs w:val="26"/>
        </w:rPr>
        <w:t>, осуществляющим предоставление субсидии, является администрация Павловского муниципального района Воронежской области (далее – главный распорядитель).</w:t>
      </w:r>
    </w:p>
    <w:p w:rsidR="001637E1" w:rsidRPr="0089087A" w:rsidRDefault="00334A2F" w:rsidP="0089087A">
      <w:pPr>
        <w:suppressAutoHyphens w:val="0"/>
        <w:ind w:right="54" w:firstLine="708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</w:rPr>
        <w:lastRenderedPageBreak/>
        <w:t>1.</w:t>
      </w:r>
      <w:r w:rsidR="001637E1" w:rsidRPr="0089087A">
        <w:rPr>
          <w:sz w:val="26"/>
          <w:szCs w:val="26"/>
        </w:rPr>
        <w:t>5</w:t>
      </w:r>
      <w:r w:rsidR="001637E1" w:rsidRPr="0089087A">
        <w:rPr>
          <w:sz w:val="26"/>
          <w:szCs w:val="26"/>
          <w:lang w:eastAsia="ru-RU"/>
        </w:rPr>
        <w:t xml:space="preserve">. Получателем субсидии является </w:t>
      </w:r>
      <w:r w:rsidR="008E2ACD" w:rsidRPr="0089087A">
        <w:rPr>
          <w:sz w:val="26"/>
          <w:szCs w:val="26"/>
          <w:lang w:eastAsia="ru-RU"/>
        </w:rPr>
        <w:t>индивидуальный предприниматель, юридическое лицо (</w:t>
      </w:r>
      <w:r w:rsidR="00E81271" w:rsidRPr="0089087A">
        <w:rPr>
          <w:sz w:val="26"/>
          <w:szCs w:val="26"/>
          <w:lang w:eastAsia="ru-RU"/>
        </w:rPr>
        <w:t>концессионер</w:t>
      </w:r>
      <w:r w:rsidR="008E2ACD" w:rsidRPr="0089087A">
        <w:rPr>
          <w:sz w:val="26"/>
          <w:szCs w:val="26"/>
          <w:lang w:eastAsia="ru-RU"/>
        </w:rPr>
        <w:t>)</w:t>
      </w:r>
      <w:r w:rsidR="00E81271" w:rsidRPr="0089087A">
        <w:rPr>
          <w:sz w:val="26"/>
          <w:szCs w:val="26"/>
          <w:lang w:eastAsia="ru-RU"/>
        </w:rPr>
        <w:t xml:space="preserve">, с которым главным распорядителем заключено концессионное соглашение, </w:t>
      </w:r>
      <w:r w:rsidR="00E5461F" w:rsidRPr="0089087A">
        <w:rPr>
          <w:sz w:val="26"/>
          <w:szCs w:val="26"/>
          <w:lang w:eastAsia="ru-RU"/>
        </w:rPr>
        <w:t xml:space="preserve">условиями которого </w:t>
      </w:r>
      <w:r w:rsidR="001F42F4" w:rsidRPr="0089087A">
        <w:rPr>
          <w:sz w:val="26"/>
          <w:szCs w:val="26"/>
          <w:lang w:eastAsia="ru-RU"/>
        </w:rPr>
        <w:t xml:space="preserve">предусмотрено внесение платы </w:t>
      </w:r>
      <w:proofErr w:type="spellStart"/>
      <w:r w:rsidR="001F42F4" w:rsidRPr="0089087A">
        <w:rPr>
          <w:sz w:val="26"/>
          <w:szCs w:val="26"/>
          <w:lang w:eastAsia="ru-RU"/>
        </w:rPr>
        <w:t>к</w:t>
      </w:r>
      <w:r w:rsidR="00E5461F" w:rsidRPr="0089087A">
        <w:rPr>
          <w:sz w:val="26"/>
          <w:szCs w:val="26"/>
          <w:lang w:eastAsia="ru-RU"/>
        </w:rPr>
        <w:t>онцендента</w:t>
      </w:r>
      <w:proofErr w:type="spellEnd"/>
      <w:r w:rsidR="001637E1" w:rsidRPr="0089087A">
        <w:rPr>
          <w:sz w:val="26"/>
          <w:szCs w:val="26"/>
          <w:lang w:eastAsia="ru-RU"/>
        </w:rPr>
        <w:t xml:space="preserve"> по возмещению затрат на выполнение мероприятий по созданию и (или) реконструкции объект</w:t>
      </w:r>
      <w:r w:rsidR="000116A0" w:rsidRPr="0089087A">
        <w:rPr>
          <w:sz w:val="26"/>
          <w:szCs w:val="26"/>
          <w:lang w:eastAsia="ru-RU"/>
        </w:rPr>
        <w:t>ов</w:t>
      </w:r>
      <w:r w:rsidR="001637E1" w:rsidRPr="0089087A">
        <w:rPr>
          <w:sz w:val="26"/>
          <w:szCs w:val="26"/>
          <w:lang w:eastAsia="ru-RU"/>
        </w:rPr>
        <w:t xml:space="preserve"> концессионного соглашения и (или) затрат на использование (эксплуатацию) указанн</w:t>
      </w:r>
      <w:r w:rsidR="000116A0" w:rsidRPr="0089087A">
        <w:rPr>
          <w:sz w:val="26"/>
          <w:szCs w:val="26"/>
          <w:lang w:eastAsia="ru-RU"/>
        </w:rPr>
        <w:t>ых</w:t>
      </w:r>
      <w:r w:rsidR="001637E1" w:rsidRPr="0089087A">
        <w:rPr>
          <w:sz w:val="26"/>
          <w:szCs w:val="26"/>
          <w:lang w:eastAsia="ru-RU"/>
        </w:rPr>
        <w:t xml:space="preserve"> объект</w:t>
      </w:r>
      <w:r w:rsidR="000116A0" w:rsidRPr="0089087A">
        <w:rPr>
          <w:sz w:val="26"/>
          <w:szCs w:val="26"/>
          <w:lang w:eastAsia="ru-RU"/>
        </w:rPr>
        <w:t>ов</w:t>
      </w:r>
      <w:r w:rsidR="00CD60F0" w:rsidRPr="0089087A">
        <w:rPr>
          <w:sz w:val="26"/>
          <w:szCs w:val="26"/>
          <w:lang w:eastAsia="ru-RU"/>
        </w:rPr>
        <w:t>.</w:t>
      </w:r>
      <w:r w:rsidR="000116A0" w:rsidRPr="0089087A">
        <w:rPr>
          <w:sz w:val="26"/>
          <w:szCs w:val="26"/>
          <w:lang w:eastAsia="ru-RU"/>
        </w:rPr>
        <w:t xml:space="preserve"> В случае если предметом концессионного соглашения являются несколько объектов, то субсидия предоставляется на фина</w:t>
      </w:r>
      <w:r w:rsidR="001F42F4" w:rsidRPr="0089087A">
        <w:rPr>
          <w:sz w:val="26"/>
          <w:szCs w:val="26"/>
          <w:lang w:eastAsia="ru-RU"/>
        </w:rPr>
        <w:t xml:space="preserve">нсовое обеспечение общей платы </w:t>
      </w:r>
      <w:proofErr w:type="spellStart"/>
      <w:r w:rsidR="001F42F4" w:rsidRPr="0089087A">
        <w:rPr>
          <w:sz w:val="26"/>
          <w:szCs w:val="26"/>
          <w:lang w:eastAsia="ru-RU"/>
        </w:rPr>
        <w:t>к</w:t>
      </w:r>
      <w:r w:rsidR="000116A0" w:rsidRPr="0089087A">
        <w:rPr>
          <w:sz w:val="26"/>
          <w:szCs w:val="26"/>
          <w:lang w:eastAsia="ru-RU"/>
        </w:rPr>
        <w:t>онцендента</w:t>
      </w:r>
      <w:proofErr w:type="spellEnd"/>
      <w:r w:rsidR="000116A0" w:rsidRPr="0089087A">
        <w:rPr>
          <w:sz w:val="26"/>
          <w:szCs w:val="26"/>
          <w:lang w:eastAsia="ru-RU"/>
        </w:rPr>
        <w:t xml:space="preserve"> по всем объектам концессионного соглашения в целом.</w:t>
      </w:r>
    </w:p>
    <w:p w:rsidR="008E2ACD" w:rsidRPr="0089087A" w:rsidRDefault="003E3659" w:rsidP="0089087A">
      <w:pPr>
        <w:suppressAutoHyphens w:val="0"/>
        <w:ind w:right="54" w:firstLine="708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1.6</w:t>
      </w:r>
      <w:r w:rsidR="008E2ACD" w:rsidRPr="0089087A">
        <w:rPr>
          <w:sz w:val="26"/>
          <w:szCs w:val="26"/>
          <w:lang w:eastAsia="ru-RU"/>
        </w:rPr>
        <w:t>. Основные термины и понятия, используемые в настоящем Порядке, применяются в том же значении, что и в Фе</w:t>
      </w:r>
      <w:r w:rsidRPr="0089087A">
        <w:rPr>
          <w:sz w:val="26"/>
          <w:szCs w:val="26"/>
          <w:lang w:eastAsia="ru-RU"/>
        </w:rPr>
        <w:t xml:space="preserve">деральном законе от 21.07.2005 </w:t>
      </w:r>
      <w:r w:rsidR="00A31665" w:rsidRPr="0089087A">
        <w:rPr>
          <w:sz w:val="26"/>
          <w:szCs w:val="26"/>
          <w:lang w:eastAsia="ru-RU"/>
        </w:rPr>
        <w:t xml:space="preserve">                     </w:t>
      </w:r>
      <w:r w:rsidRPr="0089087A">
        <w:rPr>
          <w:sz w:val="26"/>
          <w:szCs w:val="26"/>
          <w:lang w:eastAsia="ru-RU"/>
        </w:rPr>
        <w:t>№ 115-ФЗ «О концессионных соглашениях»</w:t>
      </w:r>
      <w:r w:rsidR="008E2ACD" w:rsidRPr="0089087A">
        <w:rPr>
          <w:sz w:val="26"/>
          <w:szCs w:val="26"/>
          <w:lang w:eastAsia="ru-RU"/>
        </w:rPr>
        <w:t>.</w:t>
      </w:r>
    </w:p>
    <w:p w:rsidR="00C166BD" w:rsidRPr="0089087A" w:rsidRDefault="00C166BD" w:rsidP="0089087A">
      <w:pPr>
        <w:pStyle w:val="ConsPlusNormal"/>
        <w:jc w:val="center"/>
        <w:rPr>
          <w:sz w:val="26"/>
          <w:szCs w:val="26"/>
        </w:rPr>
      </w:pPr>
    </w:p>
    <w:p w:rsidR="00937B1F" w:rsidRPr="0089087A" w:rsidRDefault="00937B1F" w:rsidP="0089087A">
      <w:pPr>
        <w:pStyle w:val="ConsPlusNormal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>2. Условия и порядок предоставления субсидий</w:t>
      </w:r>
    </w:p>
    <w:p w:rsidR="001F0785" w:rsidRPr="0089087A" w:rsidRDefault="001F0785" w:rsidP="0089087A">
      <w:pPr>
        <w:suppressAutoHyphens w:val="0"/>
        <w:ind w:firstLine="567"/>
        <w:jc w:val="both"/>
        <w:rPr>
          <w:sz w:val="26"/>
          <w:szCs w:val="26"/>
          <w:lang w:eastAsia="ru-RU"/>
        </w:rPr>
      </w:pPr>
    </w:p>
    <w:p w:rsidR="009D2C0D" w:rsidRPr="0089087A" w:rsidRDefault="009D2C0D" w:rsidP="0089087A">
      <w:pPr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2.1.Условиями предоставления субсидии являются:</w:t>
      </w:r>
    </w:p>
    <w:p w:rsidR="009D2C0D" w:rsidRPr="0089087A" w:rsidRDefault="009D2C0D" w:rsidP="0089087A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2.1.1.Наличие заключенного концессионного соглашения.</w:t>
      </w:r>
    </w:p>
    <w:p w:rsidR="009D2C0D" w:rsidRPr="0089087A" w:rsidRDefault="009D2C0D" w:rsidP="0089087A">
      <w:pPr>
        <w:suppressAutoHyphens w:val="0"/>
        <w:ind w:firstLine="567"/>
        <w:jc w:val="both"/>
        <w:rPr>
          <w:color w:val="FF0000"/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 xml:space="preserve">2.1.2. Наличие бюджетных ассигнований в бюджете Павловского муниципального района </w:t>
      </w:r>
      <w:r w:rsidR="00877611" w:rsidRPr="0089087A">
        <w:rPr>
          <w:sz w:val="26"/>
          <w:szCs w:val="26"/>
          <w:lang w:eastAsia="ru-RU"/>
        </w:rPr>
        <w:t xml:space="preserve">Воронежской области </w:t>
      </w:r>
      <w:r w:rsidRPr="0089087A">
        <w:rPr>
          <w:sz w:val="26"/>
          <w:szCs w:val="26"/>
          <w:lang w:eastAsia="ru-RU"/>
        </w:rPr>
        <w:t>на</w:t>
      </w:r>
      <w:r w:rsidRPr="0089087A">
        <w:rPr>
          <w:color w:val="FF0000"/>
          <w:sz w:val="26"/>
          <w:szCs w:val="26"/>
          <w:lang w:eastAsia="ru-RU"/>
        </w:rPr>
        <w:t xml:space="preserve"> </w:t>
      </w:r>
      <w:r w:rsidRPr="0089087A">
        <w:rPr>
          <w:sz w:val="26"/>
          <w:szCs w:val="26"/>
        </w:rPr>
        <w:t xml:space="preserve">финансовое обеспечение </w:t>
      </w:r>
      <w:r w:rsidR="00B12AE4" w:rsidRPr="0089087A">
        <w:rPr>
          <w:sz w:val="26"/>
          <w:szCs w:val="26"/>
        </w:rPr>
        <w:t xml:space="preserve">платы </w:t>
      </w:r>
      <w:proofErr w:type="spellStart"/>
      <w:r w:rsidR="00B12AE4" w:rsidRPr="0089087A">
        <w:rPr>
          <w:sz w:val="26"/>
          <w:szCs w:val="26"/>
        </w:rPr>
        <w:t>концендента</w:t>
      </w:r>
      <w:proofErr w:type="spellEnd"/>
      <w:r w:rsidR="00B12AE4" w:rsidRPr="0089087A">
        <w:rPr>
          <w:sz w:val="26"/>
          <w:szCs w:val="26"/>
        </w:rPr>
        <w:t xml:space="preserve"> (</w:t>
      </w:r>
      <w:r w:rsidRPr="0089087A">
        <w:rPr>
          <w:sz w:val="26"/>
          <w:szCs w:val="26"/>
        </w:rPr>
        <w:t>затрат на выполнение мероприятий по созданию и (или) реконструкции объект</w:t>
      </w:r>
      <w:r w:rsidR="00B12AE4" w:rsidRPr="0089087A">
        <w:rPr>
          <w:sz w:val="26"/>
          <w:szCs w:val="26"/>
        </w:rPr>
        <w:t>ов</w:t>
      </w:r>
      <w:r w:rsidRPr="0089087A">
        <w:rPr>
          <w:sz w:val="26"/>
          <w:szCs w:val="26"/>
        </w:rPr>
        <w:t xml:space="preserve"> концессионного соглашения и (или) затрат на использование (</w:t>
      </w:r>
      <w:proofErr w:type="gramStart"/>
      <w:r w:rsidRPr="0089087A">
        <w:rPr>
          <w:sz w:val="26"/>
          <w:szCs w:val="26"/>
        </w:rPr>
        <w:t>эксплуатацию)  объект</w:t>
      </w:r>
      <w:r w:rsidR="00B12AE4" w:rsidRPr="0089087A">
        <w:rPr>
          <w:sz w:val="26"/>
          <w:szCs w:val="26"/>
        </w:rPr>
        <w:t>ов</w:t>
      </w:r>
      <w:proofErr w:type="gramEnd"/>
      <w:r w:rsidRPr="0089087A">
        <w:rPr>
          <w:sz w:val="26"/>
          <w:szCs w:val="26"/>
        </w:rPr>
        <w:t xml:space="preserve"> концессионного соглашения</w:t>
      </w:r>
      <w:r w:rsidR="00B12AE4" w:rsidRPr="0089087A">
        <w:rPr>
          <w:sz w:val="26"/>
          <w:szCs w:val="26"/>
        </w:rPr>
        <w:t>).</w:t>
      </w:r>
    </w:p>
    <w:p w:rsidR="009D2C0D" w:rsidRPr="0089087A" w:rsidRDefault="009D2C0D" w:rsidP="0089087A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2.1.3. Соответствие использования субсидий ее целевому назначению.</w:t>
      </w:r>
    </w:p>
    <w:p w:rsidR="009D2C0D" w:rsidRPr="0089087A" w:rsidRDefault="009D2C0D" w:rsidP="0089087A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2.1.4. Достоверность представленной информации получателем субсидии.</w:t>
      </w:r>
    </w:p>
    <w:p w:rsidR="007E16E4" w:rsidRPr="0089087A" w:rsidRDefault="009D2C0D" w:rsidP="0089087A">
      <w:pPr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2.2. Порядок предоставления субсидии:</w:t>
      </w:r>
    </w:p>
    <w:p w:rsidR="005E1B96" w:rsidRPr="0089087A" w:rsidRDefault="005E1B96" w:rsidP="0089087A">
      <w:pPr>
        <w:suppressAutoHyphens w:val="0"/>
        <w:ind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2.2.1. Концессионер для получения субсидии предоставляет) главному распорядителю следующие документы:</w:t>
      </w:r>
    </w:p>
    <w:p w:rsidR="005E1B96" w:rsidRPr="0089087A" w:rsidRDefault="005E1B96" w:rsidP="0089087A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 xml:space="preserve">1) Заявку на предоставление субсидий на </w:t>
      </w:r>
      <w:r w:rsidRPr="0089087A">
        <w:rPr>
          <w:sz w:val="26"/>
          <w:szCs w:val="26"/>
        </w:rPr>
        <w:t xml:space="preserve">финансовое обеспечение (возмещение) за счет средств бюджета Павловского муниципального района </w:t>
      </w:r>
      <w:r w:rsidRPr="0089087A">
        <w:rPr>
          <w:sz w:val="26"/>
          <w:szCs w:val="26"/>
          <w:lang w:eastAsia="ru-RU"/>
        </w:rPr>
        <w:t xml:space="preserve">Воронежской области </w:t>
      </w:r>
      <w:r w:rsidRPr="0089087A">
        <w:rPr>
          <w:sz w:val="26"/>
          <w:szCs w:val="26"/>
        </w:rPr>
        <w:t xml:space="preserve">затрат на выполнение мероприятий по созданию и (или) реконструкции объекта концессионного соглашения и (или) затрат на использование (эксплуатацию) указанного объекта, </w:t>
      </w:r>
      <w:r w:rsidRPr="0089087A">
        <w:rPr>
          <w:sz w:val="26"/>
          <w:szCs w:val="26"/>
          <w:lang w:eastAsia="ru-RU"/>
        </w:rPr>
        <w:t>предусмотренных концессионным соглашением (приложение № 1 к настоящему Порядку).</w:t>
      </w:r>
    </w:p>
    <w:p w:rsidR="005E1B96" w:rsidRPr="0089087A" w:rsidRDefault="005E1B96" w:rsidP="0089087A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2) Копию документа(</w:t>
      </w:r>
      <w:proofErr w:type="spellStart"/>
      <w:r w:rsidRPr="0089087A">
        <w:rPr>
          <w:sz w:val="26"/>
          <w:szCs w:val="26"/>
          <w:lang w:eastAsia="ru-RU"/>
        </w:rPr>
        <w:t>ов</w:t>
      </w:r>
      <w:proofErr w:type="spellEnd"/>
      <w:r w:rsidRPr="0089087A">
        <w:rPr>
          <w:sz w:val="26"/>
          <w:szCs w:val="26"/>
          <w:lang w:eastAsia="ru-RU"/>
        </w:rPr>
        <w:t>), подтверждающего(их) полномочия лица, на осуществление действий от имени Концессионера, заверенного(</w:t>
      </w:r>
      <w:proofErr w:type="spellStart"/>
      <w:r w:rsidRPr="0089087A">
        <w:rPr>
          <w:sz w:val="26"/>
          <w:szCs w:val="26"/>
          <w:lang w:eastAsia="ru-RU"/>
        </w:rPr>
        <w:t>ых</w:t>
      </w:r>
      <w:proofErr w:type="spellEnd"/>
      <w:r w:rsidRPr="0089087A">
        <w:rPr>
          <w:sz w:val="26"/>
          <w:szCs w:val="26"/>
          <w:lang w:eastAsia="ru-RU"/>
        </w:rPr>
        <w:t>) в установленном законодательством порядке.</w:t>
      </w:r>
    </w:p>
    <w:p w:rsidR="005E1B96" w:rsidRPr="0089087A" w:rsidRDefault="005E1B96" w:rsidP="0089087A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3) Сведения о получателе субсидии (приложение № 2 к настоящему Порядку).</w:t>
      </w:r>
    </w:p>
    <w:p w:rsidR="005E1B96" w:rsidRPr="0089087A" w:rsidRDefault="005E1B96" w:rsidP="0089087A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4) Акт выполненных работ по созданию и (или) реконструкции объектов концессионного соглашения и (или) акт об исполнении концессионером своих обязательств, расчет по использованию (эксплуатации) объектов концессионного соглашения.</w:t>
      </w:r>
    </w:p>
    <w:p w:rsidR="005E1B96" w:rsidRPr="0089087A" w:rsidRDefault="005E1B96" w:rsidP="0089087A">
      <w:pPr>
        <w:suppressAutoHyphens w:val="0"/>
        <w:ind w:firstLine="540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5) Справку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территориальным налоговым органом по месту регистрации налогоплательщика (справка должна быть составлена на 1 число месяца подачи заявки на предоставление субсидии на выполнение мероприятий, предусмотренных концессионным соглашением).</w:t>
      </w:r>
    </w:p>
    <w:p w:rsidR="005E1B96" w:rsidRPr="0089087A" w:rsidRDefault="005E1B96" w:rsidP="0089087A">
      <w:pPr>
        <w:suppressAutoHyphens w:val="0"/>
        <w:ind w:firstLine="540"/>
        <w:jc w:val="both"/>
        <w:rPr>
          <w:rFonts w:ascii="Verdana" w:hAnsi="Verdana"/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lastRenderedPageBreak/>
        <w:t>6) Иные документы, подтверждающие выполнение мероприятий по созданию и (или) реконструкции объектов концессионного соглашения.</w:t>
      </w:r>
    </w:p>
    <w:p w:rsidR="00476ABE" w:rsidRPr="0089087A" w:rsidRDefault="00C91829" w:rsidP="0089087A">
      <w:pPr>
        <w:ind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2.2.</w:t>
      </w:r>
      <w:r w:rsidR="005E1B96" w:rsidRPr="0089087A">
        <w:rPr>
          <w:sz w:val="26"/>
          <w:szCs w:val="26"/>
          <w:lang w:eastAsia="ru-RU"/>
        </w:rPr>
        <w:t>2</w:t>
      </w:r>
      <w:r w:rsidR="005D4D93" w:rsidRPr="0089087A">
        <w:rPr>
          <w:sz w:val="26"/>
          <w:szCs w:val="26"/>
          <w:lang w:eastAsia="ru-RU"/>
        </w:rPr>
        <w:t>. Концессионер</w:t>
      </w:r>
      <w:r w:rsidR="00940661" w:rsidRPr="0089087A">
        <w:rPr>
          <w:sz w:val="26"/>
          <w:szCs w:val="26"/>
          <w:lang w:eastAsia="ru-RU"/>
        </w:rPr>
        <w:t xml:space="preserve"> несет ответственность за достоверность документов, предоставляемых им </w:t>
      </w:r>
      <w:r w:rsidR="00EA0138" w:rsidRPr="0089087A">
        <w:rPr>
          <w:sz w:val="26"/>
          <w:szCs w:val="26"/>
          <w:lang w:eastAsia="ru-RU"/>
        </w:rPr>
        <w:t>главному распорядителю</w:t>
      </w:r>
      <w:r w:rsidR="00940661" w:rsidRPr="0089087A">
        <w:rPr>
          <w:sz w:val="26"/>
          <w:szCs w:val="26"/>
          <w:lang w:eastAsia="ru-RU"/>
        </w:rPr>
        <w:t>.</w:t>
      </w:r>
    </w:p>
    <w:p w:rsidR="005D4D93" w:rsidRPr="0089087A" w:rsidRDefault="00C91829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2.2.</w:t>
      </w:r>
      <w:r w:rsidR="005E1B96" w:rsidRPr="0089087A">
        <w:rPr>
          <w:sz w:val="26"/>
          <w:szCs w:val="26"/>
        </w:rPr>
        <w:t>3</w:t>
      </w:r>
      <w:r w:rsidR="005074F8" w:rsidRPr="0089087A">
        <w:rPr>
          <w:sz w:val="26"/>
          <w:szCs w:val="26"/>
        </w:rPr>
        <w:t>.</w:t>
      </w:r>
      <w:r w:rsidR="00EA0138" w:rsidRPr="0089087A">
        <w:rPr>
          <w:sz w:val="26"/>
          <w:szCs w:val="26"/>
        </w:rPr>
        <w:t xml:space="preserve"> Главный распорядитель</w:t>
      </w:r>
      <w:r w:rsidR="005D4D93" w:rsidRPr="0089087A">
        <w:rPr>
          <w:sz w:val="26"/>
          <w:szCs w:val="26"/>
        </w:rPr>
        <w:t xml:space="preserve"> в течение 10 рабочих дней со дня поступления заявки рассматривает заявку с представленными документами</w:t>
      </w:r>
      <w:r w:rsidR="00EA0138" w:rsidRPr="0089087A">
        <w:rPr>
          <w:sz w:val="26"/>
          <w:szCs w:val="26"/>
        </w:rPr>
        <w:t>.</w:t>
      </w:r>
    </w:p>
    <w:p w:rsidR="005D4D93" w:rsidRPr="0089087A" w:rsidRDefault="00C91829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2.2.</w:t>
      </w:r>
      <w:r w:rsidR="005E1B96" w:rsidRPr="0089087A">
        <w:rPr>
          <w:sz w:val="26"/>
          <w:szCs w:val="26"/>
        </w:rPr>
        <w:t>4</w:t>
      </w:r>
      <w:r w:rsidR="005074F8" w:rsidRPr="0089087A">
        <w:rPr>
          <w:sz w:val="26"/>
          <w:szCs w:val="26"/>
        </w:rPr>
        <w:t>.</w:t>
      </w:r>
      <w:r w:rsidR="005D4D93" w:rsidRPr="0089087A">
        <w:rPr>
          <w:sz w:val="26"/>
          <w:szCs w:val="26"/>
        </w:rPr>
        <w:t xml:space="preserve"> Определяет соответствие Концессионера категориям лиц, имеющих право на получение субсидии, установленных настоящим Порядком.</w:t>
      </w:r>
    </w:p>
    <w:p w:rsidR="005D4D93" w:rsidRPr="0089087A" w:rsidRDefault="005D4D93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</w:t>
      </w:r>
      <w:r w:rsidR="005E1B96" w:rsidRPr="0089087A">
        <w:rPr>
          <w:sz w:val="26"/>
          <w:szCs w:val="26"/>
        </w:rPr>
        <w:t>.2.5</w:t>
      </w:r>
      <w:r w:rsidR="005074F8" w:rsidRPr="0089087A">
        <w:rPr>
          <w:sz w:val="26"/>
          <w:szCs w:val="26"/>
        </w:rPr>
        <w:t xml:space="preserve">. </w:t>
      </w:r>
      <w:r w:rsidRPr="0089087A">
        <w:rPr>
          <w:sz w:val="26"/>
          <w:szCs w:val="26"/>
        </w:rPr>
        <w:t>Определяет соответствие заявки целям и условиям предоставления субсидии, установленным настоящим Порядком.</w:t>
      </w:r>
    </w:p>
    <w:p w:rsidR="005D4D93" w:rsidRPr="0089087A" w:rsidRDefault="005E1B96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2.2.6</w:t>
      </w:r>
      <w:r w:rsidR="005074F8" w:rsidRPr="0089087A">
        <w:rPr>
          <w:sz w:val="26"/>
          <w:szCs w:val="26"/>
        </w:rPr>
        <w:t xml:space="preserve">. </w:t>
      </w:r>
      <w:r w:rsidR="005D4D93" w:rsidRPr="0089087A">
        <w:rPr>
          <w:sz w:val="26"/>
          <w:szCs w:val="26"/>
        </w:rPr>
        <w:t>Определяет соответствие предоставленных Концессионером документов требованиям настоящего Порядка.</w:t>
      </w:r>
    </w:p>
    <w:p w:rsidR="005074F8" w:rsidRPr="0089087A" w:rsidRDefault="005E1B96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2.2.7</w:t>
      </w:r>
      <w:r w:rsidR="005074F8" w:rsidRPr="0089087A">
        <w:rPr>
          <w:sz w:val="26"/>
          <w:szCs w:val="26"/>
        </w:rPr>
        <w:t xml:space="preserve">. </w:t>
      </w:r>
      <w:r w:rsidR="005D4D93" w:rsidRPr="0089087A">
        <w:rPr>
          <w:sz w:val="26"/>
          <w:szCs w:val="26"/>
        </w:rPr>
        <w:t>Осуществляет поверку фактич</w:t>
      </w:r>
      <w:r w:rsidR="00076E4A" w:rsidRPr="0089087A">
        <w:rPr>
          <w:sz w:val="26"/>
          <w:szCs w:val="26"/>
        </w:rPr>
        <w:t>еского выполнения работ, услуг.</w:t>
      </w:r>
      <w:r w:rsidR="00604EF5" w:rsidRPr="0089087A">
        <w:rPr>
          <w:sz w:val="26"/>
          <w:szCs w:val="26"/>
        </w:rPr>
        <w:t xml:space="preserve"> </w:t>
      </w:r>
      <w:r w:rsidR="005D4D93" w:rsidRPr="0089087A">
        <w:rPr>
          <w:sz w:val="26"/>
          <w:szCs w:val="26"/>
        </w:rPr>
        <w:t xml:space="preserve">По итогам проверки </w:t>
      </w:r>
      <w:r w:rsidR="005074F8" w:rsidRPr="0089087A">
        <w:rPr>
          <w:sz w:val="26"/>
          <w:szCs w:val="26"/>
        </w:rPr>
        <w:t>готовит предложение (</w:t>
      </w:r>
      <w:r w:rsidR="00E20348" w:rsidRPr="0089087A">
        <w:rPr>
          <w:sz w:val="26"/>
          <w:szCs w:val="26"/>
        </w:rPr>
        <w:t>правовой акт главного распорядителя</w:t>
      </w:r>
      <w:r w:rsidR="005074F8" w:rsidRPr="0089087A">
        <w:rPr>
          <w:sz w:val="26"/>
          <w:szCs w:val="26"/>
        </w:rPr>
        <w:t>) о предоставлении либо об отказе в предоставлении субсидии.</w:t>
      </w:r>
    </w:p>
    <w:p w:rsidR="00655828" w:rsidRPr="0089087A" w:rsidRDefault="005E1B96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2.2.8</w:t>
      </w:r>
      <w:r w:rsidR="00C91829" w:rsidRPr="0089087A">
        <w:rPr>
          <w:sz w:val="26"/>
          <w:szCs w:val="26"/>
        </w:rPr>
        <w:t>.</w:t>
      </w:r>
      <w:r w:rsidR="00655828" w:rsidRPr="0089087A">
        <w:rPr>
          <w:sz w:val="26"/>
          <w:szCs w:val="26"/>
        </w:rPr>
        <w:t xml:space="preserve"> В случае принятия положительного решения о предоставлении субсидии главный распорядитель заключает с получателем субсидии соглашение о предоставлении субсидии из бюджета Павловского муниципального района</w:t>
      </w:r>
      <w:r w:rsidR="00877611" w:rsidRPr="0089087A">
        <w:rPr>
          <w:sz w:val="26"/>
          <w:szCs w:val="26"/>
        </w:rPr>
        <w:t xml:space="preserve"> Воронежской области</w:t>
      </w:r>
      <w:r w:rsidR="00655828" w:rsidRPr="0089087A">
        <w:rPr>
          <w:sz w:val="26"/>
          <w:szCs w:val="26"/>
        </w:rPr>
        <w:t>. Соглашение заключается на период исполнения обязательств, предусмотренных концессионным соглашением.</w:t>
      </w:r>
    </w:p>
    <w:p w:rsidR="00655828" w:rsidRPr="0089087A" w:rsidRDefault="005E1B96" w:rsidP="0089087A">
      <w:pPr>
        <w:pStyle w:val="a4"/>
        <w:suppressAutoHyphens w:val="0"/>
        <w:ind w:left="0"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2.2.9</w:t>
      </w:r>
      <w:r w:rsidR="00C91829" w:rsidRPr="0089087A">
        <w:rPr>
          <w:sz w:val="26"/>
          <w:szCs w:val="26"/>
          <w:lang w:eastAsia="ru-RU"/>
        </w:rPr>
        <w:t xml:space="preserve">. </w:t>
      </w:r>
      <w:r w:rsidR="00655828" w:rsidRPr="0089087A">
        <w:rPr>
          <w:sz w:val="26"/>
          <w:szCs w:val="26"/>
          <w:lang w:eastAsia="ru-RU"/>
        </w:rPr>
        <w:t xml:space="preserve">Субсидии предоставляются в соответствии с графиком перечисления субсидий, установленным концессионным соглашением.  В иных случаях график устанавливается соглашением о предоставлении субсидий. </w:t>
      </w:r>
    </w:p>
    <w:p w:rsidR="00655828" w:rsidRPr="0089087A" w:rsidRDefault="005E1B96" w:rsidP="0089087A">
      <w:pPr>
        <w:pStyle w:val="a4"/>
        <w:ind w:left="0" w:firstLine="567"/>
        <w:jc w:val="both"/>
        <w:rPr>
          <w:sz w:val="26"/>
          <w:szCs w:val="26"/>
          <w:lang w:eastAsia="ru-RU"/>
        </w:rPr>
      </w:pPr>
      <w:r w:rsidRPr="0089087A">
        <w:rPr>
          <w:sz w:val="26"/>
          <w:szCs w:val="26"/>
          <w:lang w:eastAsia="ru-RU"/>
        </w:rPr>
        <w:t>2.2.10</w:t>
      </w:r>
      <w:r w:rsidR="00C91829" w:rsidRPr="0089087A">
        <w:rPr>
          <w:sz w:val="26"/>
          <w:szCs w:val="26"/>
          <w:lang w:eastAsia="ru-RU"/>
        </w:rPr>
        <w:t xml:space="preserve">. </w:t>
      </w:r>
      <w:r w:rsidR="00655828" w:rsidRPr="0089087A">
        <w:rPr>
          <w:sz w:val="26"/>
          <w:szCs w:val="26"/>
          <w:lang w:eastAsia="ru-RU"/>
        </w:rPr>
        <w:t xml:space="preserve">Размер субсидии определяется исходя из условий действующего концессионного соглашения.  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2.3</w:t>
      </w:r>
      <w:r w:rsidR="005074F8" w:rsidRPr="0089087A">
        <w:rPr>
          <w:sz w:val="26"/>
          <w:szCs w:val="26"/>
        </w:rPr>
        <w:t>. Основаниями для отказа в предоставлении субсидии являются: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2.3</w:t>
      </w:r>
      <w:r w:rsidR="005074F8" w:rsidRPr="0089087A">
        <w:rPr>
          <w:sz w:val="26"/>
          <w:szCs w:val="26"/>
        </w:rPr>
        <w:t xml:space="preserve">.1. Несоответствие Концессионера требованиям, предъявляемым в соответствии с </w:t>
      </w:r>
      <w:r w:rsidRPr="0089087A">
        <w:rPr>
          <w:sz w:val="26"/>
          <w:szCs w:val="26"/>
        </w:rPr>
        <w:t>пунктом 2.4</w:t>
      </w:r>
      <w:r w:rsidR="005074F8" w:rsidRPr="0089087A">
        <w:rPr>
          <w:sz w:val="26"/>
          <w:szCs w:val="26"/>
        </w:rPr>
        <w:t xml:space="preserve"> настоящего Порядка.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2.3</w:t>
      </w:r>
      <w:r w:rsidR="005074F8" w:rsidRPr="0089087A">
        <w:rPr>
          <w:sz w:val="26"/>
          <w:szCs w:val="26"/>
        </w:rPr>
        <w:t>.2. Несоответствие предоставленных Концессионером документов требованиям, предъявляемым в пунктах 2.1 - 2.2 настоящего Порядка.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2.3</w:t>
      </w:r>
      <w:r w:rsidR="005074F8" w:rsidRPr="0089087A">
        <w:rPr>
          <w:sz w:val="26"/>
          <w:szCs w:val="26"/>
        </w:rPr>
        <w:t>.3. Наличие в документах, предоставленных Концессионером, несоответствий, ошибок и противоречий.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2.3</w:t>
      </w:r>
      <w:r w:rsidR="005074F8" w:rsidRPr="0089087A">
        <w:rPr>
          <w:sz w:val="26"/>
          <w:szCs w:val="26"/>
        </w:rPr>
        <w:t>.</w:t>
      </w:r>
      <w:r w:rsidRPr="0089087A">
        <w:rPr>
          <w:sz w:val="26"/>
          <w:szCs w:val="26"/>
        </w:rPr>
        <w:t>4</w:t>
      </w:r>
      <w:r w:rsidR="005074F8" w:rsidRPr="0089087A">
        <w:rPr>
          <w:sz w:val="26"/>
          <w:szCs w:val="26"/>
        </w:rPr>
        <w:t xml:space="preserve"> Решение об отказе в предоставлении субсидии выдается или направляется администрацией Концессионеру в срок не позднее, чем через 5 рабочих дней со дня принятия такого решения.</w:t>
      </w:r>
    </w:p>
    <w:p w:rsidR="00B5011A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2.4</w:t>
      </w:r>
      <w:r w:rsidR="005074F8" w:rsidRPr="0089087A">
        <w:rPr>
          <w:sz w:val="26"/>
          <w:szCs w:val="26"/>
        </w:rPr>
        <w:t xml:space="preserve">. Требования, которым должен соответствовать Концессионер на первое число месяца предоставления заявки на предоставление субсидий </w:t>
      </w:r>
      <w:proofErr w:type="gramStart"/>
      <w:r w:rsidR="00B5011A" w:rsidRPr="0089087A">
        <w:rPr>
          <w:sz w:val="26"/>
          <w:szCs w:val="26"/>
        </w:rPr>
        <w:t>на  финансовое</w:t>
      </w:r>
      <w:proofErr w:type="gramEnd"/>
      <w:r w:rsidR="00B5011A" w:rsidRPr="0089087A">
        <w:rPr>
          <w:sz w:val="26"/>
          <w:szCs w:val="26"/>
        </w:rPr>
        <w:t xml:space="preserve"> обеспечение </w:t>
      </w:r>
      <w:r w:rsidR="00604EF5" w:rsidRPr="0089087A">
        <w:rPr>
          <w:sz w:val="26"/>
          <w:szCs w:val="26"/>
        </w:rPr>
        <w:t xml:space="preserve">платы </w:t>
      </w:r>
      <w:proofErr w:type="spellStart"/>
      <w:r w:rsidR="00604EF5" w:rsidRPr="0089087A">
        <w:rPr>
          <w:sz w:val="26"/>
          <w:szCs w:val="26"/>
        </w:rPr>
        <w:t>концендента</w:t>
      </w:r>
      <w:proofErr w:type="spellEnd"/>
      <w:r w:rsidR="00B5011A" w:rsidRPr="0089087A">
        <w:rPr>
          <w:sz w:val="26"/>
          <w:szCs w:val="26"/>
        </w:rPr>
        <w:t xml:space="preserve"> за счет средств бюджета Павловского муниципального района </w:t>
      </w:r>
      <w:r w:rsidR="00877611" w:rsidRPr="0089087A">
        <w:rPr>
          <w:sz w:val="26"/>
          <w:szCs w:val="26"/>
        </w:rPr>
        <w:t>Воронежской области</w:t>
      </w:r>
      <w:r w:rsidR="00604EF5" w:rsidRPr="0089087A">
        <w:rPr>
          <w:sz w:val="26"/>
          <w:szCs w:val="26"/>
        </w:rPr>
        <w:t>: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2.4</w:t>
      </w:r>
      <w:r w:rsidR="005074F8" w:rsidRPr="0089087A">
        <w:rPr>
          <w:sz w:val="26"/>
          <w:szCs w:val="26"/>
        </w:rPr>
        <w:t>.1.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2.4.2</w:t>
      </w:r>
      <w:r w:rsidR="005074F8" w:rsidRPr="0089087A">
        <w:rPr>
          <w:sz w:val="26"/>
          <w:szCs w:val="26"/>
        </w:rPr>
        <w:t>.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предпринимателя.</w:t>
      </w:r>
    </w:p>
    <w:p w:rsidR="005074F8" w:rsidRPr="0089087A" w:rsidRDefault="00C91829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2.4.3</w:t>
      </w:r>
      <w:r w:rsidR="005074F8" w:rsidRPr="0089087A">
        <w:rPr>
          <w:sz w:val="26"/>
          <w:szCs w:val="26"/>
        </w:rPr>
        <w:t xml:space="preserve">. Не является получателем средств из бюджета бюджетной системы Российской Федерации, из которого планируется предоставление субсидии в </w:t>
      </w:r>
      <w:r w:rsidR="005074F8" w:rsidRPr="0089087A">
        <w:rPr>
          <w:sz w:val="26"/>
          <w:szCs w:val="26"/>
        </w:rPr>
        <w:lastRenderedPageBreak/>
        <w:t>соответствии с настоящим Порядком, на основании иных нормативных правовых актов</w:t>
      </w:r>
      <w:r w:rsidR="00EA0138" w:rsidRPr="0089087A">
        <w:rPr>
          <w:sz w:val="26"/>
          <w:szCs w:val="26"/>
        </w:rPr>
        <w:t xml:space="preserve"> на цели, указанные в пункте 1.2</w:t>
      </w:r>
      <w:r w:rsidR="005074F8" w:rsidRPr="0089087A">
        <w:rPr>
          <w:sz w:val="26"/>
          <w:szCs w:val="26"/>
        </w:rPr>
        <w:t xml:space="preserve"> раздела I настоящего Порядка.</w:t>
      </w:r>
    </w:p>
    <w:p w:rsidR="005D4D93" w:rsidRPr="0089087A" w:rsidRDefault="005D4D93" w:rsidP="0089087A">
      <w:pPr>
        <w:jc w:val="both"/>
        <w:rPr>
          <w:sz w:val="26"/>
          <w:szCs w:val="26"/>
          <w:lang w:eastAsia="ru-RU"/>
        </w:rPr>
      </w:pPr>
    </w:p>
    <w:p w:rsidR="004D1A42" w:rsidRPr="0089087A" w:rsidRDefault="00C166BD" w:rsidP="0089087A">
      <w:pPr>
        <w:pStyle w:val="ConsPlusNormal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 xml:space="preserve">3. </w:t>
      </w:r>
      <w:r w:rsidR="004D1A42" w:rsidRPr="0089087A">
        <w:rPr>
          <w:sz w:val="26"/>
          <w:szCs w:val="26"/>
        </w:rPr>
        <w:t xml:space="preserve">Контроль за соблюдением условий, целей </w:t>
      </w:r>
    </w:p>
    <w:p w:rsidR="00AF7064" w:rsidRPr="0089087A" w:rsidRDefault="004D1A42" w:rsidP="0089087A">
      <w:pPr>
        <w:pStyle w:val="ConsPlusNormal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>и порядка предоставления субсидий</w:t>
      </w:r>
    </w:p>
    <w:p w:rsidR="00C166BD" w:rsidRPr="0089087A" w:rsidRDefault="00E755BD" w:rsidP="0089087A">
      <w:pPr>
        <w:pStyle w:val="ConsPlusNormal"/>
        <w:jc w:val="both"/>
        <w:rPr>
          <w:color w:val="FF0000"/>
          <w:sz w:val="26"/>
          <w:szCs w:val="26"/>
        </w:rPr>
      </w:pPr>
      <w:r w:rsidRPr="0089087A">
        <w:rPr>
          <w:color w:val="FF0000"/>
          <w:sz w:val="26"/>
          <w:szCs w:val="26"/>
        </w:rPr>
        <w:tab/>
      </w:r>
    </w:p>
    <w:p w:rsidR="00C166BD" w:rsidRPr="0089087A" w:rsidRDefault="00C166BD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3.1. Контроль за соблюдением условий, целей и порядка предоставления субсидии осуществляется главным распорядителем как получателем бюджетных средств и органом муниципального финансового контроля в соответствии с муниципальным правовым актом.</w:t>
      </w:r>
    </w:p>
    <w:p w:rsidR="00C166BD" w:rsidRPr="0089087A" w:rsidRDefault="00C166BD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3.2. Главный распорядитель как получатель бюджетных средств и орган муниципального финансового контроля осуществляют обязательные проверки соблюдения условий, целей и порядка предоставления субсидий получателями субсидий.</w:t>
      </w:r>
    </w:p>
    <w:p w:rsidR="00E755BD" w:rsidRPr="0089087A" w:rsidRDefault="00C166BD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ab/>
        <w:t>3.3</w:t>
      </w:r>
      <w:r w:rsidR="00E755BD" w:rsidRPr="0089087A">
        <w:rPr>
          <w:sz w:val="26"/>
          <w:szCs w:val="26"/>
        </w:rPr>
        <w:t xml:space="preserve">. В случае нарушения получателем субсидии условий, целей и порядка </w:t>
      </w:r>
      <w:r w:rsidR="001374F4" w:rsidRPr="0089087A">
        <w:rPr>
          <w:sz w:val="26"/>
          <w:szCs w:val="26"/>
        </w:rPr>
        <w:t xml:space="preserve">предоставления субсидий, выявленного по фактам проверок, проведенных главным распорядителем, органом муниципального финансового контроля Павловского муниципального района </w:t>
      </w:r>
      <w:r w:rsidR="00877611" w:rsidRPr="0089087A">
        <w:rPr>
          <w:sz w:val="26"/>
          <w:szCs w:val="26"/>
        </w:rPr>
        <w:t xml:space="preserve">Воронежской области </w:t>
      </w:r>
      <w:r w:rsidR="001374F4" w:rsidRPr="0089087A">
        <w:rPr>
          <w:sz w:val="26"/>
          <w:szCs w:val="26"/>
        </w:rPr>
        <w:t>субсидия подлежит возврату в бюджет Павловского муниципального района</w:t>
      </w:r>
      <w:r w:rsidR="00762739" w:rsidRPr="0089087A">
        <w:rPr>
          <w:sz w:val="26"/>
          <w:szCs w:val="26"/>
        </w:rPr>
        <w:t xml:space="preserve"> </w:t>
      </w:r>
      <w:r w:rsidR="009C6F70" w:rsidRPr="0089087A">
        <w:rPr>
          <w:sz w:val="26"/>
          <w:szCs w:val="26"/>
        </w:rPr>
        <w:t xml:space="preserve">Воронежской области </w:t>
      </w:r>
      <w:r w:rsidR="00762739" w:rsidRPr="0089087A">
        <w:rPr>
          <w:sz w:val="26"/>
          <w:szCs w:val="26"/>
        </w:rPr>
        <w:t>в течение 20 рабочих дней с даты предъявления получателю субсидии требования главного распорядителя об обеспечении возврата средств субсидии.</w:t>
      </w:r>
    </w:p>
    <w:p w:rsidR="00E755BD" w:rsidRPr="0089087A" w:rsidRDefault="001374F4" w:rsidP="0089087A">
      <w:pPr>
        <w:pStyle w:val="ConsPlusNormal"/>
        <w:ind w:firstLine="567"/>
        <w:jc w:val="both"/>
        <w:rPr>
          <w:sz w:val="26"/>
          <w:szCs w:val="26"/>
        </w:rPr>
      </w:pPr>
      <w:r w:rsidRPr="0089087A">
        <w:rPr>
          <w:sz w:val="26"/>
          <w:szCs w:val="26"/>
        </w:rPr>
        <w:tab/>
        <w:t>3.</w:t>
      </w:r>
      <w:r w:rsidR="00C166BD" w:rsidRPr="0089087A">
        <w:rPr>
          <w:sz w:val="26"/>
          <w:szCs w:val="26"/>
        </w:rPr>
        <w:t>4</w:t>
      </w:r>
      <w:r w:rsidRPr="0089087A">
        <w:rPr>
          <w:sz w:val="26"/>
          <w:szCs w:val="26"/>
        </w:rPr>
        <w:t>. В случае отказа получателя субсидии от добровольного</w:t>
      </w:r>
      <w:r w:rsidR="00762739" w:rsidRPr="0089087A">
        <w:rPr>
          <w:sz w:val="26"/>
          <w:szCs w:val="26"/>
        </w:rPr>
        <w:t xml:space="preserve"> исполнения, предъявленного главным распорядителем требования об обеспечении </w:t>
      </w:r>
      <w:r w:rsidRPr="0089087A">
        <w:rPr>
          <w:sz w:val="26"/>
          <w:szCs w:val="26"/>
        </w:rPr>
        <w:t xml:space="preserve">возврата </w:t>
      </w:r>
      <w:r w:rsidR="00762739" w:rsidRPr="0089087A">
        <w:rPr>
          <w:sz w:val="26"/>
          <w:szCs w:val="26"/>
        </w:rPr>
        <w:t xml:space="preserve">средств </w:t>
      </w:r>
      <w:r w:rsidRPr="0089087A">
        <w:rPr>
          <w:sz w:val="26"/>
          <w:szCs w:val="26"/>
        </w:rPr>
        <w:t>субсидии</w:t>
      </w:r>
      <w:r w:rsidR="00762739" w:rsidRPr="0089087A">
        <w:rPr>
          <w:sz w:val="26"/>
          <w:szCs w:val="26"/>
        </w:rPr>
        <w:t xml:space="preserve"> в бюджет Павловского муниципального района </w:t>
      </w:r>
      <w:r w:rsidR="009C6F70" w:rsidRPr="0089087A">
        <w:rPr>
          <w:sz w:val="26"/>
          <w:szCs w:val="26"/>
        </w:rPr>
        <w:t xml:space="preserve">Воронежской области </w:t>
      </w:r>
      <w:r w:rsidR="00762739" w:rsidRPr="0089087A">
        <w:rPr>
          <w:sz w:val="26"/>
          <w:szCs w:val="26"/>
        </w:rPr>
        <w:t>субсидия взыскивается в судебном порядке в соответствии с действующим законодательством Российской Федерации.</w:t>
      </w:r>
    </w:p>
    <w:p w:rsidR="00E755BD" w:rsidRPr="0089087A" w:rsidRDefault="00E755BD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C91829" w:rsidRPr="0089087A" w:rsidRDefault="00C91829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762739" w:rsidRPr="0089087A" w:rsidRDefault="00762739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Глава Павловского</w:t>
      </w:r>
    </w:p>
    <w:p w:rsidR="001F0785" w:rsidRPr="0089087A" w:rsidRDefault="00762739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 xml:space="preserve">муниципального района  </w:t>
      </w:r>
    </w:p>
    <w:p w:rsidR="00762739" w:rsidRPr="0089087A" w:rsidRDefault="001F0785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 xml:space="preserve">Воронежской области </w:t>
      </w:r>
      <w:r w:rsidR="00762739" w:rsidRPr="0089087A">
        <w:rPr>
          <w:sz w:val="26"/>
          <w:szCs w:val="26"/>
        </w:rPr>
        <w:t xml:space="preserve">                                                                           </w:t>
      </w:r>
      <w:r w:rsidR="0011080C" w:rsidRPr="0089087A">
        <w:rPr>
          <w:sz w:val="26"/>
          <w:szCs w:val="26"/>
        </w:rPr>
        <w:t xml:space="preserve">   </w:t>
      </w:r>
      <w:r w:rsidR="00762739" w:rsidRPr="0089087A">
        <w:rPr>
          <w:sz w:val="26"/>
          <w:szCs w:val="26"/>
        </w:rPr>
        <w:t xml:space="preserve"> М.Н. </w:t>
      </w:r>
      <w:proofErr w:type="spellStart"/>
      <w:r w:rsidR="00762739" w:rsidRPr="0089087A">
        <w:rPr>
          <w:sz w:val="26"/>
          <w:szCs w:val="26"/>
        </w:rPr>
        <w:t>Янцов</w:t>
      </w:r>
      <w:proofErr w:type="spellEnd"/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spacing w:line="276" w:lineRule="auto"/>
        <w:jc w:val="both"/>
        <w:rPr>
          <w:color w:val="FF0000"/>
          <w:sz w:val="26"/>
          <w:szCs w:val="26"/>
        </w:rPr>
      </w:pPr>
    </w:p>
    <w:p w:rsidR="00B66C0B" w:rsidRPr="0089087A" w:rsidRDefault="00B66C0B" w:rsidP="0089087A">
      <w:pPr>
        <w:pStyle w:val="ConsPlusNormal"/>
        <w:ind w:left="4253"/>
        <w:jc w:val="both"/>
        <w:rPr>
          <w:sz w:val="26"/>
          <w:szCs w:val="26"/>
        </w:rPr>
      </w:pPr>
      <w:r w:rsidRPr="0089087A">
        <w:rPr>
          <w:sz w:val="26"/>
          <w:szCs w:val="26"/>
        </w:rPr>
        <w:lastRenderedPageBreak/>
        <w:t>Приложение № 1</w:t>
      </w:r>
    </w:p>
    <w:p w:rsidR="00B66C0B" w:rsidRPr="0089087A" w:rsidRDefault="00B66C0B" w:rsidP="0089087A">
      <w:pPr>
        <w:pStyle w:val="ConsPlusNormal"/>
        <w:ind w:left="4253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к Порядку предоставления субсидий концесси</w:t>
      </w:r>
      <w:r w:rsidR="001F0785" w:rsidRPr="0089087A">
        <w:rPr>
          <w:sz w:val="26"/>
          <w:szCs w:val="26"/>
        </w:rPr>
        <w:t>о</w:t>
      </w:r>
      <w:r w:rsidRPr="0089087A">
        <w:rPr>
          <w:sz w:val="26"/>
          <w:szCs w:val="26"/>
        </w:rPr>
        <w:t>нерам в целях финансового обеспечения (возмещения) затрат на выполнение мероприятий, предусмотренных концессионным соглашением</w:t>
      </w:r>
    </w:p>
    <w:p w:rsidR="00B66C0B" w:rsidRPr="0089087A" w:rsidRDefault="00B66C0B" w:rsidP="0089087A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B66C0B" w:rsidRPr="0089087A" w:rsidRDefault="00B66C0B" w:rsidP="0089087A">
      <w:pPr>
        <w:pStyle w:val="ConsPlusNormal"/>
        <w:jc w:val="center"/>
      </w:pPr>
      <w:r w:rsidRPr="0089087A">
        <w:t>ЗАЯВКА</w:t>
      </w:r>
    </w:p>
    <w:p w:rsidR="00242EA4" w:rsidRPr="0089087A" w:rsidRDefault="00B66C0B" w:rsidP="0089087A">
      <w:pPr>
        <w:pStyle w:val="ConsPlusNormal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 xml:space="preserve">на предоставление субсидий </w:t>
      </w:r>
      <w:proofErr w:type="gramStart"/>
      <w:r w:rsidRPr="0089087A">
        <w:rPr>
          <w:sz w:val="26"/>
          <w:szCs w:val="26"/>
        </w:rPr>
        <w:t>на  финансовое</w:t>
      </w:r>
      <w:proofErr w:type="gramEnd"/>
      <w:r w:rsidRPr="0089087A">
        <w:rPr>
          <w:sz w:val="26"/>
          <w:szCs w:val="26"/>
        </w:rPr>
        <w:t xml:space="preserve"> обеспечение </w:t>
      </w:r>
      <w:r w:rsidR="00242EA4" w:rsidRPr="0089087A">
        <w:rPr>
          <w:sz w:val="26"/>
          <w:szCs w:val="26"/>
        </w:rPr>
        <w:t xml:space="preserve">платы </w:t>
      </w:r>
      <w:proofErr w:type="spellStart"/>
      <w:r w:rsidR="00242EA4" w:rsidRPr="0089087A">
        <w:rPr>
          <w:sz w:val="26"/>
          <w:szCs w:val="26"/>
        </w:rPr>
        <w:t>концендента</w:t>
      </w:r>
      <w:proofErr w:type="spellEnd"/>
      <w:r w:rsidR="00242EA4" w:rsidRPr="0089087A">
        <w:rPr>
          <w:sz w:val="26"/>
          <w:szCs w:val="26"/>
        </w:rPr>
        <w:t xml:space="preserve"> </w:t>
      </w:r>
    </w:p>
    <w:p w:rsidR="00B66C0B" w:rsidRPr="0089087A" w:rsidRDefault="00242EA4" w:rsidP="0089087A">
      <w:pPr>
        <w:pStyle w:val="ConsPlusNormal"/>
        <w:jc w:val="center"/>
      </w:pPr>
      <w:r w:rsidRPr="0089087A">
        <w:rPr>
          <w:sz w:val="26"/>
          <w:szCs w:val="26"/>
        </w:rPr>
        <w:t>за</w:t>
      </w:r>
      <w:r w:rsidR="00B66C0B" w:rsidRPr="0089087A">
        <w:rPr>
          <w:sz w:val="26"/>
          <w:szCs w:val="26"/>
        </w:rPr>
        <w:t xml:space="preserve"> счет средств бюджета Павловского муниципального района </w:t>
      </w:r>
      <w:r w:rsidR="009C6F70" w:rsidRPr="0089087A">
        <w:rPr>
          <w:sz w:val="26"/>
          <w:szCs w:val="26"/>
        </w:rPr>
        <w:t xml:space="preserve">Воронежской области </w:t>
      </w:r>
      <w:r w:rsidRPr="0089087A">
        <w:rPr>
          <w:sz w:val="26"/>
          <w:szCs w:val="26"/>
        </w:rPr>
        <w:t>(</w:t>
      </w:r>
      <w:r w:rsidR="00B66C0B" w:rsidRPr="0089087A">
        <w:rPr>
          <w:sz w:val="26"/>
          <w:szCs w:val="26"/>
        </w:rPr>
        <w:t>затрат на выполнение мероприятий по созданию и (или) реконструкции объект</w:t>
      </w:r>
      <w:r w:rsidRPr="0089087A">
        <w:rPr>
          <w:sz w:val="26"/>
          <w:szCs w:val="26"/>
        </w:rPr>
        <w:t>ов</w:t>
      </w:r>
      <w:r w:rsidR="00B66C0B" w:rsidRPr="0089087A">
        <w:rPr>
          <w:sz w:val="26"/>
          <w:szCs w:val="26"/>
        </w:rPr>
        <w:t xml:space="preserve"> концессионного соглашения и (или) затрат на использование (эксплуатацию) указанного объект</w:t>
      </w:r>
      <w:r w:rsidRPr="0089087A">
        <w:rPr>
          <w:sz w:val="26"/>
          <w:szCs w:val="26"/>
        </w:rPr>
        <w:t>ов)</w:t>
      </w:r>
    </w:p>
    <w:p w:rsidR="00B66C0B" w:rsidRPr="0089087A" w:rsidRDefault="00B66C0B" w:rsidP="0089087A">
      <w:pPr>
        <w:pStyle w:val="ConsPlusNormal"/>
        <w:jc w:val="center"/>
      </w:pPr>
      <w:r w:rsidRPr="0089087A">
        <w:t>______________________________________________________________________</w:t>
      </w:r>
      <w:r w:rsidR="00B83FD0" w:rsidRPr="0089087A">
        <w:t>____</w:t>
      </w:r>
      <w:r w:rsidRPr="0089087A">
        <w:t>,</w:t>
      </w:r>
    </w:p>
    <w:p w:rsidR="00B66C0B" w:rsidRPr="0089087A" w:rsidRDefault="00B66C0B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>(указывается полное наименование юридического лица</w:t>
      </w:r>
    </w:p>
    <w:p w:rsidR="00B66C0B" w:rsidRPr="0089087A" w:rsidRDefault="00B66C0B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>(индивидуального предпринимателя))</w:t>
      </w:r>
    </w:p>
    <w:p w:rsidR="00B66C0B" w:rsidRPr="0089087A" w:rsidRDefault="00B66C0B" w:rsidP="0089087A">
      <w:pPr>
        <w:pStyle w:val="ConsPlusNormal"/>
        <w:jc w:val="both"/>
      </w:pPr>
      <w:r w:rsidRPr="0089087A">
        <w:rPr>
          <w:sz w:val="26"/>
          <w:szCs w:val="26"/>
        </w:rPr>
        <w:t>в лице</w:t>
      </w:r>
      <w:r w:rsidRPr="0089087A">
        <w:t xml:space="preserve"> _________________________________________________________________</w:t>
      </w:r>
      <w:r w:rsidR="00B83FD0" w:rsidRPr="0089087A">
        <w:t>_____</w:t>
      </w:r>
      <w:r w:rsidRPr="0089087A">
        <w:t>,</w:t>
      </w:r>
    </w:p>
    <w:p w:rsidR="00B66C0B" w:rsidRPr="0089087A" w:rsidRDefault="00B66C0B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>(указывается полное наименование должности, фамилия,</w:t>
      </w:r>
    </w:p>
    <w:p w:rsidR="00B66C0B" w:rsidRPr="0089087A" w:rsidRDefault="00B66C0B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>имя и отчество (при наличии) руководителя)</w:t>
      </w:r>
    </w:p>
    <w:p w:rsidR="00B66C0B" w:rsidRPr="0089087A" w:rsidRDefault="00B66C0B" w:rsidP="0089087A">
      <w:pPr>
        <w:pStyle w:val="ConsPlusNormal"/>
        <w:ind w:firstLine="540"/>
        <w:jc w:val="both"/>
      </w:pPr>
    </w:p>
    <w:p w:rsidR="00B66C0B" w:rsidRPr="0089087A" w:rsidRDefault="00B66C0B" w:rsidP="0089087A">
      <w:pPr>
        <w:pStyle w:val="ConsPlusNormal"/>
        <w:jc w:val="both"/>
      </w:pPr>
      <w:r w:rsidRPr="0089087A">
        <w:rPr>
          <w:sz w:val="26"/>
          <w:szCs w:val="26"/>
        </w:rPr>
        <w:t>действующего</w:t>
      </w:r>
      <w:r w:rsidR="0024285F" w:rsidRPr="0089087A">
        <w:rPr>
          <w:sz w:val="26"/>
          <w:szCs w:val="26"/>
        </w:rPr>
        <w:t xml:space="preserve"> на основании</w:t>
      </w:r>
      <w:r w:rsidR="0024285F" w:rsidRPr="0089087A">
        <w:t xml:space="preserve"> _____________ от «___»</w:t>
      </w:r>
      <w:r w:rsidRPr="0089087A">
        <w:t xml:space="preserve"> ____________20___ г.</w:t>
      </w:r>
    </w:p>
    <w:p w:rsidR="00B66C0B" w:rsidRPr="0089087A" w:rsidRDefault="0011080C" w:rsidP="0089087A">
      <w:pPr>
        <w:pStyle w:val="ConsPlusNormal"/>
        <w:jc w:val="both"/>
      </w:pPr>
      <w:r w:rsidRPr="0089087A">
        <w:rPr>
          <w:sz w:val="26"/>
          <w:szCs w:val="26"/>
        </w:rPr>
        <w:t>№</w:t>
      </w:r>
      <w:r w:rsidR="00B66C0B" w:rsidRPr="0089087A">
        <w:t xml:space="preserve"> ______________________________________________________________________</w:t>
      </w:r>
      <w:r w:rsidR="00B83FD0" w:rsidRPr="0089087A">
        <w:t>___</w:t>
      </w:r>
      <w:r w:rsidR="00B66C0B" w:rsidRPr="0089087A">
        <w:t>,</w:t>
      </w:r>
    </w:p>
    <w:p w:rsidR="00B66C0B" w:rsidRPr="0089087A" w:rsidRDefault="00B66C0B" w:rsidP="0089087A">
      <w:pPr>
        <w:pStyle w:val="ConsPlusNormal"/>
        <w:jc w:val="center"/>
        <w:rPr>
          <w:sz w:val="20"/>
        </w:rPr>
      </w:pPr>
      <w:r w:rsidRPr="0089087A">
        <w:t>(</w:t>
      </w:r>
      <w:r w:rsidRPr="0089087A">
        <w:rPr>
          <w:sz w:val="20"/>
        </w:rPr>
        <w:t>указывается наименование и регистрационные реквизиты правоустанавливающего документа: устав, свидетельство о постановке на учет в налоговом органе, доверенность и т.д.)</w:t>
      </w:r>
    </w:p>
    <w:p w:rsidR="00B66C0B" w:rsidRPr="0089087A" w:rsidRDefault="00B66C0B" w:rsidP="0089087A">
      <w:pPr>
        <w:pStyle w:val="ConsPlusNormal"/>
        <w:ind w:firstLine="540"/>
        <w:jc w:val="both"/>
      </w:pPr>
    </w:p>
    <w:p w:rsidR="00B66C0B" w:rsidRPr="0089087A" w:rsidRDefault="00B66C0B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в рамках реализаци</w:t>
      </w:r>
      <w:r w:rsidR="0024285F" w:rsidRPr="0089087A">
        <w:rPr>
          <w:sz w:val="26"/>
          <w:szCs w:val="26"/>
        </w:rPr>
        <w:t>и концессионного соглашения от «___»</w:t>
      </w:r>
      <w:r w:rsidRPr="0089087A">
        <w:rPr>
          <w:sz w:val="26"/>
          <w:szCs w:val="26"/>
        </w:rPr>
        <w:t xml:space="preserve"> ____________20___ г.</w:t>
      </w:r>
    </w:p>
    <w:p w:rsidR="00B66C0B" w:rsidRPr="0089087A" w:rsidRDefault="00B66C0B" w:rsidP="0089087A">
      <w:pPr>
        <w:pStyle w:val="ConsPlusNormal"/>
        <w:ind w:firstLine="540"/>
        <w:jc w:val="both"/>
      </w:pPr>
    </w:p>
    <w:p w:rsidR="00B66C0B" w:rsidRPr="0089087A" w:rsidRDefault="0024285F" w:rsidP="0089087A">
      <w:pPr>
        <w:pStyle w:val="ConsPlusNormal"/>
        <w:jc w:val="both"/>
      </w:pPr>
      <w:r w:rsidRPr="0089087A">
        <w:t>«</w:t>
      </w:r>
      <w:r w:rsidR="00B66C0B" w:rsidRPr="0089087A">
        <w:t>_______________________________________</w:t>
      </w:r>
      <w:r w:rsidRPr="0089087A">
        <w:t>_______________________________</w:t>
      </w:r>
      <w:r w:rsidR="00B83FD0" w:rsidRPr="0089087A">
        <w:t>____</w:t>
      </w:r>
      <w:r w:rsidRPr="0089087A">
        <w:t>»</w:t>
      </w:r>
      <w:r w:rsidR="00B66C0B" w:rsidRPr="0089087A">
        <w:t>,</w:t>
      </w:r>
    </w:p>
    <w:p w:rsidR="00B66C0B" w:rsidRPr="0089087A" w:rsidRDefault="00B66C0B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>(указывается предмет концессионного соглашения)</w:t>
      </w:r>
    </w:p>
    <w:p w:rsidR="00B66C0B" w:rsidRPr="0089087A" w:rsidRDefault="00B66C0B" w:rsidP="0089087A">
      <w:pPr>
        <w:pStyle w:val="ConsPlusNormal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изучив нормативные правовые акты, регламентирующие порядок и условия предоставления субсидии, просит предоставить субсидию на выполнение мероприятий, предусмотренных концессионным соглашением. В целях получения субсидии сообщаем следующие сведения:</w:t>
      </w:r>
    </w:p>
    <w:p w:rsidR="00B66C0B" w:rsidRPr="0089087A" w:rsidRDefault="00B66C0B" w:rsidP="0089087A">
      <w:pPr>
        <w:pStyle w:val="ConsPlusNormal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I. ОБЩИЕ СВЕДЕНИЯ О ПОЛУЧАТЕЛЕ СУБСИДИИ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</w:tblGrid>
      <w:tr w:rsidR="00B66C0B" w:rsidRPr="0089087A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</w:tr>
    </w:tbl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ИНН</w:t>
      </w:r>
    </w:p>
    <w:p w:rsidR="00B66C0B" w:rsidRPr="0089087A" w:rsidRDefault="0024285F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от «___»</w:t>
      </w:r>
      <w:r w:rsidR="00B83FD0" w:rsidRPr="0089087A">
        <w:rPr>
          <w:sz w:val="26"/>
          <w:szCs w:val="26"/>
        </w:rPr>
        <w:t xml:space="preserve"> _______________ г.</w:t>
      </w:r>
    </w:p>
    <w:p w:rsidR="00B83FD0" w:rsidRPr="0089087A" w:rsidRDefault="00B83FD0" w:rsidP="0089087A">
      <w:pPr>
        <w:pStyle w:val="ConsPlusNormal"/>
        <w:ind w:firstLine="539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  <w:gridCol w:w="281"/>
        <w:gridCol w:w="281"/>
        <w:gridCol w:w="281"/>
        <w:gridCol w:w="281"/>
      </w:tblGrid>
      <w:tr w:rsidR="00B66C0B" w:rsidRPr="0089087A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0B" w:rsidRPr="0089087A" w:rsidRDefault="00B66C0B" w:rsidP="0089087A">
            <w:pPr>
              <w:pStyle w:val="ConsPlusNormal"/>
              <w:jc w:val="both"/>
            </w:pPr>
          </w:p>
        </w:tc>
      </w:tr>
    </w:tbl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ОГРН (ОГРНИП)</w:t>
      </w:r>
    </w:p>
    <w:p w:rsidR="00B66C0B" w:rsidRPr="0089087A" w:rsidRDefault="0024285F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от «___»</w:t>
      </w:r>
      <w:r w:rsidR="00B66C0B" w:rsidRPr="0089087A">
        <w:rPr>
          <w:sz w:val="26"/>
          <w:szCs w:val="26"/>
        </w:rPr>
        <w:t xml:space="preserve"> _______________ г.</w:t>
      </w:r>
    </w:p>
    <w:p w:rsidR="00B66C0B" w:rsidRPr="0089087A" w:rsidRDefault="00B66C0B" w:rsidP="0089087A">
      <w:pPr>
        <w:pStyle w:val="ConsPlusNormal"/>
        <w:jc w:val="both"/>
      </w:pPr>
      <w:r w:rsidRPr="0089087A">
        <w:rPr>
          <w:sz w:val="26"/>
          <w:szCs w:val="26"/>
        </w:rPr>
        <w:t>Юридический адрес</w:t>
      </w:r>
      <w:r w:rsidRPr="0089087A">
        <w:t>: ______________________________________________________</w:t>
      </w:r>
    </w:p>
    <w:p w:rsidR="00B66C0B" w:rsidRPr="0089087A" w:rsidRDefault="0024285F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 xml:space="preserve">                                                     </w:t>
      </w:r>
      <w:r w:rsidR="00B66C0B" w:rsidRPr="0089087A">
        <w:rPr>
          <w:sz w:val="20"/>
        </w:rPr>
        <w:t>(указывается адрес регистрации заявителя в соответствии ЕГРЮЛ/ЕГРИП)</w:t>
      </w:r>
    </w:p>
    <w:p w:rsidR="00B66C0B" w:rsidRPr="0089087A" w:rsidRDefault="00B66C0B" w:rsidP="0089087A">
      <w:pPr>
        <w:pStyle w:val="ConsPlusNormal"/>
        <w:ind w:firstLine="540"/>
        <w:jc w:val="both"/>
        <w:rPr>
          <w:sz w:val="20"/>
        </w:rPr>
      </w:pPr>
    </w:p>
    <w:p w:rsidR="00B66C0B" w:rsidRPr="0089087A" w:rsidRDefault="00B66C0B" w:rsidP="0089087A">
      <w:pPr>
        <w:pStyle w:val="ConsPlusNormal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Фактический адрес осуществления деятельности:</w:t>
      </w:r>
      <w:r w:rsidR="0011080C" w:rsidRPr="0089087A">
        <w:rPr>
          <w:sz w:val="26"/>
          <w:szCs w:val="26"/>
        </w:rPr>
        <w:t xml:space="preserve"> </w:t>
      </w:r>
      <w:r w:rsidRPr="0089087A">
        <w:rPr>
          <w:sz w:val="26"/>
          <w:szCs w:val="26"/>
        </w:rPr>
        <w:t>_</w:t>
      </w:r>
      <w:r w:rsidR="0011080C" w:rsidRPr="0089087A">
        <w:rPr>
          <w:sz w:val="26"/>
          <w:szCs w:val="26"/>
        </w:rPr>
        <w:t>______________________</w:t>
      </w:r>
    </w:p>
    <w:p w:rsidR="00B66C0B" w:rsidRPr="0089087A" w:rsidRDefault="00B66C0B" w:rsidP="0089087A">
      <w:pPr>
        <w:pStyle w:val="ConsPlusNormal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Телефон: ___________________ факс: _________________</w:t>
      </w:r>
    </w:p>
    <w:p w:rsidR="00B66C0B" w:rsidRPr="0089087A" w:rsidRDefault="00B66C0B" w:rsidP="0089087A">
      <w:pPr>
        <w:pStyle w:val="ConsPlusNormal"/>
        <w:ind w:firstLine="539"/>
        <w:jc w:val="both"/>
      </w:pPr>
      <w:r w:rsidRPr="0089087A">
        <w:rPr>
          <w:sz w:val="26"/>
          <w:szCs w:val="26"/>
        </w:rPr>
        <w:t>Адрес электронной почты:</w:t>
      </w:r>
      <w:r w:rsidRPr="0089087A">
        <w:t xml:space="preserve"> ___________________________</w:t>
      </w:r>
      <w:r w:rsidR="0011080C" w:rsidRPr="0089087A">
        <w:t>___</w:t>
      </w:r>
    </w:p>
    <w:p w:rsidR="00B66C0B" w:rsidRPr="0089087A" w:rsidRDefault="00B66C0B" w:rsidP="0089087A">
      <w:pPr>
        <w:pStyle w:val="ConsPlusNormal"/>
        <w:ind w:firstLine="539"/>
        <w:jc w:val="both"/>
      </w:pPr>
      <w:r w:rsidRPr="0089087A">
        <w:rPr>
          <w:sz w:val="26"/>
          <w:szCs w:val="26"/>
        </w:rPr>
        <w:t>Код и наименование основного вида экономической деятельности по ОКВЭД в соответствии с ЕГРЮЛ/ЕГРИП:</w:t>
      </w:r>
      <w:r w:rsidRPr="0089087A">
        <w:t xml:space="preserve"> ________________</w:t>
      </w:r>
      <w:r w:rsidR="0011080C" w:rsidRPr="0089087A">
        <w:t>____________________________</w:t>
      </w: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lastRenderedPageBreak/>
        <w:t>Настоящей заявкой подтверждаем следующие сведения в отношении получателя субсидии по состоянию на дату подачи заявки:</w:t>
      </w: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- не находится в процессе реорганизации, ликвидации, банкротства (в случае если получателем субсидии является юридическое лицо) / не прекратил деятельность в качестве индивидуального предпринимателя (в случае если получателем субсидии является индивидуальный предприниматель);</w:t>
      </w: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- не является получателем средств из бюджета бюджетной системы Российской Федерации, из которого планируется предоставление субсидии в соответствии с настоящим Порядком, на основании иных нормативных правовых актов</w:t>
      </w:r>
      <w:r w:rsidR="00655828" w:rsidRPr="0089087A">
        <w:rPr>
          <w:sz w:val="26"/>
          <w:szCs w:val="26"/>
        </w:rPr>
        <w:t xml:space="preserve"> на цели, указанные в пункте 1.2</w:t>
      </w:r>
      <w:r w:rsidRPr="0089087A">
        <w:rPr>
          <w:sz w:val="26"/>
          <w:szCs w:val="26"/>
        </w:rPr>
        <w:t xml:space="preserve"> раздела 1 настоящего Порядка.</w:t>
      </w: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 xml:space="preserve">Гарантируем достоверность информации и сведений, представленных в настоящей заявке, и подтверждаем согласие на право </w:t>
      </w:r>
      <w:r w:rsidR="00655828" w:rsidRPr="0089087A">
        <w:rPr>
          <w:sz w:val="26"/>
          <w:szCs w:val="26"/>
        </w:rPr>
        <w:t xml:space="preserve">главного распорядителя </w:t>
      </w:r>
      <w:r w:rsidRPr="0089087A">
        <w:rPr>
          <w:sz w:val="26"/>
          <w:szCs w:val="26"/>
        </w:rPr>
        <w:t>на обработку, распространение и использование персональных данных, а также иных сведений в отношении Получателя субсидии, которые необходимы для предоставления субсидии, в том числе на получение из соответствующих органов необходимых документов и информации.</w:t>
      </w:r>
    </w:p>
    <w:p w:rsidR="00B66C0B" w:rsidRPr="0089087A" w:rsidRDefault="00B66C0B" w:rsidP="0089087A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К настоящей заявке прилагаются следующие документы: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3"/>
        <w:gridCol w:w="6421"/>
        <w:gridCol w:w="2381"/>
      </w:tblGrid>
      <w:tr w:rsidR="00B66C0B" w:rsidRPr="0089087A" w:rsidTr="0011080C">
        <w:tc>
          <w:tcPr>
            <w:tcW w:w="553" w:type="dxa"/>
          </w:tcPr>
          <w:p w:rsidR="00B66C0B" w:rsidRPr="0089087A" w:rsidRDefault="00B66C0B" w:rsidP="0089087A">
            <w:pPr>
              <w:pStyle w:val="ConsPlusNormal"/>
              <w:jc w:val="both"/>
            </w:pPr>
            <w:r w:rsidRPr="0089087A">
              <w:t>1.</w:t>
            </w:r>
          </w:p>
        </w:tc>
        <w:tc>
          <w:tcPr>
            <w:tcW w:w="6421" w:type="dxa"/>
          </w:tcPr>
          <w:p w:rsidR="00B66C0B" w:rsidRPr="0089087A" w:rsidRDefault="00B66C0B" w:rsidP="0089087A">
            <w:pPr>
              <w:pStyle w:val="ConsPlusNormal"/>
              <w:jc w:val="both"/>
            </w:pPr>
            <w:r w:rsidRPr="0089087A">
              <w:t>Копия документа, подтверждающего полномочия лица, на осуществление действий от имени Концессионера, заверенного в установленном законодательством порядке</w:t>
            </w:r>
          </w:p>
        </w:tc>
        <w:tc>
          <w:tcPr>
            <w:tcW w:w="2381" w:type="dxa"/>
          </w:tcPr>
          <w:p w:rsidR="00B66C0B" w:rsidRPr="0089087A" w:rsidRDefault="00B66C0B" w:rsidP="0089087A">
            <w:pPr>
              <w:pStyle w:val="ConsPlusNormal"/>
              <w:jc w:val="center"/>
            </w:pPr>
            <w:r w:rsidRPr="0089087A">
              <w:t>на ___ л. в ___ экз.</w:t>
            </w:r>
          </w:p>
        </w:tc>
      </w:tr>
      <w:tr w:rsidR="00B66C0B" w:rsidRPr="0089087A" w:rsidTr="0011080C">
        <w:tc>
          <w:tcPr>
            <w:tcW w:w="553" w:type="dxa"/>
          </w:tcPr>
          <w:p w:rsidR="00B66C0B" w:rsidRPr="0089087A" w:rsidRDefault="00B66C0B" w:rsidP="0089087A">
            <w:pPr>
              <w:pStyle w:val="ConsPlusNormal"/>
              <w:jc w:val="both"/>
            </w:pPr>
            <w:r w:rsidRPr="0089087A">
              <w:t>2.</w:t>
            </w:r>
          </w:p>
        </w:tc>
        <w:tc>
          <w:tcPr>
            <w:tcW w:w="6421" w:type="dxa"/>
          </w:tcPr>
          <w:p w:rsidR="00B66C0B" w:rsidRPr="0089087A" w:rsidRDefault="00B66C0B" w:rsidP="0089087A">
            <w:pPr>
              <w:pStyle w:val="ConsPlusNormal"/>
              <w:jc w:val="both"/>
            </w:pPr>
            <w:r w:rsidRPr="0089087A">
              <w:t>Сведения о получателе субсидии</w:t>
            </w:r>
          </w:p>
        </w:tc>
        <w:tc>
          <w:tcPr>
            <w:tcW w:w="2381" w:type="dxa"/>
          </w:tcPr>
          <w:p w:rsidR="00B66C0B" w:rsidRPr="0089087A" w:rsidRDefault="00B66C0B" w:rsidP="0089087A">
            <w:pPr>
              <w:pStyle w:val="ConsPlusNormal"/>
              <w:jc w:val="center"/>
            </w:pPr>
            <w:r w:rsidRPr="0089087A">
              <w:t>на ___ л. в ___ экз.</w:t>
            </w:r>
          </w:p>
        </w:tc>
      </w:tr>
      <w:tr w:rsidR="00B66C0B" w:rsidRPr="0089087A" w:rsidTr="0011080C">
        <w:tc>
          <w:tcPr>
            <w:tcW w:w="553" w:type="dxa"/>
          </w:tcPr>
          <w:p w:rsidR="00B66C0B" w:rsidRPr="0089087A" w:rsidRDefault="00B66C0B" w:rsidP="0089087A">
            <w:pPr>
              <w:pStyle w:val="ConsPlusNormal"/>
              <w:jc w:val="both"/>
            </w:pPr>
            <w:r w:rsidRPr="0089087A">
              <w:t>3.</w:t>
            </w:r>
          </w:p>
        </w:tc>
        <w:tc>
          <w:tcPr>
            <w:tcW w:w="6421" w:type="dxa"/>
          </w:tcPr>
          <w:p w:rsidR="00B66C0B" w:rsidRPr="0089087A" w:rsidRDefault="00242EA4" w:rsidP="0089087A">
            <w:pPr>
              <w:pStyle w:val="ConsPlusNormal"/>
              <w:jc w:val="both"/>
            </w:pPr>
            <w:r w:rsidRPr="0089087A">
              <w:t>Копии актов выполненных работ по созданию и (или) реконструкции объектов концессионного соглашения и (или) актов об исполнении концессионером своих обязательств, расчетов по использованию (эксплуатации) объектов концессионного соглашения.</w:t>
            </w:r>
          </w:p>
        </w:tc>
        <w:tc>
          <w:tcPr>
            <w:tcW w:w="2381" w:type="dxa"/>
          </w:tcPr>
          <w:p w:rsidR="00B66C0B" w:rsidRPr="0089087A" w:rsidRDefault="00B66C0B" w:rsidP="0089087A">
            <w:pPr>
              <w:pStyle w:val="ConsPlusNormal"/>
              <w:jc w:val="center"/>
            </w:pPr>
            <w:r w:rsidRPr="0089087A">
              <w:t>на ___ л. в ___ экз.</w:t>
            </w:r>
          </w:p>
        </w:tc>
      </w:tr>
      <w:tr w:rsidR="00B66C0B" w:rsidRPr="0089087A" w:rsidTr="0011080C">
        <w:tc>
          <w:tcPr>
            <w:tcW w:w="553" w:type="dxa"/>
          </w:tcPr>
          <w:p w:rsidR="00B66C0B" w:rsidRPr="0089087A" w:rsidRDefault="00B66C0B" w:rsidP="0089087A">
            <w:pPr>
              <w:pStyle w:val="ConsPlusNormal"/>
              <w:jc w:val="both"/>
            </w:pPr>
            <w:r w:rsidRPr="0089087A">
              <w:t>4.</w:t>
            </w:r>
          </w:p>
        </w:tc>
        <w:tc>
          <w:tcPr>
            <w:tcW w:w="6421" w:type="dxa"/>
          </w:tcPr>
          <w:p w:rsidR="00B66C0B" w:rsidRPr="0089087A" w:rsidRDefault="00242EA4" w:rsidP="0089087A">
            <w:pPr>
              <w:pStyle w:val="ConsPlusNormal"/>
              <w:jc w:val="both"/>
            </w:pPr>
            <w:r w:rsidRPr="0089087A">
              <w:t>Справка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территориальным налоговым органом по месту регистрации налогоплательщика (справка должна быть составлена на 1 число месяца подачи заявки на предоставление субсидии на выполнение мероприятий, предусмотренных концессионным соглашением).</w:t>
            </w:r>
          </w:p>
        </w:tc>
        <w:tc>
          <w:tcPr>
            <w:tcW w:w="2381" w:type="dxa"/>
          </w:tcPr>
          <w:p w:rsidR="00B66C0B" w:rsidRPr="0089087A" w:rsidRDefault="00B66C0B" w:rsidP="0089087A">
            <w:pPr>
              <w:pStyle w:val="ConsPlusNormal"/>
              <w:jc w:val="center"/>
            </w:pPr>
            <w:r w:rsidRPr="0089087A">
              <w:t>на ___ л. в ___ экз.</w:t>
            </w:r>
          </w:p>
        </w:tc>
      </w:tr>
      <w:tr w:rsidR="00B66C0B" w:rsidRPr="0089087A" w:rsidTr="0011080C">
        <w:tc>
          <w:tcPr>
            <w:tcW w:w="553" w:type="dxa"/>
          </w:tcPr>
          <w:p w:rsidR="00B66C0B" w:rsidRPr="0089087A" w:rsidRDefault="00B5011A" w:rsidP="0089087A">
            <w:pPr>
              <w:pStyle w:val="ConsPlusNormal"/>
              <w:jc w:val="both"/>
            </w:pPr>
            <w:r w:rsidRPr="0089087A">
              <w:t>5</w:t>
            </w:r>
            <w:r w:rsidR="00B66C0B" w:rsidRPr="0089087A">
              <w:t>.</w:t>
            </w:r>
          </w:p>
        </w:tc>
        <w:tc>
          <w:tcPr>
            <w:tcW w:w="6421" w:type="dxa"/>
          </w:tcPr>
          <w:p w:rsidR="00B5011A" w:rsidRPr="0089087A" w:rsidRDefault="00242EA4" w:rsidP="0089087A">
            <w:pPr>
              <w:pStyle w:val="ConsPlusNormal"/>
              <w:jc w:val="both"/>
            </w:pPr>
            <w:r w:rsidRPr="0089087A">
              <w:t>Копии иных документов, подтверждающих выполнение мероприятий по созданию и (или) реконструкции объектов концессионного соглашения.</w:t>
            </w:r>
          </w:p>
        </w:tc>
        <w:tc>
          <w:tcPr>
            <w:tcW w:w="2381" w:type="dxa"/>
          </w:tcPr>
          <w:p w:rsidR="00B66C0B" w:rsidRPr="0089087A" w:rsidRDefault="00B66C0B" w:rsidP="0089087A">
            <w:pPr>
              <w:pStyle w:val="ConsPlusNormal"/>
              <w:jc w:val="center"/>
            </w:pPr>
            <w:r w:rsidRPr="0089087A">
              <w:t>на ___ л. в ___ экз.</w:t>
            </w:r>
          </w:p>
        </w:tc>
      </w:tr>
    </w:tbl>
    <w:p w:rsidR="00B66C0B" w:rsidRPr="0089087A" w:rsidRDefault="00B66C0B" w:rsidP="0089087A">
      <w:pPr>
        <w:pStyle w:val="ConsPlusNormal"/>
        <w:ind w:firstLine="540"/>
        <w:jc w:val="both"/>
        <w:rPr>
          <w:sz w:val="26"/>
          <w:szCs w:val="26"/>
        </w:rPr>
      </w:pP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Руководитель организации</w:t>
      </w:r>
    </w:p>
    <w:p w:rsidR="00B66C0B" w:rsidRPr="0089087A" w:rsidRDefault="00B66C0B" w:rsidP="0089087A">
      <w:pPr>
        <w:pStyle w:val="ConsPlusNormal"/>
        <w:ind w:firstLine="539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_____________________________/_________________________________</w:t>
      </w:r>
    </w:p>
    <w:p w:rsidR="00B66C0B" w:rsidRPr="0089087A" w:rsidRDefault="00B66C0B" w:rsidP="0089087A">
      <w:pPr>
        <w:pStyle w:val="ConsPlusNormal"/>
        <w:spacing w:before="240"/>
        <w:ind w:firstLine="540"/>
        <w:jc w:val="both"/>
      </w:pPr>
      <w:r w:rsidRPr="0089087A">
        <w:t>(подпись) (ФИО)</w:t>
      </w:r>
      <w:r w:rsidR="00B83FD0" w:rsidRPr="0089087A">
        <w:t xml:space="preserve">    </w:t>
      </w:r>
      <w:r w:rsidRPr="0089087A">
        <w:t>МП</w:t>
      </w:r>
      <w:r w:rsidR="00B83FD0" w:rsidRPr="0089087A">
        <w:t xml:space="preserve">                                                          </w:t>
      </w:r>
      <w:r w:rsidR="0011080C" w:rsidRPr="0089087A">
        <w:t>«__»</w:t>
      </w:r>
      <w:r w:rsidRPr="0089087A">
        <w:t xml:space="preserve"> ___________ 20__ г.</w:t>
      </w:r>
    </w:p>
    <w:p w:rsidR="00EA0138" w:rsidRPr="0089087A" w:rsidRDefault="00EA0138" w:rsidP="0089087A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  <w:r w:rsidRPr="0089087A">
        <w:rPr>
          <w:sz w:val="26"/>
          <w:szCs w:val="26"/>
        </w:rPr>
        <w:lastRenderedPageBreak/>
        <w:t>Приложение № 2</w:t>
      </w:r>
    </w:p>
    <w:p w:rsidR="00EA0138" w:rsidRPr="0089087A" w:rsidRDefault="00EA0138" w:rsidP="0089087A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к Порядку предоставления субсидий концесси</w:t>
      </w:r>
      <w:r w:rsidR="001F0785" w:rsidRPr="0089087A">
        <w:rPr>
          <w:sz w:val="26"/>
          <w:szCs w:val="26"/>
        </w:rPr>
        <w:t>о</w:t>
      </w:r>
      <w:r w:rsidRPr="0089087A">
        <w:rPr>
          <w:sz w:val="26"/>
          <w:szCs w:val="26"/>
        </w:rPr>
        <w:t>нерам в целях финансового обеспечения (возмещения) затрат на выполнение мероприятий, предусмотренных концессионным соглашением</w:t>
      </w:r>
    </w:p>
    <w:p w:rsidR="00EA0138" w:rsidRPr="0089087A" w:rsidRDefault="00EA0138" w:rsidP="0089087A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EA0138" w:rsidRPr="0089087A" w:rsidRDefault="00EA0138" w:rsidP="0089087A">
      <w:pPr>
        <w:pStyle w:val="ConsPlusNormal"/>
        <w:spacing w:line="276" w:lineRule="auto"/>
        <w:ind w:left="4253"/>
        <w:jc w:val="both"/>
        <w:rPr>
          <w:sz w:val="26"/>
          <w:szCs w:val="26"/>
        </w:rPr>
      </w:pPr>
    </w:p>
    <w:p w:rsidR="00EA0138" w:rsidRPr="0089087A" w:rsidRDefault="00EA0138" w:rsidP="0089087A">
      <w:pPr>
        <w:pStyle w:val="ConsPlusNormal"/>
        <w:ind w:firstLine="540"/>
        <w:jc w:val="center"/>
        <w:rPr>
          <w:sz w:val="26"/>
          <w:szCs w:val="26"/>
        </w:rPr>
      </w:pPr>
      <w:r w:rsidRPr="0089087A">
        <w:rPr>
          <w:sz w:val="26"/>
          <w:szCs w:val="26"/>
        </w:rPr>
        <w:t>Сведения</w:t>
      </w:r>
      <w:r w:rsidR="00B83FD0" w:rsidRPr="0089087A">
        <w:rPr>
          <w:sz w:val="26"/>
          <w:szCs w:val="26"/>
        </w:rPr>
        <w:t xml:space="preserve"> </w:t>
      </w:r>
      <w:r w:rsidRPr="0089087A">
        <w:rPr>
          <w:sz w:val="26"/>
          <w:szCs w:val="26"/>
        </w:rPr>
        <w:t>о получателе субсидии &lt;*&gt;</w:t>
      </w:r>
    </w:p>
    <w:p w:rsidR="00EA0138" w:rsidRPr="0089087A" w:rsidRDefault="00EA0138" w:rsidP="0089087A">
      <w:pPr>
        <w:pStyle w:val="ConsPlusNormal"/>
        <w:jc w:val="both"/>
      </w:pPr>
      <w:r w:rsidRPr="0089087A">
        <w:t>________________________________________________________________</w:t>
      </w:r>
      <w:r w:rsidR="00B83FD0" w:rsidRPr="0089087A">
        <w:t>_____________</w:t>
      </w:r>
    </w:p>
    <w:p w:rsidR="00EA0138" w:rsidRPr="0089087A" w:rsidRDefault="00B83FD0" w:rsidP="0089087A">
      <w:pPr>
        <w:pStyle w:val="ConsPlusNormal"/>
        <w:jc w:val="both"/>
        <w:rPr>
          <w:sz w:val="20"/>
        </w:rPr>
      </w:pPr>
      <w:r w:rsidRPr="0089087A">
        <w:rPr>
          <w:sz w:val="20"/>
        </w:rPr>
        <w:t xml:space="preserve">                                                 </w:t>
      </w:r>
      <w:r w:rsidR="00EA0138" w:rsidRPr="0089087A">
        <w:rPr>
          <w:sz w:val="20"/>
        </w:rPr>
        <w:t>(полное наименование получателя субсидии)</w:t>
      </w:r>
    </w:p>
    <w:p w:rsidR="00EA0138" w:rsidRPr="0089087A" w:rsidRDefault="00B83FD0" w:rsidP="0089087A">
      <w:pPr>
        <w:pStyle w:val="ConsPlusNormal"/>
        <w:jc w:val="both"/>
      </w:pPr>
      <w:r w:rsidRPr="0089087A">
        <w:t>_</w:t>
      </w:r>
      <w:r w:rsidR="00EA0138" w:rsidRPr="0089087A">
        <w:t>________________________________________________________________</w:t>
      </w:r>
      <w:r w:rsidRPr="0089087A">
        <w:t>____________</w:t>
      </w:r>
    </w:p>
    <w:p w:rsidR="00EA0138" w:rsidRPr="0089087A" w:rsidRDefault="00EA0138" w:rsidP="0089087A">
      <w:pPr>
        <w:pStyle w:val="ConsPlusNormal"/>
        <w:jc w:val="center"/>
        <w:rPr>
          <w:sz w:val="20"/>
        </w:rPr>
      </w:pPr>
      <w:r w:rsidRPr="0089087A">
        <w:rPr>
          <w:sz w:val="20"/>
        </w:rPr>
        <w:t>(должность и Ф.И.О. (полностью) руководителя)</w:t>
      </w:r>
    </w:p>
    <w:p w:rsidR="00EA0138" w:rsidRPr="0089087A" w:rsidRDefault="00EA0138" w:rsidP="0089087A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</w:tblGrid>
      <w:tr w:rsidR="00EA0138" w:rsidRPr="0089087A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</w:tr>
    </w:tbl>
    <w:p w:rsidR="00EA0138" w:rsidRPr="0089087A" w:rsidRDefault="00EA0138" w:rsidP="0089087A">
      <w:pPr>
        <w:pStyle w:val="ConsPlusNormal"/>
        <w:ind w:firstLine="540"/>
        <w:jc w:val="both"/>
      </w:pP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ИНН</w:t>
      </w:r>
    </w:p>
    <w:p w:rsidR="00EA0138" w:rsidRPr="0089087A" w:rsidRDefault="00B83FD0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от «</w:t>
      </w:r>
      <w:r w:rsidR="00EA0138" w:rsidRPr="0089087A">
        <w:rPr>
          <w:sz w:val="26"/>
          <w:szCs w:val="26"/>
        </w:rPr>
        <w:t>___</w:t>
      </w:r>
      <w:r w:rsidRPr="0089087A">
        <w:rPr>
          <w:sz w:val="26"/>
          <w:szCs w:val="26"/>
        </w:rPr>
        <w:t>»</w:t>
      </w:r>
      <w:r w:rsidR="00EA0138" w:rsidRPr="0089087A">
        <w:rPr>
          <w:sz w:val="26"/>
          <w:szCs w:val="26"/>
        </w:rPr>
        <w:t xml:space="preserve"> _______________ г.,</w:t>
      </w:r>
    </w:p>
    <w:p w:rsidR="00EA0138" w:rsidRPr="0089087A" w:rsidRDefault="00EA0138" w:rsidP="0089087A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"/>
        <w:gridCol w:w="281"/>
        <w:gridCol w:w="281"/>
        <w:gridCol w:w="281"/>
        <w:gridCol w:w="280"/>
        <w:gridCol w:w="281"/>
        <w:gridCol w:w="281"/>
        <w:gridCol w:w="281"/>
        <w:gridCol w:w="280"/>
        <w:gridCol w:w="281"/>
        <w:gridCol w:w="281"/>
        <w:gridCol w:w="281"/>
        <w:gridCol w:w="281"/>
        <w:gridCol w:w="281"/>
        <w:gridCol w:w="281"/>
        <w:gridCol w:w="281"/>
      </w:tblGrid>
      <w:tr w:rsidR="00EA0138" w:rsidRPr="0089087A" w:rsidTr="002C6C6D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</w:tr>
    </w:tbl>
    <w:p w:rsidR="00EA0138" w:rsidRPr="0089087A" w:rsidRDefault="00EA0138" w:rsidP="0089087A">
      <w:pPr>
        <w:pStyle w:val="ConsPlusNormal"/>
        <w:ind w:firstLine="540"/>
        <w:jc w:val="both"/>
      </w:pP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ОГРН (ОГРНИП)</w:t>
      </w: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 xml:space="preserve">от </w:t>
      </w:r>
      <w:r w:rsidR="00AF25F0" w:rsidRPr="0089087A">
        <w:rPr>
          <w:sz w:val="26"/>
          <w:szCs w:val="26"/>
        </w:rPr>
        <w:t>«</w:t>
      </w:r>
      <w:r w:rsidRPr="0089087A">
        <w:rPr>
          <w:sz w:val="26"/>
          <w:szCs w:val="26"/>
        </w:rPr>
        <w:t>___</w:t>
      </w:r>
      <w:r w:rsidR="00AF25F0" w:rsidRPr="0089087A">
        <w:rPr>
          <w:sz w:val="26"/>
          <w:szCs w:val="26"/>
        </w:rPr>
        <w:t>»</w:t>
      </w:r>
      <w:r w:rsidRPr="0089087A">
        <w:rPr>
          <w:sz w:val="26"/>
          <w:szCs w:val="26"/>
        </w:rPr>
        <w:t xml:space="preserve"> _______________ г.</w:t>
      </w: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Расчетный счет N</w:t>
      </w: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</w:tblGrid>
      <w:tr w:rsidR="00EA0138" w:rsidRPr="0089087A" w:rsidTr="00AF25F0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</w:tr>
    </w:tbl>
    <w:p w:rsidR="00EA0138" w:rsidRPr="0089087A" w:rsidRDefault="00EA0138" w:rsidP="0089087A">
      <w:pPr>
        <w:pStyle w:val="ConsPlusNormal"/>
        <w:ind w:firstLine="540"/>
        <w:jc w:val="both"/>
        <w:rPr>
          <w:sz w:val="26"/>
          <w:szCs w:val="26"/>
        </w:rPr>
      </w:pP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в банке ________________________________</w:t>
      </w:r>
      <w:r w:rsidR="00B83FD0" w:rsidRPr="0089087A">
        <w:rPr>
          <w:sz w:val="26"/>
          <w:szCs w:val="26"/>
        </w:rPr>
        <w:t>____________________________</w:t>
      </w:r>
    </w:p>
    <w:p w:rsidR="00EA0138" w:rsidRPr="0089087A" w:rsidRDefault="00EA0138" w:rsidP="0089087A">
      <w:pPr>
        <w:pStyle w:val="ConsPlusNormal"/>
        <w:ind w:firstLine="54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"/>
        <w:gridCol w:w="425"/>
        <w:gridCol w:w="427"/>
        <w:gridCol w:w="424"/>
        <w:gridCol w:w="424"/>
        <w:gridCol w:w="423"/>
        <w:gridCol w:w="425"/>
        <w:gridCol w:w="425"/>
        <w:gridCol w:w="425"/>
      </w:tblGrid>
      <w:tr w:rsidR="00EA0138" w:rsidRPr="0089087A" w:rsidTr="002C6C6D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</w:tr>
    </w:tbl>
    <w:p w:rsidR="00EA0138" w:rsidRPr="0089087A" w:rsidRDefault="00EA0138" w:rsidP="0089087A">
      <w:pPr>
        <w:pStyle w:val="ConsPlusNormal"/>
        <w:ind w:firstLine="540"/>
        <w:jc w:val="both"/>
      </w:pPr>
    </w:p>
    <w:p w:rsidR="00EA0138" w:rsidRPr="0089087A" w:rsidRDefault="00AF25F0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БИК №</w:t>
      </w:r>
    </w:p>
    <w:p w:rsidR="00EA0138" w:rsidRPr="0089087A" w:rsidRDefault="00EA0138" w:rsidP="0089087A">
      <w:pPr>
        <w:pStyle w:val="ConsPlusNormal"/>
        <w:jc w:val="both"/>
        <w:rPr>
          <w:sz w:val="26"/>
          <w:szCs w:val="26"/>
        </w:rPr>
      </w:pPr>
    </w:p>
    <w:p w:rsidR="00EA0138" w:rsidRPr="0089087A" w:rsidRDefault="00AF25F0" w:rsidP="0089087A">
      <w:pPr>
        <w:pStyle w:val="ConsPlusNormal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корреспондентский счет №</w:t>
      </w: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  <w:gridCol w:w="471"/>
        <w:gridCol w:w="472"/>
        <w:gridCol w:w="471"/>
        <w:gridCol w:w="472"/>
        <w:gridCol w:w="471"/>
        <w:gridCol w:w="472"/>
        <w:gridCol w:w="471"/>
        <w:gridCol w:w="472"/>
        <w:gridCol w:w="472"/>
      </w:tblGrid>
      <w:tr w:rsidR="00EA0138" w:rsidRPr="0089087A" w:rsidTr="00AF25F0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38" w:rsidRPr="0089087A" w:rsidRDefault="00EA0138" w:rsidP="0089087A">
            <w:pPr>
              <w:pStyle w:val="ConsPlusNormal"/>
              <w:jc w:val="both"/>
            </w:pPr>
          </w:p>
        </w:tc>
      </w:tr>
    </w:tbl>
    <w:p w:rsidR="00EA0138" w:rsidRPr="0089087A" w:rsidRDefault="00EA0138" w:rsidP="0089087A">
      <w:pPr>
        <w:pStyle w:val="ConsPlusNormal"/>
        <w:ind w:firstLine="540"/>
        <w:jc w:val="both"/>
      </w:pPr>
    </w:p>
    <w:p w:rsidR="00EA0138" w:rsidRPr="0089087A" w:rsidRDefault="00EA0138" w:rsidP="0089087A">
      <w:pPr>
        <w:pStyle w:val="ConsPlusNormal"/>
        <w:ind w:firstLine="540"/>
        <w:jc w:val="both"/>
      </w:pPr>
      <w:r w:rsidRPr="0089087A">
        <w:t>--------------------------------</w:t>
      </w:r>
    </w:p>
    <w:p w:rsidR="00EA0138" w:rsidRPr="0089087A" w:rsidRDefault="00EA0138" w:rsidP="0089087A">
      <w:pPr>
        <w:pStyle w:val="ConsPlusNormal"/>
        <w:spacing w:before="240"/>
        <w:ind w:firstLine="540"/>
        <w:jc w:val="both"/>
      </w:pPr>
      <w:r w:rsidRPr="0089087A">
        <w:t>&lt;*&gt; - сведения необходимы для перечисления субсидии.</w:t>
      </w:r>
    </w:p>
    <w:p w:rsidR="00EA0138" w:rsidRPr="0089087A" w:rsidRDefault="00EA0138" w:rsidP="0089087A">
      <w:pPr>
        <w:pStyle w:val="ConsPlusNormal"/>
        <w:ind w:firstLine="540"/>
        <w:jc w:val="both"/>
      </w:pPr>
    </w:p>
    <w:p w:rsidR="00EA0138" w:rsidRPr="0089087A" w:rsidRDefault="00EA0138" w:rsidP="0089087A">
      <w:pPr>
        <w:pStyle w:val="ConsPlusNormal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Руководитель организации ________________/_</w:t>
      </w:r>
      <w:r w:rsidR="00AF25F0" w:rsidRPr="0089087A">
        <w:rPr>
          <w:sz w:val="26"/>
          <w:szCs w:val="26"/>
        </w:rPr>
        <w:t>_________________________</w:t>
      </w:r>
    </w:p>
    <w:p w:rsidR="00EA0138" w:rsidRPr="0089087A" w:rsidRDefault="00AF25F0" w:rsidP="0089087A">
      <w:pPr>
        <w:pStyle w:val="ConsPlusNormal"/>
        <w:ind w:firstLine="539"/>
        <w:jc w:val="both"/>
        <w:rPr>
          <w:sz w:val="20"/>
        </w:rPr>
      </w:pPr>
      <w:r w:rsidRPr="0089087A">
        <w:rPr>
          <w:sz w:val="20"/>
        </w:rPr>
        <w:t xml:space="preserve">                                                                                              </w:t>
      </w:r>
      <w:r w:rsidR="00EA0138" w:rsidRPr="0089087A">
        <w:rPr>
          <w:sz w:val="20"/>
        </w:rPr>
        <w:t>(подпись) (Ф.И.О.)</w:t>
      </w:r>
    </w:p>
    <w:p w:rsidR="00EA0138" w:rsidRDefault="00EA0138" w:rsidP="0089087A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89087A">
        <w:rPr>
          <w:sz w:val="26"/>
          <w:szCs w:val="26"/>
        </w:rPr>
        <w:t>МП</w:t>
      </w:r>
      <w:r w:rsidR="00AF25F0" w:rsidRPr="0089087A">
        <w:rPr>
          <w:sz w:val="26"/>
          <w:szCs w:val="26"/>
        </w:rPr>
        <w:t xml:space="preserve">                                                                                 «__</w:t>
      </w:r>
      <w:bookmarkStart w:id="0" w:name="_GoBack"/>
      <w:bookmarkEnd w:id="0"/>
      <w:r w:rsidR="00AF25F0" w:rsidRPr="001F0785">
        <w:rPr>
          <w:sz w:val="26"/>
          <w:szCs w:val="26"/>
        </w:rPr>
        <w:t>_»</w:t>
      </w:r>
      <w:r w:rsidRPr="001F0785">
        <w:rPr>
          <w:sz w:val="26"/>
          <w:szCs w:val="26"/>
        </w:rPr>
        <w:t xml:space="preserve"> ___________ 20__ г.</w:t>
      </w:r>
    </w:p>
    <w:sectPr w:rsidR="00EA0138" w:rsidSect="001F1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A3C5F"/>
    <w:multiLevelType w:val="multilevel"/>
    <w:tmpl w:val="9E827C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1" w15:restartNumberingAfterBreak="0">
    <w:nsid w:val="31037873"/>
    <w:multiLevelType w:val="multilevel"/>
    <w:tmpl w:val="92E84EFC"/>
    <w:lvl w:ilvl="0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1" w:hanging="1800"/>
      </w:pPr>
      <w:rPr>
        <w:rFonts w:hint="default"/>
      </w:rPr>
    </w:lvl>
  </w:abstractNum>
  <w:abstractNum w:abstractNumId="2" w15:restartNumberingAfterBreak="0">
    <w:nsid w:val="32CE4F01"/>
    <w:multiLevelType w:val="multilevel"/>
    <w:tmpl w:val="8A2E901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448439E5"/>
    <w:multiLevelType w:val="multilevel"/>
    <w:tmpl w:val="E6D86870"/>
    <w:lvl w:ilvl="0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3" w:hanging="1800"/>
      </w:pPr>
      <w:rPr>
        <w:rFonts w:hint="default"/>
      </w:rPr>
    </w:lvl>
  </w:abstractNum>
  <w:abstractNum w:abstractNumId="4" w15:restartNumberingAfterBreak="0">
    <w:nsid w:val="4A7D596F"/>
    <w:multiLevelType w:val="multilevel"/>
    <w:tmpl w:val="87F0856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3239E4"/>
    <w:multiLevelType w:val="multilevel"/>
    <w:tmpl w:val="1DC43CA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2334C6"/>
    <w:multiLevelType w:val="multilevel"/>
    <w:tmpl w:val="7E3C37A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50F63E0"/>
    <w:multiLevelType w:val="multilevel"/>
    <w:tmpl w:val="23FCCE8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86C3CCB"/>
    <w:multiLevelType w:val="multilevel"/>
    <w:tmpl w:val="F7ECDD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6FB30029"/>
    <w:multiLevelType w:val="multilevel"/>
    <w:tmpl w:val="9A3EA62C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3B28F3"/>
    <w:multiLevelType w:val="multilevel"/>
    <w:tmpl w:val="6CD48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6E2D"/>
    <w:rsid w:val="000116A0"/>
    <w:rsid w:val="000145CD"/>
    <w:rsid w:val="00043376"/>
    <w:rsid w:val="00046A96"/>
    <w:rsid w:val="00056930"/>
    <w:rsid w:val="00076E4A"/>
    <w:rsid w:val="00082F18"/>
    <w:rsid w:val="0009271F"/>
    <w:rsid w:val="000B47B0"/>
    <w:rsid w:val="000B62FB"/>
    <w:rsid w:val="0011080C"/>
    <w:rsid w:val="001374F4"/>
    <w:rsid w:val="00144FDA"/>
    <w:rsid w:val="001637E1"/>
    <w:rsid w:val="001755D8"/>
    <w:rsid w:val="001F0785"/>
    <w:rsid w:val="001F1C21"/>
    <w:rsid w:val="001F42F4"/>
    <w:rsid w:val="0024285F"/>
    <w:rsid w:val="00242EA4"/>
    <w:rsid w:val="00245C23"/>
    <w:rsid w:val="00334A2F"/>
    <w:rsid w:val="00366E2D"/>
    <w:rsid w:val="003E3659"/>
    <w:rsid w:val="0046275C"/>
    <w:rsid w:val="00476ABE"/>
    <w:rsid w:val="004A1879"/>
    <w:rsid w:val="004D1A42"/>
    <w:rsid w:val="005074F8"/>
    <w:rsid w:val="005D4D93"/>
    <w:rsid w:val="005E1B96"/>
    <w:rsid w:val="00604EF5"/>
    <w:rsid w:val="00655828"/>
    <w:rsid w:val="00696B40"/>
    <w:rsid w:val="006B3E73"/>
    <w:rsid w:val="00762739"/>
    <w:rsid w:val="00763676"/>
    <w:rsid w:val="00777494"/>
    <w:rsid w:val="007B461B"/>
    <w:rsid w:val="007E16E4"/>
    <w:rsid w:val="008022BB"/>
    <w:rsid w:val="00877611"/>
    <w:rsid w:val="0089087A"/>
    <w:rsid w:val="008E176B"/>
    <w:rsid w:val="008E2ACD"/>
    <w:rsid w:val="009132A4"/>
    <w:rsid w:val="00937B1F"/>
    <w:rsid w:val="00940661"/>
    <w:rsid w:val="00957C4F"/>
    <w:rsid w:val="009646B1"/>
    <w:rsid w:val="009C6F70"/>
    <w:rsid w:val="009D2C0D"/>
    <w:rsid w:val="00A10110"/>
    <w:rsid w:val="00A149D0"/>
    <w:rsid w:val="00A31665"/>
    <w:rsid w:val="00AB6787"/>
    <w:rsid w:val="00AE21BA"/>
    <w:rsid w:val="00AF25F0"/>
    <w:rsid w:val="00AF7064"/>
    <w:rsid w:val="00B12AE4"/>
    <w:rsid w:val="00B5011A"/>
    <w:rsid w:val="00B66C0B"/>
    <w:rsid w:val="00B83FD0"/>
    <w:rsid w:val="00B97D2B"/>
    <w:rsid w:val="00C166BD"/>
    <w:rsid w:val="00C54404"/>
    <w:rsid w:val="00C91829"/>
    <w:rsid w:val="00CD60F0"/>
    <w:rsid w:val="00CF7DB4"/>
    <w:rsid w:val="00E20348"/>
    <w:rsid w:val="00E5461F"/>
    <w:rsid w:val="00E755BD"/>
    <w:rsid w:val="00E81271"/>
    <w:rsid w:val="00EA0138"/>
    <w:rsid w:val="00F41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D051F7F-0B51-47D2-BC21-C7C4C950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7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7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"/>
    <w:basedOn w:val="a"/>
    <w:rsid w:val="0046275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B6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41331" TargetMode="External"/><Relationship Id="rId13" Type="http://schemas.openxmlformats.org/officeDocument/2006/relationships/hyperlink" Target="http://docs.cntd.ru/document/90194133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hyperlink" Target="http://docs.cntd.ru/document/90194133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4133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hyperlink" Target="http://docs.cntd.ru/document/901941331" TargetMode="External"/><Relationship Id="rId5" Type="http://schemas.openxmlformats.org/officeDocument/2006/relationships/hyperlink" Target="http://docs.cntd.ru/document/901941331" TargetMode="External"/><Relationship Id="rId15" Type="http://schemas.openxmlformats.org/officeDocument/2006/relationships/hyperlink" Target="http://docs.cntd.ru/document/901941331" TargetMode="External"/><Relationship Id="rId10" Type="http://schemas.openxmlformats.org/officeDocument/2006/relationships/hyperlink" Target="http://docs.cntd.ru/document/9019413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41331" TargetMode="External"/><Relationship Id="rId14" Type="http://schemas.openxmlformats.org/officeDocument/2006/relationships/hyperlink" Target="http://docs.cntd.ru/document/901941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7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32</cp:revision>
  <cp:lastPrinted>2020-09-23T12:03:00Z</cp:lastPrinted>
  <dcterms:created xsi:type="dcterms:W3CDTF">2020-08-06T11:29:00Z</dcterms:created>
  <dcterms:modified xsi:type="dcterms:W3CDTF">2020-12-14T11:02:00Z</dcterms:modified>
</cp:coreProperties>
</file>