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D5" w:rsidRPr="008C0430" w:rsidRDefault="008C0430" w:rsidP="003B4F59">
      <w:pPr>
        <w:pStyle w:val="a3"/>
      </w:pPr>
      <w:r>
        <w:t>проект</w:t>
      </w:r>
    </w:p>
    <w:p w:rsidR="00312C2C" w:rsidRDefault="00312C2C" w:rsidP="003B4F59">
      <w:pPr>
        <w:pStyle w:val="a3"/>
        <w:rPr>
          <w:b w:val="0"/>
        </w:rPr>
      </w:pPr>
    </w:p>
    <w:p w:rsidR="00312C2C" w:rsidRPr="00F6350B" w:rsidRDefault="00312C2C" w:rsidP="003B4F59">
      <w:pPr>
        <w:pStyle w:val="a3"/>
        <w:rPr>
          <w:b w:val="0"/>
        </w:rPr>
      </w:pPr>
    </w:p>
    <w:p w:rsidR="003B4F59" w:rsidRPr="00F6350B" w:rsidRDefault="003B4F59" w:rsidP="003B4F59">
      <w:pPr>
        <w:pStyle w:val="a3"/>
        <w:rPr>
          <w:b w:val="0"/>
        </w:rPr>
      </w:pPr>
    </w:p>
    <w:p w:rsidR="003B4F59" w:rsidRPr="00F6350B" w:rsidRDefault="003B4F59" w:rsidP="003B4F59">
      <w:pPr>
        <w:pStyle w:val="a3"/>
        <w:rPr>
          <w:b w:val="0"/>
        </w:rPr>
      </w:pPr>
    </w:p>
    <w:p w:rsidR="003B4F59" w:rsidRPr="00F6350B" w:rsidRDefault="003B4F59" w:rsidP="003B4F59">
      <w:pPr>
        <w:pStyle w:val="a3"/>
        <w:rPr>
          <w:b w:val="0"/>
        </w:rPr>
      </w:pPr>
    </w:p>
    <w:p w:rsidR="003B4F59" w:rsidRPr="00F6350B" w:rsidRDefault="003B4F59" w:rsidP="0007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610" w:rsidRDefault="00425610" w:rsidP="0007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50B" w:rsidRDefault="00F6350B" w:rsidP="0007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50B" w:rsidRDefault="00F6350B" w:rsidP="0007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50B" w:rsidRDefault="00F6350B" w:rsidP="0007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50B" w:rsidRDefault="00F6350B" w:rsidP="0007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50B" w:rsidRPr="00F6350B" w:rsidRDefault="00F6350B" w:rsidP="0007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FF0" w:rsidRDefault="00077695" w:rsidP="0007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77695">
        <w:rPr>
          <w:rFonts w:ascii="Times New Roman" w:hAnsi="Times New Roman" w:cs="Times New Roman"/>
          <w:sz w:val="28"/>
          <w:szCs w:val="28"/>
        </w:rPr>
        <w:t xml:space="preserve"> повышении</w:t>
      </w:r>
      <w:r w:rsidR="007A5FF0">
        <w:rPr>
          <w:rFonts w:ascii="Times New Roman" w:hAnsi="Times New Roman" w:cs="Times New Roman"/>
          <w:sz w:val="28"/>
          <w:szCs w:val="28"/>
        </w:rPr>
        <w:t xml:space="preserve"> (индексации) </w:t>
      </w:r>
      <w:r w:rsidRPr="00077695">
        <w:rPr>
          <w:rFonts w:ascii="Times New Roman" w:hAnsi="Times New Roman" w:cs="Times New Roman"/>
          <w:sz w:val="28"/>
          <w:szCs w:val="28"/>
        </w:rPr>
        <w:t>оплаты труда</w:t>
      </w:r>
      <w:r w:rsidR="00B91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5EF" w:rsidRDefault="007A5FF0" w:rsidP="0007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915EF">
        <w:rPr>
          <w:rFonts w:ascii="Times New Roman" w:hAnsi="Times New Roman" w:cs="Times New Roman"/>
          <w:sz w:val="28"/>
          <w:szCs w:val="28"/>
        </w:rPr>
        <w:t>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5EF">
        <w:rPr>
          <w:rFonts w:ascii="Times New Roman" w:hAnsi="Times New Roman" w:cs="Times New Roman"/>
          <w:sz w:val="28"/>
          <w:szCs w:val="28"/>
        </w:rPr>
        <w:t>муниципальных учреждений</w:t>
      </w:r>
    </w:p>
    <w:p w:rsidR="00EF5C09" w:rsidRDefault="00EF5C09" w:rsidP="0007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695" w:rsidRDefault="00077695" w:rsidP="00265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695" w:rsidRDefault="00077695" w:rsidP="00BB126B">
      <w:pPr>
        <w:pStyle w:val="a6"/>
        <w:spacing w:after="0"/>
        <w:ind w:left="0" w:firstLine="708"/>
        <w:jc w:val="both"/>
        <w:rPr>
          <w:sz w:val="26"/>
          <w:szCs w:val="26"/>
        </w:rPr>
      </w:pPr>
      <w:r w:rsidRPr="00B915EF">
        <w:rPr>
          <w:sz w:val="26"/>
          <w:szCs w:val="26"/>
        </w:rPr>
        <w:t>В  соответствии  с</w:t>
      </w:r>
      <w:r w:rsidR="009C51D5">
        <w:rPr>
          <w:sz w:val="26"/>
          <w:szCs w:val="26"/>
        </w:rPr>
        <w:t xml:space="preserve">о статьей 134 Трудового кодекса Российской Федерации, принимая во внимание </w:t>
      </w:r>
      <w:r w:rsidRPr="00B915EF">
        <w:rPr>
          <w:sz w:val="26"/>
          <w:szCs w:val="26"/>
        </w:rPr>
        <w:t xml:space="preserve">распоряжение  правительства  Воронежской  области </w:t>
      </w:r>
      <w:r w:rsidR="008B7D94">
        <w:rPr>
          <w:sz w:val="26"/>
          <w:szCs w:val="26"/>
        </w:rPr>
        <w:t xml:space="preserve">          </w:t>
      </w:r>
      <w:r w:rsidRPr="00B915EF">
        <w:rPr>
          <w:sz w:val="26"/>
          <w:szCs w:val="26"/>
        </w:rPr>
        <w:t xml:space="preserve">от </w:t>
      </w:r>
      <w:r w:rsidR="000575A6">
        <w:rPr>
          <w:sz w:val="26"/>
          <w:szCs w:val="26"/>
        </w:rPr>
        <w:t>1</w:t>
      </w:r>
      <w:r w:rsidR="008B7D94">
        <w:rPr>
          <w:sz w:val="26"/>
          <w:szCs w:val="26"/>
        </w:rPr>
        <w:t>5</w:t>
      </w:r>
      <w:r w:rsidR="000575A6">
        <w:rPr>
          <w:sz w:val="26"/>
          <w:szCs w:val="26"/>
        </w:rPr>
        <w:t>.09</w:t>
      </w:r>
      <w:r w:rsidRPr="00B915EF">
        <w:rPr>
          <w:sz w:val="26"/>
          <w:szCs w:val="26"/>
        </w:rPr>
        <w:t>.20</w:t>
      </w:r>
      <w:r w:rsidR="008B7D94">
        <w:rPr>
          <w:sz w:val="26"/>
          <w:szCs w:val="26"/>
        </w:rPr>
        <w:t>20</w:t>
      </w:r>
      <w:r w:rsidRPr="00B915EF">
        <w:rPr>
          <w:sz w:val="26"/>
          <w:szCs w:val="26"/>
        </w:rPr>
        <w:t xml:space="preserve"> № </w:t>
      </w:r>
      <w:r w:rsidR="008B7D94">
        <w:rPr>
          <w:sz w:val="26"/>
          <w:szCs w:val="26"/>
        </w:rPr>
        <w:t>1166</w:t>
      </w:r>
      <w:r w:rsidRPr="00B915EF">
        <w:rPr>
          <w:sz w:val="26"/>
          <w:szCs w:val="26"/>
        </w:rPr>
        <w:t xml:space="preserve">-р «О повышении </w:t>
      </w:r>
      <w:r w:rsidR="008B7D94">
        <w:rPr>
          <w:sz w:val="26"/>
          <w:szCs w:val="26"/>
        </w:rPr>
        <w:t xml:space="preserve">(индексации) </w:t>
      </w:r>
      <w:r w:rsidRPr="00B915EF">
        <w:rPr>
          <w:sz w:val="26"/>
          <w:szCs w:val="26"/>
        </w:rPr>
        <w:t xml:space="preserve">оплаты труда», </w:t>
      </w:r>
      <w:r>
        <w:rPr>
          <w:sz w:val="26"/>
          <w:szCs w:val="26"/>
        </w:rPr>
        <w:t xml:space="preserve">в целях повышения </w:t>
      </w:r>
      <w:r w:rsidR="00EF5C09">
        <w:rPr>
          <w:sz w:val="26"/>
          <w:szCs w:val="26"/>
        </w:rPr>
        <w:t>оплаты труда работников муниципальных учреждений</w:t>
      </w:r>
      <w:r w:rsidR="00062C59">
        <w:rPr>
          <w:sz w:val="26"/>
          <w:szCs w:val="26"/>
        </w:rPr>
        <w:t>, администрация Павловского муниципального района</w:t>
      </w:r>
    </w:p>
    <w:p w:rsidR="00062C59" w:rsidRDefault="00062C59" w:rsidP="00BB126B">
      <w:pPr>
        <w:pStyle w:val="a6"/>
        <w:spacing w:after="0"/>
        <w:ind w:left="0" w:firstLine="708"/>
        <w:jc w:val="both"/>
        <w:rPr>
          <w:sz w:val="26"/>
          <w:szCs w:val="26"/>
        </w:rPr>
      </w:pPr>
    </w:p>
    <w:p w:rsidR="006952F5" w:rsidRDefault="00062C59" w:rsidP="00062C59">
      <w:pPr>
        <w:pStyle w:val="a6"/>
        <w:spacing w:after="0"/>
        <w:ind w:left="0"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6952F5" w:rsidRDefault="006952F5" w:rsidP="00BB126B">
      <w:pPr>
        <w:pStyle w:val="a6"/>
        <w:spacing w:after="0"/>
        <w:ind w:left="0" w:firstLine="708"/>
        <w:jc w:val="both"/>
        <w:rPr>
          <w:sz w:val="26"/>
          <w:szCs w:val="26"/>
        </w:rPr>
      </w:pPr>
    </w:p>
    <w:p w:rsidR="004F00A2" w:rsidRDefault="00B915EF" w:rsidP="0026579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Руководителям муниципальных учреждений, о</w:t>
      </w:r>
      <w:r w:rsidR="004F00A2">
        <w:rPr>
          <w:rFonts w:ascii="Times New Roman" w:hAnsi="Times New Roman" w:cs="Times New Roman"/>
          <w:sz w:val="26"/>
          <w:szCs w:val="26"/>
        </w:rPr>
        <w:t xml:space="preserve">рганам </w:t>
      </w:r>
      <w:r w:rsidR="00BB126B">
        <w:rPr>
          <w:rFonts w:ascii="Times New Roman" w:hAnsi="Times New Roman" w:cs="Times New Roman"/>
          <w:sz w:val="26"/>
          <w:szCs w:val="26"/>
        </w:rPr>
        <w:t>администрации</w:t>
      </w:r>
      <w:r w:rsidR="004F00A2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BB126B">
        <w:rPr>
          <w:rFonts w:ascii="Times New Roman" w:hAnsi="Times New Roman" w:cs="Times New Roman"/>
          <w:sz w:val="26"/>
          <w:szCs w:val="26"/>
        </w:rPr>
        <w:t>,</w:t>
      </w:r>
      <w:r w:rsidR="004F00A2">
        <w:rPr>
          <w:rFonts w:ascii="Times New Roman" w:hAnsi="Times New Roman" w:cs="Times New Roman"/>
          <w:sz w:val="26"/>
          <w:szCs w:val="26"/>
        </w:rPr>
        <w:t xml:space="preserve"> осуществляющим функции и полномочия учредителя муниципальных учреждений, главным распорядителям средств бюджета Павловского муниципального района:</w:t>
      </w:r>
    </w:p>
    <w:p w:rsidR="008B7D94" w:rsidRPr="00F76FAA" w:rsidRDefault="004F00A2" w:rsidP="00F76FAA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B1B">
        <w:rPr>
          <w:rFonts w:ascii="Times New Roman" w:hAnsi="Times New Roman" w:cs="Times New Roman"/>
          <w:sz w:val="26"/>
          <w:szCs w:val="26"/>
        </w:rPr>
        <w:t xml:space="preserve">Принять меры по </w:t>
      </w:r>
      <w:r w:rsidR="008B7D94">
        <w:rPr>
          <w:rFonts w:ascii="Times New Roman" w:hAnsi="Times New Roman" w:cs="Times New Roman"/>
          <w:sz w:val="26"/>
          <w:szCs w:val="26"/>
        </w:rPr>
        <w:t>повышению (</w:t>
      </w:r>
      <w:r w:rsidR="003C6B02">
        <w:rPr>
          <w:rFonts w:ascii="Times New Roman" w:hAnsi="Times New Roman" w:cs="Times New Roman"/>
          <w:sz w:val="26"/>
          <w:szCs w:val="26"/>
        </w:rPr>
        <w:t>индексации</w:t>
      </w:r>
      <w:r w:rsidR="008B7D94">
        <w:rPr>
          <w:rFonts w:ascii="Times New Roman" w:hAnsi="Times New Roman" w:cs="Times New Roman"/>
          <w:sz w:val="26"/>
          <w:szCs w:val="26"/>
        </w:rPr>
        <w:t>)</w:t>
      </w:r>
      <w:r w:rsidRPr="00EB5B1B">
        <w:rPr>
          <w:rFonts w:ascii="Times New Roman" w:hAnsi="Times New Roman" w:cs="Times New Roman"/>
          <w:sz w:val="26"/>
          <w:szCs w:val="26"/>
        </w:rPr>
        <w:t xml:space="preserve"> с 1 </w:t>
      </w:r>
      <w:r w:rsidR="00790FDB">
        <w:rPr>
          <w:rFonts w:ascii="Times New Roman" w:hAnsi="Times New Roman" w:cs="Times New Roman"/>
          <w:sz w:val="26"/>
          <w:szCs w:val="26"/>
        </w:rPr>
        <w:t>октября</w:t>
      </w:r>
      <w:r w:rsidRPr="00EB5B1B">
        <w:rPr>
          <w:rFonts w:ascii="Times New Roman" w:hAnsi="Times New Roman" w:cs="Times New Roman"/>
          <w:sz w:val="26"/>
          <w:szCs w:val="26"/>
        </w:rPr>
        <w:t xml:space="preserve"> 20</w:t>
      </w:r>
      <w:r w:rsidR="008B7D94">
        <w:rPr>
          <w:rFonts w:ascii="Times New Roman" w:hAnsi="Times New Roman" w:cs="Times New Roman"/>
          <w:sz w:val="26"/>
          <w:szCs w:val="26"/>
        </w:rPr>
        <w:t>20</w:t>
      </w:r>
      <w:r w:rsidRPr="00EB5B1B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790FDB">
        <w:rPr>
          <w:rFonts w:ascii="Times New Roman" w:hAnsi="Times New Roman" w:cs="Times New Roman"/>
          <w:sz w:val="26"/>
          <w:szCs w:val="26"/>
        </w:rPr>
        <w:t>3</w:t>
      </w:r>
      <w:r w:rsidRPr="00EB5B1B">
        <w:rPr>
          <w:rFonts w:ascii="Times New Roman" w:hAnsi="Times New Roman" w:cs="Times New Roman"/>
          <w:sz w:val="26"/>
          <w:szCs w:val="26"/>
        </w:rPr>
        <w:t xml:space="preserve"> процента</w:t>
      </w:r>
      <w:r w:rsidR="00BB126B" w:rsidRPr="00EB5B1B">
        <w:rPr>
          <w:rFonts w:ascii="Times New Roman" w:hAnsi="Times New Roman" w:cs="Times New Roman"/>
          <w:sz w:val="26"/>
          <w:szCs w:val="26"/>
        </w:rPr>
        <w:t xml:space="preserve"> оплаты труда работников муниципальных учреждений, </w:t>
      </w:r>
      <w:r w:rsidR="00EB5B1B" w:rsidRPr="00EB5B1B"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отдельных категорий  работников,  повышение  оплаты  труда  которых  осуществляется на основании </w:t>
      </w:r>
      <w:r w:rsidR="0081364F">
        <w:rPr>
          <w:rFonts w:ascii="Times New Roman" w:eastAsia="Times New Roman" w:hAnsi="Times New Roman" w:cs="Times New Roman"/>
          <w:sz w:val="26"/>
          <w:szCs w:val="26"/>
        </w:rPr>
        <w:t>нормативных</w:t>
      </w:r>
      <w:r w:rsidR="00EB5B1B" w:rsidRPr="00EB5B1B">
        <w:rPr>
          <w:rFonts w:ascii="Times New Roman" w:eastAsia="Times New Roman" w:hAnsi="Times New Roman" w:cs="Times New Roman"/>
          <w:sz w:val="26"/>
          <w:szCs w:val="26"/>
        </w:rPr>
        <w:t xml:space="preserve"> правовых актов </w:t>
      </w:r>
      <w:r w:rsidR="0081364F">
        <w:rPr>
          <w:rFonts w:ascii="Times New Roman" w:eastAsia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6952F5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 w:rsidR="00EB5B1B" w:rsidRPr="00EB5B1B">
        <w:rPr>
          <w:rFonts w:ascii="Times New Roman" w:eastAsia="Times New Roman" w:hAnsi="Times New Roman" w:cs="Times New Roman"/>
          <w:sz w:val="26"/>
          <w:szCs w:val="26"/>
        </w:rPr>
        <w:t xml:space="preserve">, во исполнение </w:t>
      </w:r>
      <w:r w:rsidR="00CE20DA">
        <w:rPr>
          <w:rFonts w:ascii="Times New Roman" w:eastAsia="Times New Roman" w:hAnsi="Times New Roman" w:cs="Times New Roman"/>
          <w:sz w:val="26"/>
          <w:szCs w:val="26"/>
        </w:rPr>
        <w:t>У</w:t>
      </w:r>
      <w:r w:rsidR="00EB5B1B" w:rsidRPr="00EB5B1B">
        <w:rPr>
          <w:rFonts w:ascii="Times New Roman" w:eastAsia="Times New Roman" w:hAnsi="Times New Roman" w:cs="Times New Roman"/>
          <w:sz w:val="26"/>
          <w:szCs w:val="26"/>
        </w:rPr>
        <w:t>каз</w:t>
      </w:r>
      <w:r w:rsidR="003C6B02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EB5B1B" w:rsidRPr="00EB5B1B">
        <w:rPr>
          <w:rFonts w:ascii="Times New Roman" w:eastAsia="Times New Roman" w:hAnsi="Times New Roman" w:cs="Times New Roman"/>
          <w:sz w:val="26"/>
          <w:szCs w:val="26"/>
        </w:rPr>
        <w:t xml:space="preserve"> Президента Российской Федерации от 07.05.2012 № 597 «О мероприятиях по реализации госуд</w:t>
      </w:r>
      <w:r w:rsidR="00EB5B1B">
        <w:rPr>
          <w:rFonts w:ascii="Times New Roman" w:hAnsi="Times New Roman" w:cs="Times New Roman"/>
          <w:sz w:val="26"/>
          <w:szCs w:val="26"/>
        </w:rPr>
        <w:t>арственной социальной политики»</w:t>
      </w:r>
      <w:r w:rsidR="003C6B02">
        <w:rPr>
          <w:rFonts w:ascii="Times New Roman" w:hAnsi="Times New Roman" w:cs="Times New Roman"/>
          <w:sz w:val="26"/>
          <w:szCs w:val="26"/>
        </w:rPr>
        <w:t>, от 01.06.2012 № 761 «О Национальной стратегии действий в интересах детей на 2012 – 2017 годы», от 28.12.2012 № 1688 «О некоторых м</w:t>
      </w:r>
      <w:r w:rsidR="00B41619">
        <w:rPr>
          <w:rFonts w:ascii="Times New Roman" w:hAnsi="Times New Roman" w:cs="Times New Roman"/>
          <w:sz w:val="26"/>
          <w:szCs w:val="26"/>
        </w:rPr>
        <w:t>е</w:t>
      </w:r>
      <w:r w:rsidR="003C6B02">
        <w:rPr>
          <w:rFonts w:ascii="Times New Roman" w:hAnsi="Times New Roman" w:cs="Times New Roman"/>
          <w:sz w:val="26"/>
          <w:szCs w:val="26"/>
        </w:rPr>
        <w:t>рах по реализации государственной политики в сфере защиты детей – сирот и детей, оставшихся без попечения родителей»</w:t>
      </w:r>
      <w:r w:rsidR="00EB5B1B">
        <w:rPr>
          <w:rFonts w:ascii="Times New Roman" w:hAnsi="Times New Roman" w:cs="Times New Roman"/>
          <w:sz w:val="26"/>
          <w:szCs w:val="26"/>
        </w:rPr>
        <w:t>.</w:t>
      </w:r>
    </w:p>
    <w:p w:rsidR="00F76FAA" w:rsidRDefault="00CE20DA" w:rsidP="00F76FAA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B5B1B" w:rsidRPr="00EB5B1B">
        <w:rPr>
          <w:sz w:val="26"/>
          <w:szCs w:val="26"/>
        </w:rPr>
        <w:t xml:space="preserve">роизвести </w:t>
      </w:r>
      <w:r w:rsidR="00F76FAA">
        <w:rPr>
          <w:sz w:val="26"/>
          <w:szCs w:val="26"/>
        </w:rPr>
        <w:t>повышение (</w:t>
      </w:r>
      <w:r>
        <w:rPr>
          <w:sz w:val="26"/>
          <w:szCs w:val="26"/>
        </w:rPr>
        <w:t>индексацию</w:t>
      </w:r>
      <w:r w:rsidR="00F76FAA">
        <w:rPr>
          <w:sz w:val="26"/>
          <w:szCs w:val="26"/>
        </w:rPr>
        <w:t>)</w:t>
      </w:r>
      <w:r>
        <w:rPr>
          <w:sz w:val="26"/>
          <w:szCs w:val="26"/>
        </w:rPr>
        <w:t xml:space="preserve"> заработной платы </w:t>
      </w:r>
      <w:r w:rsidR="00EB5B1B" w:rsidRPr="00EB5B1B">
        <w:rPr>
          <w:sz w:val="26"/>
          <w:szCs w:val="26"/>
        </w:rPr>
        <w:t xml:space="preserve">в пределах </w:t>
      </w:r>
      <w:r w:rsidR="00722265">
        <w:rPr>
          <w:sz w:val="26"/>
          <w:szCs w:val="26"/>
        </w:rPr>
        <w:t>средств</w:t>
      </w:r>
      <w:r w:rsidR="00EB5B1B" w:rsidRPr="00EB5B1B">
        <w:rPr>
          <w:sz w:val="26"/>
          <w:szCs w:val="26"/>
        </w:rPr>
        <w:t>, предусмотренных бюджет</w:t>
      </w:r>
      <w:r w:rsidR="00F32011">
        <w:rPr>
          <w:sz w:val="26"/>
          <w:szCs w:val="26"/>
        </w:rPr>
        <w:t>ом</w:t>
      </w:r>
      <w:r w:rsidR="00EB5B1B" w:rsidRPr="00EB5B1B">
        <w:rPr>
          <w:sz w:val="26"/>
          <w:szCs w:val="26"/>
        </w:rPr>
        <w:t xml:space="preserve"> </w:t>
      </w:r>
      <w:r w:rsidR="00F6350B">
        <w:rPr>
          <w:sz w:val="26"/>
          <w:szCs w:val="26"/>
        </w:rPr>
        <w:t xml:space="preserve">Павловского муниципального района </w:t>
      </w:r>
      <w:r w:rsidR="00EB5B1B" w:rsidRPr="00EB5B1B">
        <w:rPr>
          <w:sz w:val="26"/>
          <w:szCs w:val="26"/>
        </w:rPr>
        <w:t>на 20</w:t>
      </w:r>
      <w:r w:rsidR="00F76FAA">
        <w:rPr>
          <w:sz w:val="26"/>
          <w:szCs w:val="26"/>
        </w:rPr>
        <w:t>20</w:t>
      </w:r>
      <w:r w:rsidR="00EB5B1B" w:rsidRPr="00EB5B1B">
        <w:rPr>
          <w:sz w:val="26"/>
          <w:szCs w:val="26"/>
        </w:rPr>
        <w:t xml:space="preserve"> год.</w:t>
      </w:r>
    </w:p>
    <w:p w:rsidR="00F76FAA" w:rsidRPr="00F76FAA" w:rsidRDefault="00F76FAA" w:rsidP="00F76FAA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F76FAA">
        <w:rPr>
          <w:color w:val="000000"/>
          <w:sz w:val="26"/>
          <w:szCs w:val="26"/>
        </w:rPr>
        <w:t xml:space="preserve">Установить, что при повышении (индексации) окладов </w:t>
      </w:r>
      <w:r>
        <w:rPr>
          <w:color w:val="000000"/>
          <w:sz w:val="26"/>
          <w:szCs w:val="26"/>
        </w:rPr>
        <w:t>(</w:t>
      </w:r>
      <w:r w:rsidRPr="00F76FAA">
        <w:rPr>
          <w:color w:val="000000"/>
          <w:sz w:val="26"/>
          <w:szCs w:val="26"/>
        </w:rPr>
        <w:t>должностных окладов</w:t>
      </w:r>
      <w:r>
        <w:rPr>
          <w:color w:val="000000"/>
          <w:sz w:val="26"/>
          <w:szCs w:val="26"/>
        </w:rPr>
        <w:t>), ставок заработной платы</w:t>
      </w:r>
      <w:r w:rsidRPr="00F76FAA">
        <w:rPr>
          <w:color w:val="000000"/>
          <w:sz w:val="26"/>
          <w:szCs w:val="26"/>
        </w:rPr>
        <w:t xml:space="preserve"> их размеры подлежат округлению до целого рубля в сторону увеличения.</w:t>
      </w:r>
    </w:p>
    <w:p w:rsidR="00722265" w:rsidRPr="00001FF2" w:rsidRDefault="00722265" w:rsidP="00722265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6"/>
        </w:rPr>
      </w:pPr>
      <w:r>
        <w:rPr>
          <w:sz w:val="26"/>
          <w:szCs w:val="26"/>
        </w:rPr>
        <w:t xml:space="preserve"> Рекомендовать главам городского и сельских поселений </w:t>
      </w:r>
      <w:r w:rsidR="00CE20DA">
        <w:rPr>
          <w:sz w:val="26"/>
          <w:szCs w:val="26"/>
        </w:rPr>
        <w:t xml:space="preserve">Павловского муниципального района </w:t>
      </w:r>
      <w:r>
        <w:rPr>
          <w:sz w:val="26"/>
          <w:szCs w:val="26"/>
        </w:rPr>
        <w:t xml:space="preserve">принять соответствующие нормативные правовые акты по </w:t>
      </w:r>
      <w:r>
        <w:rPr>
          <w:sz w:val="26"/>
          <w:szCs w:val="26"/>
        </w:rPr>
        <w:lastRenderedPageBreak/>
        <w:t xml:space="preserve">повышению </w:t>
      </w:r>
      <w:r w:rsidR="00F76FAA">
        <w:rPr>
          <w:sz w:val="26"/>
          <w:szCs w:val="26"/>
        </w:rPr>
        <w:t xml:space="preserve">(индексации) </w:t>
      </w:r>
      <w:r>
        <w:rPr>
          <w:sz w:val="26"/>
          <w:szCs w:val="26"/>
        </w:rPr>
        <w:t>оплаты труда работников подведомственных муниципальных учреждений.</w:t>
      </w:r>
    </w:p>
    <w:p w:rsidR="00001FF2" w:rsidRPr="00001FF2" w:rsidRDefault="00001FF2" w:rsidP="00722265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6"/>
        </w:rPr>
      </w:pPr>
      <w:r>
        <w:rPr>
          <w:sz w:val="26"/>
          <w:szCs w:val="26"/>
        </w:rPr>
        <w:t xml:space="preserve">Опубликовать настоящее </w:t>
      </w:r>
      <w:r w:rsidR="00062C59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в муниципальной газете «Павловский муниципальный вестник».</w:t>
      </w:r>
    </w:p>
    <w:p w:rsidR="00790FDB" w:rsidRPr="00722265" w:rsidRDefault="00790FDB" w:rsidP="00790FDB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6"/>
        </w:rPr>
      </w:pPr>
      <w:r>
        <w:rPr>
          <w:sz w:val="26"/>
          <w:szCs w:val="26"/>
        </w:rPr>
        <w:t>Настоящее постановление вступает в силу с 1 октября 20</w:t>
      </w:r>
      <w:r w:rsidR="00F76FAA">
        <w:rPr>
          <w:sz w:val="26"/>
          <w:szCs w:val="26"/>
        </w:rPr>
        <w:t>20</w:t>
      </w:r>
      <w:r>
        <w:rPr>
          <w:sz w:val="26"/>
          <w:szCs w:val="26"/>
        </w:rPr>
        <w:t xml:space="preserve"> года. </w:t>
      </w:r>
    </w:p>
    <w:p w:rsidR="00EB5B1B" w:rsidRPr="00722265" w:rsidRDefault="00EB5B1B" w:rsidP="00722265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sz w:val="24"/>
          <w:szCs w:val="26"/>
        </w:rPr>
      </w:pPr>
      <w:proofErr w:type="gramStart"/>
      <w:r w:rsidRPr="00722265">
        <w:rPr>
          <w:sz w:val="26"/>
          <w:szCs w:val="26"/>
        </w:rPr>
        <w:t>Контроль за</w:t>
      </w:r>
      <w:proofErr w:type="gramEnd"/>
      <w:r w:rsidRPr="00722265">
        <w:rPr>
          <w:sz w:val="26"/>
          <w:szCs w:val="26"/>
        </w:rPr>
        <w:t xml:space="preserve"> исполнением настоящего </w:t>
      </w:r>
      <w:r w:rsidR="00062C59">
        <w:rPr>
          <w:sz w:val="26"/>
          <w:szCs w:val="26"/>
        </w:rPr>
        <w:t>постановлени</w:t>
      </w:r>
      <w:r w:rsidR="00C2622A">
        <w:rPr>
          <w:sz w:val="26"/>
          <w:szCs w:val="26"/>
        </w:rPr>
        <w:t>я</w:t>
      </w:r>
      <w:r w:rsidRPr="00722265">
        <w:rPr>
          <w:sz w:val="26"/>
          <w:szCs w:val="26"/>
        </w:rPr>
        <w:t xml:space="preserve"> </w:t>
      </w:r>
      <w:r w:rsidR="00425610">
        <w:rPr>
          <w:sz w:val="26"/>
          <w:szCs w:val="26"/>
        </w:rPr>
        <w:t>оставляю за собой.</w:t>
      </w:r>
    </w:p>
    <w:p w:rsidR="00EB5B1B" w:rsidRDefault="00EB5B1B" w:rsidP="00EB5B1B">
      <w:pPr>
        <w:spacing w:after="0"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001FF2" w:rsidRDefault="00001FF2" w:rsidP="00EB5B1B">
      <w:pPr>
        <w:spacing w:after="0"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001FF2" w:rsidRDefault="00790FDB" w:rsidP="008136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403EC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F76FAA" w:rsidRDefault="00001FF2" w:rsidP="008136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001FF2" w:rsidRDefault="00F76FAA" w:rsidP="008136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</w:t>
      </w:r>
      <w:r w:rsidR="00001FF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1364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90FD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6350B">
        <w:rPr>
          <w:rFonts w:ascii="Times New Roman" w:hAnsi="Times New Roman" w:cs="Times New Roman"/>
          <w:sz w:val="26"/>
          <w:szCs w:val="26"/>
        </w:rPr>
        <w:t>М.</w:t>
      </w:r>
      <w:r w:rsidR="00790FDB">
        <w:rPr>
          <w:rFonts w:ascii="Times New Roman" w:hAnsi="Times New Roman" w:cs="Times New Roman"/>
          <w:sz w:val="26"/>
          <w:szCs w:val="26"/>
        </w:rPr>
        <w:t xml:space="preserve">Н. </w:t>
      </w:r>
      <w:proofErr w:type="spellStart"/>
      <w:r w:rsidR="00790FDB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001FF2" w:rsidRDefault="00001FF2" w:rsidP="00EB5B1B">
      <w:pPr>
        <w:spacing w:after="0"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350B" w:rsidRDefault="00F6350B" w:rsidP="00AC5D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6350B" w:rsidSect="009A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14DD4"/>
    <w:multiLevelType w:val="multilevel"/>
    <w:tmpl w:val="0082F3F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1">
    <w:nsid w:val="606D7CA4"/>
    <w:multiLevelType w:val="multilevel"/>
    <w:tmpl w:val="085CF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7972522F"/>
    <w:multiLevelType w:val="multilevel"/>
    <w:tmpl w:val="12BAC3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695"/>
    <w:rsid w:val="00001FF2"/>
    <w:rsid w:val="000575A6"/>
    <w:rsid w:val="00062C59"/>
    <w:rsid w:val="00077695"/>
    <w:rsid w:val="00083D5B"/>
    <w:rsid w:val="001353B2"/>
    <w:rsid w:val="001736B3"/>
    <w:rsid w:val="002306BB"/>
    <w:rsid w:val="00265792"/>
    <w:rsid w:val="00312C2C"/>
    <w:rsid w:val="00364940"/>
    <w:rsid w:val="003A73D7"/>
    <w:rsid w:val="003B4F59"/>
    <w:rsid w:val="003C6B02"/>
    <w:rsid w:val="003D359C"/>
    <w:rsid w:val="00425610"/>
    <w:rsid w:val="004771EF"/>
    <w:rsid w:val="004F00A2"/>
    <w:rsid w:val="00546CDA"/>
    <w:rsid w:val="006952F5"/>
    <w:rsid w:val="00722265"/>
    <w:rsid w:val="00775060"/>
    <w:rsid w:val="00790FDB"/>
    <w:rsid w:val="00795468"/>
    <w:rsid w:val="007A5FF0"/>
    <w:rsid w:val="0081364F"/>
    <w:rsid w:val="0088794B"/>
    <w:rsid w:val="008B7D94"/>
    <w:rsid w:val="008C0430"/>
    <w:rsid w:val="009A60A2"/>
    <w:rsid w:val="009C51D5"/>
    <w:rsid w:val="00A17C21"/>
    <w:rsid w:val="00A403EC"/>
    <w:rsid w:val="00AC5DE2"/>
    <w:rsid w:val="00B41619"/>
    <w:rsid w:val="00B51876"/>
    <w:rsid w:val="00B716C1"/>
    <w:rsid w:val="00B915EF"/>
    <w:rsid w:val="00BA126F"/>
    <w:rsid w:val="00BB126B"/>
    <w:rsid w:val="00BB213C"/>
    <w:rsid w:val="00BE2302"/>
    <w:rsid w:val="00BE67F6"/>
    <w:rsid w:val="00C2622A"/>
    <w:rsid w:val="00C54F01"/>
    <w:rsid w:val="00CC075E"/>
    <w:rsid w:val="00CE20DA"/>
    <w:rsid w:val="00E27A8E"/>
    <w:rsid w:val="00EB5B1B"/>
    <w:rsid w:val="00EC3C28"/>
    <w:rsid w:val="00EF5C09"/>
    <w:rsid w:val="00F10D3E"/>
    <w:rsid w:val="00F32011"/>
    <w:rsid w:val="00F55B16"/>
    <w:rsid w:val="00F6350B"/>
    <w:rsid w:val="00F76FAA"/>
    <w:rsid w:val="00FC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A2"/>
  </w:style>
  <w:style w:type="paragraph" w:styleId="1">
    <w:name w:val="heading 1"/>
    <w:basedOn w:val="a"/>
    <w:next w:val="a"/>
    <w:link w:val="10"/>
    <w:qFormat/>
    <w:rsid w:val="000776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695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0776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7769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F00A2"/>
    <w:pPr>
      <w:ind w:left="720"/>
      <w:contextualSpacing/>
    </w:pPr>
  </w:style>
  <w:style w:type="paragraph" w:styleId="a6">
    <w:name w:val="Body Text Indent"/>
    <w:basedOn w:val="a"/>
    <w:link w:val="a7"/>
    <w:rsid w:val="00B915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915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B5B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Plain Text"/>
    <w:basedOn w:val="a"/>
    <w:link w:val="a9"/>
    <w:rsid w:val="00A403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403E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dkovaleva</dc:creator>
  <cp:keywords/>
  <dc:description/>
  <cp:lastModifiedBy>Suslin Pavel</cp:lastModifiedBy>
  <cp:revision>21</cp:revision>
  <cp:lastPrinted>2020-09-17T11:07:00Z</cp:lastPrinted>
  <dcterms:created xsi:type="dcterms:W3CDTF">2013-10-07T13:36:00Z</dcterms:created>
  <dcterms:modified xsi:type="dcterms:W3CDTF">2020-09-17T13:44:00Z</dcterms:modified>
</cp:coreProperties>
</file>