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76" w:rsidRDefault="00C33A76" w:rsidP="00C33A76">
      <w:pPr>
        <w:pStyle w:val="a9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A76" w:rsidRDefault="00C33A76" w:rsidP="00C33A76">
      <w:pPr>
        <w:pStyle w:val="a9"/>
      </w:pPr>
    </w:p>
    <w:p w:rsidR="00C33A76" w:rsidRPr="00C33A76" w:rsidRDefault="00C33A76" w:rsidP="00C33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3A76" w:rsidRPr="00C33A76" w:rsidRDefault="00C33A76" w:rsidP="00C33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3A76">
        <w:rPr>
          <w:rFonts w:ascii="Times New Roman" w:hAnsi="Times New Roman" w:cs="Times New Roman"/>
          <w:sz w:val="28"/>
          <w:szCs w:val="28"/>
        </w:rPr>
        <w:t>АДМИНИСТРАЦИЯ ПАВЛОВСКОГО МУНИЦИПАЛЬНОГО РАЙОНА</w:t>
      </w:r>
    </w:p>
    <w:p w:rsidR="00C33A76" w:rsidRPr="00C33A76" w:rsidRDefault="00C33A76" w:rsidP="00C33A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A76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33A76" w:rsidRPr="00C33A76" w:rsidRDefault="00C33A76" w:rsidP="00C33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3A76" w:rsidRPr="00C33A76" w:rsidRDefault="00C33A76" w:rsidP="00C33A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A7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33A76" w:rsidRPr="00C33A76" w:rsidRDefault="00C33A76" w:rsidP="00C33A7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A76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C33A76" w:rsidRDefault="00C33A76" w:rsidP="00C33A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3A76" w:rsidRPr="00C33A76" w:rsidRDefault="00C33A76" w:rsidP="00C33A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A76">
        <w:rPr>
          <w:rFonts w:ascii="Times New Roman" w:hAnsi="Times New Roman" w:cs="Times New Roman"/>
          <w:sz w:val="24"/>
          <w:szCs w:val="24"/>
        </w:rPr>
        <w:t>от ________________№_______</w:t>
      </w:r>
    </w:p>
    <w:p w:rsidR="007A2FB9" w:rsidRDefault="007A2FB9" w:rsidP="007A2F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2FB9" w:rsidRDefault="007A2FB9" w:rsidP="007A2F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2FB9" w:rsidRPr="007A2FB9" w:rsidRDefault="007A2FB9" w:rsidP="007A2FB9">
      <w:pPr>
        <w:pStyle w:val="a3"/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FB9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Координационном совете по развитию</w:t>
      </w:r>
      <w:r w:rsidRPr="007A2FB9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 на территории Павловского муниципального района Воронежской области</w:t>
      </w:r>
    </w:p>
    <w:p w:rsidR="007A2FB9" w:rsidRDefault="007A2FB9" w:rsidP="007A2F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2A5" w:rsidRPr="007A2FB9" w:rsidRDefault="001262A5" w:rsidP="007A2F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62A5" w:rsidRPr="001262A5" w:rsidRDefault="001262A5" w:rsidP="001262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2A5">
        <w:rPr>
          <w:rFonts w:ascii="Times New Roman" w:hAnsi="Times New Roman" w:cs="Times New Roman"/>
          <w:sz w:val="26"/>
          <w:szCs w:val="26"/>
        </w:rPr>
        <w:t>В целях развития инвестиционной деятельности на территории Павловского муниципального района Воронежской области, создания благоприятных условий для привлечения инвестиций в экономику Павловского муниципального района Воронежской области, принимая во внимание постановление администрации Павловского муниципального района Воронежской области от 24.12.2013 № 962 «Об утверждении Положения об инвестиционной деятельности на территории Павловского муниципального района Воронежской области» администрация Павловского муниципального района Воронежской области</w:t>
      </w:r>
    </w:p>
    <w:p w:rsidR="001262A5" w:rsidRPr="001262A5" w:rsidRDefault="001262A5" w:rsidP="001262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262A5" w:rsidRPr="001262A5" w:rsidRDefault="001262A5" w:rsidP="001262A5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62A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262A5" w:rsidRPr="001262A5" w:rsidRDefault="001262A5" w:rsidP="001262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2FB9" w:rsidRPr="004F4EEE" w:rsidRDefault="007A2FB9" w:rsidP="007A2FB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4EEE">
        <w:rPr>
          <w:sz w:val="26"/>
          <w:szCs w:val="26"/>
        </w:rPr>
        <w:t>1. Утвердить Положение о</w:t>
      </w:r>
      <w:r w:rsidR="001262A5">
        <w:rPr>
          <w:sz w:val="26"/>
          <w:szCs w:val="26"/>
        </w:rPr>
        <w:t xml:space="preserve"> Координационном совете по развитию</w:t>
      </w:r>
      <w:r w:rsidRPr="004F4EEE">
        <w:rPr>
          <w:sz w:val="26"/>
          <w:szCs w:val="26"/>
        </w:rPr>
        <w:t xml:space="preserve"> инвестиционной деятельности на территории Павловского муниципального района Воронежской области</w:t>
      </w:r>
      <w:r w:rsidR="001262A5">
        <w:rPr>
          <w:sz w:val="26"/>
          <w:szCs w:val="26"/>
        </w:rPr>
        <w:t xml:space="preserve"> согласно приложению к настоящему постановлению</w:t>
      </w:r>
      <w:r w:rsidRPr="004F4EEE">
        <w:rPr>
          <w:sz w:val="26"/>
          <w:szCs w:val="26"/>
        </w:rPr>
        <w:t>.</w:t>
      </w:r>
    </w:p>
    <w:p w:rsidR="007A2FB9" w:rsidRPr="004F4EEE" w:rsidRDefault="007A2FB9" w:rsidP="007A2FB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4EEE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</w:t>
      </w:r>
      <w:r w:rsidRPr="004F4EEE">
        <w:rPr>
          <w:sz w:val="26"/>
          <w:szCs w:val="26"/>
        </w:rPr>
        <w:t xml:space="preserve">астоящее постановление </w:t>
      </w:r>
      <w:r>
        <w:rPr>
          <w:sz w:val="26"/>
          <w:szCs w:val="26"/>
        </w:rPr>
        <w:t>в муниципальной газете «Па</w:t>
      </w:r>
      <w:r w:rsidR="00B9262D">
        <w:rPr>
          <w:sz w:val="26"/>
          <w:szCs w:val="26"/>
        </w:rPr>
        <w:t>вловский муниципальный вестник»</w:t>
      </w:r>
      <w:r w:rsidRPr="004F4EEE">
        <w:rPr>
          <w:sz w:val="26"/>
          <w:szCs w:val="26"/>
        </w:rPr>
        <w:t>.</w:t>
      </w:r>
    </w:p>
    <w:p w:rsidR="007A2FB9" w:rsidRPr="004F4EEE" w:rsidRDefault="007A2FB9" w:rsidP="007A2FB9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4EEE">
        <w:rPr>
          <w:sz w:val="26"/>
          <w:szCs w:val="26"/>
        </w:rPr>
        <w:t xml:space="preserve">3. </w:t>
      </w:r>
      <w:proofErr w:type="gramStart"/>
      <w:r w:rsidRPr="004F4EEE">
        <w:rPr>
          <w:sz w:val="26"/>
          <w:szCs w:val="26"/>
        </w:rPr>
        <w:t>Контроль за</w:t>
      </w:r>
      <w:proofErr w:type="gramEnd"/>
      <w:r w:rsidRPr="004F4EEE">
        <w:rPr>
          <w:sz w:val="26"/>
          <w:szCs w:val="26"/>
        </w:rPr>
        <w:t xml:space="preserve"> исполнением настоящего постановления </w:t>
      </w:r>
      <w:r w:rsidR="00F30434">
        <w:rPr>
          <w:sz w:val="26"/>
          <w:szCs w:val="26"/>
        </w:rPr>
        <w:t>возложить на заместителя главы администрации Павловского муниципального района Майстренко Г.М.</w:t>
      </w:r>
    </w:p>
    <w:p w:rsidR="007A2FB9" w:rsidRPr="00B9262D" w:rsidRDefault="007A2FB9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A2FB9" w:rsidRPr="00B9262D" w:rsidRDefault="007A2FB9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Default="007A2FB9" w:rsidP="00B92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B9262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B9262D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B9262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7A2FB9" w:rsidRPr="00B9262D" w:rsidRDefault="007A2FB9" w:rsidP="00B92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B9262D">
        <w:rPr>
          <w:rFonts w:ascii="Times New Roman" w:hAnsi="Times New Roman" w:cs="Times New Roman"/>
          <w:sz w:val="26"/>
          <w:szCs w:val="26"/>
        </w:rPr>
        <w:t>района</w:t>
      </w:r>
      <w:r w:rsidR="00B9262D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B9262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B9262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9262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9262D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B9262D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7A2FB9" w:rsidRPr="007B5A29" w:rsidRDefault="007A2FB9" w:rsidP="007A2FB9">
      <w:pPr>
        <w:rPr>
          <w:sz w:val="28"/>
          <w:szCs w:val="28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B9262D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B9262D">
        <w:rPr>
          <w:rFonts w:ascii="Times New Roman" w:hAnsi="Times New Roman" w:cs="Times New Roman"/>
          <w:bCs/>
          <w:sz w:val="26"/>
          <w:szCs w:val="26"/>
        </w:rPr>
        <w:t xml:space="preserve">Первый заместитель главы администрации 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B9262D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                                              Ю.А. Черенков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B9262D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B9262D">
        <w:rPr>
          <w:rFonts w:ascii="Times New Roman" w:hAnsi="Times New Roman" w:cs="Times New Roman"/>
          <w:bCs/>
          <w:sz w:val="26"/>
          <w:szCs w:val="26"/>
        </w:rPr>
        <w:t xml:space="preserve">Заместитель главы администрации 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B9262D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                                              Г.М. Майстренко  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B9262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B9262D">
        <w:rPr>
          <w:rFonts w:ascii="Times New Roman" w:hAnsi="Times New Roman" w:cs="Times New Roman"/>
          <w:bCs/>
          <w:sz w:val="26"/>
          <w:szCs w:val="26"/>
        </w:rPr>
        <w:t xml:space="preserve">Заместитель главы администрации 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B9262D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                                              Е.Н. </w:t>
      </w:r>
      <w:proofErr w:type="spellStart"/>
      <w:r w:rsidRPr="00B9262D">
        <w:rPr>
          <w:rFonts w:ascii="Times New Roman" w:hAnsi="Times New Roman" w:cs="Times New Roman"/>
          <w:bCs/>
          <w:sz w:val="26"/>
          <w:szCs w:val="26"/>
        </w:rPr>
        <w:t>Рублевская</w:t>
      </w:r>
      <w:proofErr w:type="spellEnd"/>
    </w:p>
    <w:p w:rsidR="00B9262D" w:rsidRPr="00B9262D" w:rsidRDefault="00B9262D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B9262D">
        <w:rPr>
          <w:rFonts w:ascii="Times New Roman" w:hAnsi="Times New Roman" w:cs="Times New Roman"/>
          <w:sz w:val="26"/>
          <w:szCs w:val="26"/>
        </w:rPr>
        <w:t>Руководитель аппарата  администрации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B9262D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Г.Г. Бабаян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B9262D">
        <w:rPr>
          <w:rFonts w:ascii="Times New Roman" w:hAnsi="Times New Roman" w:cs="Times New Roman"/>
          <w:bCs/>
          <w:sz w:val="26"/>
          <w:szCs w:val="26"/>
        </w:rPr>
        <w:t xml:space="preserve">Начальник отдела правового обеспечения и 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B9262D">
        <w:rPr>
          <w:rFonts w:ascii="Times New Roman" w:hAnsi="Times New Roman" w:cs="Times New Roman"/>
          <w:bCs/>
          <w:sz w:val="26"/>
          <w:szCs w:val="26"/>
        </w:rPr>
        <w:t xml:space="preserve">противодействия коррупции администрации 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B9262D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                                              А.Г. Мельникова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B9262D">
        <w:rPr>
          <w:rFonts w:ascii="Times New Roman" w:hAnsi="Times New Roman" w:cs="Times New Roman"/>
          <w:sz w:val="26"/>
          <w:szCs w:val="26"/>
        </w:rPr>
        <w:t>ВНЕСЕНО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B9262D">
        <w:rPr>
          <w:rFonts w:ascii="Times New Roman" w:hAnsi="Times New Roman" w:cs="Times New Roman"/>
          <w:sz w:val="26"/>
          <w:szCs w:val="26"/>
        </w:rPr>
        <w:t xml:space="preserve">Начальник отдела социально-экономического развития, 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B9262D">
        <w:rPr>
          <w:rFonts w:ascii="Times New Roman" w:hAnsi="Times New Roman" w:cs="Times New Roman"/>
          <w:sz w:val="26"/>
          <w:szCs w:val="26"/>
        </w:rPr>
        <w:t xml:space="preserve">муниципального контроля и поддержки 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B9262D"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B9262D" w:rsidRPr="00B9262D" w:rsidRDefault="00B9262D" w:rsidP="00B9262D">
      <w:pPr>
        <w:pStyle w:val="a3"/>
        <w:rPr>
          <w:rFonts w:ascii="Times New Roman" w:hAnsi="Times New Roman" w:cs="Times New Roman"/>
          <w:sz w:val="26"/>
          <w:szCs w:val="26"/>
        </w:rPr>
      </w:pPr>
      <w:r w:rsidRPr="00B9262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   А.Г. </w:t>
      </w:r>
      <w:proofErr w:type="gramStart"/>
      <w:r w:rsidRPr="00B9262D">
        <w:rPr>
          <w:rFonts w:ascii="Times New Roman" w:hAnsi="Times New Roman" w:cs="Times New Roman"/>
          <w:sz w:val="26"/>
          <w:szCs w:val="26"/>
        </w:rPr>
        <w:t>Хабаров</w:t>
      </w:r>
      <w:proofErr w:type="gramEnd"/>
    </w:p>
    <w:p w:rsidR="00B9262D" w:rsidRPr="00B9262D" w:rsidRDefault="00B9262D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7A2FB9" w:rsidRPr="00B9262D" w:rsidRDefault="007A2FB9" w:rsidP="00B9262D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7A2FB9" w:rsidRDefault="007A2FB9" w:rsidP="007A2FB9">
      <w:pPr>
        <w:tabs>
          <w:tab w:val="left" w:pos="8364"/>
        </w:tabs>
        <w:jc w:val="both"/>
        <w:rPr>
          <w:bCs/>
          <w:sz w:val="28"/>
        </w:rPr>
      </w:pPr>
    </w:p>
    <w:p w:rsidR="0029336C" w:rsidRDefault="0029336C" w:rsidP="007A2FB9">
      <w:pPr>
        <w:tabs>
          <w:tab w:val="left" w:pos="8364"/>
        </w:tabs>
        <w:jc w:val="both"/>
        <w:rPr>
          <w:bCs/>
          <w:sz w:val="28"/>
        </w:rPr>
      </w:pPr>
    </w:p>
    <w:p w:rsidR="00362D14" w:rsidRDefault="007A2FB9" w:rsidP="00362D14">
      <w:pPr>
        <w:pStyle w:val="a4"/>
        <w:spacing w:before="0" w:beforeAutospacing="0" w:after="0" w:afterAutospacing="0"/>
        <w:ind w:left="5387"/>
        <w:rPr>
          <w:sz w:val="26"/>
          <w:szCs w:val="26"/>
        </w:rPr>
      </w:pPr>
      <w:r w:rsidRPr="00DC71D4">
        <w:rPr>
          <w:sz w:val="26"/>
          <w:szCs w:val="26"/>
        </w:rPr>
        <w:lastRenderedPageBreak/>
        <w:t xml:space="preserve">Приложение </w:t>
      </w:r>
    </w:p>
    <w:p w:rsidR="007A2FB9" w:rsidRPr="00DC71D4" w:rsidRDefault="007A2FB9" w:rsidP="00362D14">
      <w:pPr>
        <w:pStyle w:val="a4"/>
        <w:spacing w:before="0" w:beforeAutospacing="0" w:after="0" w:afterAutospacing="0"/>
        <w:ind w:left="5387"/>
        <w:rPr>
          <w:sz w:val="26"/>
          <w:szCs w:val="26"/>
        </w:rPr>
      </w:pPr>
      <w:r w:rsidRPr="00DC71D4">
        <w:rPr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:rsidR="007A2FB9" w:rsidRPr="00DC71D4" w:rsidRDefault="007A2FB9" w:rsidP="00362D14">
      <w:pPr>
        <w:pStyle w:val="a4"/>
        <w:spacing w:before="0" w:beforeAutospacing="0" w:after="0" w:afterAutospacing="0"/>
        <w:ind w:left="5387"/>
        <w:rPr>
          <w:sz w:val="26"/>
          <w:szCs w:val="26"/>
        </w:rPr>
      </w:pPr>
      <w:r>
        <w:rPr>
          <w:sz w:val="26"/>
          <w:szCs w:val="26"/>
        </w:rPr>
        <w:t>от «</w:t>
      </w:r>
      <w:r w:rsidR="00B9262D">
        <w:rPr>
          <w:sz w:val="26"/>
          <w:szCs w:val="26"/>
        </w:rPr>
        <w:t>__</w:t>
      </w:r>
      <w:r>
        <w:rPr>
          <w:sz w:val="26"/>
          <w:szCs w:val="26"/>
        </w:rPr>
        <w:t>»</w:t>
      </w:r>
      <w:r w:rsidR="00B9262D">
        <w:rPr>
          <w:sz w:val="26"/>
          <w:szCs w:val="26"/>
        </w:rPr>
        <w:t>_______</w:t>
      </w:r>
      <w:r>
        <w:rPr>
          <w:sz w:val="26"/>
          <w:szCs w:val="26"/>
        </w:rPr>
        <w:t xml:space="preserve"> </w:t>
      </w:r>
      <w:r w:rsidR="00B9262D">
        <w:rPr>
          <w:sz w:val="26"/>
          <w:szCs w:val="26"/>
        </w:rPr>
        <w:t>2021</w:t>
      </w:r>
      <w:r w:rsidRPr="00DC71D4">
        <w:rPr>
          <w:sz w:val="26"/>
          <w:szCs w:val="26"/>
        </w:rPr>
        <w:t xml:space="preserve"> г. № </w:t>
      </w:r>
      <w:r w:rsidR="00B9262D">
        <w:rPr>
          <w:sz w:val="26"/>
          <w:szCs w:val="26"/>
        </w:rPr>
        <w:t>___</w:t>
      </w:r>
    </w:p>
    <w:p w:rsidR="00362D14" w:rsidRDefault="00362D14" w:rsidP="007A2FB9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9262D" w:rsidRPr="00362D14" w:rsidRDefault="00B9262D" w:rsidP="007A2FB9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362D14">
        <w:rPr>
          <w:sz w:val="26"/>
          <w:szCs w:val="26"/>
        </w:rPr>
        <w:t>П</w:t>
      </w:r>
      <w:r w:rsidR="00362D14">
        <w:rPr>
          <w:sz w:val="26"/>
          <w:szCs w:val="26"/>
        </w:rPr>
        <w:t>ОЛОЖЕНИЕ</w:t>
      </w:r>
      <w:r w:rsidRPr="00362D14">
        <w:rPr>
          <w:sz w:val="26"/>
          <w:szCs w:val="26"/>
        </w:rPr>
        <w:t xml:space="preserve"> </w:t>
      </w:r>
    </w:p>
    <w:p w:rsidR="007A2FB9" w:rsidRPr="00362D14" w:rsidRDefault="00B9262D" w:rsidP="007A2FB9">
      <w:pPr>
        <w:pStyle w:val="a4"/>
        <w:spacing w:before="0" w:beforeAutospacing="0" w:after="0" w:afterAutospacing="0"/>
        <w:jc w:val="center"/>
        <w:rPr>
          <w:rStyle w:val="a5"/>
          <w:b w:val="0"/>
          <w:sz w:val="26"/>
          <w:szCs w:val="26"/>
        </w:rPr>
      </w:pPr>
      <w:r w:rsidRPr="00362D14">
        <w:rPr>
          <w:sz w:val="26"/>
          <w:szCs w:val="26"/>
        </w:rPr>
        <w:t>о Координационном совете по развитию инвестиционной деятельности на территории Павловского муниципального района Воронежской области</w:t>
      </w:r>
    </w:p>
    <w:p w:rsidR="00B9262D" w:rsidRPr="00362D14" w:rsidRDefault="00B9262D" w:rsidP="007A2FB9">
      <w:pPr>
        <w:pStyle w:val="a4"/>
        <w:spacing w:before="0" w:beforeAutospacing="0" w:after="0" w:afterAutospacing="0"/>
        <w:jc w:val="center"/>
        <w:rPr>
          <w:rStyle w:val="a5"/>
          <w:b w:val="0"/>
          <w:sz w:val="26"/>
          <w:szCs w:val="26"/>
        </w:rPr>
      </w:pPr>
    </w:p>
    <w:p w:rsidR="00B9262D" w:rsidRPr="00362D14" w:rsidRDefault="00B9262D" w:rsidP="000D2C22">
      <w:pPr>
        <w:pStyle w:val="a8"/>
        <w:numPr>
          <w:ilvl w:val="1"/>
          <w:numId w:val="4"/>
        </w:numPr>
        <w:tabs>
          <w:tab w:val="left" w:pos="142"/>
        </w:tabs>
        <w:ind w:left="0" w:firstLine="0"/>
        <w:jc w:val="center"/>
        <w:rPr>
          <w:sz w:val="26"/>
          <w:szCs w:val="26"/>
        </w:rPr>
      </w:pPr>
      <w:r w:rsidRPr="00362D14">
        <w:rPr>
          <w:sz w:val="26"/>
          <w:szCs w:val="26"/>
        </w:rPr>
        <w:t>Общие</w:t>
      </w:r>
      <w:r w:rsidRPr="00362D14">
        <w:rPr>
          <w:spacing w:val="-2"/>
          <w:sz w:val="26"/>
          <w:szCs w:val="26"/>
        </w:rPr>
        <w:t xml:space="preserve"> </w:t>
      </w:r>
      <w:r w:rsidRPr="00362D14">
        <w:rPr>
          <w:sz w:val="26"/>
          <w:szCs w:val="26"/>
        </w:rPr>
        <w:t>положения</w:t>
      </w:r>
    </w:p>
    <w:p w:rsidR="00B9262D" w:rsidRPr="00B9262D" w:rsidRDefault="00B9262D" w:rsidP="00B9262D">
      <w:pPr>
        <w:pStyle w:val="a8"/>
        <w:tabs>
          <w:tab w:val="left" w:pos="4177"/>
        </w:tabs>
        <w:ind w:left="4176" w:firstLine="0"/>
        <w:jc w:val="left"/>
        <w:rPr>
          <w:b/>
          <w:sz w:val="26"/>
          <w:szCs w:val="26"/>
        </w:rPr>
      </w:pPr>
    </w:p>
    <w:p w:rsidR="00B9262D" w:rsidRPr="00B9262D" w:rsidRDefault="00B9262D" w:rsidP="001B72F1">
      <w:pPr>
        <w:pStyle w:val="a8"/>
        <w:numPr>
          <w:ilvl w:val="1"/>
          <w:numId w:val="3"/>
        </w:numPr>
        <w:tabs>
          <w:tab w:val="left" w:pos="709"/>
        </w:tabs>
        <w:ind w:left="0" w:right="105" w:firstLine="592"/>
        <w:rPr>
          <w:sz w:val="26"/>
          <w:szCs w:val="26"/>
        </w:rPr>
      </w:pPr>
      <w:r>
        <w:rPr>
          <w:sz w:val="26"/>
          <w:szCs w:val="26"/>
        </w:rPr>
        <w:t>1.</w:t>
      </w:r>
      <w:r w:rsidR="001B72F1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B9262D">
        <w:rPr>
          <w:sz w:val="26"/>
          <w:szCs w:val="26"/>
        </w:rPr>
        <w:t xml:space="preserve">Координационный совет по развитию инвестиционной деятельности на территории </w:t>
      </w:r>
      <w:r>
        <w:rPr>
          <w:sz w:val="26"/>
          <w:szCs w:val="26"/>
        </w:rPr>
        <w:t xml:space="preserve">Павловского муниципального </w:t>
      </w:r>
      <w:r w:rsidRPr="00B9262D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Воронежской области</w:t>
      </w:r>
      <w:r w:rsidRPr="00B9262D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B9262D">
        <w:rPr>
          <w:sz w:val="26"/>
          <w:szCs w:val="26"/>
        </w:rPr>
        <w:t xml:space="preserve"> </w:t>
      </w:r>
      <w:r>
        <w:rPr>
          <w:sz w:val="26"/>
          <w:szCs w:val="26"/>
        </w:rPr>
        <w:t>Координационный с</w:t>
      </w:r>
      <w:r w:rsidRPr="00B9262D">
        <w:rPr>
          <w:sz w:val="26"/>
          <w:szCs w:val="26"/>
        </w:rPr>
        <w:t xml:space="preserve">овет) является постоянно действующим совещательным органом, образованным для рассмотрения вопросов в сфере развития инвестиционной деятельности на территории </w:t>
      </w:r>
      <w:r>
        <w:rPr>
          <w:sz w:val="26"/>
          <w:szCs w:val="26"/>
        </w:rPr>
        <w:t xml:space="preserve">Павловского муниципального </w:t>
      </w:r>
      <w:r w:rsidRPr="00B9262D">
        <w:rPr>
          <w:sz w:val="26"/>
          <w:szCs w:val="26"/>
        </w:rPr>
        <w:t>района</w:t>
      </w:r>
      <w:r w:rsidR="00362D14">
        <w:rPr>
          <w:sz w:val="26"/>
          <w:szCs w:val="26"/>
        </w:rPr>
        <w:t xml:space="preserve"> Воронежской области</w:t>
      </w:r>
      <w:r w:rsidRPr="00B9262D">
        <w:rPr>
          <w:sz w:val="26"/>
          <w:szCs w:val="26"/>
        </w:rPr>
        <w:t>.</w:t>
      </w:r>
    </w:p>
    <w:p w:rsidR="00B9262D" w:rsidRDefault="001B72F1" w:rsidP="001B72F1">
      <w:pPr>
        <w:pStyle w:val="a8"/>
        <w:numPr>
          <w:ilvl w:val="1"/>
          <w:numId w:val="3"/>
        </w:numPr>
        <w:tabs>
          <w:tab w:val="left" w:pos="709"/>
          <w:tab w:val="left" w:pos="1356"/>
        </w:tabs>
        <w:spacing w:before="1"/>
        <w:ind w:left="0" w:right="102" w:firstLine="592"/>
        <w:rPr>
          <w:sz w:val="26"/>
          <w:szCs w:val="26"/>
        </w:rPr>
      </w:pPr>
      <w:r>
        <w:rPr>
          <w:sz w:val="26"/>
          <w:szCs w:val="26"/>
        </w:rPr>
        <w:t>1.</w:t>
      </w:r>
      <w:r w:rsidR="00B9262D">
        <w:rPr>
          <w:sz w:val="26"/>
          <w:szCs w:val="26"/>
        </w:rPr>
        <w:t xml:space="preserve">2. </w:t>
      </w:r>
      <w:r w:rsidR="00362D14">
        <w:rPr>
          <w:sz w:val="26"/>
          <w:szCs w:val="26"/>
        </w:rPr>
        <w:t>Координационный с</w:t>
      </w:r>
      <w:r w:rsidR="00B9262D" w:rsidRPr="00B9262D">
        <w:rPr>
          <w:sz w:val="26"/>
          <w:szCs w:val="26"/>
        </w:rPr>
        <w:t xml:space="preserve">овет в своей деятельности руководствуется законодательством Российской Федерации, законодательством </w:t>
      </w:r>
      <w:r w:rsidR="00B9262D">
        <w:rPr>
          <w:sz w:val="26"/>
          <w:szCs w:val="26"/>
        </w:rPr>
        <w:t>Воронежской области</w:t>
      </w:r>
      <w:r w:rsidR="00B9262D" w:rsidRPr="00B9262D">
        <w:rPr>
          <w:sz w:val="26"/>
          <w:szCs w:val="26"/>
        </w:rPr>
        <w:t>, муниципальными нормативными правовыми актами</w:t>
      </w:r>
      <w:r w:rsidR="00B9262D">
        <w:rPr>
          <w:sz w:val="26"/>
          <w:szCs w:val="26"/>
        </w:rPr>
        <w:t xml:space="preserve"> Павловского муниципального района</w:t>
      </w:r>
      <w:r w:rsidR="00362D14">
        <w:rPr>
          <w:sz w:val="26"/>
          <w:szCs w:val="26"/>
        </w:rPr>
        <w:t xml:space="preserve"> Воронежской области</w:t>
      </w:r>
      <w:r w:rsidR="00B9262D" w:rsidRPr="00B9262D">
        <w:rPr>
          <w:sz w:val="26"/>
          <w:szCs w:val="26"/>
        </w:rPr>
        <w:t>, настоящим</w:t>
      </w:r>
      <w:r w:rsidR="00B9262D" w:rsidRPr="00B9262D">
        <w:rPr>
          <w:spacing w:val="-2"/>
          <w:sz w:val="26"/>
          <w:szCs w:val="26"/>
        </w:rPr>
        <w:t xml:space="preserve"> </w:t>
      </w:r>
      <w:r w:rsidR="00B9262D" w:rsidRPr="00B9262D">
        <w:rPr>
          <w:sz w:val="26"/>
          <w:szCs w:val="26"/>
        </w:rPr>
        <w:t>Положением.</w:t>
      </w:r>
    </w:p>
    <w:p w:rsidR="001B72F1" w:rsidRPr="001B72F1" w:rsidRDefault="001B72F1" w:rsidP="001B72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2F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B72F1">
        <w:rPr>
          <w:rFonts w:ascii="Times New Roman" w:hAnsi="Times New Roman" w:cs="Times New Roman"/>
          <w:sz w:val="26"/>
          <w:szCs w:val="26"/>
        </w:rPr>
        <w:t xml:space="preserve">. Председателем Координационного совета является </w:t>
      </w: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  <w:r w:rsidRPr="001B72F1">
        <w:rPr>
          <w:rFonts w:ascii="Times New Roman" w:hAnsi="Times New Roman" w:cs="Times New Roman"/>
          <w:sz w:val="26"/>
          <w:szCs w:val="26"/>
        </w:rPr>
        <w:t xml:space="preserve"> Воронежской области.</w:t>
      </w:r>
    </w:p>
    <w:p w:rsidR="001B72F1" w:rsidRPr="001B72F1" w:rsidRDefault="001B72F1" w:rsidP="001B72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2F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B72F1">
        <w:rPr>
          <w:rFonts w:ascii="Times New Roman" w:hAnsi="Times New Roman" w:cs="Times New Roman"/>
          <w:sz w:val="26"/>
          <w:szCs w:val="26"/>
        </w:rPr>
        <w:t xml:space="preserve">. Заседания </w:t>
      </w:r>
      <w:r w:rsidR="00B362D4">
        <w:rPr>
          <w:rFonts w:ascii="Times New Roman" w:hAnsi="Times New Roman" w:cs="Times New Roman"/>
          <w:sz w:val="26"/>
          <w:szCs w:val="26"/>
        </w:rPr>
        <w:t xml:space="preserve">Координационного совета </w:t>
      </w:r>
      <w:r w:rsidRPr="001B72F1">
        <w:rPr>
          <w:rFonts w:ascii="Times New Roman" w:hAnsi="Times New Roman" w:cs="Times New Roman"/>
          <w:sz w:val="26"/>
          <w:szCs w:val="26"/>
        </w:rPr>
        <w:t>проводятся по мере необходимости.</w:t>
      </w:r>
    </w:p>
    <w:p w:rsidR="00B9262D" w:rsidRPr="00B9262D" w:rsidRDefault="00B9262D" w:rsidP="00B9262D">
      <w:pPr>
        <w:pStyle w:val="a6"/>
        <w:ind w:left="0"/>
        <w:rPr>
          <w:sz w:val="26"/>
          <w:szCs w:val="26"/>
        </w:rPr>
      </w:pPr>
    </w:p>
    <w:p w:rsidR="00B9262D" w:rsidRPr="00362D14" w:rsidRDefault="00B9262D" w:rsidP="000D2C22">
      <w:pPr>
        <w:pStyle w:val="a8"/>
        <w:numPr>
          <w:ilvl w:val="1"/>
          <w:numId w:val="4"/>
        </w:numPr>
        <w:tabs>
          <w:tab w:val="left" w:pos="142"/>
        </w:tabs>
        <w:ind w:left="0" w:firstLine="0"/>
        <w:jc w:val="center"/>
        <w:rPr>
          <w:sz w:val="26"/>
          <w:szCs w:val="26"/>
        </w:rPr>
      </w:pPr>
      <w:r w:rsidRPr="00362D14">
        <w:rPr>
          <w:sz w:val="26"/>
          <w:szCs w:val="26"/>
        </w:rPr>
        <w:t xml:space="preserve">Основные </w:t>
      </w:r>
      <w:r w:rsidR="000D2C22" w:rsidRPr="00362D14">
        <w:rPr>
          <w:sz w:val="26"/>
          <w:szCs w:val="26"/>
        </w:rPr>
        <w:t>цели</w:t>
      </w:r>
      <w:r w:rsidR="00B362D4" w:rsidRPr="00362D14">
        <w:rPr>
          <w:sz w:val="26"/>
          <w:szCs w:val="26"/>
        </w:rPr>
        <w:t xml:space="preserve"> и функции</w:t>
      </w:r>
      <w:r w:rsidRPr="00362D14">
        <w:rPr>
          <w:spacing w:val="-7"/>
          <w:sz w:val="26"/>
          <w:szCs w:val="26"/>
        </w:rPr>
        <w:t xml:space="preserve"> </w:t>
      </w:r>
      <w:r w:rsidR="000D2C22" w:rsidRPr="00362D14">
        <w:rPr>
          <w:sz w:val="26"/>
          <w:szCs w:val="26"/>
        </w:rPr>
        <w:t>Координационного совета</w:t>
      </w:r>
    </w:p>
    <w:p w:rsidR="00B9262D" w:rsidRPr="00B9262D" w:rsidRDefault="00B9262D" w:rsidP="00B9262D">
      <w:pPr>
        <w:pStyle w:val="a8"/>
        <w:tabs>
          <w:tab w:val="left" w:pos="3284"/>
        </w:tabs>
        <w:ind w:left="3283" w:firstLine="0"/>
        <w:jc w:val="left"/>
        <w:rPr>
          <w:b/>
          <w:sz w:val="26"/>
          <w:szCs w:val="26"/>
        </w:rPr>
      </w:pPr>
    </w:p>
    <w:p w:rsidR="00746EF0" w:rsidRPr="00746EF0" w:rsidRDefault="00746EF0" w:rsidP="00746E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EF0">
        <w:rPr>
          <w:rFonts w:ascii="Times New Roman" w:hAnsi="Times New Roman" w:cs="Times New Roman"/>
          <w:sz w:val="26"/>
          <w:szCs w:val="26"/>
        </w:rPr>
        <w:t>2.1. Совет создается в целях:</w:t>
      </w:r>
    </w:p>
    <w:p w:rsidR="00746EF0" w:rsidRPr="00746EF0" w:rsidRDefault="00BE2BFE" w:rsidP="00746E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46EF0" w:rsidRPr="00746EF0">
        <w:rPr>
          <w:rFonts w:ascii="Times New Roman" w:hAnsi="Times New Roman" w:cs="Times New Roman"/>
          <w:sz w:val="26"/>
          <w:szCs w:val="26"/>
        </w:rPr>
        <w:t xml:space="preserve"> выработки рекомендаций, способствующих успешной реализации инвестиционных проектов;</w:t>
      </w:r>
    </w:p>
    <w:p w:rsidR="00746EF0" w:rsidRPr="00746EF0" w:rsidRDefault="00BE2BFE" w:rsidP="00746E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46EF0" w:rsidRPr="00746EF0">
        <w:rPr>
          <w:rFonts w:ascii="Times New Roman" w:hAnsi="Times New Roman" w:cs="Times New Roman"/>
          <w:sz w:val="26"/>
          <w:szCs w:val="26"/>
        </w:rPr>
        <w:t xml:space="preserve"> выработки предложений по рациональному использованию трудовых, энергетических и природных ресурсов</w:t>
      </w:r>
      <w:r w:rsidR="00746EF0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746EF0" w:rsidRPr="00746EF0">
        <w:rPr>
          <w:rFonts w:ascii="Times New Roman" w:hAnsi="Times New Roman" w:cs="Times New Roman"/>
          <w:sz w:val="26"/>
          <w:szCs w:val="26"/>
        </w:rPr>
        <w:t>;</w:t>
      </w:r>
    </w:p>
    <w:p w:rsidR="00746EF0" w:rsidRPr="00746EF0" w:rsidRDefault="00BE2BFE" w:rsidP="00746E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746EF0" w:rsidRPr="00746EF0">
        <w:rPr>
          <w:rFonts w:ascii="Times New Roman" w:hAnsi="Times New Roman" w:cs="Times New Roman"/>
          <w:sz w:val="26"/>
          <w:szCs w:val="26"/>
        </w:rPr>
        <w:t xml:space="preserve"> повышения эффективности межведомственной координации работы по реализации инвестиционных проектов</w:t>
      </w:r>
      <w:r w:rsidR="00746EF0">
        <w:rPr>
          <w:rFonts w:ascii="Times New Roman" w:hAnsi="Times New Roman" w:cs="Times New Roman"/>
          <w:sz w:val="26"/>
          <w:szCs w:val="26"/>
        </w:rPr>
        <w:t xml:space="preserve"> на территории Павловского муниципального района</w:t>
      </w:r>
      <w:r w:rsidR="00362D14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746EF0" w:rsidRPr="00746EF0">
        <w:rPr>
          <w:rFonts w:ascii="Times New Roman" w:hAnsi="Times New Roman" w:cs="Times New Roman"/>
          <w:sz w:val="26"/>
          <w:szCs w:val="26"/>
        </w:rPr>
        <w:t>.</w:t>
      </w:r>
    </w:p>
    <w:p w:rsidR="00746EF0" w:rsidRPr="00746EF0" w:rsidRDefault="00746EF0" w:rsidP="00746E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EF0">
        <w:rPr>
          <w:rFonts w:ascii="Times New Roman" w:hAnsi="Times New Roman" w:cs="Times New Roman"/>
          <w:sz w:val="26"/>
          <w:szCs w:val="26"/>
        </w:rPr>
        <w:t xml:space="preserve">2.2. В компетенцию </w:t>
      </w:r>
      <w:r>
        <w:rPr>
          <w:rFonts w:ascii="Times New Roman" w:hAnsi="Times New Roman" w:cs="Times New Roman"/>
          <w:sz w:val="26"/>
          <w:szCs w:val="26"/>
        </w:rPr>
        <w:t xml:space="preserve">Координационного совета </w:t>
      </w:r>
      <w:r w:rsidRPr="00746EF0">
        <w:rPr>
          <w:rFonts w:ascii="Times New Roman" w:hAnsi="Times New Roman" w:cs="Times New Roman"/>
          <w:sz w:val="26"/>
          <w:szCs w:val="26"/>
        </w:rPr>
        <w:t>входит исполнение следующих функций:</w:t>
      </w:r>
    </w:p>
    <w:p w:rsidR="00746EF0" w:rsidRPr="00746EF0" w:rsidRDefault="00BE2BFE" w:rsidP="00746E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46EF0" w:rsidRPr="00746EF0">
        <w:rPr>
          <w:rFonts w:ascii="Times New Roman" w:hAnsi="Times New Roman" w:cs="Times New Roman"/>
          <w:sz w:val="26"/>
          <w:szCs w:val="26"/>
        </w:rPr>
        <w:t xml:space="preserve">разработка единых </w:t>
      </w:r>
      <w:proofErr w:type="gramStart"/>
      <w:r w:rsidR="00746EF0" w:rsidRPr="00746EF0">
        <w:rPr>
          <w:rFonts w:ascii="Times New Roman" w:hAnsi="Times New Roman" w:cs="Times New Roman"/>
          <w:sz w:val="26"/>
          <w:szCs w:val="26"/>
        </w:rPr>
        <w:t xml:space="preserve">позиций органов </w:t>
      </w:r>
      <w:r w:rsidR="00746EF0">
        <w:rPr>
          <w:rFonts w:ascii="Times New Roman" w:hAnsi="Times New Roman" w:cs="Times New Roman"/>
          <w:sz w:val="26"/>
          <w:szCs w:val="26"/>
        </w:rPr>
        <w:t>местного самоуправления Павловского муниципального района</w:t>
      </w:r>
      <w:r w:rsidR="00746EF0" w:rsidRPr="00746E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proofErr w:type="gramEnd"/>
      <w:r w:rsidR="00746EF0" w:rsidRPr="00746EF0">
        <w:rPr>
          <w:rFonts w:ascii="Times New Roman" w:hAnsi="Times New Roman" w:cs="Times New Roman"/>
          <w:sz w:val="26"/>
          <w:szCs w:val="26"/>
        </w:rPr>
        <w:t xml:space="preserve"> в отношении реализации инвестиционных проектов;</w:t>
      </w:r>
    </w:p>
    <w:p w:rsidR="00746EF0" w:rsidRPr="00746EF0" w:rsidRDefault="00BE2BFE" w:rsidP="00746E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46EF0" w:rsidRPr="00746EF0">
        <w:rPr>
          <w:rFonts w:ascii="Times New Roman" w:hAnsi="Times New Roman" w:cs="Times New Roman"/>
          <w:sz w:val="26"/>
          <w:szCs w:val="26"/>
        </w:rPr>
        <w:t xml:space="preserve"> выработка рекомендаций по организации </w:t>
      </w:r>
      <w:proofErr w:type="gramStart"/>
      <w:r w:rsidR="00746EF0" w:rsidRPr="00746EF0">
        <w:rPr>
          <w:rFonts w:ascii="Times New Roman" w:hAnsi="Times New Roman" w:cs="Times New Roman"/>
          <w:sz w:val="26"/>
          <w:szCs w:val="26"/>
        </w:rPr>
        <w:t xml:space="preserve">взаимодействия органов </w:t>
      </w:r>
      <w:r w:rsidR="00746EF0">
        <w:rPr>
          <w:rFonts w:ascii="Times New Roman" w:hAnsi="Times New Roman" w:cs="Times New Roman"/>
          <w:sz w:val="26"/>
          <w:szCs w:val="26"/>
        </w:rPr>
        <w:t>местного самоуправления Павловского муниципального района</w:t>
      </w:r>
      <w:r w:rsidR="00746EF0" w:rsidRPr="00746EF0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proofErr w:type="gramEnd"/>
      <w:r w:rsidR="00746EF0" w:rsidRPr="00746EF0">
        <w:rPr>
          <w:rFonts w:ascii="Times New Roman" w:hAnsi="Times New Roman" w:cs="Times New Roman"/>
          <w:sz w:val="26"/>
          <w:szCs w:val="26"/>
        </w:rPr>
        <w:t xml:space="preserve"> и других участников инвестиционного процесса;</w:t>
      </w:r>
    </w:p>
    <w:p w:rsidR="00746EF0" w:rsidRPr="00746EF0" w:rsidRDefault="00BE2BFE" w:rsidP="00746E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746EF0" w:rsidRPr="00746EF0">
        <w:rPr>
          <w:rFonts w:ascii="Times New Roman" w:hAnsi="Times New Roman" w:cs="Times New Roman"/>
          <w:sz w:val="26"/>
          <w:szCs w:val="26"/>
        </w:rPr>
        <w:t xml:space="preserve"> разработка предложений по приоритетным направлениям развития Павловского муниципального района</w:t>
      </w:r>
      <w:r w:rsidR="00362D14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746EF0" w:rsidRPr="00746EF0">
        <w:rPr>
          <w:rFonts w:ascii="Times New Roman" w:hAnsi="Times New Roman" w:cs="Times New Roman"/>
          <w:sz w:val="26"/>
          <w:szCs w:val="26"/>
        </w:rPr>
        <w:t xml:space="preserve"> и координация финансовых и инвестиционных ресурсов на наиболее важных направлениях;</w:t>
      </w:r>
    </w:p>
    <w:p w:rsidR="00746EF0" w:rsidRPr="00746EF0" w:rsidRDefault="00BE2BFE" w:rsidP="00746E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746EF0" w:rsidRPr="00746EF0">
        <w:rPr>
          <w:rFonts w:ascii="Times New Roman" w:hAnsi="Times New Roman" w:cs="Times New Roman"/>
          <w:sz w:val="26"/>
          <w:szCs w:val="26"/>
        </w:rPr>
        <w:t xml:space="preserve"> выработка рекомендаций по уменьшению административных барьеров, в </w:t>
      </w:r>
      <w:r w:rsidR="00746EF0" w:rsidRPr="00746EF0">
        <w:rPr>
          <w:rFonts w:ascii="Times New Roman" w:hAnsi="Times New Roman" w:cs="Times New Roman"/>
          <w:sz w:val="26"/>
          <w:szCs w:val="26"/>
        </w:rPr>
        <w:lastRenderedPageBreak/>
        <w:t>том числе в части сокращения сроков и упрощения процедуры выдачи разрешительной документации;</w:t>
      </w:r>
    </w:p>
    <w:p w:rsidR="00746EF0" w:rsidRPr="00746EF0" w:rsidRDefault="00BE2BFE" w:rsidP="00746E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746EF0" w:rsidRPr="00746EF0">
        <w:rPr>
          <w:rFonts w:ascii="Times New Roman" w:hAnsi="Times New Roman" w:cs="Times New Roman"/>
          <w:sz w:val="26"/>
          <w:szCs w:val="26"/>
        </w:rPr>
        <w:t xml:space="preserve"> разработка единых требований к основным критериям инвестиционных проектов;</w:t>
      </w:r>
    </w:p>
    <w:p w:rsidR="00746EF0" w:rsidRPr="00746EF0" w:rsidRDefault="00BE2BFE" w:rsidP="00746E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746EF0" w:rsidRPr="00746EF0">
        <w:rPr>
          <w:rFonts w:ascii="Times New Roman" w:hAnsi="Times New Roman" w:cs="Times New Roman"/>
          <w:sz w:val="26"/>
          <w:szCs w:val="26"/>
        </w:rPr>
        <w:t xml:space="preserve"> выработка рекомендаций по принятию и совершенствованию нормативных правовых актов, регламентирующих вопросы инвестиционной деятельности;</w:t>
      </w:r>
    </w:p>
    <w:p w:rsidR="00746EF0" w:rsidRPr="00746EF0" w:rsidRDefault="00BE2BFE" w:rsidP="00746E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746EF0" w:rsidRPr="00746EF0">
        <w:rPr>
          <w:rFonts w:ascii="Times New Roman" w:hAnsi="Times New Roman" w:cs="Times New Roman"/>
          <w:sz w:val="26"/>
          <w:szCs w:val="26"/>
        </w:rPr>
        <w:t>разработка предложений по защите прав инвесторов, разрешению спорных вопросов при реализации инвестиционных проектов.</w:t>
      </w:r>
    </w:p>
    <w:p w:rsidR="001B72F1" w:rsidRPr="00BE2BFE" w:rsidRDefault="001B72F1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2BFE" w:rsidRPr="00362D14" w:rsidRDefault="00BE2BFE" w:rsidP="00BE2BFE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62D14">
        <w:rPr>
          <w:rFonts w:ascii="Times New Roman" w:hAnsi="Times New Roman" w:cs="Times New Roman"/>
          <w:sz w:val="26"/>
          <w:szCs w:val="26"/>
        </w:rPr>
        <w:t>3. Права и обязанности Координационного совета</w:t>
      </w:r>
    </w:p>
    <w:p w:rsidR="00BE2BFE" w:rsidRPr="00BE2BFE" w:rsidRDefault="00BE2BFE" w:rsidP="00BE2BFE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 xml:space="preserve">Координационный совет </w:t>
      </w:r>
      <w:r w:rsidRPr="00BE2BFE">
        <w:rPr>
          <w:rFonts w:ascii="Times New Roman" w:hAnsi="Times New Roman" w:cs="Times New Roman"/>
          <w:sz w:val="26"/>
          <w:szCs w:val="26"/>
        </w:rPr>
        <w:t>для исполнения своих функций имеет право: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 xml:space="preserve">1) запрашивать материалы, необходимые для деятельности </w:t>
      </w:r>
      <w:r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, от </w:t>
      </w:r>
      <w:r>
        <w:rPr>
          <w:rFonts w:ascii="Times New Roman" w:hAnsi="Times New Roman" w:cs="Times New Roman"/>
          <w:sz w:val="26"/>
          <w:szCs w:val="26"/>
        </w:rPr>
        <w:t>отделов и структурных подразделений администрации Павловского муниципального района</w:t>
      </w:r>
      <w:r w:rsidRPr="00BE2BFE">
        <w:rPr>
          <w:rFonts w:ascii="Times New Roman" w:hAnsi="Times New Roman" w:cs="Times New Roman"/>
          <w:sz w:val="26"/>
          <w:szCs w:val="26"/>
        </w:rPr>
        <w:t xml:space="preserve"> Воронежской области, </w:t>
      </w:r>
      <w:r>
        <w:rPr>
          <w:rFonts w:ascii="Times New Roman" w:hAnsi="Times New Roman" w:cs="Times New Roman"/>
          <w:sz w:val="26"/>
          <w:szCs w:val="26"/>
        </w:rPr>
        <w:t>поселений Павловского муниципального района</w:t>
      </w:r>
      <w:r w:rsidRPr="00BE2BFE">
        <w:rPr>
          <w:rFonts w:ascii="Times New Roman" w:hAnsi="Times New Roman" w:cs="Times New Roman"/>
          <w:sz w:val="26"/>
          <w:szCs w:val="26"/>
        </w:rPr>
        <w:t xml:space="preserve"> Воронежской области, других участников инвестиционных проектов, в</w:t>
      </w:r>
      <w:r w:rsidR="00362D14">
        <w:rPr>
          <w:rFonts w:ascii="Times New Roman" w:hAnsi="Times New Roman" w:cs="Times New Roman"/>
          <w:sz w:val="26"/>
          <w:szCs w:val="26"/>
        </w:rPr>
        <w:t xml:space="preserve"> том числе информацию по вопросам</w:t>
      </w:r>
      <w:r w:rsidRPr="00BE2BFE">
        <w:rPr>
          <w:rFonts w:ascii="Times New Roman" w:hAnsi="Times New Roman" w:cs="Times New Roman"/>
          <w:sz w:val="26"/>
          <w:szCs w:val="26"/>
        </w:rPr>
        <w:t xml:space="preserve"> реализации инвестиционных проектов;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 xml:space="preserve">2) приглашать на заседания </w:t>
      </w:r>
      <w:r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 представителей заинтересованных организаций;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 xml:space="preserve">3) приглашать для участия в работе </w:t>
      </w:r>
      <w:r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 представителей </w:t>
      </w:r>
      <w:proofErr w:type="spellStart"/>
      <w:r w:rsidRPr="00BE2BFE">
        <w:rPr>
          <w:rFonts w:ascii="Times New Roman" w:hAnsi="Times New Roman" w:cs="Times New Roman"/>
          <w:sz w:val="26"/>
          <w:szCs w:val="26"/>
        </w:rPr>
        <w:t>энергоснабжающих</w:t>
      </w:r>
      <w:proofErr w:type="spellEnd"/>
      <w:r w:rsidRPr="00BE2B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предприятий</w:t>
      </w:r>
      <w:r w:rsidRPr="00BE2BFE">
        <w:rPr>
          <w:rFonts w:ascii="Times New Roman" w:hAnsi="Times New Roman" w:cs="Times New Roman"/>
          <w:sz w:val="26"/>
          <w:szCs w:val="26"/>
        </w:rPr>
        <w:t>, надзорных органов, проектных, кредитных (финансовых) организаций, консалтинговых структур, научно-исследовательских и других организаций;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 xml:space="preserve">4) создавать экспертные советы, рабочие группы или комиссии для решения вопросов, входящих в компетенцию </w:t>
      </w:r>
      <w:r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>;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>5) обеспечивать взаимодействие инвесторов с исполнительными органами государственной власти Воронежской области при реализации инвестиционных проектов;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 xml:space="preserve">6) рекомендовать подготовку 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</w:t>
      </w:r>
      <w:r w:rsidRPr="00BE2BFE">
        <w:rPr>
          <w:rFonts w:ascii="Times New Roman" w:hAnsi="Times New Roman" w:cs="Times New Roman"/>
          <w:sz w:val="26"/>
          <w:szCs w:val="26"/>
        </w:rPr>
        <w:t>Воронежской области по вопросам, связанным с привлечением инвестиций.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2BFE" w:rsidRPr="00362D14" w:rsidRDefault="00BE2BFE" w:rsidP="00BE2BFE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62D14">
        <w:rPr>
          <w:rFonts w:ascii="Times New Roman" w:hAnsi="Times New Roman" w:cs="Times New Roman"/>
          <w:sz w:val="26"/>
          <w:szCs w:val="26"/>
        </w:rPr>
        <w:t>4. Регламент работы Координационного совета</w:t>
      </w:r>
    </w:p>
    <w:p w:rsidR="00BE2BFE" w:rsidRPr="00BE2BFE" w:rsidRDefault="00BE2BFE" w:rsidP="00BE2BFE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 xml:space="preserve">4.1. Заседания </w:t>
      </w:r>
      <w:r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 проводит председатель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, а в его отсутствие - заместитель председателя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>.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 xml:space="preserve">4.2. Председатель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 осуществляет следующие функции:</w:t>
      </w:r>
    </w:p>
    <w:p w:rsidR="00BE2BFE" w:rsidRPr="00BE2BFE" w:rsidRDefault="00362D14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BE2BFE" w:rsidRPr="00BE2BFE">
        <w:rPr>
          <w:rFonts w:ascii="Times New Roman" w:hAnsi="Times New Roman" w:cs="Times New Roman"/>
          <w:sz w:val="26"/>
          <w:szCs w:val="26"/>
        </w:rPr>
        <w:t xml:space="preserve"> руководит деятельностью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="00BE2BFE" w:rsidRPr="00BE2BFE">
        <w:rPr>
          <w:rFonts w:ascii="Times New Roman" w:hAnsi="Times New Roman" w:cs="Times New Roman"/>
          <w:sz w:val="26"/>
          <w:szCs w:val="26"/>
        </w:rPr>
        <w:t>;</w:t>
      </w:r>
    </w:p>
    <w:p w:rsidR="00BE2BFE" w:rsidRPr="00BE2BFE" w:rsidRDefault="00362D14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E2BFE" w:rsidRPr="00BE2BFE">
        <w:rPr>
          <w:rFonts w:ascii="Times New Roman" w:hAnsi="Times New Roman" w:cs="Times New Roman"/>
          <w:sz w:val="26"/>
          <w:szCs w:val="26"/>
        </w:rPr>
        <w:t xml:space="preserve">утверждает план работы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="00BE2BFE" w:rsidRPr="00BE2BFE">
        <w:rPr>
          <w:rFonts w:ascii="Times New Roman" w:hAnsi="Times New Roman" w:cs="Times New Roman"/>
          <w:sz w:val="26"/>
          <w:szCs w:val="26"/>
        </w:rPr>
        <w:t>;</w:t>
      </w:r>
    </w:p>
    <w:p w:rsidR="00BE2BFE" w:rsidRPr="00BE2BFE" w:rsidRDefault="00362D14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E2BFE" w:rsidRPr="00BE2BFE">
        <w:rPr>
          <w:rFonts w:ascii="Times New Roman" w:hAnsi="Times New Roman" w:cs="Times New Roman"/>
          <w:sz w:val="26"/>
          <w:szCs w:val="26"/>
        </w:rPr>
        <w:t xml:space="preserve">проводит заседания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="00BE2BFE" w:rsidRPr="00BE2BFE">
        <w:rPr>
          <w:rFonts w:ascii="Times New Roman" w:hAnsi="Times New Roman" w:cs="Times New Roman"/>
          <w:sz w:val="26"/>
          <w:szCs w:val="26"/>
        </w:rPr>
        <w:t>;</w:t>
      </w:r>
    </w:p>
    <w:p w:rsidR="00BE2BFE" w:rsidRPr="00BE2BFE" w:rsidRDefault="00362D14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BE2BFE" w:rsidRPr="00BE2BFE">
        <w:rPr>
          <w:rFonts w:ascii="Times New Roman" w:hAnsi="Times New Roman" w:cs="Times New Roman"/>
          <w:sz w:val="26"/>
          <w:szCs w:val="26"/>
        </w:rPr>
        <w:t xml:space="preserve">выносит на обсуждение вопросы, касающиеся деятельности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="00BE2BFE" w:rsidRPr="00BE2BFE">
        <w:rPr>
          <w:rFonts w:ascii="Times New Roman" w:hAnsi="Times New Roman" w:cs="Times New Roman"/>
          <w:sz w:val="26"/>
          <w:szCs w:val="26"/>
        </w:rPr>
        <w:t>.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lastRenderedPageBreak/>
        <w:t xml:space="preserve">4.3. Организация работы по подготовке заседаний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, доведение до сведения заинтересованных лиц и исполнителей поручений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 возлагается на секретаря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>.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 xml:space="preserve">4.4. Решение о проведении заседания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 принимается председателем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, а в его отсутствие - заместителем председателя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 на основании предложений членов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, руководителей </w:t>
      </w:r>
      <w:r w:rsidR="00B011EA">
        <w:rPr>
          <w:rFonts w:ascii="Times New Roman" w:hAnsi="Times New Roman" w:cs="Times New Roman"/>
          <w:sz w:val="26"/>
          <w:szCs w:val="26"/>
        </w:rPr>
        <w:t>отделов и структурных подразделений администрации Павловского муниципального района</w:t>
      </w:r>
      <w:r w:rsidRPr="00BE2BFE">
        <w:rPr>
          <w:rFonts w:ascii="Times New Roman" w:hAnsi="Times New Roman" w:cs="Times New Roman"/>
          <w:sz w:val="26"/>
          <w:szCs w:val="26"/>
        </w:rPr>
        <w:t xml:space="preserve"> Воронежской области и </w:t>
      </w:r>
      <w:r w:rsidR="00362D14">
        <w:rPr>
          <w:rFonts w:ascii="Times New Roman" w:hAnsi="Times New Roman" w:cs="Times New Roman"/>
          <w:sz w:val="26"/>
          <w:szCs w:val="26"/>
        </w:rPr>
        <w:t xml:space="preserve">глав </w:t>
      </w:r>
      <w:r w:rsidR="00B011EA">
        <w:rPr>
          <w:rFonts w:ascii="Times New Roman" w:hAnsi="Times New Roman" w:cs="Times New Roman"/>
          <w:sz w:val="26"/>
          <w:szCs w:val="26"/>
        </w:rPr>
        <w:t>поселений Павловского муниципального района</w:t>
      </w:r>
      <w:r w:rsidR="00362D14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BE2BFE">
        <w:rPr>
          <w:rFonts w:ascii="Times New Roman" w:hAnsi="Times New Roman" w:cs="Times New Roman"/>
          <w:sz w:val="26"/>
          <w:szCs w:val="26"/>
        </w:rPr>
        <w:t xml:space="preserve">. Утверждение повестки дня заседания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 является решением о проведении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>.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 xml:space="preserve">4.5. Заседание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 является правомочным, если на нем присутствует более половины его членов.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>4.6. Каждый член Совета обладает одним голосом.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 xml:space="preserve">4.7. По рассмотренным на заседаниях вопросам принимаются решения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, которые оформляются протоколом. Протокол подписывается секретарем и утверждается председателем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 или заместителем председателя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>.</w:t>
      </w:r>
    </w:p>
    <w:p w:rsidR="00BE2BFE" w:rsidRPr="00BE2BFE" w:rsidRDefault="00BE2BFE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2BFE">
        <w:rPr>
          <w:rFonts w:ascii="Times New Roman" w:hAnsi="Times New Roman" w:cs="Times New Roman"/>
          <w:sz w:val="26"/>
          <w:szCs w:val="26"/>
        </w:rPr>
        <w:t xml:space="preserve">4.8. Решения </w:t>
      </w:r>
      <w:r w:rsidR="00B011EA">
        <w:rPr>
          <w:rFonts w:ascii="Times New Roman" w:hAnsi="Times New Roman" w:cs="Times New Roman"/>
          <w:sz w:val="26"/>
          <w:szCs w:val="26"/>
        </w:rPr>
        <w:t xml:space="preserve">Координационного совета </w:t>
      </w:r>
      <w:r w:rsidRPr="00BE2BFE">
        <w:rPr>
          <w:rFonts w:ascii="Times New Roman" w:hAnsi="Times New Roman" w:cs="Times New Roman"/>
          <w:sz w:val="26"/>
          <w:szCs w:val="26"/>
        </w:rPr>
        <w:t xml:space="preserve">принимаются простым большинством голосов присутствующих на его заседании членов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. При равенстве голосов председатель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BE2BFE">
        <w:rPr>
          <w:rFonts w:ascii="Times New Roman" w:hAnsi="Times New Roman" w:cs="Times New Roman"/>
          <w:sz w:val="26"/>
          <w:szCs w:val="26"/>
        </w:rPr>
        <w:t xml:space="preserve">, а в его отсутствие - заместитель председателя </w:t>
      </w:r>
      <w:r w:rsidR="00B011EA">
        <w:rPr>
          <w:rFonts w:ascii="Times New Roman" w:hAnsi="Times New Roman" w:cs="Times New Roman"/>
          <w:sz w:val="26"/>
          <w:szCs w:val="26"/>
        </w:rPr>
        <w:t>Координационного совета,</w:t>
      </w:r>
      <w:r w:rsidRPr="00BE2BFE">
        <w:rPr>
          <w:rFonts w:ascii="Times New Roman" w:hAnsi="Times New Roman" w:cs="Times New Roman"/>
          <w:sz w:val="26"/>
          <w:szCs w:val="26"/>
        </w:rPr>
        <w:t xml:space="preserve"> имеют право решающего голоса. Решение </w:t>
      </w:r>
      <w:r w:rsidR="00B011EA">
        <w:rPr>
          <w:rFonts w:ascii="Times New Roman" w:hAnsi="Times New Roman" w:cs="Times New Roman"/>
          <w:sz w:val="26"/>
          <w:szCs w:val="26"/>
        </w:rPr>
        <w:t xml:space="preserve">Координационного совета </w:t>
      </w:r>
      <w:r w:rsidRPr="00BE2BFE">
        <w:rPr>
          <w:rFonts w:ascii="Times New Roman" w:hAnsi="Times New Roman" w:cs="Times New Roman"/>
          <w:sz w:val="26"/>
          <w:szCs w:val="26"/>
        </w:rPr>
        <w:t>носит рекомендуемый характер.</w:t>
      </w:r>
    </w:p>
    <w:p w:rsidR="000D2C22" w:rsidRPr="00BE2BFE" w:rsidRDefault="000D2C22" w:rsidP="00BE2B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2C22" w:rsidRDefault="000D2C22" w:rsidP="00362D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62D14" w:rsidRDefault="00362D14" w:rsidP="00362D14">
      <w:pPr>
        <w:pStyle w:val="a3"/>
        <w:rPr>
          <w:rFonts w:ascii="Times New Roman" w:hAnsi="Times New Roman" w:cs="Times New Roman"/>
          <w:sz w:val="26"/>
          <w:szCs w:val="26"/>
        </w:rPr>
      </w:pPr>
      <w:r w:rsidRPr="00B9262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B9262D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B9262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362D14" w:rsidRPr="00B9262D" w:rsidRDefault="00362D14" w:rsidP="00362D14">
      <w:pPr>
        <w:pStyle w:val="a3"/>
        <w:rPr>
          <w:rFonts w:ascii="Times New Roman" w:hAnsi="Times New Roman" w:cs="Times New Roman"/>
          <w:sz w:val="26"/>
          <w:szCs w:val="26"/>
        </w:rPr>
      </w:pPr>
      <w:r w:rsidRPr="00B9262D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B9262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9262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362D14" w:rsidRPr="00BE2BFE" w:rsidRDefault="00362D14" w:rsidP="00362D1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362D14" w:rsidRPr="00BE2BFE" w:rsidSect="0029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EE5"/>
    <w:multiLevelType w:val="hybridMultilevel"/>
    <w:tmpl w:val="597452D4"/>
    <w:lvl w:ilvl="0" w:tplc="EEC0D648">
      <w:start w:val="2"/>
      <w:numFmt w:val="decimal"/>
      <w:lvlText w:val="%1"/>
      <w:lvlJc w:val="left"/>
      <w:pPr>
        <w:ind w:left="117" w:hanging="459"/>
        <w:jc w:val="left"/>
      </w:pPr>
      <w:rPr>
        <w:rFonts w:hint="default"/>
        <w:lang w:val="ru-RU" w:eastAsia="ru-RU" w:bidi="ru-RU"/>
      </w:rPr>
    </w:lvl>
    <w:lvl w:ilvl="1" w:tplc="0344C226">
      <w:numFmt w:val="none"/>
      <w:lvlText w:val=""/>
      <w:lvlJc w:val="left"/>
      <w:pPr>
        <w:tabs>
          <w:tab w:val="num" w:pos="360"/>
        </w:tabs>
      </w:pPr>
    </w:lvl>
    <w:lvl w:ilvl="2" w:tplc="CA281DB2">
      <w:numFmt w:val="bullet"/>
      <w:lvlText w:val="•"/>
      <w:lvlJc w:val="left"/>
      <w:pPr>
        <w:ind w:left="2097" w:hanging="459"/>
      </w:pPr>
      <w:rPr>
        <w:rFonts w:hint="default"/>
        <w:lang w:val="ru-RU" w:eastAsia="ru-RU" w:bidi="ru-RU"/>
      </w:rPr>
    </w:lvl>
    <w:lvl w:ilvl="3" w:tplc="BD4C8780">
      <w:numFmt w:val="bullet"/>
      <w:lvlText w:val="•"/>
      <w:lvlJc w:val="left"/>
      <w:pPr>
        <w:ind w:left="3085" w:hanging="459"/>
      </w:pPr>
      <w:rPr>
        <w:rFonts w:hint="default"/>
        <w:lang w:val="ru-RU" w:eastAsia="ru-RU" w:bidi="ru-RU"/>
      </w:rPr>
    </w:lvl>
    <w:lvl w:ilvl="4" w:tplc="AF22618E">
      <w:numFmt w:val="bullet"/>
      <w:lvlText w:val="•"/>
      <w:lvlJc w:val="left"/>
      <w:pPr>
        <w:ind w:left="4074" w:hanging="459"/>
      </w:pPr>
      <w:rPr>
        <w:rFonts w:hint="default"/>
        <w:lang w:val="ru-RU" w:eastAsia="ru-RU" w:bidi="ru-RU"/>
      </w:rPr>
    </w:lvl>
    <w:lvl w:ilvl="5" w:tplc="02968F0C">
      <w:numFmt w:val="bullet"/>
      <w:lvlText w:val="•"/>
      <w:lvlJc w:val="left"/>
      <w:pPr>
        <w:ind w:left="5063" w:hanging="459"/>
      </w:pPr>
      <w:rPr>
        <w:rFonts w:hint="default"/>
        <w:lang w:val="ru-RU" w:eastAsia="ru-RU" w:bidi="ru-RU"/>
      </w:rPr>
    </w:lvl>
    <w:lvl w:ilvl="6" w:tplc="5220EB1C">
      <w:numFmt w:val="bullet"/>
      <w:lvlText w:val="•"/>
      <w:lvlJc w:val="left"/>
      <w:pPr>
        <w:ind w:left="6051" w:hanging="459"/>
      </w:pPr>
      <w:rPr>
        <w:rFonts w:hint="default"/>
        <w:lang w:val="ru-RU" w:eastAsia="ru-RU" w:bidi="ru-RU"/>
      </w:rPr>
    </w:lvl>
    <w:lvl w:ilvl="7" w:tplc="344CBDEC">
      <w:numFmt w:val="bullet"/>
      <w:lvlText w:val="•"/>
      <w:lvlJc w:val="left"/>
      <w:pPr>
        <w:ind w:left="7040" w:hanging="459"/>
      </w:pPr>
      <w:rPr>
        <w:rFonts w:hint="default"/>
        <w:lang w:val="ru-RU" w:eastAsia="ru-RU" w:bidi="ru-RU"/>
      </w:rPr>
    </w:lvl>
    <w:lvl w:ilvl="8" w:tplc="B2260662">
      <w:numFmt w:val="bullet"/>
      <w:lvlText w:val="•"/>
      <w:lvlJc w:val="left"/>
      <w:pPr>
        <w:ind w:left="8029" w:hanging="459"/>
      </w:pPr>
      <w:rPr>
        <w:rFonts w:hint="default"/>
        <w:lang w:val="ru-RU" w:eastAsia="ru-RU" w:bidi="ru-RU"/>
      </w:rPr>
    </w:lvl>
  </w:abstractNum>
  <w:abstractNum w:abstractNumId="1">
    <w:nsid w:val="0D37326D"/>
    <w:multiLevelType w:val="hybridMultilevel"/>
    <w:tmpl w:val="3F949478"/>
    <w:lvl w:ilvl="0" w:tplc="6CCAEE1C">
      <w:start w:val="1"/>
      <w:numFmt w:val="decimal"/>
      <w:lvlText w:val="%1"/>
      <w:lvlJc w:val="left"/>
      <w:pPr>
        <w:ind w:left="117" w:hanging="425"/>
        <w:jc w:val="left"/>
      </w:pPr>
      <w:rPr>
        <w:rFonts w:hint="default"/>
        <w:lang w:val="ru-RU" w:eastAsia="ru-RU" w:bidi="ru-RU"/>
      </w:rPr>
    </w:lvl>
    <w:lvl w:ilvl="1" w:tplc="560EBDD2">
      <w:numFmt w:val="none"/>
      <w:lvlText w:val=""/>
      <w:lvlJc w:val="left"/>
      <w:pPr>
        <w:tabs>
          <w:tab w:val="num" w:pos="360"/>
        </w:tabs>
      </w:pPr>
    </w:lvl>
    <w:lvl w:ilvl="2" w:tplc="CEFAD772">
      <w:numFmt w:val="bullet"/>
      <w:lvlText w:val="•"/>
      <w:lvlJc w:val="left"/>
      <w:pPr>
        <w:ind w:left="2097" w:hanging="425"/>
      </w:pPr>
      <w:rPr>
        <w:rFonts w:hint="default"/>
        <w:lang w:val="ru-RU" w:eastAsia="ru-RU" w:bidi="ru-RU"/>
      </w:rPr>
    </w:lvl>
    <w:lvl w:ilvl="3" w:tplc="B53A1EFE">
      <w:numFmt w:val="bullet"/>
      <w:lvlText w:val="•"/>
      <w:lvlJc w:val="left"/>
      <w:pPr>
        <w:ind w:left="3085" w:hanging="425"/>
      </w:pPr>
      <w:rPr>
        <w:rFonts w:hint="default"/>
        <w:lang w:val="ru-RU" w:eastAsia="ru-RU" w:bidi="ru-RU"/>
      </w:rPr>
    </w:lvl>
    <w:lvl w:ilvl="4" w:tplc="4BFC97B2">
      <w:numFmt w:val="bullet"/>
      <w:lvlText w:val="•"/>
      <w:lvlJc w:val="left"/>
      <w:pPr>
        <w:ind w:left="4074" w:hanging="425"/>
      </w:pPr>
      <w:rPr>
        <w:rFonts w:hint="default"/>
        <w:lang w:val="ru-RU" w:eastAsia="ru-RU" w:bidi="ru-RU"/>
      </w:rPr>
    </w:lvl>
    <w:lvl w:ilvl="5" w:tplc="F532345E">
      <w:numFmt w:val="bullet"/>
      <w:lvlText w:val="•"/>
      <w:lvlJc w:val="left"/>
      <w:pPr>
        <w:ind w:left="5063" w:hanging="425"/>
      </w:pPr>
      <w:rPr>
        <w:rFonts w:hint="default"/>
        <w:lang w:val="ru-RU" w:eastAsia="ru-RU" w:bidi="ru-RU"/>
      </w:rPr>
    </w:lvl>
    <w:lvl w:ilvl="6" w:tplc="8BAE08A4">
      <w:numFmt w:val="bullet"/>
      <w:lvlText w:val="•"/>
      <w:lvlJc w:val="left"/>
      <w:pPr>
        <w:ind w:left="6051" w:hanging="425"/>
      </w:pPr>
      <w:rPr>
        <w:rFonts w:hint="default"/>
        <w:lang w:val="ru-RU" w:eastAsia="ru-RU" w:bidi="ru-RU"/>
      </w:rPr>
    </w:lvl>
    <w:lvl w:ilvl="7" w:tplc="F24E6528">
      <w:numFmt w:val="bullet"/>
      <w:lvlText w:val="•"/>
      <w:lvlJc w:val="left"/>
      <w:pPr>
        <w:ind w:left="7040" w:hanging="425"/>
      </w:pPr>
      <w:rPr>
        <w:rFonts w:hint="default"/>
        <w:lang w:val="ru-RU" w:eastAsia="ru-RU" w:bidi="ru-RU"/>
      </w:rPr>
    </w:lvl>
    <w:lvl w:ilvl="8" w:tplc="1270D05E">
      <w:numFmt w:val="bullet"/>
      <w:lvlText w:val="•"/>
      <w:lvlJc w:val="left"/>
      <w:pPr>
        <w:ind w:left="8029" w:hanging="425"/>
      </w:pPr>
      <w:rPr>
        <w:rFonts w:hint="default"/>
        <w:lang w:val="ru-RU" w:eastAsia="ru-RU" w:bidi="ru-RU"/>
      </w:rPr>
    </w:lvl>
  </w:abstractNum>
  <w:abstractNum w:abstractNumId="2">
    <w:nsid w:val="3EA33B4C"/>
    <w:multiLevelType w:val="hybridMultilevel"/>
    <w:tmpl w:val="281E58B6"/>
    <w:lvl w:ilvl="0" w:tplc="B3EC139E">
      <w:start w:val="1"/>
      <w:numFmt w:val="decimal"/>
      <w:lvlText w:val="%1."/>
      <w:lvlJc w:val="left"/>
      <w:pPr>
        <w:ind w:left="258" w:hanging="7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DE0E6AF8">
      <w:start w:val="1"/>
      <w:numFmt w:val="decimal"/>
      <w:lvlText w:val="%2."/>
      <w:lvlJc w:val="left"/>
      <w:pPr>
        <w:ind w:left="4176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15C0B78A">
      <w:numFmt w:val="bullet"/>
      <w:lvlText w:val="•"/>
      <w:lvlJc w:val="left"/>
      <w:pPr>
        <w:ind w:left="4827" w:hanging="240"/>
      </w:pPr>
      <w:rPr>
        <w:rFonts w:hint="default"/>
        <w:lang w:val="ru-RU" w:eastAsia="ru-RU" w:bidi="ru-RU"/>
      </w:rPr>
    </w:lvl>
    <w:lvl w:ilvl="3" w:tplc="DF4ADE72">
      <w:numFmt w:val="bullet"/>
      <w:lvlText w:val="•"/>
      <w:lvlJc w:val="left"/>
      <w:pPr>
        <w:ind w:left="5474" w:hanging="240"/>
      </w:pPr>
      <w:rPr>
        <w:rFonts w:hint="default"/>
        <w:lang w:val="ru-RU" w:eastAsia="ru-RU" w:bidi="ru-RU"/>
      </w:rPr>
    </w:lvl>
    <w:lvl w:ilvl="4" w:tplc="80E2CCD2">
      <w:numFmt w:val="bullet"/>
      <w:lvlText w:val="•"/>
      <w:lvlJc w:val="left"/>
      <w:pPr>
        <w:ind w:left="6122" w:hanging="240"/>
      </w:pPr>
      <w:rPr>
        <w:rFonts w:hint="default"/>
        <w:lang w:val="ru-RU" w:eastAsia="ru-RU" w:bidi="ru-RU"/>
      </w:rPr>
    </w:lvl>
    <w:lvl w:ilvl="5" w:tplc="4516E4C4">
      <w:numFmt w:val="bullet"/>
      <w:lvlText w:val="•"/>
      <w:lvlJc w:val="left"/>
      <w:pPr>
        <w:ind w:left="6769" w:hanging="240"/>
      </w:pPr>
      <w:rPr>
        <w:rFonts w:hint="default"/>
        <w:lang w:val="ru-RU" w:eastAsia="ru-RU" w:bidi="ru-RU"/>
      </w:rPr>
    </w:lvl>
    <w:lvl w:ilvl="6" w:tplc="C1126BEE">
      <w:numFmt w:val="bullet"/>
      <w:lvlText w:val="•"/>
      <w:lvlJc w:val="left"/>
      <w:pPr>
        <w:ind w:left="7416" w:hanging="240"/>
      </w:pPr>
      <w:rPr>
        <w:rFonts w:hint="default"/>
        <w:lang w:val="ru-RU" w:eastAsia="ru-RU" w:bidi="ru-RU"/>
      </w:rPr>
    </w:lvl>
    <w:lvl w:ilvl="7" w:tplc="278A4DEC">
      <w:numFmt w:val="bullet"/>
      <w:lvlText w:val="•"/>
      <w:lvlJc w:val="left"/>
      <w:pPr>
        <w:ind w:left="8064" w:hanging="240"/>
      </w:pPr>
      <w:rPr>
        <w:rFonts w:hint="default"/>
        <w:lang w:val="ru-RU" w:eastAsia="ru-RU" w:bidi="ru-RU"/>
      </w:rPr>
    </w:lvl>
    <w:lvl w:ilvl="8" w:tplc="B77C942A">
      <w:numFmt w:val="bullet"/>
      <w:lvlText w:val="•"/>
      <w:lvlJc w:val="left"/>
      <w:pPr>
        <w:ind w:left="8711" w:hanging="240"/>
      </w:pPr>
      <w:rPr>
        <w:rFonts w:hint="default"/>
        <w:lang w:val="ru-RU" w:eastAsia="ru-RU" w:bidi="ru-RU"/>
      </w:rPr>
    </w:lvl>
  </w:abstractNum>
  <w:abstractNum w:abstractNumId="3">
    <w:nsid w:val="493B2A7A"/>
    <w:multiLevelType w:val="hybridMultilevel"/>
    <w:tmpl w:val="22CA0220"/>
    <w:lvl w:ilvl="0" w:tplc="FCB0A3A0">
      <w:start w:val="3"/>
      <w:numFmt w:val="decimal"/>
      <w:lvlText w:val="%1"/>
      <w:lvlJc w:val="left"/>
      <w:pPr>
        <w:ind w:left="117" w:hanging="471"/>
        <w:jc w:val="left"/>
      </w:pPr>
      <w:rPr>
        <w:rFonts w:hint="default"/>
        <w:lang w:val="ru-RU" w:eastAsia="ru-RU" w:bidi="ru-RU"/>
      </w:rPr>
    </w:lvl>
    <w:lvl w:ilvl="1" w:tplc="B784E3DE">
      <w:numFmt w:val="none"/>
      <w:lvlText w:val=""/>
      <w:lvlJc w:val="left"/>
      <w:pPr>
        <w:tabs>
          <w:tab w:val="num" w:pos="360"/>
        </w:tabs>
      </w:pPr>
    </w:lvl>
    <w:lvl w:ilvl="2" w:tplc="70CCCA70">
      <w:numFmt w:val="bullet"/>
      <w:lvlText w:val="•"/>
      <w:lvlJc w:val="left"/>
      <w:pPr>
        <w:ind w:left="2097" w:hanging="471"/>
      </w:pPr>
      <w:rPr>
        <w:rFonts w:hint="default"/>
        <w:lang w:val="ru-RU" w:eastAsia="ru-RU" w:bidi="ru-RU"/>
      </w:rPr>
    </w:lvl>
    <w:lvl w:ilvl="3" w:tplc="A41C35A2">
      <w:numFmt w:val="bullet"/>
      <w:lvlText w:val="•"/>
      <w:lvlJc w:val="left"/>
      <w:pPr>
        <w:ind w:left="3085" w:hanging="471"/>
      </w:pPr>
      <w:rPr>
        <w:rFonts w:hint="default"/>
        <w:lang w:val="ru-RU" w:eastAsia="ru-RU" w:bidi="ru-RU"/>
      </w:rPr>
    </w:lvl>
    <w:lvl w:ilvl="4" w:tplc="FB00D6C8">
      <w:numFmt w:val="bullet"/>
      <w:lvlText w:val="•"/>
      <w:lvlJc w:val="left"/>
      <w:pPr>
        <w:ind w:left="4074" w:hanging="471"/>
      </w:pPr>
      <w:rPr>
        <w:rFonts w:hint="default"/>
        <w:lang w:val="ru-RU" w:eastAsia="ru-RU" w:bidi="ru-RU"/>
      </w:rPr>
    </w:lvl>
    <w:lvl w:ilvl="5" w:tplc="4CE435E8">
      <w:numFmt w:val="bullet"/>
      <w:lvlText w:val="•"/>
      <w:lvlJc w:val="left"/>
      <w:pPr>
        <w:ind w:left="5063" w:hanging="471"/>
      </w:pPr>
      <w:rPr>
        <w:rFonts w:hint="default"/>
        <w:lang w:val="ru-RU" w:eastAsia="ru-RU" w:bidi="ru-RU"/>
      </w:rPr>
    </w:lvl>
    <w:lvl w:ilvl="6" w:tplc="71C63854">
      <w:numFmt w:val="bullet"/>
      <w:lvlText w:val="•"/>
      <w:lvlJc w:val="left"/>
      <w:pPr>
        <w:ind w:left="6051" w:hanging="471"/>
      </w:pPr>
      <w:rPr>
        <w:rFonts w:hint="default"/>
        <w:lang w:val="ru-RU" w:eastAsia="ru-RU" w:bidi="ru-RU"/>
      </w:rPr>
    </w:lvl>
    <w:lvl w:ilvl="7" w:tplc="47E0BB42">
      <w:numFmt w:val="bullet"/>
      <w:lvlText w:val="•"/>
      <w:lvlJc w:val="left"/>
      <w:pPr>
        <w:ind w:left="7040" w:hanging="471"/>
      </w:pPr>
      <w:rPr>
        <w:rFonts w:hint="default"/>
        <w:lang w:val="ru-RU" w:eastAsia="ru-RU" w:bidi="ru-RU"/>
      </w:rPr>
    </w:lvl>
    <w:lvl w:ilvl="8" w:tplc="4E64DD6E">
      <w:numFmt w:val="bullet"/>
      <w:lvlText w:val="•"/>
      <w:lvlJc w:val="left"/>
      <w:pPr>
        <w:ind w:left="8029" w:hanging="47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7A2FB9"/>
    <w:rsid w:val="000D2C22"/>
    <w:rsid w:val="001262A5"/>
    <w:rsid w:val="00195094"/>
    <w:rsid w:val="001B72F1"/>
    <w:rsid w:val="00291268"/>
    <w:rsid w:val="0029336C"/>
    <w:rsid w:val="003164EA"/>
    <w:rsid w:val="00362D14"/>
    <w:rsid w:val="00587E04"/>
    <w:rsid w:val="005A6903"/>
    <w:rsid w:val="00630048"/>
    <w:rsid w:val="00714BE8"/>
    <w:rsid w:val="00746EF0"/>
    <w:rsid w:val="007A2FB9"/>
    <w:rsid w:val="00A8241D"/>
    <w:rsid w:val="00B011EA"/>
    <w:rsid w:val="00B362D4"/>
    <w:rsid w:val="00B9262D"/>
    <w:rsid w:val="00BE2BFE"/>
    <w:rsid w:val="00C33A76"/>
    <w:rsid w:val="00CD3694"/>
    <w:rsid w:val="00F3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68"/>
  </w:style>
  <w:style w:type="paragraph" w:styleId="1">
    <w:name w:val="heading 1"/>
    <w:basedOn w:val="a"/>
    <w:next w:val="a"/>
    <w:link w:val="10"/>
    <w:qFormat/>
    <w:rsid w:val="00C33A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FB9"/>
    <w:pPr>
      <w:spacing w:after="0" w:line="240" w:lineRule="auto"/>
    </w:pPr>
  </w:style>
  <w:style w:type="paragraph" w:styleId="a4">
    <w:name w:val="Normal (Web)"/>
    <w:basedOn w:val="a"/>
    <w:rsid w:val="007A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A2FB9"/>
    <w:rPr>
      <w:b/>
      <w:bCs/>
    </w:rPr>
  </w:style>
  <w:style w:type="paragraph" w:styleId="a6">
    <w:name w:val="Body Text"/>
    <w:basedOn w:val="a"/>
    <w:link w:val="a7"/>
    <w:uiPriority w:val="1"/>
    <w:qFormat/>
    <w:rsid w:val="00B9262D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B9262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8">
    <w:name w:val="List Paragraph"/>
    <w:basedOn w:val="a"/>
    <w:uiPriority w:val="1"/>
    <w:qFormat/>
    <w:rsid w:val="00B9262D"/>
    <w:pPr>
      <w:widowControl w:val="0"/>
      <w:autoSpaceDE w:val="0"/>
      <w:autoSpaceDN w:val="0"/>
      <w:spacing w:after="0" w:line="240" w:lineRule="auto"/>
      <w:ind w:left="117" w:firstLine="708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ConsPlusNormal">
    <w:name w:val="ConsPlusNormal"/>
    <w:rsid w:val="001B72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C33A7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link w:val="aa"/>
    <w:qFormat/>
    <w:rsid w:val="00C33A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C33A7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Economzam</dc:creator>
  <cp:keywords/>
  <dc:description/>
  <cp:lastModifiedBy>Economzam</cp:lastModifiedBy>
  <cp:revision>12</cp:revision>
  <cp:lastPrinted>2021-02-05T13:13:00Z</cp:lastPrinted>
  <dcterms:created xsi:type="dcterms:W3CDTF">2021-02-01T08:40:00Z</dcterms:created>
  <dcterms:modified xsi:type="dcterms:W3CDTF">2021-02-08T07:08:00Z</dcterms:modified>
</cp:coreProperties>
</file>