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242" w:rsidRDefault="006A0242" w:rsidP="006A0242">
      <w:pPr>
        <w:pStyle w:val="a5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-510540</wp:posOffset>
            </wp:positionV>
            <wp:extent cx="646430" cy="809625"/>
            <wp:effectExtent l="19050" t="0" r="1270" b="0"/>
            <wp:wrapNone/>
            <wp:docPr id="1" name="Рисунок 3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0242" w:rsidRDefault="006A0242" w:rsidP="006A0242">
      <w:pPr>
        <w:pStyle w:val="a5"/>
      </w:pPr>
    </w:p>
    <w:p w:rsidR="006A0242" w:rsidRPr="006A0242" w:rsidRDefault="006A0242" w:rsidP="006A0242">
      <w:pPr>
        <w:pStyle w:val="a5"/>
      </w:pPr>
      <w:r w:rsidRPr="006A0242">
        <w:t xml:space="preserve">АДМИНИСТРАЦИЯ </w:t>
      </w:r>
    </w:p>
    <w:p w:rsidR="006A0242" w:rsidRPr="006A0242" w:rsidRDefault="006A0242" w:rsidP="006A0242">
      <w:pPr>
        <w:pStyle w:val="a5"/>
      </w:pPr>
      <w:r w:rsidRPr="006A0242">
        <w:t>ПАВЛОВСКОГО МУНИЦИПАЛЬНОГО РАЙОНА</w:t>
      </w:r>
    </w:p>
    <w:p w:rsidR="006A0242" w:rsidRPr="006A0242" w:rsidRDefault="006A0242" w:rsidP="006A0242">
      <w:pPr>
        <w:pStyle w:val="1"/>
        <w:rPr>
          <w:sz w:val="28"/>
          <w:szCs w:val="28"/>
        </w:rPr>
      </w:pPr>
      <w:r w:rsidRPr="006A0242">
        <w:rPr>
          <w:sz w:val="28"/>
          <w:szCs w:val="28"/>
        </w:rPr>
        <w:t>ВОРОНЕЖСКОЙ ОБЛАСТИ</w:t>
      </w:r>
    </w:p>
    <w:p w:rsidR="006A0242" w:rsidRPr="006A0242" w:rsidRDefault="006A0242" w:rsidP="006A0242">
      <w:pPr>
        <w:jc w:val="center"/>
        <w:rPr>
          <w:rFonts w:ascii="Times New Roman" w:hAnsi="Times New Roman"/>
          <w:b/>
          <w:color w:val="1F3864" w:themeColor="accent5" w:themeShade="80"/>
          <w:sz w:val="28"/>
          <w:szCs w:val="28"/>
        </w:rPr>
      </w:pPr>
      <w:r w:rsidRPr="006A0242">
        <w:rPr>
          <w:rFonts w:ascii="Times New Roman" w:hAnsi="Times New Roman"/>
          <w:b/>
          <w:color w:val="1F3864" w:themeColor="accent5" w:themeShade="80"/>
          <w:sz w:val="28"/>
          <w:szCs w:val="28"/>
        </w:rPr>
        <w:t>ПОСТАНОВЛЕНИЕ</w:t>
      </w:r>
    </w:p>
    <w:p w:rsidR="006A0242" w:rsidRPr="006A0242" w:rsidRDefault="006A0242" w:rsidP="006A0242">
      <w:pPr>
        <w:jc w:val="center"/>
        <w:rPr>
          <w:rFonts w:ascii="Times New Roman" w:hAnsi="Times New Roman"/>
          <w:b/>
          <w:color w:val="1F3864" w:themeColor="accent5" w:themeShade="80"/>
          <w:sz w:val="28"/>
          <w:szCs w:val="28"/>
        </w:rPr>
      </w:pPr>
    </w:p>
    <w:p w:rsidR="006A0242" w:rsidRPr="006A0242" w:rsidRDefault="006A0242" w:rsidP="006A0242">
      <w:pPr>
        <w:rPr>
          <w:rFonts w:ascii="Times New Roman" w:hAnsi="Times New Roman"/>
          <w:color w:val="1F3864" w:themeColor="accent5" w:themeShade="80"/>
          <w:sz w:val="28"/>
          <w:szCs w:val="28"/>
        </w:rPr>
      </w:pPr>
      <w:r w:rsidRPr="006A0242"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 w:rsidRPr="006A0242"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 w:rsidRPr="006A0242"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 w:rsidRPr="006A0242"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 w:rsidRPr="006A0242"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 w:rsidRPr="006A0242"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 w:rsidRPr="006A0242"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 w:rsidRPr="006A0242"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 w:rsidRPr="006A0242">
        <w:rPr>
          <w:rFonts w:ascii="Times New Roman" w:hAnsi="Times New Roman"/>
          <w:color w:val="1F3864" w:themeColor="accent5" w:themeShade="80"/>
          <w:sz w:val="28"/>
          <w:szCs w:val="28"/>
        </w:rPr>
        <w:tab/>
      </w:r>
      <w:r w:rsidRPr="006A0242">
        <w:rPr>
          <w:rFonts w:ascii="Times New Roman" w:hAnsi="Times New Roman"/>
          <w:color w:val="1F3864" w:themeColor="accent5" w:themeShade="80"/>
          <w:sz w:val="28"/>
          <w:szCs w:val="28"/>
        </w:rPr>
        <w:tab/>
        <w:t>ПРОЕКТ</w:t>
      </w:r>
    </w:p>
    <w:p w:rsidR="006A0242" w:rsidRPr="006A0242" w:rsidRDefault="006A0242" w:rsidP="006A0242">
      <w:pPr>
        <w:rPr>
          <w:rFonts w:ascii="Times New Roman" w:hAnsi="Times New Roman"/>
          <w:color w:val="1F3864" w:themeColor="accent5" w:themeShade="80"/>
          <w:sz w:val="28"/>
          <w:szCs w:val="28"/>
        </w:rPr>
      </w:pPr>
    </w:p>
    <w:p w:rsidR="006A0242" w:rsidRPr="006A0242" w:rsidRDefault="006A0242" w:rsidP="006A0242">
      <w:pPr>
        <w:ind w:firstLine="0"/>
        <w:rPr>
          <w:rFonts w:ascii="Times New Roman" w:hAnsi="Times New Roman"/>
          <w:color w:val="1F3864" w:themeColor="accent5" w:themeShade="80"/>
          <w:sz w:val="28"/>
          <w:szCs w:val="28"/>
        </w:rPr>
      </w:pPr>
      <w:r w:rsidRPr="006A0242">
        <w:rPr>
          <w:rFonts w:ascii="Times New Roman" w:hAnsi="Times New Roman"/>
          <w:color w:val="1F3864" w:themeColor="accent5" w:themeShade="80"/>
          <w:sz w:val="28"/>
          <w:szCs w:val="28"/>
        </w:rPr>
        <w:t>от ________________ № __________________</w:t>
      </w:r>
    </w:p>
    <w:p w:rsidR="006A0242" w:rsidRDefault="006A0242" w:rsidP="006A0242">
      <w:pPr>
        <w:rPr>
          <w:rFonts w:ascii="Times New Roman" w:hAnsi="Times New Roman"/>
          <w:color w:val="1F3864" w:themeColor="accent5" w:themeShade="80"/>
        </w:rPr>
      </w:pPr>
      <w:r>
        <w:rPr>
          <w:rFonts w:ascii="Times New Roman" w:hAnsi="Times New Roman"/>
          <w:color w:val="1F3864" w:themeColor="accent5" w:themeShade="80"/>
        </w:rPr>
        <w:t xml:space="preserve">       </w:t>
      </w:r>
    </w:p>
    <w:p w:rsidR="00421556" w:rsidRPr="00421556" w:rsidRDefault="006A0242" w:rsidP="006A0242">
      <w:pPr>
        <w:rPr>
          <w:rFonts w:ascii="Times New Roman" w:hAnsi="Times New Roman"/>
          <w:color w:val="1F3864" w:themeColor="accent5" w:themeShade="80"/>
        </w:rPr>
      </w:pPr>
      <w:r>
        <w:rPr>
          <w:rFonts w:ascii="Times New Roman" w:hAnsi="Times New Roman"/>
          <w:color w:val="1F3864" w:themeColor="accent5" w:themeShade="80"/>
        </w:rPr>
        <w:t>г. Павловск</w:t>
      </w:r>
    </w:p>
    <w:p w:rsidR="00FD60AB" w:rsidRPr="00FD60AB" w:rsidRDefault="00FD60AB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постановление</w:t>
      </w:r>
    </w:p>
    <w:p w:rsidR="00FD60AB" w:rsidRPr="00FD60AB" w:rsidRDefault="00FD60AB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администрации Павловского муниципального района</w:t>
      </w:r>
    </w:p>
    <w:p w:rsidR="001F485B" w:rsidRPr="00FD60AB" w:rsidRDefault="00FD60AB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 от 22.10.2020 № 700</w:t>
      </w:r>
    </w:p>
    <w:p w:rsidR="0060239D" w:rsidRPr="00FD60AB" w:rsidRDefault="00FD60AB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FD60AB" w:rsidRDefault="0060239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FD60AB" w:rsidRDefault="0060239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  <w:r w:rsidR="009F4C65" w:rsidRPr="00FD60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0AB">
        <w:rPr>
          <w:rFonts w:ascii="Times New Roman" w:hAnsi="Times New Roman"/>
          <w:color w:val="000000" w:themeColor="text1"/>
          <w:sz w:val="28"/>
          <w:szCs w:val="28"/>
        </w:rPr>
        <w:t>«Содействие развитию</w:t>
      </w:r>
    </w:p>
    <w:p w:rsidR="0060239D" w:rsidRPr="00FD60AB" w:rsidRDefault="0060239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FD60AB" w:rsidRDefault="0060239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60239D">
      <w:pPr>
        <w:jc w:val="left"/>
        <w:rPr>
          <w:rFonts w:cs="Arial"/>
          <w:color w:val="000000" w:themeColor="text1"/>
        </w:rPr>
      </w:pPr>
    </w:p>
    <w:p w:rsidR="00B8583B" w:rsidRPr="00A75CD7" w:rsidRDefault="00B8583B" w:rsidP="0060239D">
      <w:pPr>
        <w:jc w:val="left"/>
        <w:rPr>
          <w:rFonts w:cs="Arial"/>
          <w:color w:val="000000" w:themeColor="text1"/>
        </w:rPr>
      </w:pPr>
    </w:p>
    <w:p w:rsidR="00164F55" w:rsidRPr="00A75CD7" w:rsidRDefault="00164F55" w:rsidP="004225C1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соответствии с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о статьей 179 Бюджетного кодекса Российской Федерации, решением Совета народных депутатов Павловского муниципального района Воронежской </w:t>
      </w:r>
      <w:r w:rsidR="00FD60AB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области </w:t>
      </w:r>
      <w:r w:rsidR="00E92CD1" w:rsidRPr="00E92CD1">
        <w:rPr>
          <w:rFonts w:ascii="Times New Roman" w:hAnsi="Times New Roman"/>
          <w:color w:val="000000" w:themeColor="text1"/>
          <w:sz w:val="26"/>
          <w:szCs w:val="26"/>
        </w:rPr>
        <w:t>от 24.12</w:t>
      </w:r>
      <w:r w:rsidR="00FD60AB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.2020 года № </w:t>
      </w:r>
      <w:r w:rsidR="00E92CD1" w:rsidRPr="00E92CD1">
        <w:rPr>
          <w:rFonts w:ascii="Times New Roman" w:hAnsi="Times New Roman"/>
          <w:color w:val="000000" w:themeColor="text1"/>
          <w:sz w:val="26"/>
          <w:szCs w:val="26"/>
        </w:rPr>
        <w:t>182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района Воронежской области на 2021 год и </w:t>
      </w:r>
      <w:r w:rsidR="00E92CD1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>плановый период 2022 и 2023 годов»,</w:t>
      </w:r>
      <w:r w:rsidR="005A21F2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постановлением администрации Павловского муниципального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района 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 </w:t>
      </w:r>
      <w:r w:rsidR="002B67B7" w:rsidRPr="00A75CD7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муниципальных программ Павловского муниципального района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», в целях повышения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управления социально-экономическим развитием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 Павловского муниципального района</w:t>
      </w:r>
      <w:r w:rsidR="00E026A1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, администрация П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A75CD7" w:rsidRDefault="009C11CE" w:rsidP="004225C1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4225C1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4225C1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4225C1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6B1CCA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1.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 Внести в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муниципальную программу </w:t>
      </w:r>
      <w:r w:rsidR="00AF31BC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Павловского муниципального района Воронежской области 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Содействие развитию муниципальных образований и местного самоуправления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, утвержденную постановлением администрации Павловского муниципального района Воронежской области </w:t>
      </w:r>
      <w:r w:rsidR="00FD60A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от 22.10.2020 № 700 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>изменения, изложив ее в редакции, согласно приложению к настоящему постановлению.</w:t>
      </w:r>
      <w:r w:rsidR="00D415EE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:rsidR="00AF31BC" w:rsidRDefault="00FD60AB" w:rsidP="00570EDD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 и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разместить на официальном сайте 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lastRenderedPageBreak/>
        <w:t>администрации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Павловского муниципального района 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сети </w:t>
      </w:r>
      <w:r w:rsidR="00AF31BC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Интернет. </w:t>
      </w:r>
    </w:p>
    <w:p w:rsidR="00FD60AB" w:rsidRDefault="00FD60AB" w:rsidP="00570EDD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421556" w:rsidRDefault="00421556" w:rsidP="00570EDD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785"/>
        <w:gridCol w:w="24"/>
        <w:gridCol w:w="4762"/>
      </w:tblGrid>
      <w:tr w:rsidR="00AF31BC" w:rsidRPr="00A75CD7" w:rsidTr="00DD76CA">
        <w:tc>
          <w:tcPr>
            <w:tcW w:w="4809" w:type="dxa"/>
            <w:gridSpan w:val="2"/>
            <w:shd w:val="clear" w:color="auto" w:fill="auto"/>
          </w:tcPr>
          <w:p w:rsidR="00AF31BC" w:rsidRPr="00A75CD7" w:rsidRDefault="00AF31BC" w:rsidP="001652CD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75CD7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</w:t>
            </w:r>
            <w:r w:rsidR="005C2CB2" w:rsidRPr="00A75CD7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AF31BC" w:rsidRPr="00A75CD7" w:rsidRDefault="00AF31BC" w:rsidP="001652CD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AF31BC" w:rsidRPr="00A75CD7" w:rsidRDefault="005C2CB2" w:rsidP="001652CD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75CD7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  <w:tr w:rsidR="00200DAF" w:rsidRPr="00A75CD7" w:rsidTr="00666116">
        <w:tblPrEx>
          <w:tblLook w:val="01E0"/>
        </w:tblPrEx>
        <w:tc>
          <w:tcPr>
            <w:tcW w:w="4785" w:type="dxa"/>
          </w:tcPr>
          <w:p w:rsidR="00200DAF" w:rsidRPr="00A75CD7" w:rsidRDefault="00200DAF" w:rsidP="007B16E1">
            <w:pPr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786" w:type="dxa"/>
            <w:gridSpan w:val="2"/>
          </w:tcPr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575378" w:rsidRDefault="00575378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E039F2" w:rsidRDefault="00E039F2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E039F2" w:rsidRDefault="00E039F2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  <w:p w:rsidR="00200DAF" w:rsidRPr="00A75CD7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lastRenderedPageBreak/>
              <w:t>Приложение</w:t>
            </w:r>
          </w:p>
          <w:p w:rsidR="005C2CB2" w:rsidRPr="00A75CD7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к постановлению</w:t>
            </w:r>
            <w:r w:rsidR="0020497C"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A75CD7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t>администрации</w:t>
            </w:r>
          </w:p>
          <w:p w:rsidR="00200DAF" w:rsidRPr="00A75CD7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</w:pPr>
            <w:r w:rsidRPr="00A75CD7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t>Павловского муниципального района</w:t>
            </w:r>
            <w:r w:rsidR="00B8583B" w:rsidRPr="00A75CD7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br/>
              <w:t>Воронежской области</w:t>
            </w:r>
            <w:r w:rsidRPr="00A75CD7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t xml:space="preserve"> </w:t>
            </w:r>
          </w:p>
          <w:p w:rsidR="00200DAF" w:rsidRPr="00A75CD7" w:rsidRDefault="00200DAF" w:rsidP="00227A3D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от</w:t>
            </w:r>
            <w:r w:rsidR="005C2CB2"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A85B37"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«</w:t>
            </w:r>
            <w:r w:rsidR="00227A3D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        </w:t>
            </w:r>
            <w:r w:rsidR="00E026A1"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»</w:t>
            </w:r>
            <w:r w:rsidR="002C526A"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227A3D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                 </w:t>
            </w:r>
            <w:r w:rsidR="00421556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2021</w:t>
            </w:r>
            <w:r w:rsidR="002C526A"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227A3D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5C2CB2"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№</w:t>
            </w:r>
            <w:r w:rsidR="002C526A" w:rsidRPr="00A75CD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</w:tr>
    </w:tbl>
    <w:p w:rsidR="00200DAF" w:rsidRPr="00A75CD7" w:rsidRDefault="00227A3D" w:rsidP="00200DAF">
      <w:pPr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lastRenderedPageBreak/>
        <w:t xml:space="preserve"> </w:t>
      </w:r>
    </w:p>
    <w:p w:rsidR="00200DAF" w:rsidRPr="00A75CD7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ПАСПОРТ</w:t>
      </w:r>
    </w:p>
    <w:p w:rsidR="00200DAF" w:rsidRPr="00A75CD7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программы Павловского муниципального района </w:t>
      </w:r>
    </w:p>
    <w:p w:rsidR="00200DAF" w:rsidRPr="00A75CD7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Воронежской области</w:t>
      </w:r>
    </w:p>
    <w:p w:rsidR="00200DAF" w:rsidRPr="00666116" w:rsidRDefault="00200DAF" w:rsidP="00666116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«Содействие развитию муниципальных образований и местного самоуправления»</w:t>
      </w:r>
      <w:r w:rsidR="002D169D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6"/>
        <w:gridCol w:w="6865"/>
      </w:tblGrid>
      <w:tr w:rsidR="00200DAF" w:rsidRPr="00A75CD7" w:rsidTr="006F3F80">
        <w:tc>
          <w:tcPr>
            <w:tcW w:w="2706" w:type="dxa"/>
          </w:tcPr>
          <w:p w:rsidR="00200DAF" w:rsidRPr="00A75CD7" w:rsidRDefault="00200DAF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Ответственный исполнитель муниципальной</w:t>
            </w:r>
            <w:r w:rsidR="00B8583B" w:rsidRPr="00A75CD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75CD7">
              <w:rPr>
                <w:rFonts w:ascii="Times New Roman" w:hAnsi="Times New Roman"/>
                <w:color w:val="000000" w:themeColor="text1"/>
              </w:rPr>
              <w:t>программы</w:t>
            </w:r>
            <w:r w:rsidR="001C619B" w:rsidRPr="00A75CD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6865" w:type="dxa"/>
          </w:tcPr>
          <w:p w:rsidR="00200DAF" w:rsidRPr="00A75CD7" w:rsidRDefault="00DB130C" w:rsidP="00E026A1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Первый з</w:t>
            </w:r>
            <w:r w:rsidR="005C2CB2" w:rsidRPr="00A75CD7">
              <w:rPr>
                <w:rFonts w:ascii="Times New Roman" w:hAnsi="Times New Roman"/>
                <w:color w:val="000000" w:themeColor="text1"/>
              </w:rPr>
              <w:t>аместитель главы</w:t>
            </w:r>
            <w:r w:rsidR="001C619B" w:rsidRPr="00A75CD7">
              <w:rPr>
                <w:rFonts w:ascii="Times New Roman" w:hAnsi="Times New Roman"/>
                <w:color w:val="000000" w:themeColor="text1"/>
              </w:rPr>
              <w:t xml:space="preserve"> администрации Павловского муниципального района</w:t>
            </w:r>
            <w:r w:rsidR="005C2CB2" w:rsidRPr="00A75CD7">
              <w:rPr>
                <w:rFonts w:ascii="Times New Roman" w:hAnsi="Times New Roman"/>
                <w:color w:val="000000" w:themeColor="text1"/>
              </w:rPr>
              <w:t xml:space="preserve"> Черенков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 Ю.А.</w:t>
            </w:r>
          </w:p>
        </w:tc>
      </w:tr>
      <w:tr w:rsidR="009D2B3E" w:rsidRPr="00A75CD7" w:rsidTr="006F3F80">
        <w:tc>
          <w:tcPr>
            <w:tcW w:w="2706" w:type="dxa"/>
          </w:tcPr>
          <w:p w:rsidR="009D2B3E" w:rsidRPr="00A75CD7" w:rsidRDefault="009D2B3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Исполнители муниципальной</w:t>
            </w:r>
            <w:r w:rsidR="00B8583B" w:rsidRPr="00A75CD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75CD7">
              <w:rPr>
                <w:rFonts w:ascii="Times New Roman" w:hAnsi="Times New Roman"/>
                <w:color w:val="000000" w:themeColor="text1"/>
              </w:rPr>
              <w:t>программы</w:t>
            </w:r>
          </w:p>
        </w:tc>
        <w:tc>
          <w:tcPr>
            <w:tcW w:w="6865" w:type="dxa"/>
          </w:tcPr>
          <w:p w:rsidR="00D83EE0" w:rsidRPr="00A75CD7" w:rsidRDefault="00D83EE0" w:rsidP="00D83EE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 xml:space="preserve">1. </w:t>
            </w:r>
            <w:r w:rsidR="009C11CE" w:rsidRPr="00A75CD7">
              <w:rPr>
                <w:rFonts w:ascii="Times New Roman" w:hAnsi="Times New Roman"/>
                <w:color w:val="000000" w:themeColor="text1"/>
              </w:rPr>
              <w:t>Отдел территориального развития администрации Павлов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 Воронежской области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D83EE0" w:rsidRPr="00A75CD7" w:rsidRDefault="00D83EE0" w:rsidP="00D83EE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2. Отдел по строительству, жилищно-коммунальному хозяйству и транспорту администрации Павловского муниципального района</w:t>
            </w:r>
            <w:r w:rsidR="002F5708" w:rsidRPr="00A75CD7">
              <w:rPr>
                <w:rFonts w:ascii="Times New Roman" w:hAnsi="Times New Roman"/>
                <w:color w:val="000000" w:themeColor="text1"/>
              </w:rPr>
              <w:t xml:space="preserve"> Воронежской области</w:t>
            </w:r>
            <w:r w:rsidRPr="00A75CD7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A772BE" w:rsidRPr="00A75CD7" w:rsidRDefault="00D83EE0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3</w:t>
            </w:r>
            <w:r w:rsidR="009C11CE" w:rsidRPr="00A75CD7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="00A772BE" w:rsidRPr="00A75CD7">
              <w:rPr>
                <w:rFonts w:ascii="Times New Roman" w:hAnsi="Times New Roman"/>
                <w:color w:val="000000" w:themeColor="text1"/>
              </w:rPr>
              <w:t>Отдел по архитектуре и градостроительству администрации Павловского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 Воронежской области</w:t>
            </w:r>
            <w:r w:rsidR="00A772BE" w:rsidRPr="00A75CD7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D83EE0" w:rsidRPr="00A75CD7" w:rsidRDefault="00D83EE0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 xml:space="preserve">4. </w:t>
            </w:r>
            <w:r w:rsidR="00A772BE" w:rsidRPr="00A75CD7">
              <w:rPr>
                <w:rFonts w:ascii="Times New Roman" w:hAnsi="Times New Roman"/>
                <w:color w:val="000000" w:themeColor="text1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 Воронежской области</w:t>
            </w:r>
            <w:r w:rsidR="00A772BE" w:rsidRPr="00A75CD7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544F6B" w:rsidRPr="00A75CD7" w:rsidRDefault="00D83EE0" w:rsidP="00D83EE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5.</w:t>
            </w:r>
            <w:r w:rsidR="009C11CE" w:rsidRPr="00A75CD7">
              <w:rPr>
                <w:rFonts w:ascii="Times New Roman" w:hAnsi="Times New Roman"/>
                <w:color w:val="000000" w:themeColor="text1"/>
              </w:rPr>
              <w:t xml:space="preserve"> Муниципальный отдел по финансам администрации Павловского муниципального ра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йона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 Воронежской области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7C3EF3" w:rsidRPr="00A75CD7" w:rsidRDefault="007C3EF3" w:rsidP="00D83EE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6. МКУ ПМР «Управление сельского хозяйства».</w:t>
            </w:r>
          </w:p>
        </w:tc>
      </w:tr>
      <w:tr w:rsidR="009D2B3E" w:rsidRPr="00A75CD7" w:rsidTr="006F3F80">
        <w:tc>
          <w:tcPr>
            <w:tcW w:w="2706" w:type="dxa"/>
          </w:tcPr>
          <w:p w:rsidR="009D2B3E" w:rsidRPr="00A75CD7" w:rsidRDefault="009D2B3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Подпрограммы муниципальной программы и основные мероприятия</w:t>
            </w:r>
            <w:r w:rsidR="00A772BE" w:rsidRPr="00A75CD7">
              <w:rPr>
                <w:rFonts w:ascii="Times New Roman" w:hAnsi="Times New Roman"/>
                <w:color w:val="000000" w:themeColor="text1"/>
              </w:rPr>
              <w:t xml:space="preserve"> муниципальной программы, не включенные в подпрограммы</w:t>
            </w:r>
          </w:p>
        </w:tc>
        <w:tc>
          <w:tcPr>
            <w:tcW w:w="6865" w:type="dxa"/>
          </w:tcPr>
          <w:p w:rsidR="009C11CE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Основные мероприятия:</w:t>
            </w:r>
          </w:p>
          <w:p w:rsidR="009C11CE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 xml:space="preserve">1. Выделение за счёт средств бюджета Павловского муниципального района 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Воронежской области </w:t>
            </w:r>
            <w:r w:rsidRPr="00A75CD7">
              <w:rPr>
                <w:rFonts w:ascii="Times New Roman" w:hAnsi="Times New Roman"/>
                <w:color w:val="000000" w:themeColor="text1"/>
              </w:rPr>
              <w:t>грантов поселениям Павловского муниципального района по результатам оценки э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ффективности развития поселений.</w:t>
            </w:r>
          </w:p>
          <w:p w:rsidR="009C11CE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2. Развитие систем водоснабжения и водоотведения поселений Па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вловского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 Воронежской области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9C11CE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3. Строительство газопровода низкого давления по сельским поселениям Па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вловского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 Воронежской области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9C11CE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4. Повышение комфортности и упрощение процедур получения гражданами государственных и муниципа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льных услуг.</w:t>
            </w:r>
          </w:p>
          <w:p w:rsidR="009C11CE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5. Ремонт и благоустройст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во военно-мемориальных объектов.</w:t>
            </w:r>
          </w:p>
          <w:p w:rsidR="009C11CE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6. Энергосбережение и повышение энергетической эффективност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и в системе наружного освещения.</w:t>
            </w:r>
          </w:p>
          <w:p w:rsidR="00CB34D4" w:rsidRPr="00A75CD7" w:rsidRDefault="009C11CE" w:rsidP="00CB34D4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 xml:space="preserve">7. </w:t>
            </w:r>
            <w:r w:rsidR="00CB34D4" w:rsidRPr="00A75CD7">
              <w:rPr>
                <w:rFonts w:ascii="Times New Roman" w:hAnsi="Times New Roman"/>
                <w:color w:val="000000" w:themeColor="text1"/>
              </w:rPr>
              <w:t>Развитие градостроительной деятельности поселений Павловского муниципального района Воронежской области.</w:t>
            </w:r>
          </w:p>
          <w:p w:rsidR="00CB34D4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 xml:space="preserve">8. </w:t>
            </w:r>
            <w:r w:rsidR="00CB34D4" w:rsidRPr="00A75CD7">
              <w:rPr>
                <w:rFonts w:ascii="Times New Roman" w:hAnsi="Times New Roman"/>
                <w:color w:val="000000" w:themeColor="text1"/>
              </w:rPr>
              <w:t>Осуществление дорожной деятельности в отношении автомобильных дорог местного значения в Павловском муниципальном районе Воронежской области.</w:t>
            </w:r>
          </w:p>
          <w:p w:rsidR="009C11CE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9. Проведение районного конкурса «Самое красивое село Пав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ловского муниципального района</w:t>
            </w:r>
            <w:r w:rsidR="00440B13" w:rsidRPr="00A75CD7">
              <w:rPr>
                <w:rFonts w:ascii="Times New Roman" w:hAnsi="Times New Roman"/>
                <w:color w:val="000000" w:themeColor="text1"/>
              </w:rPr>
              <w:t xml:space="preserve"> Воронежской области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».</w:t>
            </w:r>
          </w:p>
          <w:p w:rsidR="009C11CE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10. Благоустройство территорий поселений Павлов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 xml:space="preserve">ского 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lastRenderedPageBreak/>
              <w:t>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 Воронежской области.</w:t>
            </w:r>
          </w:p>
          <w:p w:rsidR="009D2B3E" w:rsidRPr="00A75CD7" w:rsidRDefault="009C11CE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11. Развитие территориального общественного самоуправления в поселениях Павловского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 Воронежской области</w:t>
            </w:r>
            <w:r w:rsidR="00767EE6" w:rsidRPr="00A75CD7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CB6845" w:rsidRPr="00A75CD7" w:rsidRDefault="00CB6845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12. Комплексная компактная застройка с. Елизаветовка</w:t>
            </w:r>
            <w:r w:rsidR="00D95B05">
              <w:rPr>
                <w:rFonts w:ascii="Times New Roman" w:hAnsi="Times New Roman"/>
                <w:color w:val="000000" w:themeColor="text1"/>
              </w:rPr>
              <w:t xml:space="preserve"> Павловского района Воронежской области</w:t>
            </w:r>
            <w:r w:rsidRPr="00A75CD7">
              <w:rPr>
                <w:rFonts w:ascii="Times New Roman" w:hAnsi="Times New Roman"/>
                <w:color w:val="000000" w:themeColor="text1"/>
              </w:rPr>
              <w:t>.</w:t>
            </w:r>
          </w:p>
        </w:tc>
      </w:tr>
      <w:tr w:rsidR="00200DAF" w:rsidRPr="00A75CD7" w:rsidTr="006F3F80">
        <w:tc>
          <w:tcPr>
            <w:tcW w:w="2706" w:type="dxa"/>
          </w:tcPr>
          <w:p w:rsidR="00200DAF" w:rsidRPr="00A75CD7" w:rsidRDefault="00200DAF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lastRenderedPageBreak/>
              <w:t>Цель муниципальной программы</w:t>
            </w:r>
          </w:p>
        </w:tc>
        <w:tc>
          <w:tcPr>
            <w:tcW w:w="6865" w:type="dxa"/>
          </w:tcPr>
          <w:p w:rsidR="001A0256" w:rsidRPr="00A75CD7" w:rsidRDefault="005A109F" w:rsidP="00106CA6">
            <w:pPr>
              <w:pStyle w:val="a3"/>
              <w:numPr>
                <w:ilvl w:val="0"/>
                <w:numId w:val="23"/>
              </w:numPr>
              <w:tabs>
                <w:tab w:val="left" w:pos="-12"/>
              </w:tabs>
              <w:spacing w:before="0" w:beforeAutospacing="0" w:after="0" w:afterAutospacing="0"/>
              <w:ind w:left="-12" w:hanging="24"/>
              <w:rPr>
                <w:color w:val="000000" w:themeColor="text1"/>
                <w:spacing w:val="2"/>
                <w:shd w:val="clear" w:color="auto" w:fill="FFFFFF"/>
              </w:rPr>
            </w:pPr>
            <w:r w:rsidRPr="00A75CD7">
              <w:rPr>
                <w:color w:val="000000" w:themeColor="text1"/>
                <w:spacing w:val="2"/>
                <w:shd w:val="clear" w:color="auto" w:fill="FFFFFF"/>
              </w:rPr>
              <w:t>Обеспечение динамичного социально-экономического развития муниципальных образований Павловского муниципального района Воронежской области</w:t>
            </w:r>
            <w:r w:rsidR="00106CA6" w:rsidRPr="00A75CD7">
              <w:rPr>
                <w:color w:val="000000" w:themeColor="text1"/>
                <w:spacing w:val="2"/>
                <w:shd w:val="clear" w:color="auto" w:fill="FFFFFF"/>
              </w:rPr>
              <w:t>.</w:t>
            </w:r>
          </w:p>
          <w:p w:rsidR="00106CA6" w:rsidRPr="00A75CD7" w:rsidRDefault="00106CA6" w:rsidP="00106CA6">
            <w:pPr>
              <w:pStyle w:val="a3"/>
              <w:numPr>
                <w:ilvl w:val="0"/>
                <w:numId w:val="23"/>
              </w:numPr>
              <w:tabs>
                <w:tab w:val="left" w:pos="-12"/>
              </w:tabs>
              <w:spacing w:before="0" w:beforeAutospacing="0" w:after="0" w:afterAutospacing="0"/>
              <w:ind w:left="-12" w:hanging="24"/>
              <w:rPr>
                <w:color w:val="000000" w:themeColor="text1"/>
                <w:spacing w:val="2"/>
                <w:shd w:val="clear" w:color="auto" w:fill="FFFFFF"/>
              </w:rPr>
            </w:pPr>
            <w:r w:rsidRPr="00A75CD7">
              <w:rPr>
                <w:color w:val="000000" w:themeColor="text1"/>
                <w:spacing w:val="2"/>
                <w:shd w:val="clear" w:color="auto" w:fill="FFFFFF"/>
              </w:rPr>
              <w:t>Повышение комфортности и упрощение процедур получения гражданами и юридическими лицами массовых общественно-значимых государственных и муниципальных услуг на базе филиала АУ МФЦ в г. Павловске</w:t>
            </w:r>
          </w:p>
        </w:tc>
      </w:tr>
      <w:tr w:rsidR="00200DAF" w:rsidRPr="00A75CD7" w:rsidTr="006F3F80">
        <w:tc>
          <w:tcPr>
            <w:tcW w:w="2706" w:type="dxa"/>
          </w:tcPr>
          <w:p w:rsidR="005C2CB2" w:rsidRPr="00A75CD7" w:rsidRDefault="00200DAF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Задачи муниципальной</w:t>
            </w:r>
            <w:r w:rsidR="005C2CB2" w:rsidRPr="00A75CD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75CD7">
              <w:rPr>
                <w:rFonts w:ascii="Times New Roman" w:hAnsi="Times New Roman"/>
                <w:color w:val="000000" w:themeColor="text1"/>
              </w:rPr>
              <w:t>программы</w:t>
            </w:r>
          </w:p>
          <w:p w:rsidR="00200DAF" w:rsidRPr="00A75CD7" w:rsidRDefault="00200DAF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65" w:type="dxa"/>
          </w:tcPr>
          <w:p w:rsidR="005A109F" w:rsidRPr="00A75CD7" w:rsidRDefault="009C11CE" w:rsidP="009C11CE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A75CD7">
              <w:rPr>
                <w:color w:val="000000" w:themeColor="text1"/>
              </w:rPr>
              <w:t>1.</w:t>
            </w:r>
            <w:r w:rsidR="005A109F" w:rsidRPr="00A75CD7">
              <w:rPr>
                <w:color w:val="000000" w:themeColor="text1"/>
              </w:rPr>
              <w:t xml:space="preserve"> </w:t>
            </w:r>
            <w:r w:rsidR="005A109F" w:rsidRPr="00A75CD7">
              <w:rPr>
                <w:color w:val="000000" w:themeColor="text1"/>
                <w:spacing w:val="2"/>
                <w:shd w:val="clear" w:color="auto" w:fill="FFFFFF"/>
              </w:rPr>
              <w:t>Содействие социально-экономическому развитию муниципальных образований Павловского муниципального района Воронежской области.</w:t>
            </w:r>
          </w:p>
          <w:p w:rsidR="002D169D" w:rsidRPr="00A75CD7" w:rsidRDefault="002D169D" w:rsidP="002D169D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A75CD7">
              <w:rPr>
                <w:color w:val="000000" w:themeColor="text1"/>
              </w:rPr>
              <w:t xml:space="preserve">2. Обеспечение информированности граждан о возможности государственных и муниципальных услуг по принципу «одного окна» на базе удалённых рабочих мест филиала АУ «МФЦ» в </w:t>
            </w:r>
            <w:r w:rsidR="0061422F" w:rsidRPr="00A75CD7">
              <w:rPr>
                <w:color w:val="000000" w:themeColor="text1"/>
              </w:rPr>
              <w:t xml:space="preserve">  </w:t>
            </w:r>
            <w:r w:rsidR="00E026A1" w:rsidRPr="00A75CD7">
              <w:rPr>
                <w:color w:val="000000" w:themeColor="text1"/>
              </w:rPr>
              <w:t>г. Павловске.</w:t>
            </w:r>
          </w:p>
          <w:p w:rsidR="002D169D" w:rsidRPr="00A75CD7" w:rsidRDefault="002D169D" w:rsidP="002D169D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A75CD7">
              <w:rPr>
                <w:color w:val="000000" w:themeColor="text1"/>
              </w:rPr>
              <w:t xml:space="preserve">3. Содействие </w:t>
            </w:r>
            <w:r w:rsidR="00106CA6" w:rsidRPr="00A75CD7">
              <w:rPr>
                <w:color w:val="000000" w:themeColor="text1"/>
              </w:rPr>
              <w:t xml:space="preserve">функционированию </w:t>
            </w:r>
            <w:r w:rsidRPr="00A75CD7">
              <w:rPr>
                <w:color w:val="000000" w:themeColor="text1"/>
              </w:rPr>
              <w:t>рабочих мест филиала АУ «МФЦ» в г. Павловске в сельских поселениях Павловского муниципального района</w:t>
            </w:r>
            <w:r w:rsidR="00E026A1" w:rsidRPr="00A75CD7">
              <w:rPr>
                <w:color w:val="000000" w:themeColor="text1"/>
              </w:rPr>
              <w:t xml:space="preserve"> Воронежской области.</w:t>
            </w:r>
          </w:p>
          <w:p w:rsidR="002D169D" w:rsidRPr="00A75CD7" w:rsidRDefault="002D169D" w:rsidP="002D169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4. Выполнение работ по содержанию, ремонту и обеспечению безопасности дорожного движения на автомобильных дорогах общего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 xml:space="preserve"> пользования местного значения.</w:t>
            </w:r>
          </w:p>
          <w:p w:rsidR="002D169D" w:rsidRPr="00A75CD7" w:rsidRDefault="002D169D" w:rsidP="002D169D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5. Совершенствование управления дорожным хозяйством, в том числе за счет осуществления контроля за качеством выполнения дорожных работ, обеспечения своевременной подготовки проектно-сметной документации, проведения инвентаризации и па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>спортизации автомобильных дорог.</w:t>
            </w:r>
          </w:p>
          <w:p w:rsidR="002D169D" w:rsidRPr="00A75CD7" w:rsidRDefault="002D169D" w:rsidP="002D169D">
            <w:pPr>
              <w:pStyle w:val="af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 Реализация градостроительной деятельности в соответствии со схемой территориального планирования Павловского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Воронежской области</w:t>
            </w:r>
            <w:r w:rsidRPr="00A75C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генеральными планами развития муниципальных образований Па</w:t>
            </w:r>
            <w:r w:rsidR="00E026A1" w:rsidRPr="00A75C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вловского муниципального района 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>Воронежской области.</w:t>
            </w:r>
          </w:p>
          <w:p w:rsidR="002D169D" w:rsidRPr="00A75CD7" w:rsidRDefault="002D169D" w:rsidP="002D169D">
            <w:pPr>
              <w:pStyle w:val="af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 Актуализация документов территориального планирования, правил землепользования и застройки поселений Павловского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>Воронежской области.</w:t>
            </w:r>
          </w:p>
          <w:p w:rsidR="002D169D" w:rsidRPr="00A75CD7" w:rsidRDefault="002D169D" w:rsidP="002D169D">
            <w:pPr>
              <w:ind w:firstLine="0"/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</w:pPr>
            <w:r w:rsidRPr="00A75CD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8. Создание примеров развития сельских населенных пунктов Павловского муниципального района </w:t>
            </w:r>
            <w:r w:rsidR="002F5708" w:rsidRPr="00A75CD7">
              <w:rPr>
                <w:rFonts w:ascii="Times New Roman" w:hAnsi="Times New Roman"/>
                <w:color w:val="000000" w:themeColor="text1"/>
              </w:rPr>
              <w:t>Воронежской области</w:t>
            </w:r>
            <w:r w:rsidR="002F5708" w:rsidRPr="00A75CD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</w:t>
            </w:r>
            <w:r w:rsidRPr="00A75CD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>на основе комплексного использования имеющегося рекреационного потенциала муниципальных образований Павловского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Воронежской области</w:t>
            </w:r>
            <w:r w:rsidRPr="00A75CD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>.</w:t>
            </w:r>
          </w:p>
          <w:p w:rsidR="002D169D" w:rsidRPr="00A75CD7" w:rsidRDefault="002D169D" w:rsidP="002D169D">
            <w:pPr>
              <w:ind w:firstLine="0"/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</w:pPr>
            <w:r w:rsidRPr="00A75CD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>9. Стимулирование местных инициатив в части благоустройства сельских населенных пунктов Павловского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Воронежской области.</w:t>
            </w:r>
            <w:r w:rsidRPr="00A75CD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</w:t>
            </w:r>
          </w:p>
          <w:p w:rsidR="00135C6C" w:rsidRPr="00A75CD7" w:rsidRDefault="002D169D" w:rsidP="002D169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>10. Популяризация сельского образа жизни, привлечение новых жителей в сельские населенные пункты Павловского муниципального района</w:t>
            </w:r>
            <w:r w:rsidR="00E026A1" w:rsidRPr="00A75CD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</w:t>
            </w:r>
            <w:r w:rsidR="00E026A1" w:rsidRPr="00A75CD7">
              <w:rPr>
                <w:rFonts w:ascii="Times New Roman" w:hAnsi="Times New Roman"/>
                <w:color w:val="000000" w:themeColor="text1"/>
              </w:rPr>
              <w:t>Воронежской области.</w:t>
            </w:r>
          </w:p>
        </w:tc>
      </w:tr>
      <w:tr w:rsidR="00840395" w:rsidRPr="00A75CD7" w:rsidTr="006F3F80">
        <w:tc>
          <w:tcPr>
            <w:tcW w:w="2706" w:type="dxa"/>
          </w:tcPr>
          <w:p w:rsidR="00840395" w:rsidRPr="00A75CD7" w:rsidRDefault="00840395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 xml:space="preserve">Показатели (индикаторы) </w:t>
            </w:r>
            <w:r w:rsidRPr="00A75CD7">
              <w:rPr>
                <w:rFonts w:ascii="Times New Roman" w:hAnsi="Times New Roman"/>
                <w:color w:val="000000" w:themeColor="text1"/>
              </w:rPr>
              <w:lastRenderedPageBreak/>
              <w:t xml:space="preserve">муниципальной программы </w:t>
            </w:r>
          </w:p>
        </w:tc>
        <w:tc>
          <w:tcPr>
            <w:tcW w:w="6865" w:type="dxa"/>
          </w:tcPr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lastRenderedPageBreak/>
              <w:t xml:space="preserve">Количество сельских поселений Павловского муниципального района Воронежской области, являющихся </w:t>
            </w:r>
            <w:r w:rsidRPr="00A75CD7">
              <w:rPr>
                <w:rFonts w:ascii="Times New Roman" w:hAnsi="Times New Roman"/>
                <w:color w:val="000000" w:themeColor="text1"/>
              </w:rPr>
              <w:lastRenderedPageBreak/>
              <w:t>участниками национальных проектов и государственных программ Воронежской области.</w:t>
            </w:r>
          </w:p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Выполнение запланированных и выплаченных грантов.</w:t>
            </w:r>
          </w:p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Обеспеченность сельского населения питьевой водой.</w:t>
            </w:r>
          </w:p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Уровень газификации домов сетевым газом.</w:t>
            </w:r>
          </w:p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Доля граждан, имеющих доступ к получению государственных и муниципальных услуг по принципу «одного окна», в том числе в многофункциональных центрах.</w:t>
            </w:r>
          </w:p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Сокращение времени ожидания в очереди при обращении заявителя в органы местного самоуправления для получения государственных и муниципальных услуг.</w:t>
            </w:r>
          </w:p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Количество отремонтированных и благоустроенных военно-мемориальных объектов.</w:t>
            </w:r>
          </w:p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Доля протяжённости освещённых частей улиц, проездов, набережных к их общей протяжённости</w:t>
            </w:r>
            <w:r w:rsidR="0005518C" w:rsidRPr="00A75CD7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Прирост протяжённости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проведения капитального ремонта и ремонта автомобильных дорог.</w:t>
            </w:r>
          </w:p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Обеспечение органов государственной власти, органов местного самоуправления, физических и юридических лиц достоверными сведениями, необходимыми для осуществления градостроительной, инвестиционной и иной хозяйственной деятельности, проведения землеустройства в полном объёме.</w:t>
            </w:r>
          </w:p>
          <w:p w:rsidR="002B2687" w:rsidRPr="00A75CD7" w:rsidRDefault="002B2687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Количество сельских населённых пунктов, участвующих в районном конкурсе «Самое красивое село Павловского муниципального района Воронежской области».</w:t>
            </w:r>
          </w:p>
          <w:p w:rsidR="000D45A8" w:rsidRDefault="000D45A8" w:rsidP="002B2687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0D45A8">
              <w:rPr>
                <w:rFonts w:ascii="Times New Roman" w:hAnsi="Times New Roman"/>
                <w:color w:val="000000" w:themeColor="text1"/>
              </w:rPr>
              <w:t>Количество благоустроенных парков, скверов, бульваров, зон отдыха, обустроенных площадок накопления твердых коммунальных отходов, в том числе поселений, на территории которых реализованы проекты по организации тротуаров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  <w:p w:rsidR="00CB6845" w:rsidRPr="00A75CD7" w:rsidRDefault="00CB6845" w:rsidP="00D95B05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Количество проектов</w:t>
            </w:r>
            <w:r w:rsidR="00D3256F" w:rsidRPr="00A75CD7">
              <w:rPr>
                <w:rFonts w:ascii="Times New Roman" w:hAnsi="Times New Roman"/>
                <w:color w:val="000000" w:themeColor="text1"/>
              </w:rPr>
              <w:t>, реализованных под компактную жилищную застройку</w:t>
            </w:r>
            <w:r w:rsidR="007371E4" w:rsidRPr="00A75CD7">
              <w:rPr>
                <w:rFonts w:ascii="Times New Roman" w:hAnsi="Times New Roman"/>
                <w:color w:val="000000" w:themeColor="text1"/>
              </w:rPr>
              <w:t xml:space="preserve"> в с Елизаветовка Павловского района Воронежской области</w:t>
            </w:r>
            <w:r w:rsidR="00D3256F" w:rsidRPr="00A75CD7">
              <w:rPr>
                <w:rFonts w:ascii="Times New Roman" w:hAnsi="Times New Roman"/>
                <w:color w:val="000000" w:themeColor="text1"/>
              </w:rPr>
              <w:t>.</w:t>
            </w:r>
          </w:p>
        </w:tc>
      </w:tr>
      <w:tr w:rsidR="00200DAF" w:rsidRPr="00A75CD7" w:rsidTr="006F3F80">
        <w:trPr>
          <w:trHeight w:val="1146"/>
        </w:trPr>
        <w:tc>
          <w:tcPr>
            <w:tcW w:w="2706" w:type="dxa"/>
          </w:tcPr>
          <w:p w:rsidR="00200DAF" w:rsidRPr="00A75CD7" w:rsidRDefault="00200DAF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lastRenderedPageBreak/>
              <w:t>Этапы и сроки реализации муниципальной</w:t>
            </w:r>
            <w:r w:rsidR="00B8583B" w:rsidRPr="00A75CD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75CD7">
              <w:rPr>
                <w:rFonts w:ascii="Times New Roman" w:hAnsi="Times New Roman"/>
                <w:color w:val="000000" w:themeColor="text1"/>
              </w:rPr>
              <w:t>программы</w:t>
            </w:r>
            <w:r w:rsidR="00AF7116" w:rsidRPr="00A75CD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6865" w:type="dxa"/>
          </w:tcPr>
          <w:p w:rsidR="00200DAF" w:rsidRPr="00A75CD7" w:rsidRDefault="00EE3497" w:rsidP="009C11CE">
            <w:pPr>
              <w:ind w:firstLine="0"/>
              <w:rPr>
                <w:rFonts w:ascii="Times New Roman" w:hAnsi="Times New Roman"/>
                <w:bCs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Н</w:t>
            </w:r>
            <w:r w:rsidR="009C11CE" w:rsidRPr="00A75CD7">
              <w:rPr>
                <w:rFonts w:ascii="Times New Roman" w:hAnsi="Times New Roman"/>
                <w:color w:val="000000" w:themeColor="text1"/>
              </w:rPr>
              <w:t>а постоянной основе с 01.01.2021 по 31.12.2028</w:t>
            </w:r>
            <w:r w:rsidRPr="00A75CD7">
              <w:rPr>
                <w:rFonts w:ascii="Times New Roman" w:hAnsi="Times New Roman"/>
                <w:color w:val="000000" w:themeColor="text1"/>
              </w:rPr>
              <w:t xml:space="preserve"> года</w:t>
            </w:r>
          </w:p>
        </w:tc>
      </w:tr>
      <w:tr w:rsidR="00E75E72" w:rsidRPr="00A75CD7" w:rsidTr="00EB34FD">
        <w:trPr>
          <w:trHeight w:val="3079"/>
        </w:trPr>
        <w:tc>
          <w:tcPr>
            <w:tcW w:w="2706" w:type="dxa"/>
          </w:tcPr>
          <w:p w:rsidR="00E75E72" w:rsidRPr="00A75CD7" w:rsidRDefault="00E75E72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eastAsia="Calibri" w:hAnsi="Times New Roman"/>
                <w:color w:val="000000" w:themeColor="text1"/>
              </w:rPr>
              <w:t>Объёмы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65" w:type="dxa"/>
          </w:tcPr>
          <w:p w:rsidR="00E75E72" w:rsidRPr="00BA1E14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подпрограмме</w:t>
            </w:r>
            <w:r w:rsidR="002F31F6" w:rsidRPr="00BA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A1E14" w:rsidRPr="00BA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422576,32</w:t>
            </w:r>
            <w:r w:rsidR="002F31F6" w:rsidRPr="00BA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тыс.рублей</w:t>
            </w:r>
            <w:r w:rsidRPr="00BA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E75E72" w:rsidRPr="00BA1E14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  <w:p w:rsidR="002F31F6" w:rsidRPr="00BA1E14" w:rsidRDefault="002F31F6" w:rsidP="002F31F6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бюджет </w:t>
            </w:r>
            <w:r w:rsidR="00EA0EE0" w:rsidRPr="00BA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2710,36</w:t>
            </w:r>
            <w:r w:rsidRPr="00BA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тыс.рублей, областной бюджет </w:t>
            </w:r>
            <w:r w:rsidR="00BA1E14" w:rsidRPr="00BA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364220,27</w:t>
            </w:r>
            <w:r w:rsidRPr="00BA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тыс.рублей, бюджет </w:t>
            </w:r>
            <w:r w:rsidR="00414325" w:rsidRPr="00BA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Павловского </w:t>
            </w:r>
            <w:r w:rsidRPr="00BA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района </w:t>
            </w:r>
            <w:r w:rsidR="00414325" w:rsidRPr="00BA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Воронежской области </w:t>
            </w:r>
            <w:r w:rsidR="00EA0EE0" w:rsidRPr="00BA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55645,69</w:t>
            </w:r>
            <w:r w:rsidRPr="00BA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тыс.рублей, внебюджетные источники 0,0 тыс.рублей,</w:t>
            </w:r>
          </w:p>
          <w:p w:rsidR="00E75E72" w:rsidRPr="00BA1E14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1E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годам реализации подпрограммы:</w:t>
            </w:r>
          </w:p>
          <w:p w:rsidR="00666116" w:rsidRPr="00227A3D" w:rsidRDefault="00666116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  <w:p w:rsidR="00E75E72" w:rsidRPr="00D95B05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год </w:t>
            </w:r>
            <w:r w:rsidR="002F31F6"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всего</w:t>
            </w:r>
            <w:r w:rsidR="002F31F6"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95B05"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246137,46</w:t>
            </w:r>
            <w:r w:rsidR="002F31F6"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тыс.рублей</w:t>
            </w:r>
            <w:r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E75E72" w:rsidRPr="00D95B05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  <w:p w:rsidR="00E75E72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  <w:r w:rsidR="002F31F6"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A0EE0"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2710,36</w:t>
            </w:r>
            <w:r w:rsidR="002F31F6"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тыс.рублей</w:t>
            </w:r>
            <w:r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областной бюджет</w:t>
            </w:r>
            <w:r w:rsidR="002F31F6"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95B05"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209352,01</w:t>
            </w:r>
            <w:r w:rsidR="002F31F6"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тыс.рублей</w:t>
            </w:r>
            <w:r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бюджет </w:t>
            </w:r>
            <w:r w:rsidR="00414325"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Павловского муниципального </w:t>
            </w:r>
            <w:r w:rsidR="00414325"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района Воронежской области </w:t>
            </w:r>
            <w:r w:rsidR="00D95B05"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34075,09</w:t>
            </w:r>
            <w:r w:rsidR="002F31F6"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тыс.рублей</w:t>
            </w:r>
            <w:r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внебюджетные источники</w:t>
            </w:r>
            <w:r w:rsidR="002F31F6" w:rsidRPr="00D95B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тыс.рублей.</w:t>
            </w:r>
          </w:p>
          <w:p w:rsidR="00666116" w:rsidRPr="00A75CD7" w:rsidRDefault="00666116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год 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всего</w:t>
            </w:r>
            <w:r w:rsidR="00A85B37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174038,85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  <w:p w:rsidR="00E75E72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областной бюджет</w:t>
            </w:r>
            <w:r w:rsidR="00A85B37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154868,25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бюджет </w:t>
            </w:r>
            <w:r w:rsidR="00414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Павловского </w:t>
            </w:r>
            <w:r w:rsidR="00414325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района </w:t>
            </w:r>
            <w:r w:rsidR="00414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Воронежской области 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19170,60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внебюджетные источники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66116" w:rsidRPr="00A75CD7" w:rsidRDefault="00666116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год 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всего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400,0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  <w:p w:rsidR="00E75E72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областной бюджет</w:t>
            </w:r>
            <w:r w:rsidR="003F32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бюджет </w:t>
            </w:r>
            <w:r w:rsidR="00414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Павловского </w:t>
            </w:r>
            <w:r w:rsidR="00414325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района </w:t>
            </w:r>
            <w:r w:rsidR="00414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Воронежской области </w:t>
            </w:r>
            <w:r w:rsidR="00A85B37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внебюджетные источники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 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66116" w:rsidRPr="00A75CD7" w:rsidRDefault="00666116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год 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всего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400,0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  <w:p w:rsidR="00E75E72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областной бюджет</w:t>
            </w:r>
            <w:r w:rsidR="003F32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3F32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14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Павловского </w:t>
            </w:r>
            <w:r w:rsidR="00414325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района </w:t>
            </w:r>
            <w:r w:rsidR="00414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Воронежской области </w:t>
            </w:r>
            <w:r w:rsidR="00A85B37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внебюджетные источники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66116" w:rsidRPr="00A75CD7" w:rsidRDefault="00666116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75E72" w:rsidRPr="00A75CD7" w:rsidRDefault="00E75E72" w:rsidP="00E75E7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год 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всего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400,0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  <w:p w:rsidR="00E75E72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областной бюджет</w:t>
            </w:r>
            <w:r w:rsidR="003F32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3F32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14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Павловского </w:t>
            </w:r>
            <w:r w:rsidR="00414325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района </w:t>
            </w:r>
            <w:r w:rsidR="00414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Воронежской области </w:t>
            </w:r>
            <w:r w:rsidR="00A85B37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внебюджетные источники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66116" w:rsidRPr="00A75CD7" w:rsidRDefault="00666116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год 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всего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400,0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  <w:p w:rsidR="00E75E72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областной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3F32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r w:rsidR="00414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Павловского </w:t>
            </w:r>
            <w:r w:rsidR="00414325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района </w:t>
            </w:r>
            <w:r w:rsidR="00414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Воронежской области </w:t>
            </w:r>
            <w:r w:rsidR="00A85B37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внебюджетные источники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66116" w:rsidRPr="00A75CD7" w:rsidRDefault="00666116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2027 год </w:t>
            </w:r>
            <w:r w:rsidR="005D74DA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всего</w:t>
            </w:r>
            <w:r w:rsidR="005D74DA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400,0 тыс.рублей, </w:t>
            </w: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  <w:p w:rsidR="00E75E72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областной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0B4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бюджет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14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Павловского </w:t>
            </w:r>
            <w:r w:rsidR="00414325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района </w:t>
            </w:r>
            <w:r w:rsidR="00414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Воронежской области </w:t>
            </w:r>
            <w:r w:rsidR="00A85B37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0,0 тыс.рублей 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внебюджетные источники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666116" w:rsidRPr="00A75CD7" w:rsidRDefault="00666116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2028 год 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всего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400,0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источникам финансирования:</w:t>
            </w:r>
          </w:p>
          <w:p w:rsidR="00E75E72" w:rsidRPr="00A75CD7" w:rsidRDefault="00E75E72" w:rsidP="00E75E7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 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областной бюджет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0B46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</w:t>
            </w:r>
            <w:r w:rsidR="00414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Павловского </w:t>
            </w:r>
            <w:r w:rsidR="00414325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района </w:t>
            </w:r>
            <w:r w:rsidR="004143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Воронежской области </w:t>
            </w:r>
            <w:r w:rsidR="00A85B37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 тыс.рублей</w:t>
            </w:r>
            <w:r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внебюджетные источники</w:t>
            </w:r>
            <w:r w:rsidR="002F31F6" w:rsidRPr="00A75C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0,0 тыс.рублей.</w:t>
            </w:r>
          </w:p>
        </w:tc>
      </w:tr>
    </w:tbl>
    <w:p w:rsidR="00200DAF" w:rsidRPr="00A75CD7" w:rsidRDefault="004641C8" w:rsidP="004641C8">
      <w:pPr>
        <w:jc w:val="center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bCs/>
          <w:color w:val="000000" w:themeColor="text1"/>
          <w:sz w:val="26"/>
          <w:szCs w:val="26"/>
        </w:rPr>
        <w:lastRenderedPageBreak/>
        <w:t>1</w:t>
      </w:r>
      <w:r w:rsidR="00200DAF" w:rsidRPr="00A75CD7">
        <w:rPr>
          <w:rFonts w:ascii="Times New Roman" w:hAnsi="Times New Roman"/>
          <w:bCs/>
          <w:color w:val="000000" w:themeColor="text1"/>
          <w:sz w:val="26"/>
          <w:szCs w:val="26"/>
        </w:rPr>
        <w:t>. Пр</w:t>
      </w:r>
      <w:r w:rsidRPr="00A75CD7">
        <w:rPr>
          <w:rFonts w:ascii="Times New Roman" w:hAnsi="Times New Roman"/>
          <w:bCs/>
          <w:color w:val="000000" w:themeColor="text1"/>
          <w:sz w:val="26"/>
          <w:szCs w:val="26"/>
        </w:rPr>
        <w:t>иоритеты муниципальной политики</w:t>
      </w:r>
      <w:r w:rsidR="00200DAF" w:rsidRPr="00A75CD7">
        <w:rPr>
          <w:rFonts w:ascii="Times New Roman" w:hAnsi="Times New Roman"/>
          <w:bCs/>
          <w:color w:val="000000" w:themeColor="text1"/>
          <w:sz w:val="26"/>
          <w:szCs w:val="26"/>
        </w:rPr>
        <w:t>, цели, задачи и показате</w:t>
      </w:r>
      <w:r w:rsidRPr="00A75CD7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ли (индикаторы) достижения цели и решения задач в сфере реализации муниципальной программы </w:t>
      </w:r>
    </w:p>
    <w:p w:rsidR="00200DAF" w:rsidRPr="00A75CD7" w:rsidRDefault="004641C8" w:rsidP="003353DD">
      <w:pPr>
        <w:jc w:val="center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200DAF" w:rsidRPr="00A75CD7">
        <w:rPr>
          <w:rFonts w:ascii="Times New Roman" w:hAnsi="Times New Roman"/>
          <w:color w:val="000000" w:themeColor="text1"/>
          <w:sz w:val="26"/>
          <w:szCs w:val="26"/>
        </w:rPr>
        <w:t>.1.</w:t>
      </w:r>
      <w:r w:rsidR="00200DAF" w:rsidRPr="00A75CD7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Приоритеты муниципальной политики</w:t>
      </w:r>
    </w:p>
    <w:p w:rsidR="00200DAF" w:rsidRPr="00A75CD7" w:rsidRDefault="00200DAF" w:rsidP="003353DD">
      <w:pPr>
        <w:pStyle w:val="a3"/>
        <w:tabs>
          <w:tab w:val="left" w:pos="720"/>
        </w:tabs>
        <w:spacing w:before="0" w:beforeAutospacing="0" w:after="0" w:afterAutospacing="0"/>
        <w:jc w:val="center"/>
        <w:rPr>
          <w:bCs/>
          <w:color w:val="000000" w:themeColor="text1"/>
          <w:sz w:val="26"/>
          <w:szCs w:val="26"/>
        </w:rPr>
      </w:pPr>
      <w:r w:rsidRPr="00A75CD7">
        <w:rPr>
          <w:bCs/>
          <w:color w:val="000000" w:themeColor="text1"/>
          <w:sz w:val="26"/>
          <w:szCs w:val="26"/>
        </w:rPr>
        <w:t>в сфере реализации</w:t>
      </w:r>
      <w:r w:rsidR="00B8583B" w:rsidRPr="00A75CD7">
        <w:rPr>
          <w:bCs/>
          <w:color w:val="000000" w:themeColor="text1"/>
          <w:sz w:val="26"/>
          <w:szCs w:val="26"/>
        </w:rPr>
        <w:t xml:space="preserve"> </w:t>
      </w:r>
      <w:r w:rsidRPr="00A75CD7">
        <w:rPr>
          <w:bCs/>
          <w:color w:val="000000" w:themeColor="text1"/>
          <w:sz w:val="26"/>
          <w:szCs w:val="26"/>
        </w:rPr>
        <w:t>муниципальной программы</w:t>
      </w:r>
    </w:p>
    <w:p w:rsidR="00200DAF" w:rsidRPr="00A75CD7" w:rsidRDefault="00200DAF" w:rsidP="00E615BE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ab/>
        <w:t xml:space="preserve">Проводимые в Павловском муниципальном районе </w:t>
      </w:r>
      <w:r w:rsidR="00E615BE" w:rsidRPr="00A75CD7">
        <w:rPr>
          <w:color w:val="000000" w:themeColor="text1"/>
          <w:sz w:val="26"/>
          <w:szCs w:val="26"/>
        </w:rPr>
        <w:t xml:space="preserve">Воронежской области </w:t>
      </w:r>
      <w:r w:rsidRPr="00A75CD7">
        <w:rPr>
          <w:color w:val="000000" w:themeColor="text1"/>
          <w:sz w:val="26"/>
          <w:szCs w:val="26"/>
        </w:rPr>
        <w:t xml:space="preserve">мероприятия в сфере содействия развитию местного самоуправления носят системный характер. Без </w:t>
      </w:r>
      <w:r w:rsidR="0061422F" w:rsidRPr="00A75CD7">
        <w:rPr>
          <w:color w:val="000000" w:themeColor="text1"/>
          <w:sz w:val="26"/>
          <w:szCs w:val="26"/>
        </w:rPr>
        <w:t xml:space="preserve">привлечения средств федерального, областного и внебюджетных источников муниципальные образования не смогут </w:t>
      </w:r>
      <w:r w:rsidRPr="00A75CD7">
        <w:rPr>
          <w:color w:val="000000" w:themeColor="text1"/>
          <w:sz w:val="26"/>
          <w:szCs w:val="26"/>
        </w:rPr>
        <w:t>эффективно участвовать в укреплении государственности, в удовлетворении основных жизненных потребностей проживающего на их территории населения.</w:t>
      </w:r>
    </w:p>
    <w:p w:rsidR="00EE7CFB" w:rsidRPr="00A75CD7" w:rsidRDefault="004161C9" w:rsidP="003353DD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В соответствии со Стратегией социально-экономического развития Павловского муниципального района </w:t>
      </w:r>
      <w:r w:rsidR="00CC0C46" w:rsidRPr="00A75CD7">
        <w:rPr>
          <w:color w:val="000000" w:themeColor="text1"/>
          <w:sz w:val="26"/>
          <w:szCs w:val="26"/>
        </w:rPr>
        <w:t xml:space="preserve">Воронежской области </w:t>
      </w:r>
      <w:r w:rsidRPr="00A75CD7">
        <w:rPr>
          <w:color w:val="000000" w:themeColor="text1"/>
          <w:sz w:val="26"/>
          <w:szCs w:val="26"/>
        </w:rPr>
        <w:t xml:space="preserve">до 2023 года, утвержденной </w:t>
      </w:r>
      <w:r w:rsidR="00EE7CFB" w:rsidRPr="00A75CD7">
        <w:rPr>
          <w:color w:val="000000" w:themeColor="text1"/>
          <w:sz w:val="26"/>
          <w:szCs w:val="26"/>
        </w:rPr>
        <w:t xml:space="preserve">постановлением администрации Павловского муниципального района Воронежской области от 29.12.2018 № 898 «Об утверждении Плана мероприятий по реализации Стратегии социально-экономического развития Павловского </w:t>
      </w:r>
      <w:r w:rsidR="000C6D8E" w:rsidRPr="00A75CD7">
        <w:rPr>
          <w:color w:val="000000" w:themeColor="text1"/>
          <w:sz w:val="26"/>
          <w:szCs w:val="26"/>
        </w:rPr>
        <w:t>муниципального</w:t>
      </w:r>
      <w:r w:rsidR="00EE7CFB" w:rsidRPr="00A75CD7">
        <w:rPr>
          <w:color w:val="000000" w:themeColor="text1"/>
          <w:sz w:val="26"/>
          <w:szCs w:val="26"/>
        </w:rPr>
        <w:t xml:space="preserve"> района </w:t>
      </w:r>
      <w:r w:rsidR="000C6D8E" w:rsidRPr="00A75CD7">
        <w:rPr>
          <w:color w:val="000000" w:themeColor="text1"/>
          <w:sz w:val="26"/>
          <w:szCs w:val="26"/>
        </w:rPr>
        <w:t xml:space="preserve">Воронежской области на период до 2035 года», </w:t>
      </w:r>
      <w:r w:rsidRPr="00A75CD7">
        <w:rPr>
          <w:color w:val="000000" w:themeColor="text1"/>
          <w:sz w:val="26"/>
          <w:szCs w:val="26"/>
        </w:rPr>
        <w:t>миссия Павловского муниципального района</w:t>
      </w:r>
      <w:r w:rsidR="00E615BE" w:rsidRPr="00A75CD7">
        <w:rPr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color w:val="000000" w:themeColor="text1"/>
          <w:sz w:val="26"/>
          <w:szCs w:val="26"/>
        </w:rPr>
        <w:t>: Павловский муниципальный район</w:t>
      </w:r>
      <w:r w:rsidR="00414325">
        <w:rPr>
          <w:color w:val="000000" w:themeColor="text1"/>
          <w:sz w:val="26"/>
          <w:szCs w:val="26"/>
        </w:rPr>
        <w:t xml:space="preserve"> </w:t>
      </w:r>
      <w:r w:rsidRPr="00A75CD7">
        <w:rPr>
          <w:color w:val="000000" w:themeColor="text1"/>
          <w:sz w:val="26"/>
          <w:szCs w:val="26"/>
        </w:rPr>
        <w:t>-</w:t>
      </w:r>
      <w:r w:rsidR="00414325">
        <w:rPr>
          <w:color w:val="000000" w:themeColor="text1"/>
          <w:sz w:val="26"/>
          <w:szCs w:val="26"/>
        </w:rPr>
        <w:t xml:space="preserve"> </w:t>
      </w:r>
      <w:r w:rsidRPr="00A75CD7">
        <w:rPr>
          <w:color w:val="000000" w:themeColor="text1"/>
          <w:sz w:val="26"/>
          <w:szCs w:val="26"/>
        </w:rPr>
        <w:t>р</w:t>
      </w:r>
      <w:r w:rsidR="00750509" w:rsidRPr="00A75CD7">
        <w:rPr>
          <w:color w:val="000000" w:themeColor="text1"/>
          <w:sz w:val="26"/>
          <w:szCs w:val="26"/>
        </w:rPr>
        <w:t>айон с многоотраслевой экономикой</w:t>
      </w:r>
      <w:r w:rsidRPr="00A75CD7">
        <w:rPr>
          <w:color w:val="000000" w:themeColor="text1"/>
          <w:sz w:val="26"/>
          <w:szCs w:val="26"/>
        </w:rPr>
        <w:t xml:space="preserve"> с </w:t>
      </w:r>
      <w:r w:rsidR="00EE7CFB" w:rsidRPr="00A75CD7">
        <w:rPr>
          <w:color w:val="000000" w:themeColor="text1"/>
          <w:sz w:val="26"/>
          <w:szCs w:val="26"/>
        </w:rPr>
        <w:t>комфортными</w:t>
      </w:r>
      <w:r w:rsidRPr="00A75CD7">
        <w:rPr>
          <w:color w:val="000000" w:themeColor="text1"/>
          <w:sz w:val="26"/>
          <w:szCs w:val="26"/>
        </w:rPr>
        <w:t xml:space="preserve"> условиями для жизни населения. </w:t>
      </w:r>
      <w:r w:rsidR="00EE7CFB" w:rsidRPr="00A75CD7">
        <w:rPr>
          <w:color w:val="000000" w:themeColor="text1"/>
          <w:sz w:val="26"/>
          <w:szCs w:val="26"/>
        </w:rPr>
        <w:t>В рамках реализации настоящей муниципальной программы предусмотрены мероприятия, способствующие достижению данной миссии.</w:t>
      </w:r>
    </w:p>
    <w:p w:rsidR="000C6D8E" w:rsidRPr="00A75CD7" w:rsidRDefault="000C6D8E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</w:p>
    <w:p w:rsidR="001C28EF" w:rsidRPr="00A75CD7" w:rsidRDefault="004641C8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bCs/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1</w:t>
      </w:r>
      <w:r w:rsidR="00200DAF" w:rsidRPr="00A75CD7">
        <w:rPr>
          <w:color w:val="000000" w:themeColor="text1"/>
          <w:sz w:val="26"/>
          <w:szCs w:val="26"/>
        </w:rPr>
        <w:t>.2.</w:t>
      </w:r>
      <w:r w:rsidRPr="00A75CD7">
        <w:rPr>
          <w:color w:val="000000" w:themeColor="text1"/>
          <w:sz w:val="26"/>
          <w:szCs w:val="26"/>
        </w:rPr>
        <w:t xml:space="preserve"> </w:t>
      </w:r>
      <w:r w:rsidR="001C28EF" w:rsidRPr="00A75CD7">
        <w:rPr>
          <w:bCs/>
          <w:color w:val="000000" w:themeColor="text1"/>
          <w:sz w:val="26"/>
          <w:szCs w:val="26"/>
        </w:rPr>
        <w:t>Цели, задачи и показате</w:t>
      </w:r>
      <w:r w:rsidRPr="00A75CD7">
        <w:rPr>
          <w:bCs/>
          <w:color w:val="000000" w:themeColor="text1"/>
          <w:sz w:val="26"/>
          <w:szCs w:val="26"/>
        </w:rPr>
        <w:t>ли (индикаторы) достижения цели</w:t>
      </w:r>
      <w:r w:rsidR="00FC777C" w:rsidRPr="00A75CD7">
        <w:rPr>
          <w:bCs/>
          <w:color w:val="000000" w:themeColor="text1"/>
          <w:sz w:val="26"/>
          <w:szCs w:val="26"/>
        </w:rPr>
        <w:t xml:space="preserve"> и решения задач в сфере реализации муниципальной программы.</w:t>
      </w:r>
    </w:p>
    <w:p w:rsidR="00AF31BC" w:rsidRPr="00A75CD7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Целями в сфере содействия развитию местного самоуправления являются: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1) </w:t>
      </w:r>
      <w:r w:rsidR="00AF31BC" w:rsidRPr="00A75CD7">
        <w:rPr>
          <w:color w:val="000000" w:themeColor="text1"/>
          <w:sz w:val="26"/>
          <w:szCs w:val="26"/>
        </w:rPr>
        <w:t>повышение эффективности управления социально-экономическим развитием муниципальных образований Павловского муниципального района</w:t>
      </w:r>
      <w:r w:rsidR="00E615BE" w:rsidRPr="00A75CD7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A75CD7">
        <w:rPr>
          <w:color w:val="000000" w:themeColor="text1"/>
          <w:sz w:val="26"/>
          <w:szCs w:val="26"/>
        </w:rPr>
        <w:t>;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2)</w:t>
      </w:r>
      <w:r w:rsidR="00AF31BC" w:rsidRPr="00A75CD7">
        <w:rPr>
          <w:color w:val="000000" w:themeColor="text1"/>
          <w:sz w:val="26"/>
          <w:szCs w:val="26"/>
        </w:rPr>
        <w:t xml:space="preserve"> повышение эффективности решения вопросов местного значения;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3) </w:t>
      </w:r>
      <w:r w:rsidR="00AF31BC" w:rsidRPr="00A75CD7">
        <w:rPr>
          <w:color w:val="000000" w:themeColor="text1"/>
          <w:sz w:val="26"/>
          <w:szCs w:val="26"/>
        </w:rPr>
        <w:t>развитие экономической базы муниципальных образований на основе максимального использования местных ресурсов;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4) </w:t>
      </w:r>
      <w:r w:rsidR="00AF31BC" w:rsidRPr="00A75CD7">
        <w:rPr>
          <w:color w:val="000000" w:themeColor="text1"/>
          <w:sz w:val="26"/>
          <w:szCs w:val="26"/>
        </w:rPr>
        <w:t>развитие инфраструктуры социальной сферы;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5)</w:t>
      </w:r>
      <w:r w:rsidR="00AF31BC" w:rsidRPr="00A75CD7">
        <w:rPr>
          <w:color w:val="000000" w:themeColor="text1"/>
          <w:sz w:val="26"/>
          <w:szCs w:val="26"/>
        </w:rPr>
        <w:t xml:space="preserve"> создание условий для развития человеческого потенциала и роста уровня жизни населения муниципальных образований;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6) </w:t>
      </w:r>
      <w:r w:rsidR="00AF31BC" w:rsidRPr="00A75CD7">
        <w:rPr>
          <w:color w:val="000000" w:themeColor="text1"/>
          <w:sz w:val="26"/>
          <w:szCs w:val="26"/>
        </w:rPr>
        <w:t>поощрение органов местного самоуправления муниципальных образований, готовых к активному сотрудничеству с населением и самостоятельной деятельности по реализации приоритетных задач местного значения;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7) </w:t>
      </w:r>
      <w:r w:rsidR="00AF31BC" w:rsidRPr="00A75CD7">
        <w:rPr>
          <w:color w:val="000000" w:themeColor="text1"/>
          <w:sz w:val="26"/>
          <w:szCs w:val="26"/>
        </w:rPr>
        <w:t>сохранение и развитие сети автомобильных дорог общего пользования местного значения в Павловском муниципальном районе</w:t>
      </w:r>
      <w:r w:rsidR="00E615BE" w:rsidRPr="00A75CD7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A75CD7">
        <w:rPr>
          <w:color w:val="000000" w:themeColor="text1"/>
          <w:sz w:val="26"/>
          <w:szCs w:val="26"/>
        </w:rPr>
        <w:t>;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8) </w:t>
      </w:r>
      <w:r w:rsidR="00AF31BC" w:rsidRPr="00A75CD7">
        <w:rPr>
          <w:color w:val="000000" w:themeColor="text1"/>
          <w:sz w:val="26"/>
          <w:szCs w:val="26"/>
        </w:rPr>
        <w:t>формирование эффективной системы пространственного развития и административно-территориального устройства,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 и устойчивого развития территорий Павловского муниципального района</w:t>
      </w:r>
      <w:r w:rsidR="00E615BE" w:rsidRPr="00A75CD7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A75CD7">
        <w:rPr>
          <w:color w:val="000000" w:themeColor="text1"/>
          <w:sz w:val="26"/>
          <w:szCs w:val="26"/>
        </w:rPr>
        <w:t>;</w:t>
      </w:r>
    </w:p>
    <w:p w:rsidR="00135C6C" w:rsidRPr="00A75CD7" w:rsidRDefault="00B46F70" w:rsidP="00FB5AF5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9) </w:t>
      </w:r>
      <w:r w:rsidR="00135C6C" w:rsidRPr="00A75CD7">
        <w:rPr>
          <w:rFonts w:ascii="Times New Roman" w:hAnsi="Times New Roman"/>
          <w:color w:val="000000" w:themeColor="text1"/>
          <w:sz w:val="26"/>
          <w:szCs w:val="26"/>
        </w:rPr>
        <w:t>развитие гражданской активности жителей и института общественного самоуправления в определении приоритетного направления развития территорий муниципальных образований;</w:t>
      </w:r>
    </w:p>
    <w:p w:rsidR="00DF32D9" w:rsidRPr="00A75CD7" w:rsidRDefault="00B46F70" w:rsidP="00FB5AF5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10) </w:t>
      </w:r>
      <w:r w:rsidR="00DF32D9" w:rsidRPr="00A75CD7">
        <w:rPr>
          <w:rFonts w:ascii="Times New Roman" w:hAnsi="Times New Roman"/>
          <w:color w:val="000000" w:themeColor="text1"/>
          <w:sz w:val="26"/>
          <w:szCs w:val="26"/>
        </w:rPr>
        <w:t>повышение комфортности и упрощение процедур получения гражданами и юридическими лицами массовых общественно-значимых государственных и муниципальных услуг на базе  АУ «МФЦ» г. Павловска.</w:t>
      </w:r>
    </w:p>
    <w:p w:rsidR="00AF31BC" w:rsidRPr="00A75CD7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Достижение целей предполагается осуществлять путём решения следующих задач: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1)</w:t>
      </w:r>
      <w:r w:rsidR="00AF31BC" w:rsidRPr="00A75CD7">
        <w:rPr>
          <w:color w:val="000000" w:themeColor="text1"/>
          <w:sz w:val="26"/>
          <w:szCs w:val="26"/>
        </w:rPr>
        <w:t xml:space="preserve"> укрепление взаимодействия между администрацией Павловского муниципального района </w:t>
      </w:r>
      <w:r w:rsidR="00E615BE" w:rsidRPr="00A75CD7">
        <w:rPr>
          <w:color w:val="000000" w:themeColor="text1"/>
          <w:sz w:val="26"/>
          <w:szCs w:val="26"/>
        </w:rPr>
        <w:t xml:space="preserve">Воронежской области </w:t>
      </w:r>
      <w:r w:rsidR="00AF31BC" w:rsidRPr="00A75CD7">
        <w:rPr>
          <w:color w:val="000000" w:themeColor="text1"/>
          <w:sz w:val="26"/>
          <w:szCs w:val="26"/>
        </w:rPr>
        <w:t>и администрациями муниципальных образований Павловского муниципального района</w:t>
      </w:r>
      <w:r w:rsidR="00E615BE" w:rsidRPr="00A75CD7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A75CD7">
        <w:rPr>
          <w:color w:val="000000" w:themeColor="text1"/>
          <w:sz w:val="26"/>
          <w:szCs w:val="26"/>
        </w:rPr>
        <w:t>;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2)</w:t>
      </w:r>
      <w:r w:rsidR="00AF31BC" w:rsidRPr="00A75CD7">
        <w:rPr>
          <w:color w:val="000000" w:themeColor="text1"/>
          <w:sz w:val="26"/>
          <w:szCs w:val="26"/>
        </w:rPr>
        <w:t xml:space="preserve"> повышение эффективности использования бюджетных средств;</w:t>
      </w:r>
    </w:p>
    <w:p w:rsidR="00DF32D9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3) </w:t>
      </w:r>
      <w:r w:rsidR="001F3FA7" w:rsidRPr="00A75CD7">
        <w:rPr>
          <w:color w:val="000000" w:themeColor="text1"/>
          <w:sz w:val="26"/>
          <w:szCs w:val="26"/>
        </w:rPr>
        <w:t>обеспечение информированности граждан о возможности государственных и муниципальных услуг по принципу «одного окна» на базе удаленных рабочих мест филиала АУ «МФЦ» в г. Павловске;</w:t>
      </w:r>
    </w:p>
    <w:p w:rsidR="001F3FA7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4) </w:t>
      </w:r>
      <w:r w:rsidR="001F3FA7" w:rsidRPr="00A75CD7">
        <w:rPr>
          <w:color w:val="000000" w:themeColor="text1"/>
          <w:sz w:val="26"/>
          <w:szCs w:val="26"/>
        </w:rPr>
        <w:t>содействие функционированию рабочих мест филиала АУ «МФЦ» в                 г. Павловске в сельских поселениях Павловского муниципального района</w:t>
      </w:r>
      <w:r w:rsidR="00440B13" w:rsidRPr="00A75CD7">
        <w:rPr>
          <w:color w:val="000000" w:themeColor="text1"/>
          <w:sz w:val="26"/>
          <w:szCs w:val="26"/>
        </w:rPr>
        <w:t xml:space="preserve"> Воронежской области</w:t>
      </w:r>
      <w:r w:rsidR="001F3FA7" w:rsidRPr="00A75CD7">
        <w:rPr>
          <w:color w:val="000000" w:themeColor="text1"/>
          <w:sz w:val="26"/>
          <w:szCs w:val="26"/>
        </w:rPr>
        <w:t>;</w:t>
      </w:r>
    </w:p>
    <w:p w:rsidR="00AF31BC" w:rsidRPr="00A75CD7" w:rsidRDefault="002F5708" w:rsidP="003353DD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5) </w:t>
      </w:r>
      <w:r w:rsidR="00AF31BC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выполнение работ по содержанию, ремонту и обеспечению безопасности дорожного движения на автомобильных дорогах общего пользования местного значения; </w:t>
      </w:r>
    </w:p>
    <w:p w:rsidR="00AF31BC" w:rsidRPr="00A75CD7" w:rsidRDefault="002F5708" w:rsidP="003353DD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B46F70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) </w:t>
      </w:r>
      <w:r w:rsidR="00AF31BC" w:rsidRPr="00A75CD7">
        <w:rPr>
          <w:rFonts w:ascii="Times New Roman" w:hAnsi="Times New Roman"/>
          <w:color w:val="000000" w:themeColor="text1"/>
          <w:sz w:val="26"/>
          <w:szCs w:val="26"/>
        </w:rPr>
        <w:t>совершенствование управления дорожным хозяйством, в том числе за счет осуществления контроля за качеством выполнения дорожных работ, обеспечения своевременной подготовки проектно-сметной документации, проведения инвентаризации и паспортизации автомобильных дорог;</w:t>
      </w:r>
    </w:p>
    <w:p w:rsidR="00AF31BC" w:rsidRPr="00A75CD7" w:rsidRDefault="002F5708" w:rsidP="003353DD">
      <w:pPr>
        <w:pStyle w:val="af6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B46F70" w:rsidRPr="00A75CD7"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AF31BC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реализация градостроительной деятельности в соответствии со схемой территориального планирования Павловского муниципального района</w:t>
      </w:r>
      <w:r w:rsidR="00E615BE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AF31BC" w:rsidRPr="00A75CD7">
        <w:rPr>
          <w:rFonts w:ascii="Times New Roman" w:hAnsi="Times New Roman"/>
          <w:color w:val="000000" w:themeColor="text1"/>
          <w:sz w:val="26"/>
          <w:szCs w:val="26"/>
        </w:rPr>
        <w:t>, генеральными планами развития муниципальных образований Павловского муниципального района</w:t>
      </w:r>
      <w:r w:rsidR="00E615BE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AF31BC" w:rsidRPr="00A75CD7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:rsidR="00AF31BC" w:rsidRPr="00A75CD7" w:rsidRDefault="002F5708" w:rsidP="003353DD">
      <w:pPr>
        <w:pStyle w:val="af6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B46F70" w:rsidRPr="00A75CD7"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AF31BC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актуализация документов территориального планирования, правил землепользования и застройки поселений Павловского муниципального района</w:t>
      </w:r>
      <w:r w:rsidR="00E615BE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области;</w:t>
      </w:r>
    </w:p>
    <w:p w:rsidR="00AF31BC" w:rsidRPr="00A75CD7" w:rsidRDefault="002F5708" w:rsidP="003353DD">
      <w:pPr>
        <w:ind w:firstLine="709"/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</w:pPr>
      <w:r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9</w:t>
      </w:r>
      <w:r w:rsidR="00B46F70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) </w:t>
      </w:r>
      <w:r w:rsidR="00AF31BC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систематизация и распространение опыта организации и развития местного самоуправления, в том числе территориально</w:t>
      </w:r>
      <w:r w:rsidR="003B36B7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го общественного самоуправления</w:t>
      </w:r>
      <w:r w:rsidR="00AF31BC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в сельских населенных пунктах Павловского муниципального района</w:t>
      </w:r>
      <w:r w:rsidR="00E615BE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Воронежской области</w:t>
      </w:r>
      <w:r w:rsidR="00AF31BC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</w:p>
    <w:p w:rsidR="00AF31BC" w:rsidRPr="00A75CD7" w:rsidRDefault="002F5708" w:rsidP="003353DD">
      <w:pPr>
        <w:ind w:firstLine="709"/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</w:pPr>
      <w:r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10</w:t>
      </w:r>
      <w:r w:rsidR="00B46F70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)</w:t>
      </w:r>
      <w:r w:rsidR="00AF31BC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создание примеров развития сельских населенных пунктов Павловского муниципального района </w:t>
      </w:r>
      <w:r w:rsidR="00C22AA2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Воронежской области </w:t>
      </w:r>
      <w:r w:rsidR="00AF31BC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на основе комплексного использования имеющегося рекреационного потенциала муниципальных образований Павловского муниципального района</w:t>
      </w:r>
      <w:r w:rsidR="00BD4E70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Воронежской области</w:t>
      </w:r>
      <w:r w:rsidR="00AF31BC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</w:p>
    <w:p w:rsidR="00FE3F29" w:rsidRPr="00A75CD7" w:rsidRDefault="00B46F70" w:rsidP="00FE3F29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10) </w:t>
      </w:r>
      <w:r w:rsidR="00135C6C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развитие механизмов инициативного бюджетирования на территории муниципальных образований </w:t>
      </w:r>
      <w:r w:rsidR="000C6D8E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Павловского муниципального района </w:t>
      </w:r>
      <w:r w:rsidR="00135C6C" w:rsidRPr="00A75CD7">
        <w:rPr>
          <w:rFonts w:ascii="Times New Roman" w:hAnsi="Times New Roman"/>
          <w:color w:val="000000" w:themeColor="text1"/>
          <w:sz w:val="26"/>
          <w:szCs w:val="26"/>
        </w:rPr>
        <w:t>Воронежской области</w:t>
      </w:r>
      <w:r w:rsidR="00FE3F29" w:rsidRPr="00A75CD7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AF31BC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:rsidR="00FB5AF5" w:rsidRPr="00A75CD7" w:rsidRDefault="00AF31BC" w:rsidP="00FE3F29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Легитимными формами взаимодействия между администрацией Павловского муниципального района</w:t>
      </w:r>
      <w:r w:rsidR="00BD4E70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D4E70" w:rsidRPr="00A75CD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и администрациями муниципальных образований Павловского муниципального района являются: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1) </w:t>
      </w:r>
      <w:r w:rsidR="00AF31BC" w:rsidRPr="00A75CD7">
        <w:rPr>
          <w:color w:val="000000" w:themeColor="text1"/>
          <w:sz w:val="26"/>
          <w:szCs w:val="26"/>
        </w:rPr>
        <w:t>заключение соглашений, предусматривающих обязательства сторон, в том числе финансовые;</w:t>
      </w:r>
    </w:p>
    <w:p w:rsidR="00AF31BC" w:rsidRPr="00A75CD7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lastRenderedPageBreak/>
        <w:t>2)</w:t>
      </w:r>
      <w:r w:rsidR="00AF31BC" w:rsidRPr="00A75CD7">
        <w:rPr>
          <w:color w:val="000000" w:themeColor="text1"/>
          <w:sz w:val="26"/>
          <w:szCs w:val="26"/>
        </w:rPr>
        <w:t xml:space="preserve"> вовлечение органов местного самоуправления муниципальных образований Павловского муниципального района </w:t>
      </w:r>
      <w:r w:rsidRPr="00A75CD7">
        <w:rPr>
          <w:color w:val="000000" w:themeColor="text1"/>
          <w:sz w:val="26"/>
          <w:szCs w:val="26"/>
        </w:rPr>
        <w:t xml:space="preserve">Воронежской области </w:t>
      </w:r>
      <w:r w:rsidR="00AF31BC" w:rsidRPr="00A75CD7">
        <w:rPr>
          <w:color w:val="000000" w:themeColor="text1"/>
          <w:sz w:val="26"/>
          <w:szCs w:val="26"/>
        </w:rPr>
        <w:t xml:space="preserve">в реализацию </w:t>
      </w:r>
      <w:r w:rsidR="000C6D8E" w:rsidRPr="00A75CD7">
        <w:rPr>
          <w:color w:val="000000" w:themeColor="text1"/>
          <w:sz w:val="26"/>
          <w:szCs w:val="26"/>
        </w:rPr>
        <w:t xml:space="preserve">национальных проектов, </w:t>
      </w:r>
      <w:r w:rsidR="00AF31BC" w:rsidRPr="00A75CD7">
        <w:rPr>
          <w:color w:val="000000" w:themeColor="text1"/>
          <w:sz w:val="26"/>
          <w:szCs w:val="26"/>
        </w:rPr>
        <w:t xml:space="preserve">государственных программ, предусматривающих стимулирование муниципальных образований (гранты, софинансирование муниципальных расходов, методическая, </w:t>
      </w:r>
      <w:r w:rsidR="000C6D8E" w:rsidRPr="00A75CD7">
        <w:rPr>
          <w:color w:val="000000" w:themeColor="text1"/>
          <w:sz w:val="26"/>
          <w:szCs w:val="26"/>
        </w:rPr>
        <w:t>консультативная и информационная поддержки</w:t>
      </w:r>
      <w:r w:rsidR="00AF31BC" w:rsidRPr="00A75CD7">
        <w:rPr>
          <w:color w:val="000000" w:themeColor="text1"/>
          <w:sz w:val="26"/>
          <w:szCs w:val="26"/>
        </w:rPr>
        <w:t xml:space="preserve">). </w:t>
      </w:r>
    </w:p>
    <w:p w:rsidR="00AF31BC" w:rsidRPr="00A75CD7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 Для повышения эффективности деятельности органов местного самоуправления в Павловском муниципальном районе</w:t>
      </w:r>
      <w:r w:rsidR="00D563C3" w:rsidRPr="00A75CD7">
        <w:rPr>
          <w:color w:val="000000" w:themeColor="text1"/>
          <w:sz w:val="26"/>
          <w:szCs w:val="26"/>
        </w:rPr>
        <w:t xml:space="preserve"> Воронежской области</w:t>
      </w:r>
      <w:r w:rsidR="000C6D8E" w:rsidRPr="00A75CD7">
        <w:rPr>
          <w:color w:val="000000" w:themeColor="text1"/>
          <w:sz w:val="26"/>
          <w:szCs w:val="26"/>
        </w:rPr>
        <w:t>,</w:t>
      </w:r>
      <w:r w:rsidRPr="00A75CD7">
        <w:rPr>
          <w:color w:val="000000" w:themeColor="text1"/>
          <w:sz w:val="26"/>
          <w:szCs w:val="26"/>
        </w:rPr>
        <w:t xml:space="preserve"> настоящей муниципальной программой предусматривается стимулирование органов местного самоуправления муниципальных образований Павловского муниципального района </w:t>
      </w:r>
      <w:r w:rsidR="00BD4E70" w:rsidRPr="00A75CD7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="00BD4E70" w:rsidRPr="00A75CD7">
        <w:rPr>
          <w:color w:val="000000" w:themeColor="text1"/>
          <w:sz w:val="26"/>
          <w:szCs w:val="26"/>
        </w:rPr>
        <w:t xml:space="preserve"> </w:t>
      </w:r>
      <w:r w:rsidRPr="00A75CD7">
        <w:rPr>
          <w:color w:val="000000" w:themeColor="text1"/>
          <w:sz w:val="26"/>
          <w:szCs w:val="26"/>
        </w:rPr>
        <w:t xml:space="preserve">на достижение наилучших значений показателей деятельности путем предоставления грантов. Данные гранты будут предоставляться муниципальным образованиям Павловского муниципального района </w:t>
      </w:r>
      <w:r w:rsidR="00BD4E70" w:rsidRPr="00A75CD7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="00BD4E70" w:rsidRPr="00A75CD7">
        <w:rPr>
          <w:color w:val="000000" w:themeColor="text1"/>
          <w:sz w:val="26"/>
          <w:szCs w:val="26"/>
        </w:rPr>
        <w:t xml:space="preserve"> </w:t>
      </w:r>
      <w:r w:rsidRPr="00A75CD7">
        <w:rPr>
          <w:color w:val="000000" w:themeColor="text1"/>
          <w:sz w:val="26"/>
          <w:szCs w:val="26"/>
        </w:rPr>
        <w:t>ежегодно.</w:t>
      </w:r>
    </w:p>
    <w:p w:rsidR="00AF31BC" w:rsidRPr="00A75CD7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 xml:space="preserve"> Механизм повышения эффективности деятельности органов местного самоуправления предусматривает заключение соглашений между администрацией Павловского муниципального района </w:t>
      </w:r>
      <w:r w:rsidR="00BD4E70" w:rsidRPr="00A75CD7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="00BD4E70" w:rsidRPr="00A75CD7">
        <w:rPr>
          <w:color w:val="000000" w:themeColor="text1"/>
          <w:sz w:val="26"/>
          <w:szCs w:val="26"/>
        </w:rPr>
        <w:t xml:space="preserve"> </w:t>
      </w:r>
      <w:r w:rsidRPr="00A75CD7">
        <w:rPr>
          <w:color w:val="000000" w:themeColor="text1"/>
          <w:sz w:val="26"/>
          <w:szCs w:val="26"/>
        </w:rPr>
        <w:t>и администрациями муниципальных образований Павловского муниципального района</w:t>
      </w:r>
      <w:r w:rsidR="00BD4E70" w:rsidRPr="00A75CD7">
        <w:rPr>
          <w:color w:val="000000" w:themeColor="text1"/>
          <w:sz w:val="26"/>
          <w:szCs w:val="26"/>
        </w:rPr>
        <w:t xml:space="preserve"> </w:t>
      </w:r>
      <w:r w:rsidR="00BD4E70" w:rsidRPr="00A75CD7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Pr="00A75CD7">
        <w:rPr>
          <w:color w:val="000000" w:themeColor="text1"/>
          <w:sz w:val="26"/>
          <w:szCs w:val="26"/>
        </w:rPr>
        <w:t>, содержащих целевые значения показателей деятельности местных администраций, а также обязательства сторон по их достижению в соответствии с муниципальными правовыми актами администрации Павловского муниципального района</w:t>
      </w:r>
      <w:r w:rsidR="00757240" w:rsidRPr="00A75CD7">
        <w:rPr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color w:val="000000" w:themeColor="text1"/>
          <w:sz w:val="26"/>
          <w:szCs w:val="26"/>
        </w:rPr>
        <w:t xml:space="preserve">. </w:t>
      </w:r>
    </w:p>
    <w:p w:rsidR="00AF31BC" w:rsidRPr="00A75CD7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Для оценки реализации муницип</w:t>
      </w:r>
      <w:r w:rsidR="002E2B6C" w:rsidRPr="00A75CD7">
        <w:rPr>
          <w:color w:val="000000" w:themeColor="text1"/>
          <w:sz w:val="26"/>
          <w:szCs w:val="26"/>
        </w:rPr>
        <w:t>альной программы используется 11</w:t>
      </w:r>
      <w:r w:rsidRPr="00A75CD7">
        <w:rPr>
          <w:color w:val="000000" w:themeColor="text1"/>
          <w:sz w:val="26"/>
          <w:szCs w:val="26"/>
        </w:rPr>
        <w:t xml:space="preserve"> показателей (индикаторов), характеризующих достижение цели, результаты решения задач и выполнения основных мероприятий:</w:t>
      </w:r>
    </w:p>
    <w:p w:rsidR="009F4C65" w:rsidRPr="00A75CD7" w:rsidRDefault="00403F3C" w:rsidP="00403F3C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1) к</w:t>
      </w:r>
      <w:r w:rsidR="009F4C65" w:rsidRPr="00A75CD7">
        <w:rPr>
          <w:rFonts w:ascii="Times New Roman" w:hAnsi="Times New Roman"/>
          <w:color w:val="000000" w:themeColor="text1"/>
          <w:sz w:val="26"/>
          <w:szCs w:val="26"/>
        </w:rPr>
        <w:t>оличество сельских поселений Павловского муниципального района Воронежской области, являющихся участниками национальных проектов и государственных программ Воронежской области.</w:t>
      </w:r>
    </w:p>
    <w:p w:rsidR="009F4C65" w:rsidRPr="00A75CD7" w:rsidRDefault="00FC4D38" w:rsidP="00403F3C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403F3C" w:rsidRPr="00A75CD7">
        <w:rPr>
          <w:rFonts w:ascii="Times New Roman" w:hAnsi="Times New Roman"/>
          <w:color w:val="000000" w:themeColor="text1"/>
          <w:sz w:val="26"/>
          <w:szCs w:val="26"/>
        </w:rPr>
        <w:t>) о</w:t>
      </w:r>
      <w:r w:rsidR="009F4C65" w:rsidRPr="00A75CD7">
        <w:rPr>
          <w:rFonts w:ascii="Times New Roman" w:hAnsi="Times New Roman"/>
          <w:color w:val="000000" w:themeColor="text1"/>
          <w:sz w:val="26"/>
          <w:szCs w:val="26"/>
        </w:rPr>
        <w:t>беспеченность сельского населения питьевой водой.</w:t>
      </w:r>
    </w:p>
    <w:p w:rsidR="009F4C65" w:rsidRPr="00A75CD7" w:rsidRDefault="00FC4D38" w:rsidP="00403F3C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403F3C" w:rsidRPr="00A75CD7">
        <w:rPr>
          <w:rFonts w:ascii="Times New Roman" w:hAnsi="Times New Roman"/>
          <w:color w:val="000000" w:themeColor="text1"/>
          <w:sz w:val="26"/>
          <w:szCs w:val="26"/>
        </w:rPr>
        <w:t>) у</w:t>
      </w:r>
      <w:r w:rsidR="009F4C65" w:rsidRPr="00A75CD7">
        <w:rPr>
          <w:rFonts w:ascii="Times New Roman" w:hAnsi="Times New Roman"/>
          <w:color w:val="000000" w:themeColor="text1"/>
          <w:sz w:val="26"/>
          <w:szCs w:val="26"/>
        </w:rPr>
        <w:t>ровень газификации домов сетевым газом.</w:t>
      </w:r>
    </w:p>
    <w:p w:rsidR="009F4C65" w:rsidRPr="00A75CD7" w:rsidRDefault="00FC4D38" w:rsidP="00403F3C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403F3C" w:rsidRPr="00A75CD7">
        <w:rPr>
          <w:rFonts w:ascii="Times New Roman" w:hAnsi="Times New Roman"/>
          <w:color w:val="000000" w:themeColor="text1"/>
          <w:sz w:val="26"/>
          <w:szCs w:val="26"/>
        </w:rPr>
        <w:t>) д</w:t>
      </w:r>
      <w:r w:rsidR="009F4C65" w:rsidRPr="00A75CD7">
        <w:rPr>
          <w:rFonts w:ascii="Times New Roman" w:hAnsi="Times New Roman"/>
          <w:color w:val="000000" w:themeColor="text1"/>
          <w:sz w:val="26"/>
          <w:szCs w:val="26"/>
        </w:rPr>
        <w:t>оля граждан, имеющих доступ к получению государственных и муниципальных услуг по принципу «одного окна», в том числе в многофункциональных центрах.</w:t>
      </w:r>
    </w:p>
    <w:p w:rsidR="009F4C65" w:rsidRPr="00A75CD7" w:rsidRDefault="00FC4D38" w:rsidP="00403F3C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403F3C" w:rsidRPr="00A75CD7">
        <w:rPr>
          <w:rFonts w:ascii="Times New Roman" w:hAnsi="Times New Roman"/>
          <w:color w:val="000000" w:themeColor="text1"/>
          <w:sz w:val="26"/>
          <w:szCs w:val="26"/>
        </w:rPr>
        <w:t>) к</w:t>
      </w:r>
      <w:r w:rsidR="009F4C65" w:rsidRPr="00A75CD7">
        <w:rPr>
          <w:rFonts w:ascii="Times New Roman" w:hAnsi="Times New Roman"/>
          <w:color w:val="000000" w:themeColor="text1"/>
          <w:sz w:val="26"/>
          <w:szCs w:val="26"/>
        </w:rPr>
        <w:t>оличество отремонтированных и благоустроенных военно-мемориальных объектов.</w:t>
      </w:r>
    </w:p>
    <w:p w:rsidR="009F4C65" w:rsidRPr="00A75CD7" w:rsidRDefault="00FC4D38" w:rsidP="00403F3C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403F3C" w:rsidRPr="00A75CD7">
        <w:rPr>
          <w:rFonts w:ascii="Times New Roman" w:hAnsi="Times New Roman"/>
          <w:color w:val="000000" w:themeColor="text1"/>
          <w:sz w:val="26"/>
          <w:szCs w:val="26"/>
        </w:rPr>
        <w:t>) д</w:t>
      </w:r>
      <w:r w:rsidR="009F4C65" w:rsidRPr="00A75CD7">
        <w:rPr>
          <w:rFonts w:ascii="Times New Roman" w:hAnsi="Times New Roman"/>
          <w:color w:val="000000" w:themeColor="text1"/>
          <w:sz w:val="26"/>
          <w:szCs w:val="26"/>
        </w:rPr>
        <w:t>оля протяжённости освещённых частей улиц, проездов, набережных к их общей протяжённости.</w:t>
      </w:r>
    </w:p>
    <w:p w:rsidR="009F4C65" w:rsidRPr="00A75CD7" w:rsidRDefault="00FC4D38" w:rsidP="00403F3C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403F3C" w:rsidRPr="00A75CD7">
        <w:rPr>
          <w:rFonts w:ascii="Times New Roman" w:hAnsi="Times New Roman"/>
          <w:color w:val="000000" w:themeColor="text1"/>
          <w:sz w:val="26"/>
          <w:szCs w:val="26"/>
        </w:rPr>
        <w:t>) п</w:t>
      </w:r>
      <w:r w:rsidR="009F4C65" w:rsidRPr="00A75CD7">
        <w:rPr>
          <w:rFonts w:ascii="Times New Roman" w:hAnsi="Times New Roman"/>
          <w:color w:val="000000" w:themeColor="text1"/>
          <w:sz w:val="26"/>
          <w:szCs w:val="26"/>
        </w:rPr>
        <w:t>рирост протяжённости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проведения капитального ремонта и ремонта автомобильных дорог.</w:t>
      </w:r>
    </w:p>
    <w:p w:rsidR="009F4C65" w:rsidRPr="00A75CD7" w:rsidRDefault="002E2B6C" w:rsidP="00403F3C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403F3C" w:rsidRPr="00A75CD7">
        <w:rPr>
          <w:rFonts w:ascii="Times New Roman" w:hAnsi="Times New Roman"/>
          <w:color w:val="000000" w:themeColor="text1"/>
          <w:sz w:val="26"/>
          <w:szCs w:val="26"/>
        </w:rPr>
        <w:t>) к</w:t>
      </w:r>
      <w:r w:rsidR="009F4C65" w:rsidRPr="00A75CD7">
        <w:rPr>
          <w:rFonts w:ascii="Times New Roman" w:hAnsi="Times New Roman"/>
          <w:color w:val="000000" w:themeColor="text1"/>
          <w:sz w:val="26"/>
          <w:szCs w:val="26"/>
        </w:rPr>
        <w:t>оличество сельских населённых пунктов, участвующих в районном конкурсе «Самое красивое село Павловского муниципального района Воронежской области».</w:t>
      </w:r>
    </w:p>
    <w:p w:rsidR="009F4C65" w:rsidRPr="00A75CD7" w:rsidRDefault="002E2B6C" w:rsidP="00403F3C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9</w:t>
      </w:r>
      <w:r w:rsidR="00403F3C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) </w:t>
      </w:r>
      <w:r w:rsidR="00C1128F">
        <w:rPr>
          <w:rFonts w:ascii="Times New Roman" w:hAnsi="Times New Roman"/>
          <w:color w:val="000000" w:themeColor="text1"/>
          <w:sz w:val="26"/>
          <w:szCs w:val="26"/>
        </w:rPr>
        <w:t>к</w:t>
      </w:r>
      <w:r w:rsidR="00C1128F" w:rsidRPr="00C1128F">
        <w:rPr>
          <w:rFonts w:ascii="Times New Roman" w:hAnsi="Times New Roman"/>
          <w:color w:val="000000" w:themeColor="text1"/>
          <w:sz w:val="26"/>
          <w:szCs w:val="26"/>
        </w:rPr>
        <w:t>оличество благоустроенных парков, скверов, бульваров, зон отдыха, обустроенных площадок накопления твердых коммунальных отходов, в том числе сельских поселений, на территории которых реализованы проекты по организации тротуаров</w:t>
      </w:r>
      <w:r w:rsidR="00C1128F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9F4C65" w:rsidRPr="00A75CD7" w:rsidRDefault="002E2B6C" w:rsidP="00403F3C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lastRenderedPageBreak/>
        <w:t>10</w:t>
      </w:r>
      <w:r w:rsidR="00403F3C" w:rsidRPr="00A75CD7">
        <w:rPr>
          <w:rFonts w:ascii="Times New Roman" w:hAnsi="Times New Roman"/>
          <w:color w:val="000000" w:themeColor="text1"/>
          <w:sz w:val="26"/>
          <w:szCs w:val="26"/>
        </w:rPr>
        <w:t>) к</w:t>
      </w:r>
      <w:r w:rsidR="009F4C65" w:rsidRPr="00A75CD7">
        <w:rPr>
          <w:rFonts w:ascii="Times New Roman" w:hAnsi="Times New Roman"/>
          <w:color w:val="000000" w:themeColor="text1"/>
          <w:sz w:val="26"/>
          <w:szCs w:val="26"/>
        </w:rPr>
        <w:t>оличество проектов общественно полезной деятельности (мероприятий) реализованных территориальными общественными самоуправлениями.</w:t>
      </w:r>
    </w:p>
    <w:p w:rsidR="009F4C65" w:rsidRPr="00A75CD7" w:rsidRDefault="002E2B6C" w:rsidP="00403F3C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11</w:t>
      </w:r>
      <w:r w:rsidR="00403F3C" w:rsidRPr="00A75CD7">
        <w:rPr>
          <w:color w:val="000000" w:themeColor="text1"/>
          <w:sz w:val="26"/>
          <w:szCs w:val="26"/>
        </w:rPr>
        <w:t>) к</w:t>
      </w:r>
      <w:r w:rsidR="009F4C65" w:rsidRPr="00A75CD7">
        <w:rPr>
          <w:color w:val="000000" w:themeColor="text1"/>
          <w:sz w:val="26"/>
          <w:szCs w:val="26"/>
        </w:rPr>
        <w:t>оличество проектов, реализованных под компактную жилищную застройку в с Елизаветовка Павловского района Воронежской области.</w:t>
      </w:r>
    </w:p>
    <w:p w:rsidR="0017796F" w:rsidRPr="00A75CD7" w:rsidRDefault="00AF31BC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Значения показателей (индикаторов) муниципальной программы на весь срок её реализации приведены в приложении № 1 к муниципальной программе.</w:t>
      </w:r>
      <w:r w:rsidR="0017796F" w:rsidRPr="00A75CD7">
        <w:rPr>
          <w:color w:val="000000" w:themeColor="text1"/>
          <w:sz w:val="26"/>
          <w:szCs w:val="26"/>
        </w:rPr>
        <w:t xml:space="preserve"> Методика расчета показателей (индикаторов) муниципальной программы Павловского муниципального района Воронежской области приведена в приложении № 2 к муниципальной программе. </w:t>
      </w:r>
    </w:p>
    <w:p w:rsidR="00200DAF" w:rsidRPr="00A75CD7" w:rsidRDefault="0017796F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A75CD7">
        <w:rPr>
          <w:color w:val="000000" w:themeColor="text1"/>
          <w:sz w:val="26"/>
          <w:szCs w:val="26"/>
        </w:rPr>
        <w:t>Реализация муниципальной программы осуществляется в соответствии с ежегодно утверждаемым планом реализации муниципа</w:t>
      </w:r>
      <w:r w:rsidR="0094738A" w:rsidRPr="00A75CD7">
        <w:rPr>
          <w:color w:val="000000" w:themeColor="text1"/>
          <w:sz w:val="26"/>
          <w:szCs w:val="26"/>
        </w:rPr>
        <w:t xml:space="preserve">льной программы </w:t>
      </w:r>
      <w:r w:rsidR="00414325">
        <w:rPr>
          <w:color w:val="000000" w:themeColor="text1"/>
          <w:sz w:val="26"/>
          <w:szCs w:val="26"/>
        </w:rPr>
        <w:t xml:space="preserve">согласно приложению № </w:t>
      </w:r>
      <w:r w:rsidR="0094738A" w:rsidRPr="00A75CD7">
        <w:rPr>
          <w:color w:val="000000" w:themeColor="text1"/>
          <w:sz w:val="26"/>
          <w:szCs w:val="26"/>
        </w:rPr>
        <w:t>5</w:t>
      </w:r>
      <w:r w:rsidRPr="00A75CD7">
        <w:rPr>
          <w:color w:val="000000" w:themeColor="text1"/>
          <w:sz w:val="26"/>
          <w:szCs w:val="26"/>
        </w:rPr>
        <w:t xml:space="preserve"> к муниципальной программе.</w:t>
      </w:r>
    </w:p>
    <w:p w:rsidR="002E2B6C" w:rsidRPr="00A75CD7" w:rsidRDefault="002E2B6C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</w:p>
    <w:p w:rsidR="00E16BDB" w:rsidRPr="00A75CD7" w:rsidRDefault="00F76082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2. Раздел «Объемы финансовых ресурсов, необходимых для реализации муниципальной программы</w:t>
      </w:r>
      <w:r w:rsidR="00F4156F" w:rsidRPr="00A75CD7"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:rsidR="00F76082" w:rsidRPr="00A75CD7" w:rsidRDefault="00F76082" w:rsidP="00F76082">
      <w:pPr>
        <w:shd w:val="clear" w:color="auto" w:fill="FFFFFF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Финансирование мероприятий </w:t>
      </w:r>
      <w:r w:rsidR="00414325"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программы предусмотрено за счет сре</w:t>
      </w:r>
      <w:r w:rsidR="00955010" w:rsidRPr="00A75CD7">
        <w:rPr>
          <w:rFonts w:ascii="Times New Roman" w:hAnsi="Times New Roman"/>
          <w:color w:val="000000" w:themeColor="text1"/>
          <w:sz w:val="26"/>
          <w:szCs w:val="26"/>
        </w:rPr>
        <w:t>дств федерального, областного бюджета и внебюджетных источников.</w:t>
      </w:r>
      <w:r w:rsidR="001F3FA7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Кроме этого, планируется привлечь средства</w:t>
      </w:r>
      <w:r w:rsidR="00776223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внебюджетных источников.</w:t>
      </w:r>
      <w:r w:rsidR="00354EEF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Объемы финансирования по источникам приведены в приложение № 4 к муниципальной программе.</w:t>
      </w:r>
    </w:p>
    <w:p w:rsidR="00F76082" w:rsidRPr="00A75CD7" w:rsidRDefault="00F76082" w:rsidP="00F76082">
      <w:pPr>
        <w:shd w:val="clear" w:color="auto" w:fill="FFFFFF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Расходы бюджета </w:t>
      </w:r>
      <w:r w:rsidR="00414325">
        <w:rPr>
          <w:rFonts w:ascii="Times New Roman" w:hAnsi="Times New Roman"/>
          <w:color w:val="000000" w:themeColor="text1"/>
          <w:sz w:val="26"/>
          <w:szCs w:val="26"/>
        </w:rPr>
        <w:t xml:space="preserve">Павловского муниципального района Воронежской области 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на реализацию </w:t>
      </w:r>
      <w:r w:rsidR="00414325">
        <w:rPr>
          <w:rFonts w:ascii="Times New Roman" w:hAnsi="Times New Roman"/>
          <w:color w:val="000000" w:themeColor="text1"/>
          <w:sz w:val="26"/>
          <w:szCs w:val="26"/>
        </w:rPr>
        <w:t>муниципальной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программы, а также финансовое обеспечение и прогнозная (справочная) оценка расходов федерального и местных бюджетов, </w:t>
      </w:r>
      <w:r w:rsidR="00776223" w:rsidRPr="00A75CD7">
        <w:rPr>
          <w:rFonts w:ascii="Times New Roman" w:hAnsi="Times New Roman"/>
          <w:color w:val="000000" w:themeColor="text1"/>
          <w:sz w:val="26"/>
          <w:szCs w:val="26"/>
        </w:rPr>
        <w:t>внебюджетных источников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на реализацию муниципальной программы приведены в </w:t>
      </w:r>
      <w:r w:rsidR="00354EEF" w:rsidRPr="00A75CD7">
        <w:rPr>
          <w:rFonts w:ascii="Times New Roman" w:hAnsi="Times New Roman"/>
          <w:color w:val="000000" w:themeColor="text1"/>
          <w:sz w:val="26"/>
          <w:szCs w:val="26"/>
        </w:rPr>
        <w:t>приложении</w:t>
      </w:r>
      <w:r w:rsidR="00DB4851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776223" w:rsidRPr="00A75CD7">
        <w:rPr>
          <w:rFonts w:ascii="Times New Roman" w:hAnsi="Times New Roman"/>
          <w:color w:val="000000" w:themeColor="text1"/>
          <w:sz w:val="26"/>
          <w:szCs w:val="26"/>
        </w:rPr>
        <w:t>№</w:t>
      </w:r>
      <w:r w:rsidR="00354EEF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3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к муниципальной программе.</w:t>
      </w:r>
    </w:p>
    <w:p w:rsidR="00F76082" w:rsidRPr="00A75CD7" w:rsidRDefault="00B5711D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Ответственные за исполнение мероприятий Плана реализации муниципальной программы приведены в приложении № 6 к муниципальной программе.</w:t>
      </w:r>
    </w:p>
    <w:p w:rsidR="00B5711D" w:rsidRPr="00A75CD7" w:rsidRDefault="00B5711D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</w:p>
    <w:p w:rsidR="00840395" w:rsidRPr="00A75CD7" w:rsidRDefault="00840395" w:rsidP="00200DAF">
      <w:pPr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840395" w:rsidRPr="00A75CD7" w:rsidTr="00BB6147">
        <w:tc>
          <w:tcPr>
            <w:tcW w:w="4927" w:type="dxa"/>
            <w:shd w:val="clear" w:color="auto" w:fill="auto"/>
          </w:tcPr>
          <w:p w:rsidR="00840395" w:rsidRPr="00A75CD7" w:rsidRDefault="00840395" w:rsidP="00BB614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75CD7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</w:t>
            </w:r>
            <w:r w:rsidR="00092D0E" w:rsidRPr="00A75CD7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Воронежской области </w:t>
            </w:r>
          </w:p>
        </w:tc>
        <w:tc>
          <w:tcPr>
            <w:tcW w:w="4927" w:type="dxa"/>
            <w:shd w:val="clear" w:color="auto" w:fill="auto"/>
          </w:tcPr>
          <w:p w:rsidR="00840395" w:rsidRPr="00A75CD7" w:rsidRDefault="00840395" w:rsidP="00BB614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840395" w:rsidRPr="00A75CD7" w:rsidRDefault="00092D0E" w:rsidP="00BB614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75CD7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</w:tbl>
    <w:p w:rsidR="00200DAF" w:rsidRPr="00A75CD7" w:rsidRDefault="00200DAF" w:rsidP="00200DAF">
      <w:pPr>
        <w:rPr>
          <w:rFonts w:ascii="Times New Roman" w:hAnsi="Times New Roman"/>
          <w:color w:val="000000" w:themeColor="text1"/>
          <w:sz w:val="26"/>
          <w:szCs w:val="26"/>
        </w:rPr>
      </w:pPr>
    </w:p>
    <w:p w:rsidR="00200DAF" w:rsidRPr="00A75CD7" w:rsidRDefault="00200DAF" w:rsidP="00DE2727">
      <w:pPr>
        <w:pStyle w:val="a3"/>
        <w:tabs>
          <w:tab w:val="left" w:pos="720"/>
        </w:tabs>
        <w:spacing w:before="0" w:beforeAutospacing="0" w:after="0" w:afterAutospacing="0"/>
        <w:ind w:firstLine="0"/>
        <w:rPr>
          <w:rFonts w:ascii="Arial" w:hAnsi="Arial" w:cs="Arial"/>
          <w:color w:val="000000" w:themeColor="text1"/>
        </w:rPr>
        <w:sectPr w:rsidR="00200DAF" w:rsidRPr="00A75CD7" w:rsidSect="0057537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40395" w:rsidRPr="00A75CD7" w:rsidRDefault="00840395" w:rsidP="00666116">
      <w:pPr>
        <w:ind w:firstLine="0"/>
        <w:rPr>
          <w:rFonts w:cs="Arial"/>
          <w:color w:val="000000" w:themeColor="text1"/>
        </w:rPr>
      </w:pPr>
    </w:p>
    <w:sectPr w:rsidR="00840395" w:rsidRPr="00A75CD7" w:rsidSect="00666116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7C6" w:rsidRDefault="007327C6" w:rsidP="00510A87">
      <w:r>
        <w:separator/>
      </w:r>
    </w:p>
  </w:endnote>
  <w:endnote w:type="continuationSeparator" w:id="1">
    <w:p w:rsidR="007327C6" w:rsidRDefault="007327C6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7C6" w:rsidRDefault="007327C6" w:rsidP="00510A87">
      <w:r>
        <w:separator/>
      </w:r>
    </w:p>
  </w:footnote>
  <w:footnote w:type="continuationSeparator" w:id="1">
    <w:p w:rsidR="007327C6" w:rsidRDefault="007327C6" w:rsidP="00510A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Pr="00BE4A3F" w:rsidRDefault="00CC0C46">
    <w:pPr>
      <w:pStyle w:val="ad"/>
      <w:rPr>
        <w:color w:val="8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7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6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6"/>
  </w:num>
  <w:num w:numId="5">
    <w:abstractNumId w:val="21"/>
  </w:num>
  <w:num w:numId="6">
    <w:abstractNumId w:val="17"/>
  </w:num>
  <w:num w:numId="7">
    <w:abstractNumId w:val="10"/>
  </w:num>
  <w:num w:numId="8">
    <w:abstractNumId w:val="9"/>
  </w:num>
  <w:num w:numId="9">
    <w:abstractNumId w:val="13"/>
  </w:num>
  <w:num w:numId="10">
    <w:abstractNumId w:val="2"/>
  </w:num>
  <w:num w:numId="11">
    <w:abstractNumId w:val="19"/>
  </w:num>
  <w:num w:numId="12">
    <w:abstractNumId w:val="12"/>
  </w:num>
  <w:num w:numId="13">
    <w:abstractNumId w:val="25"/>
  </w:num>
  <w:num w:numId="14">
    <w:abstractNumId w:val="20"/>
  </w:num>
  <w:num w:numId="15">
    <w:abstractNumId w:val="0"/>
  </w:num>
  <w:num w:numId="16">
    <w:abstractNumId w:val="23"/>
  </w:num>
  <w:num w:numId="17">
    <w:abstractNumId w:val="5"/>
  </w:num>
  <w:num w:numId="18">
    <w:abstractNumId w:val="18"/>
  </w:num>
  <w:num w:numId="19">
    <w:abstractNumId w:val="16"/>
  </w:num>
  <w:num w:numId="20">
    <w:abstractNumId w:val="24"/>
  </w:num>
  <w:num w:numId="21">
    <w:abstractNumId w:val="7"/>
  </w:num>
  <w:num w:numId="22">
    <w:abstractNumId w:val="14"/>
  </w:num>
  <w:num w:numId="23">
    <w:abstractNumId w:val="22"/>
  </w:num>
  <w:num w:numId="24">
    <w:abstractNumId w:val="8"/>
  </w:num>
  <w:num w:numId="25">
    <w:abstractNumId w:val="4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0516C"/>
    <w:rsid w:val="00010D9F"/>
    <w:rsid w:val="0001458E"/>
    <w:rsid w:val="0001698F"/>
    <w:rsid w:val="00020BE3"/>
    <w:rsid w:val="0002148A"/>
    <w:rsid w:val="0003599A"/>
    <w:rsid w:val="00050478"/>
    <w:rsid w:val="0005518C"/>
    <w:rsid w:val="0005596A"/>
    <w:rsid w:val="00062C32"/>
    <w:rsid w:val="0006357B"/>
    <w:rsid w:val="000757BC"/>
    <w:rsid w:val="00092D0E"/>
    <w:rsid w:val="000A0AE6"/>
    <w:rsid w:val="000A5865"/>
    <w:rsid w:val="000B4699"/>
    <w:rsid w:val="000C6D8E"/>
    <w:rsid w:val="000D45A8"/>
    <w:rsid w:val="000E7DFF"/>
    <w:rsid w:val="00101F4A"/>
    <w:rsid w:val="00103C05"/>
    <w:rsid w:val="00106CA6"/>
    <w:rsid w:val="00111E60"/>
    <w:rsid w:val="00117C24"/>
    <w:rsid w:val="00120138"/>
    <w:rsid w:val="00135C6C"/>
    <w:rsid w:val="0013641E"/>
    <w:rsid w:val="00136DA8"/>
    <w:rsid w:val="00146D5A"/>
    <w:rsid w:val="00151DEE"/>
    <w:rsid w:val="00164F55"/>
    <w:rsid w:val="001652CD"/>
    <w:rsid w:val="0017015B"/>
    <w:rsid w:val="0017796F"/>
    <w:rsid w:val="0018594A"/>
    <w:rsid w:val="001A0256"/>
    <w:rsid w:val="001B45C6"/>
    <w:rsid w:val="001C28EF"/>
    <w:rsid w:val="001C619B"/>
    <w:rsid w:val="001D099D"/>
    <w:rsid w:val="001F3FA7"/>
    <w:rsid w:val="001F485B"/>
    <w:rsid w:val="001F5168"/>
    <w:rsid w:val="00200A0F"/>
    <w:rsid w:val="00200DAF"/>
    <w:rsid w:val="0020497C"/>
    <w:rsid w:val="00211252"/>
    <w:rsid w:val="002157C6"/>
    <w:rsid w:val="00222FA1"/>
    <w:rsid w:val="00224597"/>
    <w:rsid w:val="00227A3D"/>
    <w:rsid w:val="002370F7"/>
    <w:rsid w:val="00237529"/>
    <w:rsid w:val="00244219"/>
    <w:rsid w:val="00247652"/>
    <w:rsid w:val="00255C60"/>
    <w:rsid w:val="002650F2"/>
    <w:rsid w:val="00267733"/>
    <w:rsid w:val="002814FB"/>
    <w:rsid w:val="00281EBA"/>
    <w:rsid w:val="00285D4D"/>
    <w:rsid w:val="002871AD"/>
    <w:rsid w:val="00290B40"/>
    <w:rsid w:val="00297F74"/>
    <w:rsid w:val="00297FDE"/>
    <w:rsid w:val="002A2868"/>
    <w:rsid w:val="002B2687"/>
    <w:rsid w:val="002B2D1F"/>
    <w:rsid w:val="002B67B7"/>
    <w:rsid w:val="002C0719"/>
    <w:rsid w:val="002C526A"/>
    <w:rsid w:val="002C5542"/>
    <w:rsid w:val="002D169D"/>
    <w:rsid w:val="002D2E24"/>
    <w:rsid w:val="002E2AF7"/>
    <w:rsid w:val="002E2B6C"/>
    <w:rsid w:val="002E50F7"/>
    <w:rsid w:val="002F31F6"/>
    <w:rsid w:val="002F5708"/>
    <w:rsid w:val="00320B09"/>
    <w:rsid w:val="00326186"/>
    <w:rsid w:val="003353DD"/>
    <w:rsid w:val="00347F3F"/>
    <w:rsid w:val="00354EEF"/>
    <w:rsid w:val="00365E50"/>
    <w:rsid w:val="00374F63"/>
    <w:rsid w:val="00381177"/>
    <w:rsid w:val="00384072"/>
    <w:rsid w:val="00386BD0"/>
    <w:rsid w:val="00387013"/>
    <w:rsid w:val="003948FE"/>
    <w:rsid w:val="0039733F"/>
    <w:rsid w:val="003A37BD"/>
    <w:rsid w:val="003A5C81"/>
    <w:rsid w:val="003B36B7"/>
    <w:rsid w:val="003B4C8B"/>
    <w:rsid w:val="003C1B35"/>
    <w:rsid w:val="003D4360"/>
    <w:rsid w:val="003D7ED5"/>
    <w:rsid w:val="003E13DE"/>
    <w:rsid w:val="003E68DB"/>
    <w:rsid w:val="003F0151"/>
    <w:rsid w:val="003F32FE"/>
    <w:rsid w:val="00403F3C"/>
    <w:rsid w:val="00414325"/>
    <w:rsid w:val="004161C9"/>
    <w:rsid w:val="004211DE"/>
    <w:rsid w:val="0042150A"/>
    <w:rsid w:val="00421556"/>
    <w:rsid w:val="004225C1"/>
    <w:rsid w:val="00424727"/>
    <w:rsid w:val="0042517A"/>
    <w:rsid w:val="00440B13"/>
    <w:rsid w:val="0044221C"/>
    <w:rsid w:val="0044348F"/>
    <w:rsid w:val="004641C8"/>
    <w:rsid w:val="00467EE3"/>
    <w:rsid w:val="0047090F"/>
    <w:rsid w:val="00470EEA"/>
    <w:rsid w:val="00471C73"/>
    <w:rsid w:val="004A59E2"/>
    <w:rsid w:val="004A5B81"/>
    <w:rsid w:val="004B18BD"/>
    <w:rsid w:val="004C72F0"/>
    <w:rsid w:val="004E26AC"/>
    <w:rsid w:val="004E42FE"/>
    <w:rsid w:val="00510A87"/>
    <w:rsid w:val="005255C0"/>
    <w:rsid w:val="0053133F"/>
    <w:rsid w:val="005316FD"/>
    <w:rsid w:val="0053194A"/>
    <w:rsid w:val="00532C55"/>
    <w:rsid w:val="00534475"/>
    <w:rsid w:val="00544F6B"/>
    <w:rsid w:val="00562EBF"/>
    <w:rsid w:val="00564BE7"/>
    <w:rsid w:val="00570EDD"/>
    <w:rsid w:val="00575378"/>
    <w:rsid w:val="00575639"/>
    <w:rsid w:val="00592186"/>
    <w:rsid w:val="005A109F"/>
    <w:rsid w:val="005A21F2"/>
    <w:rsid w:val="005C2CB2"/>
    <w:rsid w:val="005C3E33"/>
    <w:rsid w:val="005C770C"/>
    <w:rsid w:val="005D74DA"/>
    <w:rsid w:val="005E4E90"/>
    <w:rsid w:val="005E4F75"/>
    <w:rsid w:val="005E6FCC"/>
    <w:rsid w:val="0060239D"/>
    <w:rsid w:val="00603C0F"/>
    <w:rsid w:val="006066A8"/>
    <w:rsid w:val="0061422F"/>
    <w:rsid w:val="00617514"/>
    <w:rsid w:val="006212E6"/>
    <w:rsid w:val="00622022"/>
    <w:rsid w:val="00637643"/>
    <w:rsid w:val="006436BB"/>
    <w:rsid w:val="00643838"/>
    <w:rsid w:val="00645E01"/>
    <w:rsid w:val="00651BA8"/>
    <w:rsid w:val="00654545"/>
    <w:rsid w:val="006549D2"/>
    <w:rsid w:val="00661779"/>
    <w:rsid w:val="00666116"/>
    <w:rsid w:val="0069401A"/>
    <w:rsid w:val="00697D72"/>
    <w:rsid w:val="006A0242"/>
    <w:rsid w:val="006B1921"/>
    <w:rsid w:val="006B1CCA"/>
    <w:rsid w:val="006B5606"/>
    <w:rsid w:val="006B6479"/>
    <w:rsid w:val="006C3BB1"/>
    <w:rsid w:val="006D2BBB"/>
    <w:rsid w:val="006E355A"/>
    <w:rsid w:val="006F12C7"/>
    <w:rsid w:val="006F13C6"/>
    <w:rsid w:val="006F3F80"/>
    <w:rsid w:val="006F58F6"/>
    <w:rsid w:val="00705C49"/>
    <w:rsid w:val="00725401"/>
    <w:rsid w:val="00725DF8"/>
    <w:rsid w:val="00731E47"/>
    <w:rsid w:val="007327C6"/>
    <w:rsid w:val="007371E4"/>
    <w:rsid w:val="00750509"/>
    <w:rsid w:val="00757240"/>
    <w:rsid w:val="0076022E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B16E1"/>
    <w:rsid w:val="007B49D1"/>
    <w:rsid w:val="007C3EF3"/>
    <w:rsid w:val="007D47A8"/>
    <w:rsid w:val="007D5B91"/>
    <w:rsid w:val="0080107A"/>
    <w:rsid w:val="008102EC"/>
    <w:rsid w:val="00840395"/>
    <w:rsid w:val="008422C4"/>
    <w:rsid w:val="008517B5"/>
    <w:rsid w:val="008561D6"/>
    <w:rsid w:val="00856BC6"/>
    <w:rsid w:val="00866977"/>
    <w:rsid w:val="008733E8"/>
    <w:rsid w:val="00875F66"/>
    <w:rsid w:val="00892C01"/>
    <w:rsid w:val="00893431"/>
    <w:rsid w:val="00894FBF"/>
    <w:rsid w:val="00895DB8"/>
    <w:rsid w:val="008979C9"/>
    <w:rsid w:val="008A4B21"/>
    <w:rsid w:val="008E3C2D"/>
    <w:rsid w:val="008E643E"/>
    <w:rsid w:val="008E7559"/>
    <w:rsid w:val="008F2322"/>
    <w:rsid w:val="009429B1"/>
    <w:rsid w:val="0094738A"/>
    <w:rsid w:val="009548FD"/>
    <w:rsid w:val="00955010"/>
    <w:rsid w:val="00961C16"/>
    <w:rsid w:val="0096587F"/>
    <w:rsid w:val="0096676C"/>
    <w:rsid w:val="0097479F"/>
    <w:rsid w:val="00982E03"/>
    <w:rsid w:val="0099079C"/>
    <w:rsid w:val="009923B9"/>
    <w:rsid w:val="00992771"/>
    <w:rsid w:val="00996831"/>
    <w:rsid w:val="009C11CE"/>
    <w:rsid w:val="009D2B3E"/>
    <w:rsid w:val="009D6491"/>
    <w:rsid w:val="009F4C65"/>
    <w:rsid w:val="00A016FC"/>
    <w:rsid w:val="00A021C3"/>
    <w:rsid w:val="00A27308"/>
    <w:rsid w:val="00A27E80"/>
    <w:rsid w:val="00A57C23"/>
    <w:rsid w:val="00A75CD7"/>
    <w:rsid w:val="00A772BE"/>
    <w:rsid w:val="00A85B37"/>
    <w:rsid w:val="00A85B57"/>
    <w:rsid w:val="00AA53B8"/>
    <w:rsid w:val="00AA5B49"/>
    <w:rsid w:val="00AB0EA6"/>
    <w:rsid w:val="00AD6E6D"/>
    <w:rsid w:val="00AE0DA3"/>
    <w:rsid w:val="00AF31BC"/>
    <w:rsid w:val="00AF4F5B"/>
    <w:rsid w:val="00AF7116"/>
    <w:rsid w:val="00B00ACA"/>
    <w:rsid w:val="00B046D0"/>
    <w:rsid w:val="00B174C3"/>
    <w:rsid w:val="00B264F3"/>
    <w:rsid w:val="00B30FF6"/>
    <w:rsid w:val="00B354B7"/>
    <w:rsid w:val="00B42338"/>
    <w:rsid w:val="00B44598"/>
    <w:rsid w:val="00B46F70"/>
    <w:rsid w:val="00B5711D"/>
    <w:rsid w:val="00B63966"/>
    <w:rsid w:val="00B66870"/>
    <w:rsid w:val="00B67634"/>
    <w:rsid w:val="00B74FA7"/>
    <w:rsid w:val="00B77C8F"/>
    <w:rsid w:val="00B8583B"/>
    <w:rsid w:val="00B95528"/>
    <w:rsid w:val="00BA1E14"/>
    <w:rsid w:val="00BB6147"/>
    <w:rsid w:val="00BC04FF"/>
    <w:rsid w:val="00BC2B0B"/>
    <w:rsid w:val="00BD4E70"/>
    <w:rsid w:val="00BE4A3F"/>
    <w:rsid w:val="00BF3835"/>
    <w:rsid w:val="00BF5C70"/>
    <w:rsid w:val="00BF5E06"/>
    <w:rsid w:val="00C1128F"/>
    <w:rsid w:val="00C22AA2"/>
    <w:rsid w:val="00C36EBE"/>
    <w:rsid w:val="00C5319E"/>
    <w:rsid w:val="00C6205B"/>
    <w:rsid w:val="00C66566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504B"/>
    <w:rsid w:val="00D00389"/>
    <w:rsid w:val="00D014EA"/>
    <w:rsid w:val="00D11414"/>
    <w:rsid w:val="00D152A5"/>
    <w:rsid w:val="00D15D48"/>
    <w:rsid w:val="00D3256F"/>
    <w:rsid w:val="00D34E90"/>
    <w:rsid w:val="00D415EE"/>
    <w:rsid w:val="00D43D08"/>
    <w:rsid w:val="00D46797"/>
    <w:rsid w:val="00D563C3"/>
    <w:rsid w:val="00D64E0A"/>
    <w:rsid w:val="00D64EDE"/>
    <w:rsid w:val="00D70112"/>
    <w:rsid w:val="00D71025"/>
    <w:rsid w:val="00D71789"/>
    <w:rsid w:val="00D730A9"/>
    <w:rsid w:val="00D83EE0"/>
    <w:rsid w:val="00D875A4"/>
    <w:rsid w:val="00D95B05"/>
    <w:rsid w:val="00D972C2"/>
    <w:rsid w:val="00D97E36"/>
    <w:rsid w:val="00DA1D1D"/>
    <w:rsid w:val="00DA247B"/>
    <w:rsid w:val="00DA49E0"/>
    <w:rsid w:val="00DA61E1"/>
    <w:rsid w:val="00DB130C"/>
    <w:rsid w:val="00DB3C7A"/>
    <w:rsid w:val="00DB4851"/>
    <w:rsid w:val="00DB4D51"/>
    <w:rsid w:val="00DB603F"/>
    <w:rsid w:val="00DB6459"/>
    <w:rsid w:val="00DB701F"/>
    <w:rsid w:val="00DC69D1"/>
    <w:rsid w:val="00DD1867"/>
    <w:rsid w:val="00DD5F06"/>
    <w:rsid w:val="00DD76CA"/>
    <w:rsid w:val="00DE2727"/>
    <w:rsid w:val="00DE2AF9"/>
    <w:rsid w:val="00DE380D"/>
    <w:rsid w:val="00DF2C15"/>
    <w:rsid w:val="00DF32D9"/>
    <w:rsid w:val="00E026A1"/>
    <w:rsid w:val="00E039F2"/>
    <w:rsid w:val="00E04AF6"/>
    <w:rsid w:val="00E0682D"/>
    <w:rsid w:val="00E131A7"/>
    <w:rsid w:val="00E16BDB"/>
    <w:rsid w:val="00E35127"/>
    <w:rsid w:val="00E42D3A"/>
    <w:rsid w:val="00E615BE"/>
    <w:rsid w:val="00E6573A"/>
    <w:rsid w:val="00E75E72"/>
    <w:rsid w:val="00E76650"/>
    <w:rsid w:val="00E83F80"/>
    <w:rsid w:val="00E84DDF"/>
    <w:rsid w:val="00E86162"/>
    <w:rsid w:val="00E92CD1"/>
    <w:rsid w:val="00E944B4"/>
    <w:rsid w:val="00E97F18"/>
    <w:rsid w:val="00EA0EE0"/>
    <w:rsid w:val="00EA65FB"/>
    <w:rsid w:val="00EE3497"/>
    <w:rsid w:val="00EE34E4"/>
    <w:rsid w:val="00EE7CFB"/>
    <w:rsid w:val="00F014CA"/>
    <w:rsid w:val="00F23EC5"/>
    <w:rsid w:val="00F40175"/>
    <w:rsid w:val="00F4156F"/>
    <w:rsid w:val="00F51BD0"/>
    <w:rsid w:val="00F76082"/>
    <w:rsid w:val="00F77664"/>
    <w:rsid w:val="00F83339"/>
    <w:rsid w:val="00F91093"/>
    <w:rsid w:val="00FB5035"/>
    <w:rsid w:val="00FB5AF5"/>
    <w:rsid w:val="00FC2901"/>
    <w:rsid w:val="00FC485A"/>
    <w:rsid w:val="00FC4D38"/>
    <w:rsid w:val="00FC4EFC"/>
    <w:rsid w:val="00FC74EB"/>
    <w:rsid w:val="00FC777C"/>
    <w:rsid w:val="00FD4690"/>
    <w:rsid w:val="00FD60AB"/>
    <w:rsid w:val="00FE3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E2EE8-022D-4433-B72B-822946801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175</TotalTime>
  <Pages>11</Pages>
  <Words>3230</Words>
  <Characters>18413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Sayrina</cp:lastModifiedBy>
  <cp:revision>48</cp:revision>
  <cp:lastPrinted>2021-04-26T13:28:00Z</cp:lastPrinted>
  <dcterms:created xsi:type="dcterms:W3CDTF">2021-01-27T05:40:00Z</dcterms:created>
  <dcterms:modified xsi:type="dcterms:W3CDTF">2021-04-26T13:46:00Z</dcterms:modified>
</cp:coreProperties>
</file>