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88655" w14:textId="77777777" w:rsidR="008A5FDB" w:rsidRDefault="008A5FDB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51C4E7BD" w14:textId="77777777" w:rsidR="00D21725" w:rsidRDefault="00D21725" w:rsidP="00D21725">
      <w:pPr>
        <w:pStyle w:val="a8"/>
      </w:pPr>
    </w:p>
    <w:p w14:paraId="09FB1A0D" w14:textId="77777777" w:rsidR="00D21725" w:rsidRDefault="00D21725" w:rsidP="00D21725">
      <w:pPr>
        <w:pStyle w:val="a8"/>
      </w:pPr>
    </w:p>
    <w:p w14:paraId="012316C7" w14:textId="77777777" w:rsidR="00D21725" w:rsidRDefault="00D21725" w:rsidP="00D21725">
      <w:pPr>
        <w:pStyle w:val="a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C65164" wp14:editId="3D2D5E5E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6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2D90A8" w14:textId="77777777" w:rsidR="00D21725" w:rsidRDefault="00D21725" w:rsidP="00D21725">
      <w:pPr>
        <w:pStyle w:val="a8"/>
      </w:pPr>
      <w:r>
        <w:t xml:space="preserve">АДМИНИСТРАЦИЯ </w:t>
      </w:r>
    </w:p>
    <w:p w14:paraId="01135800" w14:textId="77777777" w:rsidR="00D21725" w:rsidRDefault="00D21725" w:rsidP="00D21725">
      <w:pPr>
        <w:pStyle w:val="a8"/>
      </w:pPr>
      <w:r>
        <w:t>ПАВЛОВСКОГО МУНИЦИПАЛЬНОГО РАЙОНА</w:t>
      </w:r>
    </w:p>
    <w:p w14:paraId="5E23A435" w14:textId="77777777" w:rsidR="00D21725" w:rsidRDefault="00D21725" w:rsidP="00D21725">
      <w:pPr>
        <w:pStyle w:val="1a"/>
      </w:pPr>
      <w:r>
        <w:t>ВОРОНЕЖСКОЙ ОБЛАСТИ</w:t>
      </w:r>
    </w:p>
    <w:p w14:paraId="185F658A" w14:textId="77777777" w:rsidR="00D21725" w:rsidRDefault="00D21725" w:rsidP="00D21725">
      <w:pPr>
        <w:jc w:val="center"/>
        <w:rPr>
          <w:rFonts w:ascii="Times New Roman" w:hAnsi="Times New Roman"/>
          <w:b/>
          <w:color w:val="1F3864" w:themeColor="accent5" w:themeShade="80"/>
          <w:sz w:val="36"/>
          <w:szCs w:val="36"/>
        </w:rPr>
      </w:pPr>
      <w:r>
        <w:rPr>
          <w:rFonts w:ascii="Times New Roman" w:hAnsi="Times New Roman"/>
          <w:b/>
          <w:color w:val="1F3864" w:themeColor="accent5" w:themeShade="80"/>
          <w:sz w:val="36"/>
          <w:szCs w:val="36"/>
        </w:rPr>
        <w:t>ПОСТАНОВЛЕНИЕ</w:t>
      </w:r>
    </w:p>
    <w:p w14:paraId="5A324D87" w14:textId="44C73B64" w:rsidR="00D21725" w:rsidRDefault="00D21725" w:rsidP="00D21725">
      <w:pPr>
        <w:ind w:firstLine="0"/>
        <w:rPr>
          <w:rFonts w:ascii="Times New Roman" w:hAnsi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</w:rPr>
        <w:tab/>
        <w:t>ПРОЕКТ</w:t>
      </w:r>
    </w:p>
    <w:p w14:paraId="56D511C7" w14:textId="77777777" w:rsidR="00D21725" w:rsidRDefault="00D21725" w:rsidP="00D21725">
      <w:pPr>
        <w:rPr>
          <w:rFonts w:ascii="Times New Roman" w:hAnsi="Times New Roman"/>
          <w:color w:val="1F3864" w:themeColor="accent5" w:themeShade="80"/>
          <w:sz w:val="28"/>
          <w:szCs w:val="28"/>
        </w:rPr>
      </w:pPr>
    </w:p>
    <w:p w14:paraId="4717E20C" w14:textId="77777777" w:rsidR="00D21725" w:rsidRDefault="00D21725" w:rsidP="00D21725">
      <w:pPr>
        <w:ind w:firstLine="0"/>
        <w:rPr>
          <w:rFonts w:ascii="Times New Roman" w:hAnsi="Times New Roman"/>
          <w:color w:val="1F3864" w:themeColor="accent5" w:themeShade="80"/>
        </w:rPr>
      </w:pPr>
      <w:r>
        <w:rPr>
          <w:rFonts w:ascii="Times New Roman" w:hAnsi="Times New Roman"/>
          <w:color w:val="1F3864" w:themeColor="accent5" w:themeShade="80"/>
        </w:rPr>
        <w:t>от ________________ № __________________</w:t>
      </w:r>
    </w:p>
    <w:p w14:paraId="2FF55B8F" w14:textId="2D4B828E" w:rsidR="00D21725" w:rsidRDefault="00D21725" w:rsidP="00D21725">
      <w:pPr>
        <w:rPr>
          <w:rFonts w:ascii="Times New Roman" w:hAnsi="Times New Roman"/>
          <w:color w:val="1F3864" w:themeColor="accent5" w:themeShade="80"/>
        </w:rPr>
      </w:pPr>
      <w:r>
        <w:rPr>
          <w:rFonts w:ascii="Times New Roman" w:hAnsi="Times New Roman"/>
          <w:color w:val="1F3864" w:themeColor="accent5" w:themeShade="80"/>
        </w:rPr>
        <w:t xml:space="preserve">                г. Павловск</w:t>
      </w:r>
    </w:p>
    <w:tbl>
      <w:tblPr>
        <w:tblStyle w:val="a7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20"/>
      </w:tblGrid>
      <w:tr w:rsidR="00460BB7" w14:paraId="421845A6" w14:textId="77777777" w:rsidTr="00F83A8A">
        <w:tc>
          <w:tcPr>
            <w:tcW w:w="2554" w:type="pct"/>
          </w:tcPr>
          <w:p w14:paraId="53E2FF52" w14:textId="77777777" w:rsidR="00D21725" w:rsidRDefault="00D21725" w:rsidP="00F83A8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5E13E89" w14:textId="77777777" w:rsidR="00D21725" w:rsidRDefault="00D21725" w:rsidP="00F83A8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1BD5C1B7" w14:textId="4669DA1C" w:rsidR="00456293" w:rsidRDefault="00460BB7" w:rsidP="00F83A8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</w:t>
            </w:r>
            <w:r w:rsidR="00456293">
              <w:rPr>
                <w:rFonts w:ascii="Times New Roman" w:hAnsi="Times New Roman"/>
                <w:sz w:val="28"/>
                <w:szCs w:val="28"/>
              </w:rPr>
              <w:t xml:space="preserve"> Воронежской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 w:rsidR="00B51C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B51C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B51CF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72755621" w14:textId="77777777" w:rsidR="00460BB7" w:rsidRDefault="00460BB7" w:rsidP="00F83A8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51CF4">
              <w:rPr>
                <w:rFonts w:ascii="Times New Roman" w:hAnsi="Times New Roman"/>
                <w:sz w:val="28"/>
                <w:szCs w:val="28"/>
              </w:rPr>
              <w:t>693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51CF4" w:rsidRPr="00B51CF4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Павловского муниципального района Воронежской области </w:t>
            </w:r>
            <w:bookmarkStart w:id="0" w:name="_Hlk63786065"/>
            <w:r w:rsidR="00B51CF4" w:rsidRPr="00B51CF4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      </w:r>
            <w:r w:rsidR="00024398"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446" w:type="pct"/>
          </w:tcPr>
          <w:p w14:paraId="1A76293A" w14:textId="77777777" w:rsidR="00460BB7" w:rsidRDefault="00460BB7" w:rsidP="001E03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834D842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5E59257B" w14:textId="77777777" w:rsidR="00460BB7" w:rsidRPr="00551AD2" w:rsidRDefault="00460BB7" w:rsidP="00460BB7">
      <w:pPr>
        <w:spacing w:line="100" w:lineRule="atLeast"/>
        <w:ind w:firstLine="708"/>
        <w:rPr>
          <w:color w:val="000000"/>
          <w:sz w:val="26"/>
          <w:szCs w:val="26"/>
        </w:rPr>
      </w:pPr>
      <w:r w:rsidRPr="00901D81">
        <w:rPr>
          <w:rFonts w:ascii="Times New Roman" w:hAnsi="Times New Roman"/>
          <w:color w:val="000000"/>
          <w:sz w:val="26"/>
          <w:szCs w:val="26"/>
        </w:rPr>
        <w:t>В соответствии со ст. 179 Бюджетного кодекса РФ, решением Совета народных депутатов Павловского муниципального района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 xml:space="preserve"> Воронежской области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>2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4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>.12.20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20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182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«Об утверждении бюджета Павловского муниципального района </w:t>
      </w:r>
      <w:r w:rsidR="006C3BD6">
        <w:rPr>
          <w:rFonts w:ascii="Times New Roman" w:hAnsi="Times New Roman"/>
          <w:color w:val="000000"/>
          <w:sz w:val="26"/>
          <w:szCs w:val="26"/>
        </w:rPr>
        <w:t xml:space="preserve">Воронежской области </w:t>
      </w:r>
      <w:r w:rsidRPr="00901D81">
        <w:rPr>
          <w:rFonts w:ascii="Times New Roman" w:hAnsi="Times New Roman"/>
          <w:color w:val="000000"/>
          <w:sz w:val="26"/>
          <w:szCs w:val="26"/>
        </w:rPr>
        <w:t>на 20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21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 и на плановый период 202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2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и 202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3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годов», </w:t>
      </w:r>
      <w:r w:rsidR="00401C4E" w:rsidRPr="00401C4E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Павловского </w:t>
      </w:r>
      <w:r w:rsidR="00401C4E" w:rsidRPr="00551AD2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r w:rsidRPr="00551AD2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14:paraId="1CFFC0CB" w14:textId="77777777" w:rsidR="00460BB7" w:rsidRPr="00551AD2" w:rsidRDefault="00460BB7" w:rsidP="00460BB7">
      <w:pPr>
        <w:spacing w:line="100" w:lineRule="atLeast"/>
        <w:ind w:firstLine="709"/>
        <w:rPr>
          <w:sz w:val="26"/>
          <w:szCs w:val="26"/>
        </w:rPr>
      </w:pPr>
    </w:p>
    <w:p w14:paraId="1A93EECF" w14:textId="77777777" w:rsidR="00460BB7" w:rsidRPr="00551AD2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551AD2">
        <w:rPr>
          <w:rFonts w:ascii="Times New Roman" w:hAnsi="Times New Roman"/>
          <w:sz w:val="26"/>
          <w:szCs w:val="26"/>
        </w:rPr>
        <w:t>ПОСТАНОВЛЯЕТ:</w:t>
      </w:r>
    </w:p>
    <w:p w14:paraId="383D447B" w14:textId="77777777" w:rsidR="00460BB7" w:rsidRPr="000275E8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2178EEE3" w14:textId="77777777" w:rsidR="00460BB7" w:rsidRPr="000275E8" w:rsidRDefault="00460BB7" w:rsidP="00460BB7">
      <w:pPr>
        <w:numPr>
          <w:ilvl w:val="0"/>
          <w:numId w:val="8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0275E8">
        <w:rPr>
          <w:rFonts w:ascii="Times New Roman" w:hAnsi="Times New Roman"/>
          <w:sz w:val="26"/>
          <w:szCs w:val="26"/>
        </w:rPr>
        <w:t>Внести в муниципальную программу Павловского муниципального района Воронежской области «</w:t>
      </w:r>
      <w:r w:rsidR="00283A82" w:rsidRPr="000275E8">
        <w:rPr>
          <w:rFonts w:ascii="Times New Roman" w:hAnsi="Times New Roman"/>
          <w:sz w:val="26"/>
          <w:szCs w:val="26"/>
        </w:rPr>
        <w:t>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</w:r>
      <w:r w:rsidRPr="000275E8">
        <w:rPr>
          <w:rFonts w:ascii="Times New Roman" w:hAnsi="Times New Roman"/>
          <w:sz w:val="26"/>
          <w:szCs w:val="26"/>
        </w:rPr>
        <w:t xml:space="preserve">», утвержденную постановлением </w:t>
      </w:r>
      <w:r w:rsidRPr="000275E8">
        <w:rPr>
          <w:rFonts w:ascii="Times New Roman" w:hAnsi="Times New Roman"/>
          <w:sz w:val="26"/>
          <w:szCs w:val="26"/>
        </w:rPr>
        <w:lastRenderedPageBreak/>
        <w:t>администрации Павловского муниципального района</w:t>
      </w:r>
      <w:r w:rsidR="00456293" w:rsidRPr="000275E8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0275E8">
        <w:rPr>
          <w:rFonts w:ascii="Times New Roman" w:hAnsi="Times New Roman"/>
          <w:sz w:val="26"/>
          <w:szCs w:val="26"/>
        </w:rPr>
        <w:t xml:space="preserve"> от 2</w:t>
      </w:r>
      <w:r w:rsidR="00283A82" w:rsidRPr="000275E8">
        <w:rPr>
          <w:rFonts w:ascii="Times New Roman" w:hAnsi="Times New Roman"/>
          <w:sz w:val="26"/>
          <w:szCs w:val="26"/>
        </w:rPr>
        <w:t>0</w:t>
      </w:r>
      <w:r w:rsidRPr="000275E8">
        <w:rPr>
          <w:rFonts w:ascii="Times New Roman" w:hAnsi="Times New Roman"/>
          <w:sz w:val="26"/>
          <w:szCs w:val="26"/>
        </w:rPr>
        <w:t>.1</w:t>
      </w:r>
      <w:r w:rsidR="00283A82" w:rsidRPr="000275E8">
        <w:rPr>
          <w:rFonts w:ascii="Times New Roman" w:hAnsi="Times New Roman"/>
          <w:sz w:val="26"/>
          <w:szCs w:val="26"/>
        </w:rPr>
        <w:t>0</w:t>
      </w:r>
      <w:r w:rsidRPr="000275E8">
        <w:rPr>
          <w:rFonts w:ascii="Times New Roman" w:hAnsi="Times New Roman"/>
          <w:sz w:val="26"/>
          <w:szCs w:val="26"/>
        </w:rPr>
        <w:t>.20</w:t>
      </w:r>
      <w:r w:rsidR="00283A82" w:rsidRPr="000275E8">
        <w:rPr>
          <w:rFonts w:ascii="Times New Roman" w:hAnsi="Times New Roman"/>
          <w:sz w:val="26"/>
          <w:szCs w:val="26"/>
        </w:rPr>
        <w:t>20</w:t>
      </w:r>
      <w:r w:rsidRPr="000275E8">
        <w:rPr>
          <w:rFonts w:ascii="Times New Roman" w:hAnsi="Times New Roman"/>
          <w:sz w:val="26"/>
          <w:szCs w:val="26"/>
        </w:rPr>
        <w:t xml:space="preserve"> № </w:t>
      </w:r>
      <w:r w:rsidR="00283A82" w:rsidRPr="000275E8">
        <w:rPr>
          <w:rFonts w:ascii="Times New Roman" w:hAnsi="Times New Roman"/>
          <w:sz w:val="26"/>
          <w:szCs w:val="26"/>
        </w:rPr>
        <w:t>693</w:t>
      </w:r>
      <w:r w:rsidRPr="000275E8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377149E4" w14:textId="5CF73E7B" w:rsidR="00460BB7" w:rsidRPr="000275E8" w:rsidRDefault="00603587" w:rsidP="00603587">
      <w:pPr>
        <w:pStyle w:val="a6"/>
        <w:numPr>
          <w:ilvl w:val="1"/>
          <w:numId w:val="8"/>
        </w:numPr>
        <w:tabs>
          <w:tab w:val="left" w:pos="0"/>
          <w:tab w:val="right" w:pos="426"/>
          <w:tab w:val="right" w:pos="993"/>
        </w:tabs>
        <w:spacing w:before="240" w:line="100" w:lineRule="atLeast"/>
        <w:ind w:left="0" w:firstLine="556"/>
        <w:rPr>
          <w:rFonts w:ascii="Times New Roman" w:hAnsi="Times New Roman"/>
          <w:sz w:val="26"/>
          <w:szCs w:val="26"/>
        </w:rPr>
      </w:pPr>
      <w:r w:rsidRPr="000275E8">
        <w:rPr>
          <w:rFonts w:ascii="Times New Roman" w:hAnsi="Times New Roman"/>
          <w:sz w:val="26"/>
          <w:szCs w:val="26"/>
        </w:rPr>
        <w:t xml:space="preserve"> </w:t>
      </w:r>
      <w:r w:rsidR="007574DB">
        <w:rPr>
          <w:rFonts w:ascii="Times New Roman" w:hAnsi="Times New Roman"/>
          <w:sz w:val="26"/>
          <w:szCs w:val="26"/>
        </w:rPr>
        <w:t>Паспорт муниципальной программы Павловского муниципального района Воронежской области изложить в следующей редакции</w:t>
      </w:r>
    </w:p>
    <w:p w14:paraId="102C77FD" w14:textId="77777777" w:rsidR="00F77F17" w:rsidRDefault="00456293" w:rsidP="00DF0799">
      <w:pPr>
        <w:tabs>
          <w:tab w:val="left" w:pos="0"/>
          <w:tab w:val="right" w:pos="426"/>
          <w:tab w:val="right" w:pos="993"/>
        </w:tabs>
        <w:spacing w:before="240" w:line="100" w:lineRule="atLeast"/>
        <w:rPr>
          <w:rFonts w:ascii="Times New Roman" w:hAnsi="Times New Roman"/>
          <w:sz w:val="26"/>
          <w:szCs w:val="26"/>
        </w:rPr>
      </w:pPr>
      <w:r w:rsidRPr="00456293">
        <w:rPr>
          <w:rFonts w:ascii="Times New Roman" w:hAnsi="Times New Roman"/>
          <w:sz w:val="26"/>
          <w:szCs w:val="26"/>
        </w:rPr>
        <w:t>«</w:t>
      </w:r>
    </w:p>
    <w:p w14:paraId="29338C7D" w14:textId="77777777" w:rsidR="007574DB" w:rsidRPr="007574DB" w:rsidRDefault="007574DB" w:rsidP="007574DB">
      <w:pPr>
        <w:spacing w:before="100" w:beforeAutospacing="1" w:after="100" w:afterAutospacing="1"/>
        <w:ind w:firstLine="0"/>
        <w:jc w:val="center"/>
        <w:outlineLvl w:val="3"/>
        <w:rPr>
          <w:rFonts w:ascii="Times New Roman" w:hAnsi="Times New Roman"/>
          <w:b/>
          <w:bCs/>
          <w:sz w:val="26"/>
          <w:szCs w:val="26"/>
        </w:rPr>
      </w:pPr>
      <w:r w:rsidRPr="007574DB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</w:p>
    <w:tbl>
      <w:tblPr>
        <w:tblpPr w:leftFromText="180" w:rightFromText="180" w:vertAnchor="text" w:horzAnchor="margin" w:tblpX="10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928"/>
      </w:tblGrid>
      <w:tr w:rsidR="007574DB" w:rsidRPr="007574DB" w14:paraId="04F38336" w14:textId="77777777" w:rsidTr="008955CC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6317" w14:textId="77777777" w:rsidR="007574DB" w:rsidRPr="007574DB" w:rsidRDefault="007574DB" w:rsidP="007574DB">
            <w:pPr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Ответственный </w:t>
            </w:r>
          </w:p>
          <w:p w14:paraId="7F632E5C" w14:textId="77777777" w:rsidR="007574DB" w:rsidRPr="007574DB" w:rsidRDefault="007574DB" w:rsidP="007574DB">
            <w:pPr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исполнитель </w:t>
            </w:r>
          </w:p>
          <w:p w14:paraId="1AF68ACB" w14:textId="77777777" w:rsidR="007574DB" w:rsidRPr="007574DB" w:rsidRDefault="007574DB" w:rsidP="007574DB">
            <w:pPr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3B86" w14:textId="77777777" w:rsidR="007574DB" w:rsidRPr="007574DB" w:rsidRDefault="007574DB" w:rsidP="007574DB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области.</w:t>
            </w:r>
          </w:p>
        </w:tc>
      </w:tr>
      <w:tr w:rsidR="007574DB" w:rsidRPr="007574DB" w14:paraId="4EEF39AE" w14:textId="77777777" w:rsidTr="008955CC">
        <w:trPr>
          <w:trHeight w:val="851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6817" w14:textId="77777777" w:rsidR="007574DB" w:rsidRPr="007574DB" w:rsidRDefault="007574DB" w:rsidP="007574DB">
            <w:pPr>
              <w:spacing w:after="200"/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FA0B" w14:textId="77777777" w:rsidR="007574DB" w:rsidRPr="00720898" w:rsidRDefault="007574DB" w:rsidP="007574DB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20898">
              <w:rPr>
                <w:rFonts w:ascii="Times New Roman" w:hAnsi="Times New Roman"/>
                <w:color w:val="000000" w:themeColor="text1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области.</w:t>
            </w:r>
          </w:p>
          <w:p w14:paraId="381B60F9" w14:textId="77777777" w:rsidR="007574DB" w:rsidRPr="00720898" w:rsidRDefault="007574DB" w:rsidP="007574DB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20898">
              <w:rPr>
                <w:rFonts w:ascii="Times New Roman" w:hAnsi="Times New Roman"/>
                <w:color w:val="000000" w:themeColor="text1"/>
              </w:rPr>
              <w:t>Отдел по строительству, жилищно-коммунальному хозяйству и транспорту администрации Павловского муниципального района Воронежской области</w:t>
            </w:r>
          </w:p>
          <w:p w14:paraId="0D63F65E" w14:textId="77777777" w:rsidR="007574DB" w:rsidRPr="00720898" w:rsidRDefault="007574DB" w:rsidP="007574DB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20898">
              <w:rPr>
                <w:rFonts w:ascii="Times New Roman" w:hAnsi="Times New Roman"/>
                <w:color w:val="000000" w:themeColor="text1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области.</w:t>
            </w:r>
          </w:p>
        </w:tc>
      </w:tr>
      <w:tr w:rsidR="007574DB" w:rsidRPr="007574DB" w14:paraId="6F5B1ACE" w14:textId="77777777" w:rsidTr="008955CC">
        <w:trPr>
          <w:trHeight w:val="113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B7A1" w14:textId="77777777" w:rsidR="007574DB" w:rsidRPr="007574DB" w:rsidRDefault="007574DB" w:rsidP="007574DB">
            <w:pPr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Подпрограммы муниципальной программы и основные мероприятия муниципальной программы, не включенные в подпрограммы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7926" w14:textId="77777777" w:rsidR="007574DB" w:rsidRPr="00720898" w:rsidRDefault="007574DB" w:rsidP="007574DB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20898">
              <w:rPr>
                <w:rFonts w:ascii="Times New Roman" w:hAnsi="Times New Roman"/>
                <w:color w:val="000000" w:themeColor="text1"/>
              </w:rPr>
              <w:t>Для реализации мероприятий муниципальной программы разработка подпрограммы не требуется.</w:t>
            </w:r>
          </w:p>
          <w:p w14:paraId="7B858297" w14:textId="77777777" w:rsidR="007574DB" w:rsidRPr="00720898" w:rsidRDefault="007574DB" w:rsidP="007574DB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20898">
              <w:rPr>
                <w:rFonts w:ascii="Times New Roman" w:hAnsi="Times New Roman"/>
                <w:color w:val="000000" w:themeColor="text1"/>
              </w:rPr>
              <w:t>Основные мероприятия муниципальной программы</w:t>
            </w:r>
          </w:p>
          <w:p w14:paraId="4BEFC840" w14:textId="77777777" w:rsidR="007574DB" w:rsidRPr="00720898" w:rsidRDefault="007574DB" w:rsidP="007574DB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20898">
              <w:rPr>
                <w:rFonts w:ascii="Times New Roman" w:hAnsi="Times New Roman"/>
                <w:color w:val="000000" w:themeColor="text1"/>
              </w:rPr>
              <w:t>1. 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предпринимательства.</w:t>
            </w:r>
          </w:p>
          <w:p w14:paraId="48E22095" w14:textId="77777777" w:rsidR="007574DB" w:rsidRPr="00720898" w:rsidRDefault="007574DB" w:rsidP="007574DB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20898">
              <w:rPr>
                <w:rFonts w:ascii="Times New Roman" w:hAnsi="Times New Roman"/>
                <w:color w:val="000000" w:themeColor="text1"/>
              </w:rPr>
              <w:t xml:space="preserve"> 2. 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20898">
              <w:rPr>
                <w:rFonts w:ascii="Times New Roman" w:hAnsi="Times New Roman"/>
                <w:color w:val="000000" w:themeColor="text1"/>
              </w:rPr>
              <w:t>монопрофильной</w:t>
            </w:r>
            <w:proofErr w:type="spellEnd"/>
            <w:r w:rsidRPr="00720898">
              <w:rPr>
                <w:rFonts w:ascii="Times New Roman" w:hAnsi="Times New Roman"/>
                <w:color w:val="000000" w:themeColor="text1"/>
              </w:rPr>
              <w:t xml:space="preserve"> территории г. Павловск.</w:t>
            </w:r>
          </w:p>
          <w:p w14:paraId="2608CC19" w14:textId="77777777" w:rsidR="007574DB" w:rsidRPr="00720898" w:rsidRDefault="007574DB" w:rsidP="007574DB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20898">
              <w:rPr>
                <w:rFonts w:ascii="Times New Roman" w:hAnsi="Times New Roman"/>
                <w:color w:val="000000" w:themeColor="text1"/>
              </w:rPr>
              <w:t xml:space="preserve"> 3. 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  <w:p w14:paraId="3A8A9800" w14:textId="77777777" w:rsidR="007574DB" w:rsidRPr="00720898" w:rsidRDefault="007574DB" w:rsidP="007574DB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20898">
              <w:rPr>
                <w:rFonts w:ascii="Times New Roman" w:hAnsi="Times New Roman"/>
                <w:color w:val="000000" w:themeColor="text1"/>
              </w:rPr>
              <w:t>4. Содействие развитию и популяризация предпринимательской деятельности, осуществляемой в Павловском муниципальном районе Воронежской области.</w:t>
            </w:r>
          </w:p>
          <w:p w14:paraId="71F60553" w14:textId="77777777" w:rsidR="007574DB" w:rsidRPr="00720898" w:rsidRDefault="007574DB" w:rsidP="007574DB">
            <w:pPr>
              <w:tabs>
                <w:tab w:val="left" w:pos="0"/>
                <w:tab w:val="right" w:pos="426"/>
                <w:tab w:val="right" w:pos="993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20898">
              <w:rPr>
                <w:rFonts w:ascii="Times New Roman" w:hAnsi="Times New Roman"/>
                <w:color w:val="000000" w:themeColor="text1"/>
              </w:rPr>
              <w:t>5. 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пользования.</w:t>
            </w:r>
          </w:p>
          <w:p w14:paraId="06372C61" w14:textId="77777777" w:rsidR="007574DB" w:rsidRPr="00720898" w:rsidRDefault="007574DB" w:rsidP="007574DB">
            <w:pPr>
              <w:tabs>
                <w:tab w:val="left" w:pos="0"/>
                <w:tab w:val="right" w:pos="426"/>
                <w:tab w:val="right" w:pos="993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20898">
              <w:rPr>
                <w:rFonts w:ascii="Times New Roman" w:hAnsi="Times New Roman"/>
                <w:color w:val="000000" w:themeColor="text1"/>
              </w:rPr>
              <w:t>6.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      </w:r>
          </w:p>
          <w:p w14:paraId="0DAE3605" w14:textId="77777777" w:rsidR="007574DB" w:rsidRPr="00720898" w:rsidRDefault="007574DB" w:rsidP="007574DB">
            <w:pPr>
              <w:tabs>
                <w:tab w:val="left" w:pos="0"/>
                <w:tab w:val="right" w:pos="426"/>
                <w:tab w:val="right" w:pos="993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20898">
              <w:rPr>
                <w:rFonts w:ascii="Times New Roman" w:hAnsi="Times New Roman"/>
                <w:color w:val="000000" w:themeColor="text1"/>
              </w:rPr>
              <w:t>7. Приобретение специализированного автотранспорта для торгового обслуживания сельского населения, проживающего в отдаленных и малонаселенных пунктах.</w:t>
            </w:r>
          </w:p>
        </w:tc>
      </w:tr>
      <w:tr w:rsidR="007574DB" w:rsidRPr="007574DB" w14:paraId="0F5F8CC3" w14:textId="77777777" w:rsidTr="008955CC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4B7F" w14:textId="77777777" w:rsidR="007574DB" w:rsidRPr="007574DB" w:rsidRDefault="007574DB" w:rsidP="007574DB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574DB">
              <w:rPr>
                <w:rFonts w:ascii="Times New Roman" w:hAnsi="Times New Roman"/>
                <w:sz w:val="22"/>
                <w:szCs w:val="22"/>
              </w:rPr>
              <w:t xml:space="preserve">Цель </w:t>
            </w:r>
          </w:p>
          <w:p w14:paraId="12FD07F4" w14:textId="77777777" w:rsidR="007574DB" w:rsidRPr="007574DB" w:rsidRDefault="007574DB" w:rsidP="007574DB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574D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муниципальной </w:t>
            </w:r>
          </w:p>
          <w:p w14:paraId="1026D3B1" w14:textId="77777777" w:rsidR="007574DB" w:rsidRPr="007574DB" w:rsidRDefault="007574DB" w:rsidP="007574DB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574DB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DBAF" w14:textId="77777777" w:rsidR="007574DB" w:rsidRPr="007574DB" w:rsidRDefault="007574DB" w:rsidP="007574DB">
            <w:pPr>
              <w:ind w:firstLine="0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lastRenderedPageBreak/>
              <w:t xml:space="preserve">Создание благоприятных условий для устойчивого развития малого и </w:t>
            </w:r>
            <w:r w:rsidRPr="007574DB">
              <w:rPr>
                <w:rFonts w:ascii="Times New Roman" w:hAnsi="Times New Roman"/>
              </w:rPr>
              <w:lastRenderedPageBreak/>
              <w:t>среднего предпринимательства, а также физических лиц, применяющих специальный налоговый режим «Налог на профессиональный доход»,  и повышение их влияния на социально-экономическое развитие Павловского муниципального района Воронежской области.</w:t>
            </w:r>
          </w:p>
        </w:tc>
      </w:tr>
      <w:tr w:rsidR="007574DB" w:rsidRPr="007574DB" w14:paraId="585DF94F" w14:textId="77777777" w:rsidTr="008955CC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D38E" w14:textId="77777777" w:rsidR="007574DB" w:rsidRPr="00672F01" w:rsidRDefault="007574DB" w:rsidP="007574DB">
            <w:pPr>
              <w:spacing w:before="100" w:beforeAutospacing="1"/>
              <w:ind w:firstLine="0"/>
              <w:outlineLvl w:val="1"/>
              <w:rPr>
                <w:rFonts w:ascii="Times New Roman" w:hAnsi="Times New Roman"/>
                <w:bCs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lastRenderedPageBreak/>
              <w:t>Задачи муниципальной программы</w:t>
            </w:r>
          </w:p>
          <w:p w14:paraId="446BC9B3" w14:textId="77777777" w:rsidR="007574DB" w:rsidRPr="00672F01" w:rsidRDefault="007574DB" w:rsidP="007574DB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AD11" w14:textId="77777777" w:rsidR="007574DB" w:rsidRPr="00672F01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1. Предоставление субъектам малого и среднего предпринимательства,</w:t>
            </w:r>
            <w:r w:rsidRPr="00672F01">
              <w:rPr>
                <w:rFonts w:ascii="Times New Roman" w:hAnsi="Times New Roman" w:cs="Courier New"/>
                <w:color w:val="000000" w:themeColor="text1"/>
              </w:rPr>
              <w:t xml:space="preserve"> а также физическим лицам, применяющим специальный налоговый режим «Налог на профессиональный доход»,</w:t>
            </w:r>
            <w:r w:rsidRPr="00672F01">
              <w:rPr>
                <w:rFonts w:ascii="Times New Roman" w:hAnsi="Times New Roman"/>
                <w:color w:val="000000" w:themeColor="text1"/>
              </w:rPr>
              <w:t xml:space="preserve"> 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предпринимательства;</w:t>
            </w:r>
          </w:p>
          <w:p w14:paraId="1E6D6B99" w14:textId="77777777" w:rsidR="007574DB" w:rsidRPr="00672F01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2. Содействие повышению престижа предпринимательской деятельности;</w:t>
            </w:r>
          </w:p>
          <w:p w14:paraId="66C5A153" w14:textId="77777777" w:rsidR="007574DB" w:rsidRPr="00672F01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3. Дальнейшее развитие информационной поддержки малого и среднего предпринимательства,</w:t>
            </w:r>
            <w:r w:rsidRPr="00672F01">
              <w:rPr>
                <w:rFonts w:ascii="Times New Roman" w:hAnsi="Times New Roman" w:cs="Courier New"/>
                <w:color w:val="000000" w:themeColor="text1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672F01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46CAD7B3" w14:textId="77777777" w:rsidR="007574DB" w:rsidRPr="00672F01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4. Развитие механизмов финансовой поддержки субъектов малого и среднего предпринимательства,</w:t>
            </w:r>
            <w:r w:rsidRPr="00672F01">
              <w:rPr>
                <w:rFonts w:ascii="Times New Roman" w:hAnsi="Times New Roman" w:cs="Courier New"/>
                <w:color w:val="000000" w:themeColor="text1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672F01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6EC1D31A" w14:textId="77777777" w:rsidR="007574DB" w:rsidRPr="00672F01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5. Реализация комплекса мероприятий по устранению административных барьеров на пути развития предпринимательства;</w:t>
            </w:r>
          </w:p>
          <w:p w14:paraId="1CCC8DED" w14:textId="77777777" w:rsidR="007574DB" w:rsidRPr="00672F01" w:rsidRDefault="007574DB" w:rsidP="007574DB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6. Дальнейшее развитие малого предпринимательства с целью создания новых рабочих мест;</w:t>
            </w:r>
          </w:p>
          <w:p w14:paraId="6E6D6BC7" w14:textId="77777777" w:rsidR="007574DB" w:rsidRPr="00672F01" w:rsidRDefault="007574DB" w:rsidP="007574DB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7. Повышение качества жизни сельского населения Павловского муниципального района Воронежской области, проживающего в отдаленных и малонаселенных пунктах;</w:t>
            </w:r>
          </w:p>
          <w:p w14:paraId="76CC9159" w14:textId="77777777" w:rsidR="007574DB" w:rsidRPr="00672F01" w:rsidRDefault="007574DB" w:rsidP="007574DB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8.  Доля сельского населения отдаленных и малонаселенных пунктов Павловского муниципального района Воронежской области, обеспеченного услугами торговли общей численности жителей указанных населенных пунктов - 100%.</w:t>
            </w:r>
          </w:p>
          <w:p w14:paraId="20F0FE71" w14:textId="59F25188" w:rsidR="007574DB" w:rsidRPr="00672F01" w:rsidRDefault="007574DB" w:rsidP="007574DB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 xml:space="preserve">9. Количество жителей отдаленных и малонаселенных пунктов, обеспеченных регулярным торговым обслуживанием посредством выездной торговли (2 и более раза в неделю) - </w:t>
            </w:r>
            <w:r w:rsidR="00720898" w:rsidRPr="00672F01">
              <w:rPr>
                <w:rFonts w:ascii="Times New Roman" w:hAnsi="Times New Roman"/>
                <w:color w:val="000000" w:themeColor="text1"/>
              </w:rPr>
              <w:t xml:space="preserve">____ </w:t>
            </w:r>
            <w:r w:rsidRPr="00672F01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</w:tr>
      <w:tr w:rsidR="007574DB" w:rsidRPr="007574DB" w14:paraId="6BCD8A9B" w14:textId="77777777" w:rsidTr="008955CC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BF" w14:textId="77777777" w:rsidR="007574DB" w:rsidRPr="007574DB" w:rsidRDefault="007574DB" w:rsidP="007574DB">
            <w:pPr>
              <w:spacing w:before="100" w:beforeAutospacing="1" w:after="100" w:afterAutospacing="1"/>
              <w:ind w:firstLine="0"/>
              <w:outlineLvl w:val="1"/>
              <w:rPr>
                <w:rFonts w:ascii="Times New Roman" w:hAnsi="Times New Roman"/>
                <w:bCs/>
              </w:rPr>
            </w:pPr>
            <w:r w:rsidRPr="007574DB">
              <w:rPr>
                <w:rFonts w:ascii="Times New Roman" w:hAnsi="Times New Roman"/>
              </w:rPr>
              <w:t>Показатели (индикаторы) муниципальной 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7161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Увеличение числа субъектов малого и среднего предпринимательства</w:t>
            </w:r>
            <w:r w:rsidRPr="007574DB">
              <w:rPr>
                <w:rFonts w:ascii="Times New Roman" w:hAnsi="Times New Roman"/>
                <w:color w:val="000000"/>
              </w:rPr>
              <w:t>,</w:t>
            </w:r>
            <w:r w:rsidRPr="007574D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 в расчете на 10 тыс. человек населения.</w:t>
            </w:r>
          </w:p>
          <w:p w14:paraId="4BB76BA8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Увеличение числа субъектов малого и среднего предпринимательства</w:t>
            </w:r>
            <w:r w:rsidRPr="007574DB">
              <w:rPr>
                <w:rFonts w:ascii="Times New Roman" w:hAnsi="Times New Roman"/>
                <w:color w:val="000000"/>
              </w:rPr>
              <w:t>,</w:t>
            </w:r>
            <w:r w:rsidRPr="007574D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 получивших финансовую поддержку в рамках Программы.</w:t>
            </w:r>
          </w:p>
          <w:p w14:paraId="56A9E891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Увеличение количества новых рабочих мест, созданных на предприятиях субъектов малого и среднего предпринимательства, получивших поддержку.</w:t>
            </w:r>
          </w:p>
          <w:p w14:paraId="4F4BE907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</w:t>
            </w:r>
            <w:r w:rsidRPr="007574DB">
              <w:rPr>
                <w:rFonts w:ascii="Times New Roman" w:hAnsi="Times New Roman"/>
                <w:color w:val="000000"/>
              </w:rPr>
              <w:t>,</w:t>
            </w:r>
            <w:r w:rsidRPr="007574D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оборудования.</w:t>
            </w:r>
          </w:p>
          <w:p w14:paraId="2E379007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Увеличение количества субъектов малого и среднего </w:t>
            </w:r>
            <w:r w:rsidRPr="007574DB">
              <w:rPr>
                <w:rFonts w:ascii="Times New Roman" w:hAnsi="Times New Roman"/>
              </w:rPr>
              <w:lastRenderedPageBreak/>
              <w:t>предпринимательства</w:t>
            </w:r>
            <w:r w:rsidRPr="007574DB">
              <w:rPr>
                <w:rFonts w:ascii="Times New Roman" w:hAnsi="Times New Roman"/>
                <w:color w:val="000000"/>
              </w:rPr>
              <w:t>,</w:t>
            </w:r>
            <w:r w:rsidRPr="007574D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компенсации части затрат субъектов малого и среднего предпринимательства</w:t>
            </w:r>
            <w:r w:rsidRPr="007574DB">
              <w:rPr>
                <w:rFonts w:ascii="Times New Roman" w:hAnsi="Times New Roman"/>
                <w:color w:val="000000"/>
              </w:rPr>
              <w:t>,</w:t>
            </w:r>
            <w:r w:rsidRPr="007574D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оборудования.</w:t>
            </w:r>
          </w:p>
          <w:p w14:paraId="249D3842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</w:t>
            </w:r>
            <w:r w:rsidRPr="007574DB">
              <w:rPr>
                <w:rFonts w:ascii="Times New Roman" w:hAnsi="Times New Roman"/>
                <w:color w:val="000000"/>
              </w:rPr>
              <w:t>,</w:t>
            </w:r>
            <w:r w:rsidRPr="007574D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 получившими государственную поддержку в рамках мероприятия по компенсации части затрат субъектов малого и среднего предпринимательства</w:t>
            </w:r>
            <w:r w:rsidRPr="007574DB">
              <w:rPr>
                <w:rFonts w:ascii="Times New Roman" w:hAnsi="Times New Roman"/>
                <w:color w:val="000000"/>
              </w:rPr>
              <w:t>,</w:t>
            </w:r>
            <w:r w:rsidRPr="007574D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оборудования.</w:t>
            </w:r>
          </w:p>
          <w:p w14:paraId="3E83FC0A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  <w:p w14:paraId="6868F115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1CF5B096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года,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оборудования.</w:t>
            </w:r>
          </w:p>
          <w:p w14:paraId="18842AEF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r w:rsidRPr="007574DB">
              <w:rPr>
                <w:rFonts w:ascii="Times New Roman" w:hAnsi="Times New Roman"/>
              </w:rPr>
              <w:lastRenderedPageBreak/>
              <w:t>получивших государственную поддержку, в постоянных ценах по отношению к показателю 2020 года в рамках мероприятия компенсации части затрат субъектов малого и среднего предпринимательства</w:t>
            </w:r>
            <w:r w:rsidRPr="007574DB">
              <w:rPr>
                <w:rFonts w:ascii="Times New Roman" w:hAnsi="Times New Roman"/>
                <w:color w:val="000000"/>
              </w:rPr>
              <w:t>,</w:t>
            </w:r>
            <w:r w:rsidRPr="007574D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216FCE65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оборудования.</w:t>
            </w:r>
          </w:p>
          <w:p w14:paraId="594DBBAD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1625C486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</w:t>
            </w:r>
            <w:r w:rsidRPr="007574DB">
              <w:rPr>
                <w:rFonts w:ascii="Times New Roman" w:hAnsi="Times New Roman"/>
                <w:color w:val="000000"/>
              </w:rPr>
              <w:t>,</w:t>
            </w:r>
            <w:r w:rsidRPr="007574D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41F11901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Увеличение количества субъектов малого и среднего предпринимательства</w:t>
            </w:r>
            <w:r w:rsidRPr="007574DB">
              <w:rPr>
                <w:rFonts w:ascii="Times New Roman" w:hAnsi="Times New Roman"/>
                <w:color w:val="000000"/>
              </w:rPr>
              <w:t>,</w:t>
            </w:r>
            <w:r w:rsidRPr="007574D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компенсации части затрат субъектов малого и среднего предпринимательства</w:t>
            </w:r>
            <w:r w:rsidRPr="007574DB">
              <w:rPr>
                <w:rFonts w:ascii="Times New Roman" w:hAnsi="Times New Roman"/>
                <w:color w:val="000000"/>
              </w:rPr>
              <w:t>,</w:t>
            </w:r>
            <w:r w:rsidRPr="007574D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</w:t>
            </w:r>
            <w:r w:rsidRPr="007574DB">
              <w:rPr>
                <w:rFonts w:ascii="Times New Roman" w:hAnsi="Times New Roman"/>
              </w:rPr>
              <w:lastRenderedPageBreak/>
              <w:t>модернизации производства товаров (работ, услуг).</w:t>
            </w:r>
          </w:p>
          <w:p w14:paraId="59590A69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</w:t>
            </w:r>
            <w:r w:rsidRPr="007574DB">
              <w:rPr>
                <w:rFonts w:ascii="Times New Roman" w:hAnsi="Times New Roman"/>
                <w:color w:val="000000"/>
              </w:rPr>
              <w:t>,</w:t>
            </w:r>
            <w:r w:rsidRPr="007574D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</w:t>
            </w:r>
            <w:r w:rsidRPr="007574DB">
              <w:rPr>
                <w:rFonts w:ascii="Times New Roman" w:hAnsi="Times New Roman"/>
                <w:color w:val="000000"/>
              </w:rPr>
              <w:t>,</w:t>
            </w:r>
            <w:r w:rsidRPr="007574D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47F1502F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</w:t>
            </w:r>
            <w:r w:rsidRPr="007574DB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7574DB">
              <w:rPr>
                <w:rFonts w:ascii="Times New Roman" w:hAnsi="Times New Roman"/>
              </w:rPr>
              <w:t>убсидировани</w:t>
            </w:r>
            <w:proofErr w:type="spellEnd"/>
            <w:r w:rsidRPr="007574DB">
              <w:rPr>
                <w:rFonts w:ascii="Times New Roman" w:hAnsi="Times New Roman"/>
              </w:rPr>
              <w:t>.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14:paraId="0F9E0673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Увеличение количества субъектов малого и среднего предпринимательства,</w:t>
            </w:r>
            <w:r w:rsidRPr="007574DB">
              <w:t xml:space="preserve"> </w:t>
            </w:r>
            <w:r w:rsidRPr="007574DB">
              <w:rPr>
                <w:rFonts w:ascii="Times New Roman" w:hAnsi="Times New Roman"/>
              </w:rPr>
              <w:t>а также физических лиц, применяющих специальный налоговый режим «Налог на профессиональный доход»,  получивших государственную поддержку в рамках мероприятия по субсидированию части затрат субъектов социального предпринимательства – субъектов МСП,</w:t>
            </w:r>
            <w:r w:rsidRPr="007574DB">
              <w:t xml:space="preserve"> </w:t>
            </w:r>
            <w:r w:rsidRPr="007574DB">
              <w:rPr>
                <w:rFonts w:ascii="Times New Roman" w:hAnsi="Times New Roman"/>
              </w:rPr>
              <w:t>а также физических лиц, применяющих специальный налоговый режим «Налог на профессиональный доход», 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14:paraId="3C6A286B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</w:t>
            </w:r>
            <w:r w:rsidRPr="007574DB">
              <w:t xml:space="preserve"> </w:t>
            </w:r>
            <w:r w:rsidRPr="007574DB">
              <w:rPr>
                <w:rFonts w:ascii="Times New Roman" w:hAnsi="Times New Roman"/>
              </w:rPr>
              <w:t>а также физических лиц, применяющих специальный налоговый режим «Налог на профессиональный доход»,  получившими государственную поддержку в рамках мероприятия по субсидированию части затрат субъектов социального предпринимательства – субъектов МСП,</w:t>
            </w:r>
            <w:r w:rsidRPr="007574DB">
              <w:t xml:space="preserve"> </w:t>
            </w:r>
            <w:r w:rsidRPr="007574DB">
              <w:rPr>
                <w:rFonts w:ascii="Times New Roman" w:hAnsi="Times New Roman"/>
              </w:rPr>
              <w:t xml:space="preserve">а также физических </w:t>
            </w:r>
            <w:r w:rsidRPr="007574DB">
              <w:rPr>
                <w:rFonts w:ascii="Times New Roman" w:hAnsi="Times New Roman"/>
              </w:rPr>
              <w:lastRenderedPageBreak/>
              <w:t>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14:paraId="4F9D6504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услуги консультационного характера в рамках развития малого и среднего предпринимательства, а также физических лиц, применяющих специальный налоговый режим «Налог на профессиональный доход».</w:t>
            </w:r>
          </w:p>
          <w:p w14:paraId="6439239E" w14:textId="77777777" w:rsidR="007574DB" w:rsidRPr="007574DB" w:rsidRDefault="007574DB" w:rsidP="007574DB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Осуществление регулярных пассажирских перевозок по маршрутам в границах Павловского муниципального района Воронежской области с соблюдением графиков регулярности движения маршрутов.</w:t>
            </w:r>
          </w:p>
          <w:p w14:paraId="7F184414" w14:textId="77777777"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21. Доля сданных в аренду объектов недвижимого имущества, включенного в Перечне для предоставления субъектам малого и среднего предпринимательства,</w:t>
            </w:r>
            <w:r w:rsidRPr="007574D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574DB">
              <w:rPr>
                <w:rFonts w:ascii="Times New Roman" w:hAnsi="Times New Roman"/>
              </w:rPr>
              <w:t>а также физических лиц, применяющих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предпринимательства.</w:t>
            </w:r>
          </w:p>
          <w:p w14:paraId="60F8B1BE" w14:textId="77777777" w:rsidR="007574DB" w:rsidRPr="00672F01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 xml:space="preserve">22. </w:t>
            </w:r>
            <w:r w:rsidRPr="00672F0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672F01">
              <w:rPr>
                <w:rFonts w:ascii="Times New Roman" w:hAnsi="Times New Roman"/>
                <w:color w:val="000000" w:themeColor="text1"/>
              </w:rPr>
              <w:t>Количество жителей отдаленных и малонаселенных пунктов, обеспеченных регулярным торговым обслуживанием посредством выездной торговли (2 и более раза в неделю).</w:t>
            </w:r>
          </w:p>
          <w:p w14:paraId="3FC7B73E" w14:textId="77777777"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 xml:space="preserve">23. </w:t>
            </w:r>
            <w:r w:rsidRPr="00672F0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672F01">
              <w:rPr>
                <w:rFonts w:ascii="Times New Roman" w:hAnsi="Times New Roman"/>
                <w:color w:val="000000" w:themeColor="text1"/>
              </w:rPr>
              <w:t>Доля сельского населения отдаленных и малонаселенных пунктов Павловского муниципального района Воронежской области, обеспеченного услугами торговли в общей численности жителей указанных населенных пунктов.</w:t>
            </w:r>
          </w:p>
        </w:tc>
      </w:tr>
      <w:tr w:rsidR="007574DB" w:rsidRPr="007574DB" w14:paraId="72AF354D" w14:textId="77777777" w:rsidTr="008955CC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4848" w14:textId="77777777" w:rsidR="007574DB" w:rsidRPr="007574DB" w:rsidRDefault="007574DB" w:rsidP="007574DB">
            <w:pPr>
              <w:ind w:firstLine="0"/>
              <w:outlineLvl w:val="1"/>
              <w:rPr>
                <w:rFonts w:ascii="Times New Roman" w:hAnsi="Times New Roman"/>
                <w:bCs/>
              </w:rPr>
            </w:pPr>
            <w:r w:rsidRPr="007574DB">
              <w:rPr>
                <w:rFonts w:ascii="Times New Roman" w:hAnsi="Times New Roman"/>
              </w:rPr>
              <w:lastRenderedPageBreak/>
              <w:t>Этапы и сроки реализации</w:t>
            </w:r>
          </w:p>
          <w:p w14:paraId="2E20C242" w14:textId="77777777" w:rsidR="007574DB" w:rsidRPr="007574DB" w:rsidRDefault="007574DB" w:rsidP="007574DB">
            <w:pPr>
              <w:ind w:firstLine="0"/>
              <w:outlineLvl w:val="1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 муниципальной 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181F" w14:textId="77777777" w:rsidR="007574DB" w:rsidRPr="007574DB" w:rsidRDefault="007574DB" w:rsidP="007574DB">
            <w:pPr>
              <w:ind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  <w:bCs/>
              </w:rPr>
              <w:t>Осуществляется в один этап в течение 2021-2028 годов.</w:t>
            </w:r>
          </w:p>
        </w:tc>
      </w:tr>
      <w:tr w:rsidR="007574DB" w:rsidRPr="007574DB" w14:paraId="7B070CA0" w14:textId="77777777" w:rsidTr="008955CC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B539" w14:textId="77777777"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Объемы и источники</w:t>
            </w:r>
          </w:p>
          <w:p w14:paraId="04E11511" w14:textId="77777777"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финансирования</w:t>
            </w:r>
          </w:p>
          <w:p w14:paraId="49F1D9FC" w14:textId="77777777"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муниципальной </w:t>
            </w:r>
          </w:p>
          <w:p w14:paraId="5E4463D9" w14:textId="77777777"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программы</w:t>
            </w:r>
          </w:p>
          <w:p w14:paraId="00B76ABB" w14:textId="77777777" w:rsidR="007574DB" w:rsidRPr="007574DB" w:rsidRDefault="007574DB" w:rsidP="007574DB">
            <w:pPr>
              <w:spacing w:before="100" w:beforeAutospacing="1" w:after="100" w:afterAutospacing="1"/>
              <w:ind w:firstLine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4D2" w14:textId="67C6F12F" w:rsidR="007574DB" w:rsidRPr="00672F01" w:rsidRDefault="007574DB" w:rsidP="006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672F01">
              <w:rPr>
                <w:rFonts w:ascii="Times New Roman" w:hAnsi="Times New Roman"/>
              </w:rPr>
              <w:t xml:space="preserve">Объем бюджетных ассигнований на реализацию муниципальной программы составляет – </w:t>
            </w:r>
            <w:r w:rsidR="00B07FAA" w:rsidRPr="00672F01">
              <w:rPr>
                <w:rFonts w:ascii="Times New Roman" w:hAnsi="Times New Roman"/>
              </w:rPr>
              <w:t>73 538</w:t>
            </w:r>
            <w:r w:rsidRPr="00672F01">
              <w:rPr>
                <w:rFonts w:ascii="Times New Roman" w:hAnsi="Times New Roman"/>
              </w:rPr>
              <w:t>,</w:t>
            </w:r>
            <w:r w:rsidR="00B07FAA" w:rsidRPr="00672F01">
              <w:rPr>
                <w:rFonts w:ascii="Times New Roman" w:hAnsi="Times New Roman"/>
              </w:rPr>
              <w:t>50</w:t>
            </w:r>
            <w:r w:rsidRPr="00672F01">
              <w:rPr>
                <w:rFonts w:ascii="Times New Roman" w:hAnsi="Times New Roman"/>
              </w:rPr>
              <w:t xml:space="preserve"> тыс. рублей. </w:t>
            </w:r>
          </w:p>
          <w:p w14:paraId="12A50834" w14:textId="77777777" w:rsidR="007574DB" w:rsidRPr="00672F01" w:rsidRDefault="007574DB" w:rsidP="006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672F01">
              <w:rPr>
                <w:rFonts w:ascii="Times New Roman" w:hAnsi="Times New Roman"/>
              </w:rPr>
              <w:t xml:space="preserve">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2"/>
              <w:gridCol w:w="1195"/>
              <w:gridCol w:w="2218"/>
              <w:gridCol w:w="1556"/>
              <w:gridCol w:w="1921"/>
            </w:tblGrid>
            <w:tr w:rsidR="007574DB" w:rsidRPr="00672F01" w14:paraId="2557735B" w14:textId="77777777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385C70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  <w:p w14:paraId="6D3F16F4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608421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  <w:p w14:paraId="19B9B8A3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ED061B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  <w:spacing w:val="-2"/>
                    </w:rPr>
                  </w:pPr>
                  <w:r w:rsidRPr="00672F01">
                    <w:rPr>
                      <w:rFonts w:ascii="Times New Roman" w:hAnsi="Times New Roman"/>
                      <w:spacing w:val="-2"/>
                    </w:rPr>
                    <w:t>Бюджет муниципального района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0FF8D4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C98746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  <w:spacing w:val="-2"/>
                    </w:rPr>
                  </w:pPr>
                  <w:r w:rsidRPr="00672F01">
                    <w:rPr>
                      <w:rFonts w:ascii="Times New Roman" w:hAnsi="Times New Roman"/>
                      <w:spacing w:val="-2"/>
                    </w:rPr>
                    <w:t>Федеральный бюджет</w:t>
                  </w:r>
                </w:p>
              </w:tc>
            </w:tr>
            <w:tr w:rsidR="007574DB" w:rsidRPr="00672F01" w14:paraId="7987DFB3" w14:textId="77777777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F12541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2EF520" w14:textId="357CFA20" w:rsidR="007574DB" w:rsidRPr="00672F01" w:rsidRDefault="001541CC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11 675</w:t>
                  </w:r>
                  <w:r w:rsidR="007574DB" w:rsidRPr="00672F01">
                    <w:rPr>
                      <w:rFonts w:ascii="Times New Roman" w:hAnsi="Times New Roman"/>
                    </w:rPr>
                    <w:t>,</w:t>
                  </w:r>
                  <w:r w:rsidRPr="00672F01">
                    <w:rPr>
                      <w:rFonts w:ascii="Times New Roman" w:hAnsi="Times New Roman"/>
                    </w:rPr>
                    <w:t>72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7E7D2F" w14:textId="2EDFA600" w:rsidR="007574DB" w:rsidRPr="00672F01" w:rsidRDefault="001541CC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11 675,72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951C2A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66318D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672F01" w14:paraId="52CE1E08" w14:textId="77777777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9DC6B8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DD61DF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8 010,00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00B0E7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8 010,00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8F88B9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7D1652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672F01" w14:paraId="6E08198D" w14:textId="77777777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2F55E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6BF689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8 262,50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DDA204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8 262,50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9D286E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24C78D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672F01" w14:paraId="33B90410" w14:textId="77777777" w:rsidTr="008955CC">
              <w:trPr>
                <w:trHeight w:val="483"/>
              </w:trPr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C9324E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lastRenderedPageBreak/>
                    <w:t>2024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9BAC63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8 534,14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310178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8 534,14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123894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115365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672F01" w14:paraId="43BBDCD0" w14:textId="77777777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DDA065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F2E36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8 815,70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7CC08F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8 815,70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F3F9DA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C4FA1B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672F01" w14:paraId="403766F9" w14:textId="77777777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12ECE9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1755DA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9 107,40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45504E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9 107,40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269E73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95AA6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672F01" w14:paraId="77BBDD33" w14:textId="77777777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76420A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D03C78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9 409,82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ACA255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9 409,82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DC6F72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AC36B6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672F01" w14:paraId="5A82CD27" w14:textId="77777777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21DBBE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2028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F80FB9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9 723,22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7FDDE2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9 723,22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701159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5672E6" w14:textId="77777777" w:rsidR="007574DB" w:rsidRPr="00672F01" w:rsidRDefault="007574DB" w:rsidP="00672F01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14:paraId="670524B6" w14:textId="77777777" w:rsidR="007574DB" w:rsidRPr="00672F01" w:rsidRDefault="007574DB" w:rsidP="006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  <w:p w14:paraId="4B5E4843" w14:textId="77777777" w:rsidR="007574DB" w:rsidRPr="007574DB" w:rsidRDefault="007574DB" w:rsidP="00672F01">
            <w:pPr>
              <w:ind w:firstLine="0"/>
              <w:contextualSpacing/>
              <w:rPr>
                <w:rFonts w:ascii="Times New Roman" w:hAnsi="Times New Roman"/>
              </w:rPr>
            </w:pPr>
            <w:r w:rsidRPr="00672F01">
              <w:rPr>
                <w:rFonts w:ascii="Times New Roman" w:hAnsi="Times New Roman"/>
              </w:rPr>
              <w:t>Сумма финансирования ежегодно корректируется</w:t>
            </w:r>
            <w:r w:rsidRPr="007574DB">
              <w:rPr>
                <w:rFonts w:ascii="Times New Roman" w:hAnsi="Times New Roman"/>
              </w:rPr>
              <w:t xml:space="preserve">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14:paraId="580BED4A" w14:textId="77777777" w:rsidR="00460BB7" w:rsidRDefault="00460BB7" w:rsidP="0074520E">
      <w:pPr>
        <w:tabs>
          <w:tab w:val="left" w:pos="0"/>
          <w:tab w:val="right" w:pos="426"/>
          <w:tab w:val="right" w:pos="993"/>
        </w:tabs>
        <w:spacing w:before="240"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5C9B0C91" w14:textId="77777777" w:rsidR="00F95F3A" w:rsidRPr="002623AA" w:rsidRDefault="00F95F3A" w:rsidP="002623AA">
      <w:pPr>
        <w:tabs>
          <w:tab w:val="right" w:pos="0"/>
          <w:tab w:val="right" w:pos="426"/>
          <w:tab w:val="left" w:pos="709"/>
        </w:tabs>
        <w:spacing w:line="100" w:lineRule="atLeast"/>
        <w:ind w:firstLine="0"/>
        <w:rPr>
          <w:rFonts w:ascii="Times New Roman" w:hAnsi="Times New Roman"/>
          <w:sz w:val="26"/>
          <w:szCs w:val="26"/>
          <w:highlight w:val="yellow"/>
        </w:rPr>
      </w:pPr>
    </w:p>
    <w:p w14:paraId="433E0AF7" w14:textId="77777777" w:rsidR="00F95F3A" w:rsidRDefault="00F95F3A" w:rsidP="002623AA">
      <w:pPr>
        <w:pStyle w:val="a6"/>
        <w:tabs>
          <w:tab w:val="right" w:pos="0"/>
          <w:tab w:val="right" w:pos="426"/>
          <w:tab w:val="left" w:pos="709"/>
        </w:tabs>
        <w:spacing w:line="100" w:lineRule="atLeast"/>
        <w:ind w:left="709" w:firstLine="0"/>
        <w:jc w:val="right"/>
        <w:rPr>
          <w:rFonts w:ascii="Times New Roman" w:hAnsi="Times New Roman"/>
          <w:sz w:val="26"/>
          <w:szCs w:val="26"/>
        </w:rPr>
      </w:pPr>
      <w:r w:rsidRPr="002623AA">
        <w:rPr>
          <w:rFonts w:ascii="Times New Roman" w:hAnsi="Times New Roman"/>
          <w:sz w:val="26"/>
          <w:szCs w:val="26"/>
        </w:rPr>
        <w:t>».</w:t>
      </w:r>
    </w:p>
    <w:p w14:paraId="3E377BF9" w14:textId="77777777" w:rsidR="00460BB7" w:rsidRPr="00622527" w:rsidRDefault="00460BB7" w:rsidP="00460BB7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22527">
        <w:rPr>
          <w:rFonts w:ascii="Times New Roman" w:hAnsi="Times New Roman"/>
          <w:sz w:val="26"/>
          <w:szCs w:val="26"/>
        </w:rPr>
        <w:t>Приложение  №</w:t>
      </w:r>
      <w:proofErr w:type="gramEnd"/>
      <w:r w:rsidRPr="00622527">
        <w:rPr>
          <w:rFonts w:ascii="Times New Roman" w:hAnsi="Times New Roman"/>
          <w:sz w:val="26"/>
          <w:szCs w:val="26"/>
        </w:rPr>
        <w:t xml:space="preserve"> </w:t>
      </w:r>
      <w:r w:rsidR="00651CE6">
        <w:rPr>
          <w:rFonts w:ascii="Times New Roman" w:hAnsi="Times New Roman"/>
          <w:sz w:val="26"/>
          <w:szCs w:val="26"/>
        </w:rPr>
        <w:t>1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1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719BDBEA" w14:textId="7B80CE77" w:rsidR="00605AA1" w:rsidRPr="00622527" w:rsidRDefault="00605AA1" w:rsidP="00605AA1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22527">
        <w:rPr>
          <w:rFonts w:ascii="Times New Roman" w:hAnsi="Times New Roman"/>
          <w:sz w:val="26"/>
          <w:szCs w:val="26"/>
        </w:rPr>
        <w:t>Приложение  №</w:t>
      </w:r>
      <w:proofErr w:type="gramEnd"/>
      <w:r w:rsidRPr="00622527">
        <w:rPr>
          <w:rFonts w:ascii="Times New Roman" w:hAnsi="Times New Roman"/>
          <w:sz w:val="26"/>
          <w:szCs w:val="26"/>
        </w:rPr>
        <w:t xml:space="preserve"> </w:t>
      </w:r>
      <w:r w:rsidR="007574DB"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0350A5C2" w14:textId="47CB19AA" w:rsidR="00605AA1" w:rsidRDefault="00605AA1" w:rsidP="003F564B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4</w:t>
      </w:r>
      <w:r w:rsidRPr="0062252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22527">
        <w:rPr>
          <w:rFonts w:ascii="Times New Roman" w:hAnsi="Times New Roman"/>
          <w:sz w:val="26"/>
          <w:szCs w:val="26"/>
        </w:rPr>
        <w:t>Приложение  №</w:t>
      </w:r>
      <w:proofErr w:type="gramEnd"/>
      <w:r w:rsidRPr="00622527">
        <w:rPr>
          <w:rFonts w:ascii="Times New Roman" w:hAnsi="Times New Roman"/>
          <w:sz w:val="26"/>
          <w:szCs w:val="26"/>
        </w:rPr>
        <w:t xml:space="preserve"> </w:t>
      </w:r>
      <w:r w:rsidR="007574DB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47F3BFCB" w14:textId="1FEBA025" w:rsidR="00651CE6" w:rsidRDefault="00651CE6" w:rsidP="003F564B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bookmarkStart w:id="1" w:name="_Hlk64710264"/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7574DB">
        <w:rPr>
          <w:rFonts w:ascii="Times New Roman" w:hAnsi="Times New Roman"/>
          <w:sz w:val="26"/>
          <w:szCs w:val="26"/>
        </w:rPr>
        <w:t>4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>
        <w:rPr>
          <w:rFonts w:ascii="Times New Roman" w:hAnsi="Times New Roman"/>
          <w:sz w:val="26"/>
          <w:szCs w:val="26"/>
        </w:rPr>
        <w:t>4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  <w:bookmarkEnd w:id="1"/>
    </w:p>
    <w:p w14:paraId="6D11B10D" w14:textId="55D187E7" w:rsidR="001676C4" w:rsidRDefault="001676C4" w:rsidP="003F564B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bookmarkStart w:id="2" w:name="_Hlk80265545"/>
      <w:r>
        <w:rPr>
          <w:rFonts w:ascii="Times New Roman" w:hAnsi="Times New Roman"/>
          <w:sz w:val="26"/>
          <w:szCs w:val="26"/>
        </w:rPr>
        <w:t xml:space="preserve">1.6. Приложение № </w:t>
      </w:r>
      <w:r w:rsidR="007574DB">
        <w:rPr>
          <w:rFonts w:ascii="Times New Roman" w:hAnsi="Times New Roman"/>
          <w:sz w:val="26"/>
          <w:szCs w:val="26"/>
        </w:rPr>
        <w:t>5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>
        <w:rPr>
          <w:rFonts w:ascii="Times New Roman" w:hAnsi="Times New Roman"/>
          <w:sz w:val="26"/>
          <w:szCs w:val="26"/>
        </w:rPr>
        <w:t>5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bookmarkEnd w:id="2"/>
    <w:p w14:paraId="62578680" w14:textId="275333F3" w:rsidR="007574DB" w:rsidRPr="007574DB" w:rsidRDefault="007574DB" w:rsidP="007574DB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 Приложение № 6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>
        <w:rPr>
          <w:rFonts w:ascii="Times New Roman" w:hAnsi="Times New Roman"/>
          <w:sz w:val="26"/>
          <w:szCs w:val="26"/>
        </w:rPr>
        <w:t>5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5AC23C8D" w14:textId="77777777" w:rsidR="00460BB7" w:rsidRDefault="005748BB" w:rsidP="00622527">
      <w:pPr>
        <w:pStyle w:val="1d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04164">
        <w:rPr>
          <w:rFonts w:ascii="Times New Roman" w:hAnsi="Times New Roman" w:cs="Times New Roman"/>
          <w:sz w:val="26"/>
          <w:szCs w:val="26"/>
        </w:rPr>
        <w:t>.</w:t>
      </w:r>
      <w:r w:rsidR="00460BB7" w:rsidRPr="00622527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муниципальной газете «Павловский муниципальный вестник». </w:t>
      </w:r>
    </w:p>
    <w:p w14:paraId="6899DEBD" w14:textId="77777777" w:rsidR="005748BB" w:rsidRPr="00622527" w:rsidRDefault="005748BB" w:rsidP="00622527">
      <w:pPr>
        <w:pStyle w:val="1d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02D99D" w14:textId="77777777" w:rsidR="00460BB7" w:rsidRPr="00622527" w:rsidRDefault="00460BB7" w:rsidP="00460BB7">
      <w:pPr>
        <w:pStyle w:val="1d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62"/>
        <w:tblW w:w="5000" w:type="pct"/>
        <w:tblLook w:val="04A0" w:firstRow="1" w:lastRow="0" w:firstColumn="1" w:lastColumn="0" w:noHBand="0" w:noVBand="1"/>
      </w:tblPr>
      <w:tblGrid>
        <w:gridCol w:w="4785"/>
        <w:gridCol w:w="5069"/>
      </w:tblGrid>
      <w:tr w:rsidR="00C24EFC" w:rsidRPr="00622527" w14:paraId="4B4CDF03" w14:textId="77777777" w:rsidTr="00C24EFC">
        <w:tc>
          <w:tcPr>
            <w:tcW w:w="2428" w:type="pct"/>
            <w:shd w:val="clear" w:color="auto" w:fill="auto"/>
          </w:tcPr>
          <w:p w14:paraId="72635DE2" w14:textId="77777777" w:rsidR="00C24EFC" w:rsidRPr="00622527" w:rsidRDefault="00497737" w:rsidP="00E32B9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24EFC"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14:paraId="69159F0F" w14:textId="77777777" w:rsidR="00C24EFC" w:rsidRPr="00622527" w:rsidRDefault="00C24EFC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D83FB4E" w14:textId="77777777" w:rsidR="00C24EFC" w:rsidRPr="00622527" w:rsidRDefault="00497737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14:paraId="5F1463B5" w14:textId="77777777" w:rsidR="00460BB7" w:rsidRPr="00622527" w:rsidRDefault="00460BB7" w:rsidP="00460BB7">
      <w:pPr>
        <w:pStyle w:val="1d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p w14:paraId="2C420CFE" w14:textId="77777777" w:rsidR="00AB2EF8" w:rsidRDefault="00412977" w:rsidP="00B03D39">
      <w:pPr>
        <w:pStyle w:val="24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624C2">
        <w:rPr>
          <w:rFonts w:ascii="Times New Roman" w:hAnsi="Times New Roman" w:cs="Times New Roman"/>
          <w:b w:val="0"/>
          <w:sz w:val="26"/>
          <w:szCs w:val="26"/>
        </w:rPr>
        <w:br w:type="page"/>
      </w:r>
    </w:p>
    <w:tbl>
      <w:tblPr>
        <w:tblStyle w:val="a7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677"/>
      </w:tblGrid>
      <w:tr w:rsidR="002159CC" w14:paraId="0B8460C5" w14:textId="77777777" w:rsidTr="007A42ED">
        <w:trPr>
          <w:trHeight w:val="1831"/>
        </w:trPr>
        <w:tc>
          <w:tcPr>
            <w:tcW w:w="2529" w:type="pct"/>
          </w:tcPr>
          <w:p w14:paraId="7CF937DF" w14:textId="77777777" w:rsidR="008A5146" w:rsidRDefault="002159CC" w:rsidP="002159CC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D3DB2">
              <w:rPr>
                <w:rFonts w:ascii="Times New Roman" w:hAnsi="Times New Roman"/>
                <w:sz w:val="26"/>
                <w:szCs w:val="26"/>
              </w:rPr>
              <w:lastRenderedPageBreak/>
              <w:t>СОГЛАСОВАНО</w:t>
            </w:r>
          </w:p>
          <w:p w14:paraId="7FE170C6" w14:textId="77777777" w:rsidR="008A5146" w:rsidRDefault="008A5146" w:rsidP="002159CC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6B06B6C" w14:textId="77777777" w:rsidR="008A5146" w:rsidRDefault="008A5146" w:rsidP="002159CC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915BBB7" w14:textId="77777777" w:rsidR="008A5146" w:rsidRDefault="008A5146" w:rsidP="008A5146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1CF3F23" w14:textId="77777777" w:rsidR="008A5146" w:rsidRDefault="005D3EC0" w:rsidP="008A5146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r w:rsidR="008A5146">
              <w:rPr>
                <w:rFonts w:ascii="Times New Roman" w:hAnsi="Times New Roman"/>
                <w:sz w:val="26"/>
                <w:szCs w:val="26"/>
              </w:rPr>
              <w:t>аппарата администрации</w:t>
            </w:r>
          </w:p>
          <w:p w14:paraId="56B5EB85" w14:textId="77777777" w:rsidR="008A5146" w:rsidRDefault="008A5146" w:rsidP="008A51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Павловского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муниципального  района</w:t>
            </w:r>
            <w:proofErr w:type="gramEnd"/>
          </w:p>
        </w:tc>
        <w:tc>
          <w:tcPr>
            <w:tcW w:w="2471" w:type="pct"/>
            <w:vAlign w:val="bottom"/>
          </w:tcPr>
          <w:p w14:paraId="1C1923F0" w14:textId="0F3D95D5" w:rsidR="002159CC" w:rsidRDefault="008955CC" w:rsidP="008A5146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3F564B" w14:paraId="53AA7E66" w14:textId="77777777" w:rsidTr="007A42ED">
        <w:tc>
          <w:tcPr>
            <w:tcW w:w="2529" w:type="pct"/>
            <w:vAlign w:val="center"/>
          </w:tcPr>
          <w:p w14:paraId="708109FB" w14:textId="77777777" w:rsidR="008A5146" w:rsidRDefault="008A5146" w:rsidP="003F564B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168C6AA" w14:textId="77777777" w:rsidR="003F564B" w:rsidRDefault="003F564B" w:rsidP="003F564B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управлению</w:t>
            </w:r>
          </w:p>
          <w:p w14:paraId="4B9A3190" w14:textId="4932D64B" w:rsidR="003F564B" w:rsidRDefault="00891EE0" w:rsidP="003F564B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3F564B">
              <w:rPr>
                <w:rFonts w:ascii="Times New Roman" w:hAnsi="Times New Roman"/>
                <w:sz w:val="26"/>
                <w:szCs w:val="26"/>
              </w:rPr>
              <w:t xml:space="preserve">униципальным имуществом </w:t>
            </w:r>
            <w:r w:rsidR="003F564B">
              <w:rPr>
                <w:rFonts w:ascii="Times New Roman" w:hAnsi="Times New Roman"/>
                <w:sz w:val="26"/>
                <w:szCs w:val="26"/>
              </w:rPr>
              <w:br/>
            </w:r>
            <w:r w:rsidR="003F564B"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6163F7" w:rsidRPr="006163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564B"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2471" w:type="pct"/>
            <w:vAlign w:val="bottom"/>
          </w:tcPr>
          <w:p w14:paraId="756C37ED" w14:textId="77777777" w:rsidR="003F564B" w:rsidRDefault="003F564B" w:rsidP="0003417F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П.О. Никитин</w:t>
            </w:r>
          </w:p>
        </w:tc>
      </w:tr>
      <w:tr w:rsidR="003F564B" w14:paraId="03A06F57" w14:textId="77777777" w:rsidTr="007A42ED">
        <w:tc>
          <w:tcPr>
            <w:tcW w:w="2529" w:type="pct"/>
            <w:vAlign w:val="center"/>
          </w:tcPr>
          <w:p w14:paraId="4EC00045" w14:textId="77777777" w:rsidR="003F564B" w:rsidRDefault="003F564B" w:rsidP="002159CC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6D74284" w14:textId="188C4B8B" w:rsidR="003F564B" w:rsidRDefault="003F564B" w:rsidP="002159CC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 w:rsidR="006163F7" w:rsidRPr="006163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финансам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6163F7" w:rsidRPr="006163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2471" w:type="pct"/>
            <w:vAlign w:val="bottom"/>
          </w:tcPr>
          <w:p w14:paraId="7B1F878F" w14:textId="77777777" w:rsidR="003F564B" w:rsidRDefault="003F564B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Л.В. Якушева</w:t>
            </w:r>
          </w:p>
        </w:tc>
      </w:tr>
      <w:tr w:rsidR="003F564B" w14:paraId="460E06CD" w14:textId="77777777" w:rsidTr="007A42ED">
        <w:tc>
          <w:tcPr>
            <w:tcW w:w="2529" w:type="pct"/>
            <w:vAlign w:val="center"/>
          </w:tcPr>
          <w:p w14:paraId="3CDC0FC8" w14:textId="77777777" w:rsidR="003F564B" w:rsidRDefault="003F564B" w:rsidP="002159CC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1" w:type="pct"/>
            <w:vAlign w:val="bottom"/>
          </w:tcPr>
          <w:p w14:paraId="615647D1" w14:textId="77777777" w:rsidR="003F564B" w:rsidRDefault="003F564B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564B" w14:paraId="729338D1" w14:textId="77777777" w:rsidTr="007A42ED">
        <w:tc>
          <w:tcPr>
            <w:tcW w:w="2529" w:type="pct"/>
            <w:vAlign w:val="center"/>
          </w:tcPr>
          <w:p w14:paraId="2327B334" w14:textId="3E53E01A" w:rsidR="003F564B" w:rsidRDefault="003F564B" w:rsidP="002159C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 xml:space="preserve">ачальник отдела правого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обеспечения</w:t>
            </w:r>
            <w:r w:rsidR="006163F7" w:rsidRPr="006163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и противодействия коррупции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471" w:type="pct"/>
            <w:vAlign w:val="bottom"/>
          </w:tcPr>
          <w:p w14:paraId="4512855E" w14:textId="77777777" w:rsidR="003F564B" w:rsidRDefault="003F564B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А.Г. Мельникова</w:t>
            </w:r>
          </w:p>
        </w:tc>
      </w:tr>
      <w:tr w:rsidR="00117C5A" w14:paraId="5F2FB521" w14:textId="77777777" w:rsidTr="007A42ED">
        <w:tc>
          <w:tcPr>
            <w:tcW w:w="2529" w:type="pct"/>
          </w:tcPr>
          <w:p w14:paraId="14F7A9AE" w14:textId="77777777" w:rsidR="00117C5A" w:rsidRDefault="00117C5A" w:rsidP="00D90B7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C354682" w14:textId="77777777" w:rsidR="00117C5A" w:rsidRPr="00604164" w:rsidRDefault="00117C5A" w:rsidP="00D90B7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Начальник отдела социально-экономического </w:t>
            </w:r>
          </w:p>
          <w:p w14:paraId="22DEE250" w14:textId="77777777" w:rsidR="00117C5A" w:rsidRPr="00604164" w:rsidRDefault="00117C5A" w:rsidP="00D90B7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развития, муниципального контроля и </w:t>
            </w:r>
          </w:p>
          <w:p w14:paraId="5B9CDEEB" w14:textId="77777777" w:rsidR="00117C5A" w:rsidRPr="00604164" w:rsidRDefault="00117C5A" w:rsidP="00D90B70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поддержки предпринимательства администрации </w:t>
            </w:r>
          </w:p>
          <w:p w14:paraId="2C20BEA1" w14:textId="77777777" w:rsidR="00117C5A" w:rsidRDefault="00117C5A" w:rsidP="00D90B70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Павловского муниципального района       </w:t>
            </w:r>
          </w:p>
        </w:tc>
        <w:tc>
          <w:tcPr>
            <w:tcW w:w="2471" w:type="pct"/>
          </w:tcPr>
          <w:p w14:paraId="7F3DF77B" w14:textId="77777777" w:rsidR="00117C5A" w:rsidRDefault="00117C5A" w:rsidP="00D90B70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74C3774" w14:textId="77777777" w:rsidR="00117C5A" w:rsidRDefault="00117C5A" w:rsidP="00D90B70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1F803BB" w14:textId="77777777" w:rsidR="00117C5A" w:rsidRDefault="00117C5A" w:rsidP="00D90B70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2B3E550" w14:textId="77777777" w:rsidR="00117C5A" w:rsidRDefault="00117C5A" w:rsidP="00D90B70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A7119BB" w14:textId="77777777" w:rsidR="00117C5A" w:rsidRDefault="00117C5A" w:rsidP="00D90B70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FF51BE2" w14:textId="77777777" w:rsidR="00117C5A" w:rsidRDefault="00117C5A" w:rsidP="00D90B70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93B9E2B" w14:textId="77777777" w:rsidR="00117C5A" w:rsidRDefault="00613404" w:rsidP="00D90B70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А.Г. Хабаров</w:t>
            </w:r>
          </w:p>
        </w:tc>
      </w:tr>
    </w:tbl>
    <w:p w14:paraId="4444A734" w14:textId="77777777" w:rsidR="002159CC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18CF452B" w14:textId="77777777" w:rsidR="002159CC" w:rsidRPr="001D3DB2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629D3CD7" w14:textId="77777777" w:rsidR="002159CC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14:paraId="4533E31D" w14:textId="77777777" w:rsidR="002159CC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14:paraId="729CB5A9" w14:textId="77777777" w:rsidR="002159CC" w:rsidRDefault="002159CC" w:rsidP="002159CC">
      <w:pPr>
        <w:rPr>
          <w:rFonts w:ascii="Times New Roman" w:hAnsi="Times New Roman"/>
          <w:sz w:val="26"/>
          <w:szCs w:val="26"/>
        </w:rPr>
      </w:pPr>
    </w:p>
    <w:p w14:paraId="00F20457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5F9D3F77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2E98AB79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31F70DD6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6DDA8C27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743FA3F5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4881EE81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3BA7B87C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2C5D3CEC" w14:textId="77777777" w:rsidR="002159CC" w:rsidRDefault="002863B9" w:rsidP="002863B9">
      <w:pPr>
        <w:ind w:right="-5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14:paraId="0FF6F557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102EC8A6" w14:textId="77777777"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069"/>
      </w:tblGrid>
      <w:tr w:rsidR="00117C5A" w14:paraId="23EE86C1" w14:textId="77777777" w:rsidTr="00D90B70">
        <w:tc>
          <w:tcPr>
            <w:tcW w:w="2428" w:type="pct"/>
            <w:vAlign w:val="center"/>
          </w:tcPr>
          <w:p w14:paraId="74E4C880" w14:textId="77777777" w:rsidR="00117C5A" w:rsidRDefault="005D3EC0" w:rsidP="00D90B70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117C5A">
              <w:rPr>
                <w:rFonts w:ascii="Times New Roman" w:hAnsi="Times New Roman"/>
                <w:sz w:val="26"/>
                <w:szCs w:val="26"/>
              </w:rPr>
              <w:t xml:space="preserve">аместитель главы администрации Павловского </w:t>
            </w:r>
            <w:proofErr w:type="gramStart"/>
            <w:r w:rsidR="00117C5A">
              <w:rPr>
                <w:rFonts w:ascii="Times New Roman" w:hAnsi="Times New Roman"/>
                <w:sz w:val="26"/>
                <w:szCs w:val="26"/>
              </w:rPr>
              <w:t>муниципального  района</w:t>
            </w:r>
            <w:proofErr w:type="gramEnd"/>
          </w:p>
          <w:p w14:paraId="6DD44B10" w14:textId="60EA98AD" w:rsidR="000E6D29" w:rsidRDefault="000E6D29" w:rsidP="00D90B70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572" w:type="pct"/>
            <w:vAlign w:val="bottom"/>
          </w:tcPr>
          <w:p w14:paraId="04509EF3" w14:textId="77777777" w:rsidR="00117C5A" w:rsidRDefault="00117C5A" w:rsidP="00D90B70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Г.М. Майстренко</w:t>
            </w:r>
          </w:p>
        </w:tc>
      </w:tr>
    </w:tbl>
    <w:p w14:paraId="10B44F9E" w14:textId="77777777"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14:paraId="705F0808" w14:textId="77777777" w:rsidR="00B03D39" w:rsidRPr="008624C2" w:rsidRDefault="00B03D39" w:rsidP="002159CC">
      <w:pPr>
        <w:pStyle w:val="24"/>
        <w:framePr w:w="9069" w:wrap="auto" w:hAnchor="text" w:x="1701"/>
        <w:tabs>
          <w:tab w:val="left" w:pos="5954"/>
        </w:tabs>
        <w:ind w:right="-104" w:firstLine="0"/>
        <w:jc w:val="left"/>
        <w:rPr>
          <w:rFonts w:ascii="Times New Roman" w:hAnsi="Times New Roman"/>
          <w:sz w:val="26"/>
          <w:szCs w:val="26"/>
        </w:rPr>
        <w:sectPr w:rsidR="00B03D39" w:rsidRPr="008624C2" w:rsidSect="002159CC">
          <w:pgSz w:w="11906" w:h="16838"/>
          <w:pgMar w:top="851" w:right="567" w:bottom="851" w:left="1701" w:header="0" w:footer="709" w:gutter="0"/>
          <w:cols w:space="708"/>
          <w:docGrid w:linePitch="360"/>
        </w:sectPr>
      </w:pPr>
    </w:p>
    <w:p w14:paraId="08C41E7C" w14:textId="77777777" w:rsidR="004509BF" w:rsidRDefault="004509BF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6D22D06" w14:textId="77777777" w:rsidR="004509BF" w:rsidRDefault="004509BF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8161EF1" w14:textId="77777777"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 w:rsidR="005D3EC0">
        <w:rPr>
          <w:rFonts w:ascii="Times New Roman" w:hAnsi="Times New Roman" w:cs="Times New Roman"/>
          <w:b w:val="0"/>
          <w:sz w:val="26"/>
          <w:szCs w:val="26"/>
        </w:rPr>
        <w:t>1</w:t>
      </w:r>
    </w:p>
    <w:p w14:paraId="73ADBC45" w14:textId="77777777"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14:paraId="6B1C9029" w14:textId="77777777"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14:paraId="41D360B7" w14:textId="77777777"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65323501" w14:textId="77777777" w:rsidR="003446B3" w:rsidRPr="00604164" w:rsidRDefault="003446B3" w:rsidP="003446B3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  <w:r w:rsidRPr="00604164">
        <w:rPr>
          <w:rFonts w:ascii="Times New Roman" w:hAnsi="Times New Roman"/>
          <w:sz w:val="26"/>
          <w:szCs w:val="26"/>
        </w:rPr>
        <w:t>от _______________№_______</w:t>
      </w:r>
    </w:p>
    <w:p w14:paraId="5228501D" w14:textId="77777777" w:rsidR="00AB2EF8" w:rsidRPr="00604164" w:rsidRDefault="00AB2EF8" w:rsidP="0012773D">
      <w:pPr>
        <w:ind w:left="9072" w:firstLine="0"/>
        <w:rPr>
          <w:rFonts w:ascii="Times New Roman" w:hAnsi="Times New Roman"/>
          <w:bCs/>
          <w:sz w:val="26"/>
          <w:szCs w:val="26"/>
        </w:rPr>
      </w:pPr>
    </w:p>
    <w:tbl>
      <w:tblPr>
        <w:tblW w:w="555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6"/>
      </w:tblGrid>
      <w:tr w:rsidR="005D3EC0" w:rsidRPr="009311C6" w14:paraId="754466BF" w14:textId="77777777" w:rsidTr="00CE14D5">
        <w:trPr>
          <w:trHeight w:val="168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63FD3" w14:textId="77777777" w:rsidR="005D3EC0" w:rsidRPr="009213B5" w:rsidRDefault="005D3EC0" w:rsidP="00CE14D5">
            <w:pPr>
              <w:spacing w:before="100" w:beforeAutospacing="1" w:after="100" w:afterAutospacing="1" w:line="168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81B">
              <w:rPr>
                <w:rFonts w:ascii="Times New Roman" w:hAnsi="Times New Roman"/>
                <w:sz w:val="26"/>
                <w:szCs w:val="26"/>
              </w:rPr>
              <w:t>Сведения о показателях (индикаторах)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и их значениях</w:t>
            </w:r>
          </w:p>
          <w:tbl>
            <w:tblPr>
              <w:tblW w:w="4736" w:type="pct"/>
              <w:tblInd w:w="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543"/>
              <w:gridCol w:w="1292"/>
              <w:gridCol w:w="1354"/>
              <w:gridCol w:w="1357"/>
              <w:gridCol w:w="1357"/>
              <w:gridCol w:w="1358"/>
              <w:gridCol w:w="1358"/>
              <w:gridCol w:w="1358"/>
              <w:gridCol w:w="1358"/>
              <w:gridCol w:w="1061"/>
            </w:tblGrid>
            <w:tr w:rsidR="005D3EC0" w:rsidRPr="004E4828" w14:paraId="52276EF3" w14:textId="77777777" w:rsidTr="00B50035">
              <w:trPr>
                <w:trHeight w:val="466"/>
              </w:trPr>
              <w:tc>
                <w:tcPr>
                  <w:tcW w:w="16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1B72F1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1112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1579F8" w14:textId="77777777" w:rsidR="005D3EC0" w:rsidRPr="004E4828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05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F4E0A8" w14:textId="77777777" w:rsidR="005D3EC0" w:rsidRPr="004E4828" w:rsidRDefault="005D3EC0" w:rsidP="005D3EC0">
                  <w:pPr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Ед. измерения</w:t>
                  </w:r>
                </w:p>
              </w:tc>
              <w:tc>
                <w:tcPr>
                  <w:tcW w:w="3314" w:type="pct"/>
                  <w:gridSpan w:val="8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5B6466" w14:textId="77777777" w:rsidR="005D3EC0" w:rsidRPr="004E4828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5D3EC0" w:rsidRPr="004E4828" w14:paraId="3AD42AAE" w14:textId="77777777" w:rsidTr="00B50035">
              <w:trPr>
                <w:trHeight w:val="349"/>
              </w:trPr>
              <w:tc>
                <w:tcPr>
                  <w:tcW w:w="169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DD84E92" w14:textId="77777777" w:rsidR="005D3EC0" w:rsidRPr="004E4828" w:rsidRDefault="005D3EC0" w:rsidP="00CE14D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2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E4B1F43" w14:textId="77777777" w:rsidR="005D3EC0" w:rsidRPr="004E4828" w:rsidRDefault="005D3EC0" w:rsidP="005D3E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5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2FB4095" w14:textId="77777777" w:rsidR="005D3EC0" w:rsidRPr="004E4828" w:rsidRDefault="005D3EC0" w:rsidP="005D3E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E955B2" w14:textId="77777777" w:rsidR="005D3EC0" w:rsidRPr="004E4828" w:rsidRDefault="005D3EC0" w:rsidP="00B5003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>21 г.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893EAA" w14:textId="77777777" w:rsidR="005D3EC0" w:rsidRPr="004E4828" w:rsidRDefault="005D3EC0" w:rsidP="00B5003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>22 г.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35F804" w14:textId="77777777" w:rsidR="005D3EC0" w:rsidRPr="004E4828" w:rsidRDefault="005D3EC0" w:rsidP="00B5003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>23 г.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789FBF" w14:textId="77777777" w:rsidR="005D3EC0" w:rsidRPr="004E4828" w:rsidRDefault="005D3EC0" w:rsidP="00B5003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>24 г.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954A9C" w14:textId="77777777" w:rsidR="005D3EC0" w:rsidRPr="004E4828" w:rsidRDefault="005D3EC0" w:rsidP="00B5003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 xml:space="preserve">25 </w:t>
                  </w:r>
                  <w:r w:rsidRPr="004E4828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5C35EA" w14:textId="77777777" w:rsidR="005D3EC0" w:rsidRPr="004E4828" w:rsidRDefault="005D3EC0" w:rsidP="00B5003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 xml:space="preserve">26 </w:t>
                  </w:r>
                  <w:r w:rsidRPr="004E4828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A8D1393" w14:textId="77777777" w:rsidR="005D3EC0" w:rsidRPr="004E4828" w:rsidRDefault="005D3EC0" w:rsidP="00B5003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 xml:space="preserve">27 </w:t>
                  </w:r>
                  <w:r w:rsidRPr="004E4828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333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1349F67" w14:textId="77777777" w:rsidR="005D3EC0" w:rsidRPr="004E4828" w:rsidRDefault="005D3EC0" w:rsidP="00B5003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 xml:space="preserve">28 </w:t>
                  </w:r>
                  <w:r w:rsidRPr="004E4828">
                    <w:rPr>
                      <w:rFonts w:ascii="Times New Roman" w:hAnsi="Times New Roman"/>
                    </w:rPr>
                    <w:t>г.</w:t>
                  </w:r>
                </w:p>
              </w:tc>
            </w:tr>
            <w:tr w:rsidR="005D3EC0" w:rsidRPr="004E4828" w14:paraId="2127E8E1" w14:textId="77777777" w:rsidTr="00B50035">
              <w:trPr>
                <w:trHeight w:val="349"/>
              </w:trPr>
              <w:tc>
                <w:tcPr>
                  <w:tcW w:w="169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761D24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12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48D64D" w14:textId="77777777" w:rsidR="005D3EC0" w:rsidRPr="004E4828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05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523B4A" w14:textId="77777777" w:rsidR="005D3EC0" w:rsidRPr="004E4828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25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B94E43" w14:textId="77777777" w:rsidR="005D3EC0" w:rsidRPr="004E4828" w:rsidRDefault="005D3EC0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FC4C03" w14:textId="77777777" w:rsidR="005D3EC0" w:rsidRPr="004E4828" w:rsidRDefault="005D3EC0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FCE99A" w14:textId="77777777" w:rsidR="005D3EC0" w:rsidRPr="004E4828" w:rsidRDefault="005D3EC0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9AA2F8" w14:textId="77777777" w:rsidR="005D3EC0" w:rsidRPr="004E4828" w:rsidRDefault="005D3EC0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6ADEC3" w14:textId="77777777" w:rsidR="005D3EC0" w:rsidRPr="004E4828" w:rsidRDefault="005D3EC0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F08A14" w14:textId="77777777" w:rsidR="005D3EC0" w:rsidRPr="004E4828" w:rsidRDefault="005D3EC0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30EDCD53" w14:textId="77777777" w:rsidR="005D3EC0" w:rsidRPr="004E4828" w:rsidRDefault="005D3EC0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33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DEABB80" w14:textId="77777777" w:rsidR="005D3EC0" w:rsidRPr="004E4828" w:rsidRDefault="005D3EC0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11</w:t>
                  </w:r>
                </w:p>
              </w:tc>
            </w:tr>
            <w:tr w:rsidR="005D3EC0" w:rsidRPr="004E4828" w14:paraId="79A42648" w14:textId="77777777" w:rsidTr="00CE14D5">
              <w:trPr>
                <w:trHeight w:val="323"/>
              </w:trPr>
              <w:tc>
                <w:tcPr>
                  <w:tcW w:w="5000" w:type="pct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1DCF3E" w14:textId="77777777" w:rsidR="005D3EC0" w:rsidRPr="00DB28F3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bookmarkStart w:id="3" w:name="_Hlk53263234"/>
                  <w:r w:rsidRPr="00DB28F3">
                    <w:rPr>
                      <w:rFonts w:ascii="Times New Roman" w:hAnsi="Times New Roman"/>
                      <w:sz w:val="26"/>
                      <w:szCs w:val="26"/>
                    </w:rPr>
      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      </w:r>
                </w:p>
              </w:tc>
            </w:tr>
            <w:bookmarkEnd w:id="3"/>
            <w:tr w:rsidR="005D3EC0" w:rsidRPr="004E4828" w14:paraId="47460A1A" w14:textId="77777777" w:rsidTr="00B50035">
              <w:trPr>
                <w:trHeight w:val="646"/>
              </w:trPr>
              <w:tc>
                <w:tcPr>
                  <w:tcW w:w="169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5D912B" w14:textId="77777777" w:rsidR="005D3EC0" w:rsidRPr="007704C2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12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96DF96" w14:textId="77777777" w:rsidR="005D3EC0" w:rsidRPr="00672F01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расчете на 10 тыс. человек населения</w:t>
                  </w:r>
                </w:p>
              </w:tc>
              <w:tc>
                <w:tcPr>
                  <w:tcW w:w="405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0C437B" w14:textId="77777777" w:rsidR="005D3EC0" w:rsidRPr="00672F01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425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856BD2" w14:textId="07D43601" w:rsidR="005D3EC0" w:rsidRPr="00672F01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672F01">
                    <w:rPr>
                      <w:rFonts w:ascii="Times New Roman" w:hAnsi="Times New Roman"/>
                      <w:lang w:val="en-US"/>
                    </w:rPr>
                    <w:t>2</w:t>
                  </w:r>
                  <w:r w:rsidR="007518B8" w:rsidRPr="00672F01">
                    <w:rPr>
                      <w:rFonts w:ascii="Times New Roman" w:hAnsi="Times New Roman"/>
                    </w:rPr>
                    <w:t>67</w:t>
                  </w:r>
                  <w:r w:rsidRPr="00672F01">
                    <w:rPr>
                      <w:rFonts w:ascii="Times New Roman" w:hAnsi="Times New Roman"/>
                    </w:rPr>
                    <w:t>,</w:t>
                  </w:r>
                  <w:r w:rsidR="007518B8" w:rsidRPr="00672F0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26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864295" w14:textId="23D64D87" w:rsidR="005D3EC0" w:rsidRPr="00672F01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2</w:t>
                  </w:r>
                  <w:r w:rsidR="007518B8" w:rsidRPr="00672F01">
                    <w:rPr>
                      <w:rFonts w:ascii="Times New Roman" w:hAnsi="Times New Roman"/>
                    </w:rPr>
                    <w:t>74</w:t>
                  </w:r>
                  <w:r w:rsidRPr="00672F01">
                    <w:rPr>
                      <w:rFonts w:ascii="Times New Roman" w:hAnsi="Times New Roman"/>
                    </w:rPr>
                    <w:t>,</w:t>
                  </w:r>
                  <w:r w:rsidR="007518B8" w:rsidRPr="00672F0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26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B55287" w14:textId="7DB60874" w:rsidR="005D3EC0" w:rsidRPr="00672F01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2</w:t>
                  </w:r>
                  <w:r w:rsidR="007518B8" w:rsidRPr="00672F01">
                    <w:rPr>
                      <w:rFonts w:ascii="Times New Roman" w:hAnsi="Times New Roman"/>
                    </w:rPr>
                    <w:t>75</w:t>
                  </w:r>
                  <w:r w:rsidRPr="00672F01">
                    <w:rPr>
                      <w:rFonts w:ascii="Times New Roman" w:hAnsi="Times New Roman"/>
                    </w:rPr>
                    <w:t>,</w:t>
                  </w:r>
                  <w:r w:rsidR="007518B8" w:rsidRPr="00672F01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426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2BDD62" w14:textId="11918115" w:rsidR="005D3EC0" w:rsidRPr="00672F01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2</w:t>
                  </w:r>
                  <w:r w:rsidR="007518B8" w:rsidRPr="00672F01">
                    <w:rPr>
                      <w:rFonts w:ascii="Times New Roman" w:hAnsi="Times New Roman"/>
                    </w:rPr>
                    <w:t>77</w:t>
                  </w:r>
                  <w:r w:rsidRPr="00672F01">
                    <w:rPr>
                      <w:rFonts w:ascii="Times New Roman" w:hAnsi="Times New Roman"/>
                    </w:rPr>
                    <w:t>,</w:t>
                  </w:r>
                  <w:r w:rsidR="007518B8" w:rsidRPr="00672F0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26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D8D85C" w14:textId="763CEC21" w:rsidR="005D3EC0" w:rsidRPr="00672F01" w:rsidRDefault="007518B8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279</w:t>
                  </w:r>
                  <w:r w:rsidR="005D3EC0" w:rsidRPr="00672F01">
                    <w:rPr>
                      <w:rFonts w:ascii="Times New Roman" w:hAnsi="Times New Roman"/>
                    </w:rPr>
                    <w:t>,9</w:t>
                  </w:r>
                </w:p>
              </w:tc>
              <w:tc>
                <w:tcPr>
                  <w:tcW w:w="426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F12082" w14:textId="3B1507B2" w:rsidR="005D3EC0" w:rsidRPr="00672F01" w:rsidRDefault="007518B8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281</w:t>
                  </w:r>
                  <w:r w:rsidR="005D3EC0" w:rsidRPr="00672F01">
                    <w:rPr>
                      <w:rFonts w:ascii="Times New Roman" w:hAnsi="Times New Roman"/>
                    </w:rPr>
                    <w:t>,1</w:t>
                  </w:r>
                </w:p>
              </w:tc>
              <w:tc>
                <w:tcPr>
                  <w:tcW w:w="426" w:type="pct"/>
                  <w:tcBorders>
                    <w:right w:val="single" w:sz="6" w:space="0" w:color="000000"/>
                  </w:tcBorders>
                  <w:vAlign w:val="center"/>
                </w:tcPr>
                <w:p w14:paraId="6978E1F5" w14:textId="00DF91FA" w:rsidR="005D3EC0" w:rsidRPr="00672F01" w:rsidRDefault="007518B8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283</w:t>
                  </w:r>
                  <w:r w:rsidR="005D3EC0" w:rsidRPr="00672F01">
                    <w:rPr>
                      <w:rFonts w:ascii="Times New Roman" w:hAnsi="Times New Roman"/>
                    </w:rPr>
                    <w:t>,9</w:t>
                  </w:r>
                </w:p>
              </w:tc>
              <w:tc>
                <w:tcPr>
                  <w:tcW w:w="333" w:type="pct"/>
                  <w:tcBorders>
                    <w:right w:val="single" w:sz="6" w:space="0" w:color="000000"/>
                  </w:tcBorders>
                  <w:vAlign w:val="center"/>
                </w:tcPr>
                <w:p w14:paraId="5D815FD3" w14:textId="1E5303FE" w:rsidR="005D3EC0" w:rsidRPr="00672F01" w:rsidRDefault="007518B8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72F01">
                    <w:rPr>
                      <w:rFonts w:ascii="Times New Roman" w:hAnsi="Times New Roman"/>
                    </w:rPr>
                    <w:t>285</w:t>
                  </w:r>
                  <w:r w:rsidR="005D3EC0" w:rsidRPr="00672F01">
                    <w:rPr>
                      <w:rFonts w:ascii="Times New Roman" w:hAnsi="Times New Roman"/>
                    </w:rPr>
                    <w:t>,1</w:t>
                  </w:r>
                </w:p>
              </w:tc>
            </w:tr>
            <w:tr w:rsidR="005D3EC0" w:rsidRPr="004E4828" w14:paraId="41E2E988" w14:textId="77777777" w:rsidTr="00B50035">
              <w:trPr>
                <w:trHeight w:val="80"/>
              </w:trPr>
              <w:tc>
                <w:tcPr>
                  <w:tcW w:w="169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FE693A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2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7B17C" w14:textId="77777777" w:rsidR="005D3EC0" w:rsidRPr="009213B5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5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0AC9A" w14:textId="77777777" w:rsidR="005D3EC0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EA5F86" w14:textId="77777777" w:rsidR="005D3EC0" w:rsidRPr="00DB28F3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5F4769" w14:textId="77777777" w:rsidR="005D3EC0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355AB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3A68BF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D1493F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F3B1E7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14:paraId="46FCD7B7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14:paraId="6CEC576D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5D3EC0" w:rsidRPr="00DB28F3" w14:paraId="7E15972D" w14:textId="77777777" w:rsidTr="00CE14D5">
              <w:trPr>
                <w:trHeight w:val="323"/>
              </w:trPr>
              <w:tc>
                <w:tcPr>
                  <w:tcW w:w="5000" w:type="pct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25E6D7" w14:textId="77777777" w:rsidR="005D3EC0" w:rsidRPr="00DB28F3" w:rsidRDefault="005D3EC0" w:rsidP="00CE14D5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6536">
                    <w:rPr>
                      <w:rFonts w:ascii="Times New Roman" w:hAnsi="Times New Roman"/>
                      <w:sz w:val="26"/>
                      <w:szCs w:val="26"/>
                    </w:rPr>
                    <w:t>Основное мероприятие 1.1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предпринимательства»</w:t>
                  </w:r>
                </w:p>
              </w:tc>
            </w:tr>
          </w:tbl>
          <w:p w14:paraId="1D5587B8" w14:textId="77777777" w:rsidR="005D3EC0" w:rsidRPr="009311C6" w:rsidRDefault="005D3EC0" w:rsidP="00CE14D5">
            <w:pPr>
              <w:spacing w:before="100" w:beforeAutospacing="1" w:after="100" w:afterAutospacing="1" w:line="168" w:lineRule="atLeas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D3EC0" w:rsidRPr="009311C6" w14:paraId="2483A817" w14:textId="77777777" w:rsidTr="00CE14D5">
        <w:trPr>
          <w:trHeight w:val="168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4722" w:type="pct"/>
              <w:tblInd w:w="5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"/>
              <w:gridCol w:w="4382"/>
              <w:gridCol w:w="709"/>
              <w:gridCol w:w="712"/>
              <w:gridCol w:w="1417"/>
              <w:gridCol w:w="1274"/>
              <w:gridCol w:w="1513"/>
              <w:gridCol w:w="48"/>
              <w:gridCol w:w="1208"/>
              <w:gridCol w:w="67"/>
              <w:gridCol w:w="1331"/>
              <w:gridCol w:w="86"/>
              <w:gridCol w:w="1134"/>
              <w:gridCol w:w="35"/>
              <w:gridCol w:w="1096"/>
            </w:tblGrid>
            <w:tr w:rsidR="00CE14D5" w:rsidRPr="007704C2" w14:paraId="29410D59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26A379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bookmarkStart w:id="4" w:name="_Hlk53263422"/>
                  <w:r w:rsidRPr="007704C2">
                    <w:rPr>
                      <w:rFonts w:ascii="Times New Roman" w:hAnsi="Times New Roman"/>
                    </w:rPr>
                    <w:t>1.1.1</w:t>
                  </w:r>
                </w:p>
              </w:tc>
              <w:tc>
                <w:tcPr>
                  <w:tcW w:w="1379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5A3CFC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 xml:space="preserve">Увеличение числа субъектов малого и среднего предпринимательства, а также физических лиц, применяющих </w:t>
                  </w:r>
                  <w:r w:rsidRPr="007704C2">
                    <w:rPr>
                      <w:rFonts w:ascii="Times New Roman" w:hAnsi="Times New Roman"/>
                    </w:rPr>
                    <w:lastRenderedPageBreak/>
                    <w:t>специальный налоговый режим «Налог на профессиональный доход», получивших финансовую поддержку в рамках Программы</w:t>
                  </w:r>
                </w:p>
              </w:tc>
              <w:tc>
                <w:tcPr>
                  <w:tcW w:w="223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E27C32" w14:textId="77777777" w:rsidR="005D3EC0" w:rsidRPr="007704C2" w:rsidRDefault="00CE14D5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Е</w:t>
                  </w:r>
                  <w:r w:rsidR="005D3EC0" w:rsidRPr="007704C2">
                    <w:rPr>
                      <w:rFonts w:ascii="Times New Roman" w:hAnsi="Times New Roman"/>
                    </w:rPr>
                    <w:t>д.</w:t>
                  </w:r>
                </w:p>
              </w:tc>
              <w:tc>
                <w:tcPr>
                  <w:tcW w:w="224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C34C2D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4E352A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01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5A456E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76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265724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95" w:type="pct"/>
                  <w:gridSpan w:val="2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E9D32D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40" w:type="pct"/>
                  <w:gridSpan w:val="2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5729AF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95" w:type="pct"/>
                  <w:gridSpan w:val="3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0E6EB3B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45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5DAE2F1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CE14D5" w:rsidRPr="007704C2" w14:paraId="397DE91F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A9CD73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1.1.2.</w:t>
                  </w:r>
                </w:p>
              </w:tc>
              <w:tc>
                <w:tcPr>
                  <w:tcW w:w="1379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3B7E81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Увеличение количества новых рабочих мест, созданных на предприятиях субъектов малого и среднего предпринимательства, получивших поддержку</w:t>
                  </w:r>
                </w:p>
              </w:tc>
              <w:tc>
                <w:tcPr>
                  <w:tcW w:w="223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7110E0" w14:textId="77777777" w:rsidR="005D3EC0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</w:t>
                  </w:r>
                  <w:r w:rsidR="005D3EC0" w:rsidRPr="007704C2">
                    <w:rPr>
                      <w:rFonts w:ascii="Times New Roman" w:hAnsi="Times New Roman"/>
                    </w:rPr>
                    <w:t>д.</w:t>
                  </w:r>
                </w:p>
              </w:tc>
              <w:tc>
                <w:tcPr>
                  <w:tcW w:w="224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A13E83" w14:textId="77777777" w:rsidR="005D3EC0" w:rsidRPr="007704C2" w:rsidRDefault="005962F4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77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E7F8F6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46D940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092499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CDCBD6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11AACE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28769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1BA89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5D3EC0" w:rsidRPr="007704C2" w14:paraId="757515AA" w14:textId="77777777" w:rsidTr="008955CC">
              <w:trPr>
                <w:trHeight w:val="646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650B73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 xml:space="preserve">Основное мероприятие 1.2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      </w:r>
                  <w:proofErr w:type="spellStart"/>
                  <w:r w:rsidRPr="007704C2">
                    <w:rPr>
                      <w:rFonts w:ascii="Times New Roman" w:hAnsi="Times New Roman"/>
                    </w:rPr>
                    <w:t>монопрофильной</w:t>
                  </w:r>
                  <w:proofErr w:type="spellEnd"/>
                  <w:r w:rsidRPr="007704C2">
                    <w:rPr>
                      <w:rFonts w:ascii="Times New Roman" w:hAnsi="Times New Roman"/>
                    </w:rPr>
                    <w:t xml:space="preserve"> территории г. Павловск»</w:t>
                  </w:r>
                </w:p>
              </w:tc>
            </w:tr>
            <w:tr w:rsidR="00CE14D5" w:rsidRPr="007704C2" w14:paraId="2E58B2AE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CD0143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1.2.1.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62D65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87587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224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FC17D02" w14:textId="77777777" w:rsidR="005D3EC0" w:rsidRPr="007704C2" w:rsidRDefault="005D3EC0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CE57BB6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AC7C19E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C5BB5B2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2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45564BB3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gridSpan w:val="2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1AA2EA4C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3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7031808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5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4CBDF479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4EAA9B23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CB8632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1.2.2.</w:t>
                  </w:r>
                </w:p>
              </w:tc>
              <w:tc>
                <w:tcPr>
                  <w:tcW w:w="1379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69E7DC7E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2ADAE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Ед.</w:t>
                  </w:r>
                </w:p>
              </w:tc>
              <w:tc>
                <w:tcPr>
                  <w:tcW w:w="224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4CDD93C" w14:textId="77777777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813915E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1BC69F5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6439DFA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2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1B45E90E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gridSpan w:val="2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640A7A54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3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103C3DB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5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87D6C2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69208945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E6EF0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lastRenderedPageBreak/>
                    <w:t>1.2.3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2A77A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FFFAB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Ед.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FEF67" w14:textId="77777777" w:rsidR="00F337A2" w:rsidRPr="007704C2" w:rsidRDefault="008B08A5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029AB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B6AA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740F1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320D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F8FE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15D4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52385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2185C603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3F01BF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1.2.4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C32C285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D42C2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6C92B" w14:textId="77777777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05568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94801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C244F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9AB49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CFF6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E5A13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24DF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1B9CD202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A2D4B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1.2.5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57865AC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 xml:space="preserve"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</w:t>
                  </w:r>
                  <w:r w:rsidRPr="007704C2">
                    <w:rPr>
                      <w:rFonts w:ascii="Times New Roman" w:hAnsi="Times New Roman"/>
                    </w:rPr>
                    <w:lastRenderedPageBreak/>
                    <w:t>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13FA3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lastRenderedPageBreak/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34D58" w14:textId="77777777" w:rsidR="00F337A2" w:rsidRPr="007704C2" w:rsidRDefault="008B08A5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B0FD9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BBA5E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98D60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184E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544E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10C5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4195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4BF7A067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1616E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1.2.6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373967A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года,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06DD0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16D7A" w14:textId="77777777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19B89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8DC25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24E49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20E01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FFAC8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489E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AFBB8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39E984E8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D17218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1.2.7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F130B6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 xml:space="preserve"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 в рамках мероприятия компенсации части затрат субъектов малого и среднего предпринимательства, а также физических лиц, применяющих </w:t>
                  </w:r>
                  <w:r w:rsidRPr="007704C2">
                    <w:rPr>
                      <w:rFonts w:ascii="Times New Roman" w:hAnsi="Times New Roman"/>
                    </w:rPr>
                    <w:lastRenderedPageBreak/>
                    <w:t>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8BACC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lastRenderedPageBreak/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2D1E5" w14:textId="77777777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AF0FF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C1FF5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2D21E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3BA1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7D5FB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8EA4E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1904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24B56CD6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9C9531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1.2.8.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8146A04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406E6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99187" w14:textId="77777777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0B825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51D9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CDB89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EDAA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7283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F7179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0E31B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3C27C6CE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D020A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1.2.9.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6E4319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</w:t>
                  </w:r>
                  <w:r w:rsidRPr="007704C2">
                    <w:rPr>
                      <w:rFonts w:ascii="Times New Roman" w:hAnsi="Times New Roman"/>
                    </w:rPr>
                    <w:lastRenderedPageBreak/>
                    <w:t>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F66A4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lastRenderedPageBreak/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173ED" w14:textId="77777777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9167A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015D1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1E86B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DFD2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5A86A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AF640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5C5F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22EC9A7A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02AA45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1.2.10.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A4B0650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DFE75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7AEB6" w14:textId="77777777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65EA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9DAA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6E68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7A8E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7A58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5C60C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B6EF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520F66C4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EEFC42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1.2.11.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505AD4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 xml:space="preserve"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</w:t>
                  </w:r>
                  <w:r w:rsidRPr="007704C2">
                    <w:rPr>
                      <w:rFonts w:ascii="Times New Roman" w:hAnsi="Times New Roman"/>
                    </w:rPr>
                    <w:lastRenderedPageBreak/>
                    <w:t>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92B3D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lastRenderedPageBreak/>
                    <w:t>Ед.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CB427" w14:textId="77777777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812B5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2A21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11B6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5307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0E3E0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2ED6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9766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04F23C34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E64CE3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1.2.12.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5207895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  <w:p w14:paraId="69BEB6FB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EA6A1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Ед.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B5A76" w14:textId="77777777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A30E4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2745F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7164F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FBE9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EDA20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2FDD4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07FC3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F337A2" w:rsidRPr="007704C2" w14:paraId="766224FA" w14:textId="77777777" w:rsidTr="008955CC">
              <w:trPr>
                <w:trHeight w:val="646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C3AA1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  <w:sz w:val="26"/>
                      <w:szCs w:val="26"/>
                    </w:rPr>
      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      </w:r>
                </w:p>
              </w:tc>
            </w:tr>
            <w:tr w:rsidR="00CE14D5" w:rsidRPr="007704C2" w14:paraId="5B1A535B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179A4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1.3.1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454EE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</w:t>
                  </w:r>
                  <w:r w:rsidRPr="007704C2">
                    <w:rPr>
                      <w:rFonts w:ascii="Times New Roman" w:hAnsi="Times New Roman"/>
                    </w:rPr>
                    <w:lastRenderedPageBreak/>
                    <w:t>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B0BD3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lastRenderedPageBreak/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15D91" w14:textId="77777777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F5B31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A46A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49AE8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7790A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B6EC5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531E4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7C5C1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4C55A333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CA686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1.3.2</w:t>
                  </w:r>
                </w:p>
              </w:tc>
              <w:tc>
                <w:tcPr>
                  <w:tcW w:w="1379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68D1BB3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 xml:space="preserve"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</w:t>
                  </w:r>
                  <w:r w:rsidRPr="007704C2">
                    <w:rPr>
                      <w:rFonts w:ascii="Times New Roman" w:hAnsi="Times New Roman"/>
                    </w:rPr>
                    <w:lastRenderedPageBreak/>
                    <w:t>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C84A2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lastRenderedPageBreak/>
                    <w:t>Ед.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91631" w14:textId="77777777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51964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BBEAA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E2F1C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23D9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15E9C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76C9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D1E7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4FBD011C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62C6AE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1.3.3</w:t>
                  </w:r>
                </w:p>
              </w:tc>
              <w:tc>
                <w:tcPr>
                  <w:tcW w:w="1379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46CC1F3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95EB9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Ед.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391B5" w14:textId="77777777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9B6EE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B8AB3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4BE63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888C5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3DF3B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7C954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36EC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F337A2" w:rsidRPr="007704C2" w14:paraId="5EB30C88" w14:textId="77777777" w:rsidTr="008955CC">
              <w:trPr>
                <w:trHeight w:val="646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E079F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  <w:sz w:val="26"/>
                      <w:szCs w:val="26"/>
                    </w:rPr>
                    <w:t>Основное мероприятие 1.4 «Содействие развитию и популяризация предпринимательской деятельности, осуществляемой в Павловском муниципальном районе»</w:t>
                  </w:r>
                </w:p>
              </w:tc>
            </w:tr>
            <w:tr w:rsidR="00CE14D5" w:rsidRPr="007704C2" w14:paraId="5878CBAF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F4B286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7704C2">
                    <w:rPr>
                      <w:rFonts w:ascii="Times New Roman" w:hAnsi="Times New Roman"/>
                      <w:szCs w:val="26"/>
                    </w:rPr>
                    <w:lastRenderedPageBreak/>
                    <w:t>1.4.1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16E7B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7704C2">
                    <w:rPr>
                      <w:rFonts w:ascii="Times New Roman" w:hAnsi="Times New Roman"/>
                      <w:szCs w:val="26"/>
                    </w:rPr>
      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услуги консультационного характера в рамках развития малого и среднего предпринимательства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8608B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  <w:szCs w:val="26"/>
                    </w:rPr>
                    <w:t>Ед.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C71A4" w14:textId="77777777" w:rsidR="00F337A2" w:rsidRPr="007704C2" w:rsidRDefault="00F337A2" w:rsidP="0029178D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05C7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7604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5359F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6E69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8C974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5537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0AF10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F337A2" w:rsidRPr="007704C2" w14:paraId="5E3BC529" w14:textId="77777777" w:rsidTr="008955CC">
              <w:trPr>
                <w:trHeight w:val="646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2ACE5E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  <w:sz w:val="26"/>
                      <w:szCs w:val="26"/>
                    </w:rPr>
      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      </w:r>
                </w:p>
              </w:tc>
            </w:tr>
            <w:tr w:rsidR="00CE14D5" w:rsidRPr="007704C2" w14:paraId="4BA8E184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7AE01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7704C2">
                    <w:rPr>
                      <w:rFonts w:ascii="Times New Roman" w:hAnsi="Times New Roman"/>
                      <w:szCs w:val="26"/>
                    </w:rPr>
                    <w:t>1.5.1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FAB3CB8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7704C2">
                    <w:rPr>
                      <w:rFonts w:ascii="Times New Roman" w:hAnsi="Times New Roman"/>
                      <w:szCs w:val="26"/>
                    </w:rPr>
                    <w:t>Осуществление регулярных пассажирских перевозок по маршрутам в границах Павловского муниципального района с соблюдением графиков регулярности движения маршрутов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54F50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07C30" w14:textId="77777777" w:rsidR="00F337A2" w:rsidRPr="007704C2" w:rsidRDefault="0029178D" w:rsidP="00B001E2">
                  <w:pPr>
                    <w:spacing w:before="100" w:beforeAutospacing="1" w:after="100" w:afterAutospacing="1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 w:rsidR="00F337A2" w:rsidRPr="007704C2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92C42" w14:textId="77777777" w:rsidR="00F337A2" w:rsidRPr="007704C2" w:rsidRDefault="00F337A2" w:rsidP="00B001E2">
                  <w:pPr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3AC42" w14:textId="77777777" w:rsidR="00F337A2" w:rsidRPr="007704C2" w:rsidRDefault="00F337A2" w:rsidP="00B001E2">
                  <w:pPr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41001" w14:textId="77777777" w:rsidR="00F337A2" w:rsidRPr="007704C2" w:rsidRDefault="00F337A2" w:rsidP="00B001E2">
                  <w:pPr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6E0C4" w14:textId="77777777" w:rsidR="00F337A2" w:rsidRPr="007704C2" w:rsidRDefault="00F337A2" w:rsidP="00B001E2">
                  <w:pPr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96FFA" w14:textId="77777777" w:rsidR="00F337A2" w:rsidRPr="007704C2" w:rsidRDefault="00F337A2" w:rsidP="00B001E2">
                  <w:pPr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9D389" w14:textId="77777777" w:rsidR="00F337A2" w:rsidRPr="007704C2" w:rsidRDefault="00F337A2" w:rsidP="00B001E2">
                  <w:pPr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52994" w14:textId="77777777" w:rsidR="00F337A2" w:rsidRPr="007704C2" w:rsidRDefault="00F337A2" w:rsidP="00B001E2">
                  <w:pPr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</w:tr>
            <w:tr w:rsidR="00F337A2" w:rsidRPr="007704C2" w14:paraId="421489C1" w14:textId="77777777" w:rsidTr="008955CC">
              <w:trPr>
                <w:trHeight w:val="646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05B1F" w14:textId="77777777" w:rsidR="00F337A2" w:rsidRPr="007704C2" w:rsidRDefault="00F337A2" w:rsidP="00B001E2">
                  <w:pPr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bookmarkStart w:id="5" w:name="_Hlk53938868"/>
                  <w:r w:rsidRPr="007704C2">
                    <w:rPr>
                      <w:rFonts w:ascii="Times New Roman" w:hAnsi="Times New Roman"/>
                      <w:sz w:val="26"/>
                      <w:szCs w:val="26"/>
                    </w:rPr>
      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      </w:r>
                </w:p>
              </w:tc>
            </w:tr>
            <w:tr w:rsidR="00CE14D5" w:rsidRPr="007704C2" w14:paraId="660CCCC9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5949F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1.6.1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353A0" w14:textId="21FBD8A6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Доля сданных в аренду объектов недвижимого имущества, включенного в Перечне для предоставления субъектам малого и среднего предпринимательства и</w:t>
                  </w:r>
                  <w:r w:rsidR="00B50035">
                    <w:rPr>
                      <w:rFonts w:ascii="Times New Roman" w:hAnsi="Times New Roman"/>
                    </w:rPr>
                    <w:t xml:space="preserve"> </w:t>
                  </w:r>
                  <w:r w:rsidRPr="007704C2">
                    <w:rPr>
                      <w:rFonts w:ascii="Times New Roman" w:hAnsi="Times New Roman"/>
                    </w:rPr>
                    <w:t>организациям, образующим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C2659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7FCAD" w14:textId="77777777" w:rsidR="00F337A2" w:rsidRPr="007704C2" w:rsidRDefault="005962F4" w:rsidP="00B001E2">
                  <w:pPr>
                    <w:spacing w:before="100" w:beforeAutospacing="1" w:after="100" w:afterAutospacing="1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 w:rsidR="00F337A2"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5323E" w14:textId="77777777" w:rsidR="00F337A2" w:rsidRPr="007704C2" w:rsidRDefault="00F337A2" w:rsidP="00B001E2">
                  <w:pPr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5539B" w14:textId="77777777" w:rsidR="00F337A2" w:rsidRPr="007704C2" w:rsidRDefault="00F337A2" w:rsidP="00B001E2">
                  <w:pPr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54E7A" w14:textId="77777777" w:rsidR="00F337A2" w:rsidRPr="007704C2" w:rsidRDefault="00F337A2" w:rsidP="00B001E2">
                  <w:pPr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0911C" w14:textId="77777777" w:rsidR="00F337A2" w:rsidRPr="007704C2" w:rsidRDefault="00F337A2" w:rsidP="00B001E2">
                  <w:pPr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BC37F" w14:textId="77777777" w:rsidR="00F337A2" w:rsidRPr="007704C2" w:rsidRDefault="00F337A2" w:rsidP="00B001E2">
                  <w:pPr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7E7A9" w14:textId="77777777" w:rsidR="00F337A2" w:rsidRPr="007704C2" w:rsidRDefault="00F337A2" w:rsidP="00B001E2">
                  <w:pPr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EF013" w14:textId="77777777" w:rsidR="00F337A2" w:rsidRPr="007704C2" w:rsidRDefault="00F337A2" w:rsidP="00B001E2">
                  <w:pPr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bookmarkEnd w:id="5"/>
            <w:tr w:rsidR="00672F01" w:rsidRPr="00672F01" w14:paraId="676D352A" w14:textId="77777777" w:rsidTr="00B50035">
              <w:trPr>
                <w:trHeight w:val="646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78193E" w14:textId="77777777" w:rsidR="008955CC" w:rsidRPr="00672F01" w:rsidRDefault="008955CC" w:rsidP="008955C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672F01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Основное мероприятие 1.7 «Приобретение специализированного автотранспорта для торгового обслуживания сельского населения, проживающего в отдаленных и малонаселенных пунктах»</w:t>
                  </w:r>
                </w:p>
              </w:tc>
            </w:tr>
            <w:tr w:rsidR="00672F01" w:rsidRPr="00672F01" w14:paraId="3323CE64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9D7DB3" w14:textId="77777777" w:rsidR="008955CC" w:rsidRPr="00672F01" w:rsidRDefault="008955CC" w:rsidP="008955CC">
                  <w:pPr>
                    <w:spacing w:before="100" w:beforeAutospacing="1" w:after="100" w:afterAutospacing="1"/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72F01">
                    <w:rPr>
                      <w:rFonts w:ascii="Times New Roman" w:hAnsi="Times New Roman"/>
                      <w:color w:val="000000" w:themeColor="text1"/>
                    </w:rPr>
                    <w:t>1.7.1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C1605" w14:textId="77777777" w:rsidR="008955CC" w:rsidRPr="00672F01" w:rsidRDefault="008955CC" w:rsidP="00B50035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72F01">
                    <w:rPr>
                      <w:rFonts w:ascii="Times New Roman" w:hAnsi="Times New Roman"/>
                      <w:color w:val="000000" w:themeColor="text1"/>
                    </w:rPr>
                    <w:t>Количество жителей отдаленных и малонаселенных пунктов, обеспеченных регулярным торговым обслуживанием посредством выездной торговли (2 и более раза в неделю)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57710" w14:textId="77777777" w:rsidR="008955CC" w:rsidRPr="00672F01" w:rsidRDefault="008955CC" w:rsidP="00B5003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72F01">
                    <w:rPr>
                      <w:rFonts w:ascii="Times New Roman" w:hAnsi="Times New Roman"/>
                      <w:color w:val="000000" w:themeColor="text1"/>
                    </w:rPr>
                    <w:t>Чел.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571F6" w14:textId="77777777" w:rsidR="008955CC" w:rsidRPr="00672F01" w:rsidRDefault="008955CC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1B958" w14:textId="77777777" w:rsidR="008955CC" w:rsidRPr="00672F01" w:rsidRDefault="008955CC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029AF" w14:textId="77777777" w:rsidR="008955CC" w:rsidRPr="00672F01" w:rsidRDefault="008955CC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BC158" w14:textId="77777777" w:rsidR="008955CC" w:rsidRPr="00672F01" w:rsidRDefault="008955CC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50B3D" w14:textId="77777777" w:rsidR="008955CC" w:rsidRPr="00672F01" w:rsidRDefault="008955CC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CDFF6" w14:textId="77777777" w:rsidR="008955CC" w:rsidRPr="00672F01" w:rsidRDefault="008955CC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8DCC9" w14:textId="77777777" w:rsidR="008955CC" w:rsidRPr="00672F01" w:rsidRDefault="008955CC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B0034" w14:textId="77777777" w:rsidR="008955CC" w:rsidRPr="00672F01" w:rsidRDefault="008955CC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72F01" w:rsidRPr="00672F01" w14:paraId="07DB3BFC" w14:textId="77777777" w:rsidTr="00B50035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1A3C6" w14:textId="77777777" w:rsidR="008955CC" w:rsidRPr="00672F01" w:rsidRDefault="008955CC" w:rsidP="008955CC">
                  <w:pPr>
                    <w:spacing w:before="100" w:beforeAutospacing="1" w:after="100" w:afterAutospacing="1"/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72F01">
                    <w:rPr>
                      <w:rFonts w:ascii="Times New Roman" w:hAnsi="Times New Roman"/>
                      <w:color w:val="000000" w:themeColor="text1"/>
                    </w:rPr>
                    <w:t>1.7.2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4CDC7" w14:textId="77777777" w:rsidR="008955CC" w:rsidRPr="00672F01" w:rsidRDefault="008955CC" w:rsidP="00B50035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72F01">
                    <w:rPr>
                      <w:rFonts w:ascii="Times New Roman" w:hAnsi="Times New Roman"/>
                      <w:color w:val="000000" w:themeColor="text1"/>
                    </w:rPr>
                    <w:t xml:space="preserve">Доля сельского населения отдаленных и малонаселенных пунктов Павловского муниципального района Воронежской области, обеспеченного </w:t>
                  </w:r>
                  <w:r w:rsidRPr="00672F0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услугами торговли в общей численности жителей указанных населенных пунктов.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72608" w14:textId="77777777" w:rsidR="008955CC" w:rsidRPr="00672F01" w:rsidRDefault="008955CC" w:rsidP="00B5003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72F0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AD979" w14:textId="77777777" w:rsidR="008955CC" w:rsidRPr="00672F01" w:rsidRDefault="008955CC" w:rsidP="00B5003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72F01">
                    <w:rPr>
                      <w:rFonts w:ascii="Times New Roman" w:hAnsi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5C541" w14:textId="77777777" w:rsidR="008955CC" w:rsidRPr="00672F01" w:rsidRDefault="008955CC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72F01">
                    <w:rPr>
                      <w:rFonts w:ascii="Times New Roman" w:hAnsi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D47B2" w14:textId="77777777" w:rsidR="008955CC" w:rsidRPr="00672F01" w:rsidRDefault="008955CC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72F01">
                    <w:rPr>
                      <w:rFonts w:ascii="Times New Roman" w:hAnsi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4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465E2" w14:textId="77777777" w:rsidR="008955CC" w:rsidRPr="00672F01" w:rsidRDefault="008955CC" w:rsidP="00B5003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72F01">
                    <w:rPr>
                      <w:rFonts w:ascii="Times New Roman" w:hAnsi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4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5705B" w14:textId="77777777" w:rsidR="008955CC" w:rsidRPr="00672F01" w:rsidRDefault="008955CC" w:rsidP="00B5003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72F01">
                    <w:rPr>
                      <w:rFonts w:ascii="Times New Roman" w:hAnsi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4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44A6C" w14:textId="77777777" w:rsidR="008955CC" w:rsidRPr="00672F01" w:rsidRDefault="008955CC" w:rsidP="00B5003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72F01">
                    <w:rPr>
                      <w:rFonts w:ascii="Times New Roman" w:hAnsi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7D247" w14:textId="77777777" w:rsidR="008955CC" w:rsidRPr="00672F01" w:rsidRDefault="008955CC" w:rsidP="00B5003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72F01">
                    <w:rPr>
                      <w:rFonts w:ascii="Times New Roman" w:hAnsi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A9461" w14:textId="77777777" w:rsidR="008955CC" w:rsidRPr="00672F01" w:rsidRDefault="008955CC" w:rsidP="00B5003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72F01">
                    <w:rPr>
                      <w:rFonts w:ascii="Times New Roman" w:hAnsi="Times New Roman"/>
                      <w:color w:val="000000" w:themeColor="text1"/>
                    </w:rPr>
                    <w:t>100</w:t>
                  </w:r>
                </w:p>
              </w:tc>
            </w:tr>
          </w:tbl>
          <w:p w14:paraId="14192A97" w14:textId="77777777" w:rsidR="005D3EC0" w:rsidRPr="007704C2" w:rsidRDefault="005D3EC0" w:rsidP="00A3778C">
            <w:pPr>
              <w:spacing w:before="100" w:beforeAutospacing="1" w:after="100" w:afterAutospacing="1" w:line="168" w:lineRule="atLeast"/>
              <w:jc w:val="center"/>
              <w:rPr>
                <w:rFonts w:ascii="Times New Roman" w:hAnsi="Times New Roman"/>
              </w:rPr>
            </w:pPr>
          </w:p>
        </w:tc>
      </w:tr>
      <w:bookmarkEnd w:id="4"/>
    </w:tbl>
    <w:p w14:paraId="69D44DE6" w14:textId="77777777" w:rsidR="005D3EC0" w:rsidRDefault="005D3EC0" w:rsidP="005D3EC0">
      <w:pPr>
        <w:spacing w:before="100" w:beforeAutospacing="1" w:after="100" w:afterAutospacing="1"/>
        <w:rPr>
          <w:rFonts w:ascii="Times New Roman" w:hAnsi="Times New Roman"/>
          <w:sz w:val="26"/>
          <w:szCs w:val="26"/>
          <w:highlight w:val="yellow"/>
        </w:rPr>
      </w:pPr>
    </w:p>
    <w:p w14:paraId="10BD5EB4" w14:textId="622D9BDA" w:rsidR="005D3EC0" w:rsidRDefault="005D3EC0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  <w:r w:rsidRPr="009311C6">
        <w:rPr>
          <w:rFonts w:ascii="Times New Roman" w:hAnsi="Times New Roman"/>
          <w:sz w:val="26"/>
          <w:szCs w:val="26"/>
          <w:highlight w:val="yellow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5011"/>
        <w:gridCol w:w="1230"/>
        <w:gridCol w:w="4132"/>
        <w:gridCol w:w="1688"/>
        <w:gridCol w:w="2378"/>
      </w:tblGrid>
      <w:tr w:rsidR="00B50035" w:rsidRPr="00B50035" w14:paraId="40FBBFCF" w14:textId="77777777" w:rsidTr="00FE1284">
        <w:tc>
          <w:tcPr>
            <w:tcW w:w="5000" w:type="pct"/>
            <w:gridSpan w:val="6"/>
            <w:vAlign w:val="center"/>
          </w:tcPr>
          <w:p w14:paraId="159A0982" w14:textId="77777777" w:rsidR="00B50035" w:rsidRPr="00B50035" w:rsidRDefault="00B50035" w:rsidP="00B50035">
            <w:pPr>
              <w:ind w:left="8789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50035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2</w:t>
            </w:r>
          </w:p>
          <w:p w14:paraId="516B8D54" w14:textId="77777777" w:rsidR="00B50035" w:rsidRPr="00B50035" w:rsidRDefault="00B50035" w:rsidP="00B50035">
            <w:pPr>
              <w:ind w:left="8789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50035">
              <w:rPr>
                <w:rFonts w:ascii="Times New Roman" w:hAnsi="Times New Roman"/>
                <w:sz w:val="26"/>
                <w:szCs w:val="26"/>
              </w:rPr>
              <w:t>к муниципальной программе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2619A5D6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0035" w:rsidRPr="00B50035" w14:paraId="37C3A4A6" w14:textId="77777777" w:rsidTr="00FE1284">
        <w:trPr>
          <w:trHeight w:val="636"/>
        </w:trPr>
        <w:tc>
          <w:tcPr>
            <w:tcW w:w="5000" w:type="pct"/>
            <w:gridSpan w:val="6"/>
            <w:vAlign w:val="center"/>
          </w:tcPr>
          <w:p w14:paraId="14FA4377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50035">
              <w:rPr>
                <w:rFonts w:ascii="Times New Roman" w:hAnsi="Times New Roman"/>
                <w:sz w:val="26"/>
                <w:szCs w:val="26"/>
              </w:rPr>
              <w:t>Методики расчета показателей (индикаторов)</w:t>
            </w:r>
          </w:p>
          <w:p w14:paraId="5FFAE8D9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6"/>
                <w:szCs w:val="26"/>
              </w:rPr>
              <w:t>муниципальной программы Павловского муниципального района Воронежской области</w:t>
            </w:r>
          </w:p>
        </w:tc>
      </w:tr>
      <w:tr w:rsidR="00B50035" w:rsidRPr="00B50035" w14:paraId="25663AE0" w14:textId="77777777" w:rsidTr="00FE1284"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679049A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035">
              <w:rPr>
                <w:rFonts w:ascii="Times New Roman" w:hAnsi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B50035" w:rsidRPr="00B50035" w14:paraId="3364FFEB" w14:textId="77777777" w:rsidTr="00FE128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677C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DE27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83C3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CAF2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9089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C3D1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Орган, ответственный за сбор данных для расчета показателя (индикатора)</w:t>
            </w:r>
          </w:p>
        </w:tc>
      </w:tr>
      <w:tr w:rsidR="00B50035" w:rsidRPr="00B50035" w14:paraId="5EC03868" w14:textId="77777777" w:rsidTr="00FE128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AFCA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B4EB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81B9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74B1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8604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078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B50035" w:rsidRPr="00B50035" w14:paraId="42E0B450" w14:textId="77777777" w:rsidTr="00FE12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C560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B50035" w:rsidRPr="00B50035" w14:paraId="691AA337" w14:textId="77777777" w:rsidTr="00FE128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42FE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F39F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расчете на 10 тыс. человек населения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0371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03B003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3224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=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/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/10 000,</w:t>
            </w:r>
          </w:p>
          <w:p w14:paraId="12845AC2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где I – значение индикатора;</w:t>
            </w:r>
          </w:p>
          <w:p w14:paraId="7A9A897B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 xml:space="preserve"> – количество субъектов</w:t>
            </w:r>
            <w:r w:rsidRPr="00B50035">
              <w:rPr>
                <w:rFonts w:cs="Arial"/>
                <w:sz w:val="20"/>
                <w:szCs w:val="20"/>
              </w:rPr>
              <w:t xml:space="preserve"> 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малого и среднего предпринимательства, а также физических лиц, применяющих специальный налоговый режим «Налог на профессиональный доход» в текущем году;</w:t>
            </w:r>
          </w:p>
          <w:p w14:paraId="15993F0E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 xml:space="preserve">- численность населения в Павловском муниципальном районе Воронежской </w:t>
            </w:r>
            <w:r w:rsidRPr="00B50035">
              <w:rPr>
                <w:rFonts w:ascii="Times New Roman" w:hAnsi="Times New Roman"/>
                <w:sz w:val="22"/>
                <w:szCs w:val="22"/>
              </w:rPr>
              <w:lastRenderedPageBreak/>
              <w:t>области в текущем году.</w:t>
            </w:r>
          </w:p>
          <w:p w14:paraId="3314A9DE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Источник: статистические данные Федеральной службы государственной статистики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82D0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Ежегодно </w:t>
            </w:r>
          </w:p>
          <w:p w14:paraId="4638453F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5A00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 xml:space="preserve"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</w:t>
            </w:r>
            <w:r w:rsidRPr="00B50035">
              <w:rPr>
                <w:rFonts w:ascii="Times New Roman" w:hAnsi="Times New Roman"/>
                <w:sz w:val="22"/>
                <w:szCs w:val="22"/>
              </w:rPr>
              <w:lastRenderedPageBreak/>
              <w:t>области</w:t>
            </w:r>
          </w:p>
        </w:tc>
      </w:tr>
      <w:tr w:rsidR="00B50035" w:rsidRPr="00B50035" w14:paraId="63270170" w14:textId="77777777" w:rsidTr="00FE12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081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B50035">
              <w:rPr>
                <w:rFonts w:ascii="Times New Roman" w:hAnsi="Times New Roman"/>
              </w:rPr>
              <w:lastRenderedPageBreak/>
              <w:t xml:space="preserve">Основное мероприятие 1.2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 w:rsidRPr="00B50035">
              <w:rPr>
                <w:rFonts w:ascii="Times New Roman" w:hAnsi="Times New Roman"/>
              </w:rPr>
              <w:t>монопрофильной</w:t>
            </w:r>
            <w:proofErr w:type="spellEnd"/>
            <w:r w:rsidRPr="00B50035">
              <w:rPr>
                <w:rFonts w:ascii="Times New Roman" w:hAnsi="Times New Roman"/>
              </w:rPr>
              <w:t xml:space="preserve"> территории г. Павловск»</w:t>
            </w:r>
          </w:p>
        </w:tc>
      </w:tr>
      <w:tr w:rsidR="00B50035" w:rsidRPr="00B50035" w14:paraId="0B731F44" w14:textId="77777777" w:rsidTr="00FE128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7F3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2F6C58E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B13B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D357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F47F34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0C0DC7D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1D75EC8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5C0169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026B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=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1/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2*100%,</w:t>
            </w:r>
          </w:p>
          <w:p w14:paraId="66FCA493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 xml:space="preserve">где 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 xml:space="preserve"> – значение индикатора,</w:t>
            </w:r>
          </w:p>
          <w:p w14:paraId="05429637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1 – сумма исполненных расходных обязательств в текущем году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оборудования;</w:t>
            </w:r>
          </w:p>
          <w:p w14:paraId="6689644A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2- сумма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оборудования.</w:t>
            </w:r>
          </w:p>
          <w:p w14:paraId="3FD96072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F08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 xml:space="preserve">Ежегодно </w:t>
            </w:r>
          </w:p>
          <w:p w14:paraId="23F422AD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63C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B50035" w:rsidRPr="00B50035" w14:paraId="2640F0E7" w14:textId="77777777" w:rsidTr="00FE1284">
        <w:tc>
          <w:tcPr>
            <w:tcW w:w="2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323A8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</w:rPr>
              <w:t>1.2.4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FBC77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50035"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D522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940361E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F6902A6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A978DC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2694E3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2A8587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DAC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=(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2*100%/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1)-100%</w:t>
            </w:r>
          </w:p>
          <w:p w14:paraId="6FB4D32D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 xml:space="preserve">где 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 xml:space="preserve"> – значение индикатора,</w:t>
            </w:r>
          </w:p>
          <w:p w14:paraId="0716616F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 xml:space="preserve">1 – значение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</w:t>
            </w:r>
            <w:r w:rsidRPr="00B50035">
              <w:rPr>
                <w:rFonts w:ascii="Times New Roman" w:hAnsi="Times New Roman"/>
                <w:sz w:val="22"/>
                <w:szCs w:val="22"/>
              </w:rPr>
              <w:lastRenderedPageBreak/>
              <w:t>заключении договора (договоров) лизинга оборудования, на год предоставления государственной поддержки;</w:t>
            </w:r>
          </w:p>
          <w:p w14:paraId="00A48B03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2 - значение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на год следующий за годом предоставления государственной поддержки;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A198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Ежегодно </w:t>
            </w:r>
          </w:p>
          <w:p w14:paraId="12C5243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7FB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B50035" w:rsidRPr="00B50035" w14:paraId="74D3B7A4" w14:textId="77777777" w:rsidTr="00FE1284">
        <w:tc>
          <w:tcPr>
            <w:tcW w:w="2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683CB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</w:rPr>
              <w:t>1.2.5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BDACD3A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50035"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F2AD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D0DB10F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14E80F7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BB64896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B0B9FED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802FD46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BB266C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B55B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I=(P2*100%/P1)-100%</w:t>
            </w:r>
          </w:p>
          <w:p w14:paraId="53E33FC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где I – значение индикатора,</w:t>
            </w:r>
          </w:p>
          <w:p w14:paraId="50124EFE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P1 – значение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услуг), на год предоставления государственной поддержки;</w:t>
            </w:r>
          </w:p>
          <w:p w14:paraId="696D4BB9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 xml:space="preserve">P2 - значение среднесписочной </w:t>
            </w:r>
            <w:r w:rsidRPr="00B50035">
              <w:rPr>
                <w:rFonts w:ascii="Times New Roman" w:hAnsi="Times New Roman"/>
                <w:sz w:val="22"/>
                <w:szCs w:val="22"/>
              </w:rPr>
              <w:lastRenderedPageBreak/>
              <w:t>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      </w:r>
            <w:r w:rsidRPr="00B50035">
              <w:rPr>
                <w:rFonts w:cs="Arial"/>
                <w:sz w:val="20"/>
                <w:szCs w:val="20"/>
              </w:rPr>
              <w:t xml:space="preserve"> 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услуг), на год следующий за годом предоставления государственной поддержки;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F62A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Ежегодно </w:t>
            </w:r>
          </w:p>
          <w:p w14:paraId="703669B2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398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B50035" w:rsidRPr="00B50035" w14:paraId="2FDFACFE" w14:textId="77777777" w:rsidTr="00FE1284">
        <w:tc>
          <w:tcPr>
            <w:tcW w:w="2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8FE4B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</w:rPr>
              <w:t>1.2.6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807CDB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50035">
              <w:rPr>
                <w:rFonts w:ascii="Times New Roman" w:hAnsi="Times New Roman"/>
              </w:rPr>
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года,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FE7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F6322A8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9357CE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4052C6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584D1F0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76EDAF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489120B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85DDB4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971496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A24D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=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1/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2*100%,</w:t>
            </w:r>
          </w:p>
          <w:p w14:paraId="1A48155A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 xml:space="preserve">где 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 xml:space="preserve"> – значение индикатора;</w:t>
            </w:r>
          </w:p>
          <w:p w14:paraId="5A67EC12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1 - оборот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текущем году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оборудования;</w:t>
            </w:r>
          </w:p>
          <w:p w14:paraId="5FD8483A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 xml:space="preserve">2 - оборот субъектов малого и среднего предпринимательства, а также физических лиц, применяющих </w:t>
            </w:r>
            <w:r w:rsidRPr="00B50035">
              <w:rPr>
                <w:rFonts w:ascii="Times New Roman" w:hAnsi="Times New Roman"/>
                <w:sz w:val="22"/>
                <w:szCs w:val="22"/>
              </w:rPr>
              <w:lastRenderedPageBreak/>
              <w:t>специальный налоговый режим «Налог на профессиональный доход», получивших государственную поддержку в 2020 году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оборудования.</w:t>
            </w:r>
          </w:p>
          <w:p w14:paraId="0757C32C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Источник: статистические данные Федеральной службы государственной статистики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2A41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Ежегодно </w:t>
            </w:r>
          </w:p>
          <w:p w14:paraId="5B4CCD16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BE27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B50035" w:rsidRPr="00B50035" w14:paraId="3B4CB7CF" w14:textId="77777777" w:rsidTr="00FE1284">
        <w:tc>
          <w:tcPr>
            <w:tcW w:w="2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C6969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</w:rPr>
              <w:t>1.2.7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64B28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50035">
              <w:rPr>
                <w:rFonts w:ascii="Times New Roman" w:hAnsi="Times New Roman"/>
              </w:rPr>
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 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55D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BE6AB17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B3E5B9B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24D49BD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129807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92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I=O1/O2*100%,</w:t>
            </w:r>
          </w:p>
          <w:p w14:paraId="0488C78D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где I – значение индикатора;</w:t>
            </w:r>
          </w:p>
          <w:p w14:paraId="0E5C2E2A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O1 - оборот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текущем году</w:t>
            </w:r>
            <w:r w:rsidRPr="00B50035">
              <w:rPr>
                <w:rFonts w:cs="Arial"/>
                <w:sz w:val="20"/>
                <w:szCs w:val="20"/>
              </w:rPr>
              <w:t xml:space="preserve"> 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 ;</w:t>
            </w:r>
          </w:p>
          <w:p w14:paraId="0163AEBE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lastRenderedPageBreak/>
              <w:t>O2 - оборот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2020 году</w:t>
            </w:r>
            <w:r w:rsidRPr="00B50035">
              <w:rPr>
                <w:rFonts w:cs="Arial"/>
                <w:sz w:val="20"/>
                <w:szCs w:val="20"/>
              </w:rPr>
              <w:t xml:space="preserve"> 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68336C50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Источник: статистические данные Федеральной службы государственной статистики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93C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Ежегодно </w:t>
            </w:r>
          </w:p>
          <w:p w14:paraId="016D9E8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EE0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B50035" w:rsidRPr="00B50035" w14:paraId="7142707D" w14:textId="77777777" w:rsidTr="00FE128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5CBD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</w:rPr>
              <w:t>1.2.8.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D67EA6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50035"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84CB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841519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92A202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02010E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934F8C9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77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I = O1*100 % / O2,</w:t>
            </w:r>
          </w:p>
          <w:p w14:paraId="547A256F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где I – значение индикатора;</w:t>
            </w:r>
          </w:p>
          <w:p w14:paraId="6CFAFCBF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 xml:space="preserve">O1- оборот субъектов МСП, занимающихся </w:t>
            </w:r>
            <w:proofErr w:type="gramStart"/>
            <w:r w:rsidRPr="00B50035">
              <w:rPr>
                <w:rFonts w:ascii="Times New Roman" w:hAnsi="Times New Roman"/>
                <w:sz w:val="22"/>
                <w:szCs w:val="22"/>
              </w:rPr>
              <w:t>обрабатывающей  промышленностью</w:t>
            </w:r>
            <w:proofErr w:type="gramEnd"/>
            <w:r w:rsidRPr="00B50035">
              <w:rPr>
                <w:rFonts w:ascii="Times New Roman" w:hAnsi="Times New Roman"/>
                <w:sz w:val="22"/>
                <w:szCs w:val="22"/>
              </w:rPr>
              <w:t>, получивших государственную поддержку</w:t>
            </w:r>
            <w:r w:rsidRPr="00B50035">
              <w:rPr>
                <w:rFonts w:cs="Arial"/>
                <w:sz w:val="20"/>
                <w:szCs w:val="20"/>
              </w:rPr>
              <w:t xml:space="preserve"> 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при заключении договоров лизинга в текущем году;</w:t>
            </w:r>
          </w:p>
          <w:p w14:paraId="73BF1B07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O2- оборот субъектов МСП, получивших государственную поддержку</w:t>
            </w:r>
            <w:r w:rsidRPr="00B50035">
              <w:rPr>
                <w:rFonts w:cs="Arial"/>
                <w:sz w:val="20"/>
                <w:szCs w:val="20"/>
              </w:rPr>
              <w:t xml:space="preserve"> 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при заключении договоров лизинга в текущем году.</w:t>
            </w:r>
          </w:p>
          <w:p w14:paraId="057CCE43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 xml:space="preserve">Источник: статистические данные Федеральной службы государственной </w:t>
            </w:r>
            <w:r w:rsidRPr="00B50035">
              <w:rPr>
                <w:rFonts w:ascii="Times New Roman" w:hAnsi="Times New Roman"/>
                <w:sz w:val="22"/>
                <w:szCs w:val="22"/>
              </w:rPr>
              <w:lastRenderedPageBreak/>
              <w:t>статистики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976A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Ежегодно </w:t>
            </w:r>
          </w:p>
          <w:p w14:paraId="781A8463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3BA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B50035" w:rsidRPr="00B50035" w14:paraId="693979CB" w14:textId="77777777" w:rsidTr="00FE128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54E9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</w:rPr>
              <w:t>1.2.9.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1E03EE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50035"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9F47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1C0103A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03B6C11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ADC7C8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FD6040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0650EC7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FF4D5C4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822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 xml:space="preserve">I = 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 xml:space="preserve">1*100 % / 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2,</w:t>
            </w:r>
          </w:p>
          <w:p w14:paraId="7DC272EB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где I – значение индикатора;</w:t>
            </w:r>
          </w:p>
          <w:p w14:paraId="27BFAB64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1- оборот субъектов МСП, занимающихся обрабатывающей  промышленностью, получивших государственную поддержку</w:t>
            </w:r>
            <w:r w:rsidRPr="00B50035">
              <w:rPr>
                <w:rFonts w:cs="Arial"/>
                <w:sz w:val="20"/>
                <w:szCs w:val="20"/>
              </w:rPr>
              <w:t xml:space="preserve"> 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 в текущем году;</w:t>
            </w:r>
          </w:p>
          <w:p w14:paraId="7F1EE547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2-</w:t>
            </w:r>
            <w:r w:rsidRPr="00B50035">
              <w:rPr>
                <w:rFonts w:cs="Arial"/>
                <w:sz w:val="20"/>
                <w:szCs w:val="20"/>
              </w:rPr>
              <w:t xml:space="preserve"> 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оборот субъектов МСП,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 в текущем году.</w:t>
            </w:r>
          </w:p>
          <w:p w14:paraId="5F4EDFB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Источник: статистические данные Федеральной службы государственной статистики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19F6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 xml:space="preserve">Ежегодно </w:t>
            </w:r>
          </w:p>
          <w:p w14:paraId="5C95F232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D81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B50035" w:rsidRPr="00B50035" w14:paraId="2460853E" w14:textId="77777777" w:rsidTr="00FE128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4B5E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</w:rPr>
              <w:lastRenderedPageBreak/>
              <w:t>1.2.10.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C124132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50035"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F228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65BDF4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F34EFD0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E0E4EA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ABAC3A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9F0543B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DC1342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CDB8AD1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4478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I=O1/O2*100%,</w:t>
            </w:r>
          </w:p>
          <w:p w14:paraId="4A74B9E9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где I – значение индикатора,</w:t>
            </w:r>
          </w:p>
          <w:p w14:paraId="7B0D0578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O1 – сумма исполненных расходных обязательств в текущем году на реализацию</w:t>
            </w:r>
            <w:r w:rsidRPr="00B50035">
              <w:rPr>
                <w:rFonts w:cs="Arial"/>
                <w:sz w:val="20"/>
                <w:szCs w:val="20"/>
              </w:rPr>
              <w:t xml:space="preserve"> 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 ;</w:t>
            </w:r>
          </w:p>
          <w:p w14:paraId="3D97C707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O2- сумма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9E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 xml:space="preserve">Ежегодно </w:t>
            </w:r>
          </w:p>
          <w:p w14:paraId="6142DB34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FC1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B50035" w:rsidRPr="00B50035" w14:paraId="46077E85" w14:textId="77777777" w:rsidTr="00FE12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51B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B50035">
              <w:rPr>
                <w:rFonts w:ascii="Times New Roman" w:hAnsi="Times New Roman"/>
              </w:rPr>
              <w:t xml:space="preserve">Основное мероприятие 1.3 «Муниципальная составляющая Павловского муниципального района регионального проекта «Акселерация субъектов </w:t>
            </w:r>
            <w:r w:rsidRPr="00B50035">
              <w:rPr>
                <w:rFonts w:ascii="Times New Roman" w:hAnsi="Times New Roman"/>
              </w:rPr>
              <w:lastRenderedPageBreak/>
              <w:t>малого и среднего предпринимательства»»</w:t>
            </w:r>
          </w:p>
        </w:tc>
      </w:tr>
      <w:tr w:rsidR="00B50035" w:rsidRPr="00B50035" w14:paraId="45278356" w14:textId="77777777" w:rsidTr="00FE128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999F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</w:rPr>
              <w:lastRenderedPageBreak/>
              <w:t>1.3.1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326A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FB8D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3168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=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1/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2*100%,</w:t>
            </w:r>
          </w:p>
          <w:p w14:paraId="3F382CE3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 xml:space="preserve">где 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 xml:space="preserve"> – значение индикатора,</w:t>
            </w:r>
          </w:p>
          <w:p w14:paraId="691ECC97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1 – сумма исполненных расходных обязательств в текущем году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;</w:t>
            </w:r>
          </w:p>
          <w:p w14:paraId="5D9BABAC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 xml:space="preserve">2- сумма субсидии,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</w:t>
            </w:r>
            <w:r w:rsidRPr="00B50035">
              <w:rPr>
                <w:rFonts w:ascii="Times New Roman" w:hAnsi="Times New Roman"/>
                <w:sz w:val="22"/>
                <w:szCs w:val="22"/>
              </w:rPr>
              <w:lastRenderedPageBreak/>
              <w:t>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820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Ежегодно </w:t>
            </w:r>
          </w:p>
          <w:p w14:paraId="39111A0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F5DA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B50035" w:rsidRPr="00B50035" w14:paraId="7BA18ADF" w14:textId="77777777" w:rsidTr="00FE12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D9A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B50035">
              <w:rPr>
                <w:rFonts w:ascii="Times New Roman" w:hAnsi="Times New Roman"/>
              </w:rPr>
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</w:r>
          </w:p>
        </w:tc>
      </w:tr>
      <w:tr w:rsidR="00B50035" w:rsidRPr="00B50035" w14:paraId="75EEDB47" w14:textId="77777777" w:rsidTr="00FE1284">
        <w:tc>
          <w:tcPr>
            <w:tcW w:w="2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99A79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Cs w:val="26"/>
              </w:rPr>
              <w:t>1.5.1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B8811C3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Cs w:val="26"/>
              </w:rPr>
              <w:t>Осуществление регулярных пассажирских перевозок по маршрутам в границах Павловского муниципального района с соблюдением графиков регулярности движения маршрутов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3EC8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4970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=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1/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2*100%,</w:t>
            </w:r>
          </w:p>
          <w:p w14:paraId="0E1D0BCE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 xml:space="preserve">где 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 xml:space="preserve"> – значение индикатора;</w:t>
            </w:r>
          </w:p>
          <w:p w14:paraId="0B5AA792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1 – количество регулярных пассажирских перевозок, фактически осуществленных в текущем году;</w:t>
            </w:r>
          </w:p>
          <w:p w14:paraId="2FDB3553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2 – количество регулярных пассажирских перевозок по маршрутам в границах Павловского муниципального района в соответствии с графиком регулярности движения маршрутов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8E38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 xml:space="preserve">Ежегодно </w:t>
            </w:r>
          </w:p>
          <w:p w14:paraId="28F19E63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FD9A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0035" w:rsidRPr="00B50035" w14:paraId="7538016E" w14:textId="77777777" w:rsidTr="00FE12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6EE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  <w:p w14:paraId="48656748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</w:tr>
      <w:tr w:rsidR="00B50035" w:rsidRPr="00B50035" w14:paraId="3D4254A1" w14:textId="77777777" w:rsidTr="00FE128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D5B9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1.6.1.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B7F3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Доля сданных в аренду объектов недвижимого имущества, включенного в Перечне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E9C0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5585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 xml:space="preserve">1*100 % / 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2,</w:t>
            </w:r>
          </w:p>
          <w:p w14:paraId="5250C94D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 xml:space="preserve">где </w:t>
            </w: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 xml:space="preserve"> – значение индикатора (доля сданных в аренду объектов имущества от общего количества имущества в Перечне)</w:t>
            </w:r>
          </w:p>
          <w:p w14:paraId="00475DBA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 xml:space="preserve">1- количество сданных в аренду объектов недвижимого имущества </w:t>
            </w:r>
          </w:p>
          <w:p w14:paraId="4CE35860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B50035">
              <w:rPr>
                <w:rFonts w:ascii="Times New Roman" w:hAnsi="Times New Roman"/>
                <w:sz w:val="22"/>
                <w:szCs w:val="22"/>
              </w:rPr>
              <w:t>2-количество объектов в Перечне для предоставления в аренду субъектам МСП и организациям, образующим инфраструктуру поддержки субъектов МСП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305F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 xml:space="preserve">Ежегодно </w:t>
            </w:r>
          </w:p>
          <w:p w14:paraId="5CC6780A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0035">
              <w:rPr>
                <w:rFonts w:ascii="Times New Roman" w:hAnsi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F512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B50035">
              <w:rPr>
                <w:rFonts w:ascii="Times New Roman" w:hAnsi="Times New Roman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  <w:p w14:paraId="77817A6B" w14:textId="77777777" w:rsidR="00B50035" w:rsidRPr="00B50035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0035" w:rsidRPr="00B50035" w14:paraId="26EC536D" w14:textId="77777777" w:rsidTr="00FE12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4C6" w14:textId="77777777" w:rsidR="00B50035" w:rsidRPr="00672F01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Основное мероприятие 1.7 «Основное мероприятие 1.7 «Приобретение специализированного автотранспорта для торгового обслуживания сельского населения, проживающего в отдаленных и малонаселенных пунктах»</w:t>
            </w:r>
          </w:p>
          <w:p w14:paraId="32B36311" w14:textId="77777777" w:rsidR="00B50035" w:rsidRPr="00672F01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ab/>
            </w:r>
          </w:p>
        </w:tc>
      </w:tr>
      <w:tr w:rsidR="00B50035" w:rsidRPr="00B50035" w14:paraId="391BB8AD" w14:textId="77777777" w:rsidTr="00FE128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AE" w14:textId="77777777" w:rsidR="00B50035" w:rsidRPr="00672F01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1.7.2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9703" w14:textId="77777777" w:rsidR="00B50035" w:rsidRPr="00672F01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сельского населения отдаленных и малонаселенных пунктов Павловского муниципального района Воронежской области, обеспеченного услугами торговли в общей численности жителей указанных населенных пунктов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12B9" w14:textId="77777777" w:rsidR="00B50035" w:rsidRPr="00672F01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2BBC" w14:textId="77777777" w:rsidR="00B50035" w:rsidRPr="00672F01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</w:t>
            </w: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= </w:t>
            </w: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A</w:t>
            </w: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1*100 % / </w:t>
            </w: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A</w:t>
            </w: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2,</w:t>
            </w:r>
          </w:p>
          <w:p w14:paraId="04138DC3" w14:textId="77777777" w:rsidR="00B50035" w:rsidRPr="00672F01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где </w:t>
            </w: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</w:t>
            </w: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значение индикатора (доля сельского населения отдаленных и малонаселенных пунктов Павловского муниципального района Воронежской области, обеспеченного услугами торговли в общей численности жителей указанных населенных пунктов)</w:t>
            </w:r>
          </w:p>
          <w:p w14:paraId="7D3229BC" w14:textId="77777777" w:rsidR="00B50035" w:rsidRPr="00672F01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A</w:t>
            </w: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1- количество обеспеченных жителей отдаленных и малонаселенных пунктов Павловского муниципального района Воронежской области услугами торговли</w:t>
            </w:r>
          </w:p>
          <w:p w14:paraId="0877FE79" w14:textId="77777777" w:rsidR="00B50035" w:rsidRPr="00672F01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A</w:t>
            </w: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2-общее численность сельского населения отдаленных и малонаселенных пунктов Павловского муниципального района Воронежской области, нуждающихся в обеспечении услугами торговли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E18" w14:textId="77777777" w:rsidR="00B50035" w:rsidRPr="00672F01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Ежегодно </w:t>
            </w:r>
          </w:p>
          <w:p w14:paraId="45AB9A04" w14:textId="77777777" w:rsidR="00B50035" w:rsidRPr="00672F01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697C" w14:textId="77777777" w:rsidR="00B50035" w:rsidRPr="00672F01" w:rsidRDefault="00B50035" w:rsidP="00B500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</w:tbl>
    <w:p w14:paraId="77889DA2" w14:textId="77777777" w:rsidR="00B50035" w:rsidRPr="00B50035" w:rsidRDefault="00B50035" w:rsidP="00B50035">
      <w:pPr>
        <w:spacing w:before="100" w:beforeAutospacing="1" w:after="100" w:afterAutospacing="1"/>
        <w:ind w:left="8789" w:firstLine="0"/>
        <w:jc w:val="left"/>
        <w:rPr>
          <w:rFonts w:ascii="Times New Roman" w:hAnsi="Times New Roman"/>
          <w:sz w:val="26"/>
          <w:szCs w:val="26"/>
        </w:rPr>
      </w:pPr>
    </w:p>
    <w:p w14:paraId="4F14596B" w14:textId="77777777" w:rsidR="00B50035" w:rsidRPr="00B50035" w:rsidRDefault="00B50035" w:rsidP="00B50035">
      <w:pPr>
        <w:spacing w:before="100" w:beforeAutospacing="1" w:after="100" w:afterAutospacing="1"/>
        <w:ind w:left="8789" w:firstLine="0"/>
        <w:jc w:val="left"/>
        <w:rPr>
          <w:rFonts w:ascii="Times New Roman" w:hAnsi="Times New Roman"/>
          <w:sz w:val="26"/>
          <w:szCs w:val="26"/>
        </w:rPr>
      </w:pPr>
    </w:p>
    <w:p w14:paraId="0AC0ECD7" w14:textId="264AA423" w:rsidR="00B50035" w:rsidRDefault="00B50035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188796C1" w14:textId="24AF1AE5" w:rsidR="00B50035" w:rsidRDefault="00B50035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6CA7802E" w14:textId="70ED5F5E" w:rsidR="00B50035" w:rsidRDefault="00B50035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5D708053" w14:textId="3FF7CEA3" w:rsidR="00B50035" w:rsidRDefault="00B50035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20BF1EEE" w14:textId="5F125086" w:rsidR="00B50035" w:rsidRDefault="00B50035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5CA80A22" w14:textId="359991F2" w:rsidR="00B50035" w:rsidRDefault="00B50035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60"/>
      </w:tblGrid>
      <w:tr w:rsidR="005D3EC0" w:rsidRPr="004E4828" w14:paraId="7BD690CB" w14:textId="77777777" w:rsidTr="005962F4">
        <w:tc>
          <w:tcPr>
            <w:tcW w:w="5000" w:type="pct"/>
            <w:vAlign w:val="center"/>
          </w:tcPr>
          <w:p w14:paraId="4BE6D351" w14:textId="71687540" w:rsidR="005962F4" w:rsidRPr="00604164" w:rsidRDefault="005962F4" w:rsidP="005962F4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Приложение № </w:t>
            </w:r>
            <w:r w:rsidR="00B50035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  <w:p w14:paraId="71459F8B" w14:textId="77777777" w:rsidR="005962F4" w:rsidRPr="00604164" w:rsidRDefault="005962F4" w:rsidP="005962F4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 администрации</w:t>
            </w:r>
          </w:p>
          <w:p w14:paraId="17067E86" w14:textId="77777777" w:rsidR="005962F4" w:rsidRPr="00604164" w:rsidRDefault="005962F4" w:rsidP="005962F4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 муниципального района</w:t>
            </w:r>
          </w:p>
          <w:p w14:paraId="6F30AB3A" w14:textId="77777777" w:rsidR="005962F4" w:rsidRPr="00604164" w:rsidRDefault="005962F4" w:rsidP="005962F4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Воронежской области</w:t>
            </w:r>
          </w:p>
          <w:p w14:paraId="3925B407" w14:textId="77777777" w:rsidR="005962F4" w:rsidRPr="00604164" w:rsidRDefault="005962F4" w:rsidP="005962F4">
            <w:pPr>
              <w:widowControl w:val="0"/>
              <w:ind w:firstLine="10632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от _______________№_______</w:t>
            </w:r>
          </w:p>
          <w:p w14:paraId="76783001" w14:textId="77777777" w:rsidR="005D3EC0" w:rsidRPr="004E4828" w:rsidRDefault="005D3EC0" w:rsidP="005962F4">
            <w:pPr>
              <w:ind w:left="878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7DB474" w14:textId="77777777" w:rsidR="005D3EC0" w:rsidRDefault="005D3EC0" w:rsidP="005D3EC0">
      <w:pPr>
        <w:ind w:left="8789"/>
        <w:rPr>
          <w:rFonts w:ascii="Times New Roman" w:hAnsi="Times New Roman"/>
          <w:sz w:val="26"/>
          <w:szCs w:val="26"/>
        </w:rPr>
      </w:pPr>
    </w:p>
    <w:tbl>
      <w:tblPr>
        <w:tblW w:w="5198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"/>
        <w:gridCol w:w="2402"/>
        <w:gridCol w:w="44"/>
        <w:gridCol w:w="2640"/>
        <w:gridCol w:w="2332"/>
        <w:gridCol w:w="57"/>
        <w:gridCol w:w="1082"/>
        <w:gridCol w:w="95"/>
        <w:gridCol w:w="1057"/>
        <w:gridCol w:w="425"/>
        <w:gridCol w:w="632"/>
        <w:gridCol w:w="663"/>
        <w:gridCol w:w="355"/>
        <w:gridCol w:w="1133"/>
        <w:gridCol w:w="533"/>
        <w:gridCol w:w="574"/>
        <w:gridCol w:w="926"/>
        <w:gridCol w:w="374"/>
        <w:gridCol w:w="44"/>
        <w:gridCol w:w="451"/>
      </w:tblGrid>
      <w:tr w:rsidR="005D3EC0" w:rsidRPr="004E4828" w14:paraId="2B1E088C" w14:textId="77777777" w:rsidTr="00B50035">
        <w:trPr>
          <w:gridBefore w:val="1"/>
          <w:gridAfter w:val="2"/>
          <w:wBefore w:w="14" w:type="pct"/>
          <w:wAfter w:w="156" w:type="pct"/>
          <w:jc w:val="center"/>
        </w:trPr>
        <w:tc>
          <w:tcPr>
            <w:tcW w:w="4830" w:type="pct"/>
            <w:gridSpan w:val="17"/>
            <w:vAlign w:val="center"/>
            <w:hideMark/>
          </w:tcPr>
          <w:p w14:paraId="7E80B7F4" w14:textId="77777777" w:rsidR="005D3EC0" w:rsidRPr="00A7028A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28A">
              <w:rPr>
                <w:rFonts w:ascii="Times New Roman" w:hAnsi="Times New Roman" w:cs="Times New Roman"/>
                <w:sz w:val="26"/>
                <w:szCs w:val="26"/>
              </w:rPr>
              <w:t xml:space="preserve">Расходы бюджета Павловского муниципального района Воронежской области на реализацию </w:t>
            </w:r>
            <w:r w:rsidRPr="00A7028A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программы Павловского муниципального района Воронежской области</w:t>
            </w:r>
          </w:p>
        </w:tc>
      </w:tr>
      <w:tr w:rsidR="005D3EC0" w:rsidRPr="004E4828" w14:paraId="793AFE25" w14:textId="77777777" w:rsidTr="00B50035">
        <w:trPr>
          <w:gridBefore w:val="1"/>
          <w:gridAfter w:val="2"/>
          <w:wBefore w:w="14" w:type="pct"/>
          <w:wAfter w:w="156" w:type="pct"/>
          <w:jc w:val="center"/>
        </w:trPr>
        <w:tc>
          <w:tcPr>
            <w:tcW w:w="4830" w:type="pct"/>
            <w:gridSpan w:val="17"/>
            <w:tcBorders>
              <w:bottom w:val="single" w:sz="4" w:space="0" w:color="auto"/>
            </w:tcBorders>
            <w:vAlign w:val="center"/>
            <w:hideMark/>
          </w:tcPr>
          <w:p w14:paraId="3A3AB4E8" w14:textId="77777777" w:rsidR="005D3EC0" w:rsidRPr="00A7028A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8A">
              <w:rPr>
                <w:rFonts w:ascii="Times New Roman" w:hAnsi="Times New Roman" w:cs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2021 год</w:t>
            </w:r>
          </w:p>
        </w:tc>
      </w:tr>
      <w:tr w:rsidR="005D3EC0" w:rsidRPr="004E4828" w14:paraId="4DBF7C75" w14:textId="77777777" w:rsidTr="00B50035">
        <w:trPr>
          <w:gridBefore w:val="1"/>
          <w:gridAfter w:val="2"/>
          <w:wBefore w:w="14" w:type="pct"/>
          <w:wAfter w:w="156" w:type="pct"/>
          <w:jc w:val="center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4D7C9" w14:textId="77777777" w:rsidR="005D3EC0" w:rsidRPr="004E4828" w:rsidRDefault="005D3EC0" w:rsidP="00CE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72E15" w14:textId="77777777" w:rsidR="005D3EC0" w:rsidRPr="004E4828" w:rsidRDefault="005D3EC0" w:rsidP="00CE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подпрограммы, основного мероприятия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FC354" w14:textId="77777777" w:rsidR="005D3EC0" w:rsidRPr="004E4828" w:rsidRDefault="005D3EC0" w:rsidP="00CE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</w:t>
            </w:r>
            <w:proofErr w:type="gramStart"/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муниципального  бюджета</w:t>
            </w:r>
            <w:proofErr w:type="gramEnd"/>
            <w:r w:rsidRPr="004E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828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5658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25DE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2F007E" w:rsidRPr="004E4828" w14:paraId="592D05B8" w14:textId="77777777" w:rsidTr="00B50035">
        <w:trPr>
          <w:gridBefore w:val="1"/>
          <w:gridAfter w:val="2"/>
          <w:wBefore w:w="14" w:type="pct"/>
          <w:wAfter w:w="156" w:type="pct"/>
          <w:jc w:val="center"/>
        </w:trPr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60EE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6ECA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1D8A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0F05" w14:textId="77777777" w:rsidR="005D3EC0" w:rsidRPr="004E4828" w:rsidRDefault="005D3EC0" w:rsidP="00CE14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357D" w14:textId="77777777" w:rsidR="005D3EC0" w:rsidRPr="004E4828" w:rsidRDefault="005D3EC0" w:rsidP="00B5003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F438" w14:textId="77777777" w:rsidR="005D3EC0" w:rsidRPr="004E4828" w:rsidRDefault="005D3EC0" w:rsidP="00B5003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F345" w14:textId="77777777" w:rsidR="005D3EC0" w:rsidRPr="004E4828" w:rsidRDefault="005D3EC0" w:rsidP="00B5003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5956" w14:textId="77777777" w:rsidR="005D3EC0" w:rsidRPr="004E4828" w:rsidRDefault="005D3EC0" w:rsidP="00B5003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F007E" w:rsidRPr="004E4828" w14:paraId="19858349" w14:textId="77777777" w:rsidTr="00B50035">
        <w:trPr>
          <w:gridBefore w:val="1"/>
          <w:gridAfter w:val="2"/>
          <w:wBefore w:w="14" w:type="pct"/>
          <w:wAfter w:w="156" w:type="pct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36A4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0066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4C8F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B509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DEC0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6CB4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019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763B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007E" w:rsidRPr="00A17B3D" w14:paraId="1DB998D0" w14:textId="77777777" w:rsidTr="00B50035">
        <w:trPr>
          <w:gridBefore w:val="1"/>
          <w:gridAfter w:val="2"/>
          <w:wBefore w:w="14" w:type="pct"/>
          <w:wAfter w:w="156" w:type="pct"/>
          <w:jc w:val="center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56CB" w14:textId="77777777" w:rsidR="005D3EC0" w:rsidRPr="00A17B3D" w:rsidRDefault="005D3EC0" w:rsidP="00CE14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A54" w14:textId="77777777" w:rsidR="005D3EC0" w:rsidRPr="00A17B3D" w:rsidRDefault="005D3EC0" w:rsidP="00CE14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и поддержка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9785" w14:textId="77777777" w:rsidR="005D3EC0" w:rsidRPr="00A17B3D" w:rsidRDefault="005D3EC0" w:rsidP="00CE14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D5CF" w14:textId="0E0D3128" w:rsidR="005D3EC0" w:rsidRPr="00A17B3D" w:rsidRDefault="00B001E2" w:rsidP="008C446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</w:t>
            </w:r>
            <w:r w:rsidR="00E4452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75,72</w:t>
            </w:r>
          </w:p>
        </w:tc>
        <w:tc>
          <w:tcPr>
            <w:tcW w:w="4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32FDA" w14:textId="77777777" w:rsidR="005D3EC0" w:rsidRPr="00A17B3D" w:rsidRDefault="005D3EC0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FAD3C" w14:textId="77777777" w:rsidR="005D3EC0" w:rsidRPr="00A17B3D" w:rsidRDefault="005D3EC0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DE7F" w14:textId="0A98AF3D" w:rsidR="005D3EC0" w:rsidRPr="00A17B3D" w:rsidRDefault="00B001E2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</w:t>
            </w:r>
            <w:r w:rsidR="00E4452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75,72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FD1" w14:textId="77777777" w:rsidR="005D3EC0" w:rsidRPr="00A17B3D" w:rsidRDefault="005D3EC0" w:rsidP="008C44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07E" w:rsidRPr="00A17B3D" w14:paraId="0A36859B" w14:textId="77777777" w:rsidTr="00B50035">
        <w:trPr>
          <w:gridBefore w:val="1"/>
          <w:gridAfter w:val="2"/>
          <w:wBefore w:w="14" w:type="pct"/>
          <w:wAfter w:w="156" w:type="pct"/>
          <w:trHeight w:val="2539"/>
          <w:jc w:val="center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2CC4" w14:textId="77777777" w:rsidR="00B001E2" w:rsidRPr="00A17B3D" w:rsidRDefault="00B001E2" w:rsidP="00B001E2">
            <w:pPr>
              <w:rPr>
                <w:rFonts w:ascii="Times New Roman" w:hAnsi="Times New Roman"/>
              </w:rPr>
            </w:pPr>
          </w:p>
        </w:tc>
        <w:tc>
          <w:tcPr>
            <w:tcW w:w="8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46CD" w14:textId="77777777" w:rsidR="00B001E2" w:rsidRPr="00A17B3D" w:rsidRDefault="00B001E2" w:rsidP="00B001E2">
            <w:pPr>
              <w:rPr>
                <w:rFonts w:ascii="Times New Roman" w:hAnsi="Times New Roman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8AFA04" w14:textId="77777777" w:rsidR="00B001E2" w:rsidRPr="00A17B3D" w:rsidRDefault="00B001E2" w:rsidP="00B001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spellStart"/>
            <w:proofErr w:type="gramStart"/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ГРБС:администрация</w:t>
            </w:r>
            <w:proofErr w:type="spellEnd"/>
            <w:proofErr w:type="gramEnd"/>
            <w:r w:rsidRPr="00A17B3D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6599A" w14:textId="4ED8C0F1" w:rsidR="00B001E2" w:rsidRPr="00B001E2" w:rsidRDefault="00B001E2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2">
              <w:rPr>
                <w:rFonts w:ascii="Times New Roman" w:hAnsi="Times New Roman"/>
                <w:sz w:val="24"/>
                <w:szCs w:val="24"/>
              </w:rPr>
              <w:t>11 </w:t>
            </w:r>
            <w:r w:rsidR="00E44526">
              <w:rPr>
                <w:rFonts w:ascii="Times New Roman" w:hAnsi="Times New Roman"/>
                <w:sz w:val="24"/>
                <w:szCs w:val="24"/>
              </w:rPr>
              <w:t>6</w:t>
            </w:r>
            <w:r w:rsidRPr="00B001E2">
              <w:rPr>
                <w:rFonts w:ascii="Times New Roman" w:hAnsi="Times New Roman"/>
                <w:sz w:val="24"/>
                <w:szCs w:val="24"/>
              </w:rPr>
              <w:t>75,72</w:t>
            </w:r>
          </w:p>
        </w:tc>
        <w:tc>
          <w:tcPr>
            <w:tcW w:w="4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1D05" w14:textId="77777777" w:rsidR="00B001E2" w:rsidRPr="00B001E2" w:rsidRDefault="00B001E2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2BE0" w14:textId="77777777" w:rsidR="00B001E2" w:rsidRPr="00B001E2" w:rsidRDefault="00B001E2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5E8F2" w14:textId="711C0ADD" w:rsidR="00B001E2" w:rsidRPr="00B001E2" w:rsidRDefault="00B001E2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2">
              <w:rPr>
                <w:rFonts w:ascii="Times New Roman" w:hAnsi="Times New Roman"/>
                <w:sz w:val="24"/>
                <w:szCs w:val="24"/>
              </w:rPr>
              <w:t>11 </w:t>
            </w:r>
            <w:r w:rsidR="00E44526">
              <w:rPr>
                <w:rFonts w:ascii="Times New Roman" w:hAnsi="Times New Roman"/>
                <w:sz w:val="24"/>
                <w:szCs w:val="24"/>
              </w:rPr>
              <w:t>6</w:t>
            </w:r>
            <w:r w:rsidRPr="00B001E2">
              <w:rPr>
                <w:rFonts w:ascii="Times New Roman" w:hAnsi="Times New Roman"/>
                <w:sz w:val="24"/>
                <w:szCs w:val="24"/>
              </w:rPr>
              <w:t>75,72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B12" w14:textId="77777777" w:rsidR="00B001E2" w:rsidRPr="00B001E2" w:rsidRDefault="00B001E2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07E" w:rsidRPr="004E4828" w14:paraId="583BCF3B" w14:textId="77777777" w:rsidTr="00B50035">
        <w:trPr>
          <w:gridBefore w:val="1"/>
          <w:gridAfter w:val="2"/>
          <w:wBefore w:w="14" w:type="pct"/>
          <w:wAfter w:w="156" w:type="pct"/>
          <w:jc w:val="center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4CB8" w14:textId="77777777" w:rsidR="00B001E2" w:rsidRPr="004E4828" w:rsidRDefault="00B001E2" w:rsidP="00B001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1EA3" w14:textId="77777777" w:rsidR="00B001E2" w:rsidRPr="004E4828" w:rsidRDefault="00B001E2" w:rsidP="00B001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2D5B" w14:textId="77777777" w:rsidR="00B001E2" w:rsidRPr="004E4828" w:rsidRDefault="00B001E2" w:rsidP="00B001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8C33E" w14:textId="77777777" w:rsidR="00B001E2" w:rsidRPr="004E4828" w:rsidRDefault="00B001E2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10 775,72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A6D" w14:textId="77777777" w:rsidR="00B001E2" w:rsidRPr="004E4828" w:rsidRDefault="00B001E2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4DB0" w14:textId="77777777" w:rsidR="00B001E2" w:rsidRPr="004E4828" w:rsidRDefault="00B001E2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169A" w14:textId="77777777" w:rsidR="00B001E2" w:rsidRPr="004E4828" w:rsidRDefault="00B001E2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10 775,72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FE97" w14:textId="77777777" w:rsidR="00B001E2" w:rsidRPr="004E4828" w:rsidRDefault="00B001E2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07E" w:rsidRPr="004E4828" w14:paraId="45838983" w14:textId="77777777" w:rsidTr="00B50035">
        <w:trPr>
          <w:gridBefore w:val="1"/>
          <w:gridAfter w:val="2"/>
          <w:wBefore w:w="14" w:type="pct"/>
          <w:wAfter w:w="156" w:type="pct"/>
          <w:trHeight w:val="2539"/>
          <w:jc w:val="center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E553" w14:textId="77777777" w:rsidR="002F007E" w:rsidRPr="004E4828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8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14B" w14:textId="77777777" w:rsidR="002F007E" w:rsidRPr="004E4828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B4404E" w14:textId="77777777" w:rsidR="002F007E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5C13C3CE" w14:textId="77777777" w:rsidR="002F007E" w:rsidRPr="004E4828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B9D02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10 775,72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A80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53F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CF613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10 775,72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59D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07E" w:rsidRPr="004E4828" w14:paraId="3733A68B" w14:textId="77777777" w:rsidTr="00B50035">
        <w:trPr>
          <w:gridBefore w:val="1"/>
          <w:gridAfter w:val="2"/>
          <w:wBefore w:w="14" w:type="pct"/>
          <w:wAfter w:w="156" w:type="pct"/>
          <w:jc w:val="center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3BA2" w14:textId="77777777" w:rsidR="002F007E" w:rsidRPr="004E4828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4E4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95E9" w14:textId="77777777" w:rsidR="002F007E" w:rsidRPr="004E4828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Финансовая поддержка </w:t>
            </w:r>
            <w:r w:rsidRPr="0066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монопрофильной</w:t>
            </w:r>
            <w:proofErr w:type="spellEnd"/>
            <w:r w:rsidRPr="006652C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г. Павловск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E03D" w14:textId="77777777" w:rsidR="002F007E" w:rsidRPr="004E4828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60C6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52E3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A8D4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A91B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2D59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07E" w:rsidRPr="004E4828" w14:paraId="03384024" w14:textId="77777777" w:rsidTr="00B50035">
        <w:trPr>
          <w:gridBefore w:val="1"/>
          <w:gridAfter w:val="2"/>
          <w:wBefore w:w="14" w:type="pct"/>
          <w:wAfter w:w="156" w:type="pct"/>
          <w:trHeight w:val="2539"/>
          <w:jc w:val="center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FC09" w14:textId="77777777" w:rsidR="002F007E" w:rsidRPr="004E4828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8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C16E" w14:textId="77777777" w:rsidR="002F007E" w:rsidRPr="004E4828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BE82D6" w14:textId="77777777" w:rsidR="002F007E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72AE1877" w14:textId="77777777" w:rsidR="002F007E" w:rsidRPr="004E4828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D6F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AD13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6BE5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0A9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F85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07E" w:rsidRPr="004E4828" w14:paraId="55937EB8" w14:textId="77777777" w:rsidTr="00B50035">
        <w:trPr>
          <w:gridBefore w:val="1"/>
          <w:gridAfter w:val="2"/>
          <w:wBefore w:w="14" w:type="pct"/>
          <w:wAfter w:w="156" w:type="pct"/>
          <w:jc w:val="center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14AFE" w14:textId="77777777" w:rsidR="002F007E" w:rsidRPr="004E4828" w:rsidRDefault="002F007E" w:rsidP="002F007E">
            <w:pPr>
              <w:rPr>
                <w:rFonts w:ascii="Times New Roman" w:hAnsi="Times New Roman"/>
              </w:rPr>
            </w:pPr>
            <w:r w:rsidRPr="006652C3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6C8AA" w14:textId="77777777" w:rsidR="002F007E" w:rsidRPr="00A17B3D" w:rsidRDefault="002F007E" w:rsidP="002F007E">
            <w:pPr>
              <w:ind w:firstLine="0"/>
              <w:rPr>
                <w:rFonts w:ascii="Times New Roman" w:hAnsi="Times New Roman"/>
              </w:rPr>
            </w:pPr>
            <w:r w:rsidRPr="00664829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328" w14:textId="77777777" w:rsidR="002F007E" w:rsidRPr="00A17B3D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AA0B" w14:textId="77777777" w:rsidR="002F007E" w:rsidRPr="0053233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5326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28A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8A3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39F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07E" w:rsidRPr="004E4828" w14:paraId="3F1B62D0" w14:textId="77777777" w:rsidTr="00B50035">
        <w:trPr>
          <w:gridBefore w:val="1"/>
          <w:gridAfter w:val="2"/>
          <w:wBefore w:w="14" w:type="pct"/>
          <w:wAfter w:w="156" w:type="pct"/>
          <w:jc w:val="center"/>
        </w:trPr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4F62" w14:textId="77777777" w:rsidR="002F007E" w:rsidRPr="004E4828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8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23B8" w14:textId="77777777" w:rsidR="002F007E" w:rsidRPr="004E4828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F767" w14:textId="77777777" w:rsidR="002F007E" w:rsidRPr="00A17B3D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spellStart"/>
            <w:proofErr w:type="gramStart"/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ГРБС:администрация</w:t>
            </w:r>
            <w:proofErr w:type="spellEnd"/>
            <w:proofErr w:type="gramEnd"/>
            <w:r w:rsidRPr="00A17B3D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EEAE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4EE4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7E2E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691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C41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07E" w:rsidRPr="004E4828" w14:paraId="76C07A46" w14:textId="77777777" w:rsidTr="00B50035">
        <w:trPr>
          <w:gridBefore w:val="1"/>
          <w:gridAfter w:val="2"/>
          <w:wBefore w:w="14" w:type="pct"/>
          <w:wAfter w:w="156" w:type="pct"/>
          <w:jc w:val="center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AA04E" w14:textId="77777777" w:rsidR="002F007E" w:rsidRPr="004E4828" w:rsidRDefault="002F007E" w:rsidP="002F007E">
            <w:pPr>
              <w:rPr>
                <w:rFonts w:ascii="Times New Roman" w:hAnsi="Times New Roman"/>
              </w:rPr>
            </w:pPr>
            <w:r w:rsidRPr="006652C3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4</w:t>
            </w:r>
            <w:r w:rsidRPr="006652C3">
              <w:rPr>
                <w:rFonts w:ascii="Times New Roman" w:hAnsi="Times New Roman"/>
              </w:rPr>
              <w:t>.</w:t>
            </w:r>
          </w:p>
        </w:tc>
        <w:tc>
          <w:tcPr>
            <w:tcW w:w="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48289" w14:textId="77777777" w:rsidR="002F007E" w:rsidRPr="004E4828" w:rsidRDefault="002F007E" w:rsidP="002F007E">
            <w:pPr>
              <w:ind w:firstLine="0"/>
              <w:rPr>
                <w:rFonts w:ascii="Times New Roman" w:hAnsi="Times New Roman"/>
              </w:rPr>
            </w:pPr>
            <w:r w:rsidRPr="00A17B3D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66F" w14:textId="77777777" w:rsidR="002F007E" w:rsidRPr="00A17B3D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930B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B38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4E4F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2B07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5D4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07E" w:rsidRPr="004E4828" w14:paraId="1410EB8A" w14:textId="77777777" w:rsidTr="00B50035">
        <w:trPr>
          <w:gridBefore w:val="1"/>
          <w:gridAfter w:val="2"/>
          <w:wBefore w:w="14" w:type="pct"/>
          <w:wAfter w:w="156" w:type="pct"/>
          <w:jc w:val="center"/>
        </w:trPr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BB7A" w14:textId="77777777" w:rsidR="002F007E" w:rsidRPr="004E4828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8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0E76" w14:textId="77777777" w:rsidR="002F007E" w:rsidRPr="004E4828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A839" w14:textId="77777777" w:rsidR="002F007E" w:rsidRPr="00A17B3D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spellStart"/>
            <w:proofErr w:type="gramStart"/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ГРБС:администрация</w:t>
            </w:r>
            <w:proofErr w:type="spellEnd"/>
            <w:proofErr w:type="gramEnd"/>
            <w:r w:rsidRPr="00A17B3D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6700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21A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6E4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B55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FFB1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07E" w:rsidRPr="004E4828" w14:paraId="6943E9DB" w14:textId="77777777" w:rsidTr="00B50035">
        <w:trPr>
          <w:gridBefore w:val="1"/>
          <w:gridAfter w:val="2"/>
          <w:wBefore w:w="14" w:type="pct"/>
          <w:wAfter w:w="156" w:type="pct"/>
          <w:jc w:val="center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8D67C" w14:textId="77777777" w:rsidR="002F007E" w:rsidRPr="004E4828" w:rsidRDefault="002F007E" w:rsidP="002F007E">
            <w:pPr>
              <w:rPr>
                <w:rFonts w:ascii="Times New Roman" w:hAnsi="Times New Roman"/>
              </w:rPr>
            </w:pPr>
            <w:r w:rsidRPr="006652C3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5</w:t>
            </w:r>
            <w:r w:rsidRPr="006652C3">
              <w:rPr>
                <w:rFonts w:ascii="Times New Roman" w:hAnsi="Times New Roman"/>
              </w:rPr>
              <w:t>.</w:t>
            </w:r>
          </w:p>
        </w:tc>
        <w:tc>
          <w:tcPr>
            <w:tcW w:w="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94C96" w14:textId="77777777" w:rsidR="002F007E" w:rsidRPr="004E4828" w:rsidRDefault="002F007E" w:rsidP="002F007E">
            <w:pPr>
              <w:ind w:firstLine="0"/>
              <w:rPr>
                <w:rFonts w:ascii="Times New Roman" w:hAnsi="Times New Roman"/>
              </w:rPr>
            </w:pPr>
            <w:r w:rsidRPr="00A17B3D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 и </w:t>
            </w:r>
            <w:r w:rsidRPr="00A17B3D">
              <w:rPr>
                <w:rFonts w:ascii="Times New Roman" w:hAnsi="Times New Roman"/>
              </w:rPr>
              <w:lastRenderedPageBreak/>
              <w:t>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BB6F" w14:textId="77777777" w:rsidR="002F007E" w:rsidRPr="00A17B3D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59DC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0CF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9E67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103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9FF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07E" w:rsidRPr="004E4828" w14:paraId="615CE2A8" w14:textId="77777777" w:rsidTr="00B50035">
        <w:trPr>
          <w:gridBefore w:val="1"/>
          <w:gridAfter w:val="2"/>
          <w:wBefore w:w="14" w:type="pct"/>
          <w:wAfter w:w="156" w:type="pct"/>
          <w:jc w:val="center"/>
        </w:trPr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57D0" w14:textId="77777777" w:rsidR="002F007E" w:rsidRPr="004E4828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8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BDEC" w14:textId="77777777" w:rsidR="002F007E" w:rsidRPr="004E4828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EE37" w14:textId="77777777" w:rsidR="002F007E" w:rsidRPr="00A17B3D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spellStart"/>
            <w:proofErr w:type="gramStart"/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ГРБС:администрация</w:t>
            </w:r>
            <w:proofErr w:type="spellEnd"/>
            <w:proofErr w:type="gramEnd"/>
            <w:r w:rsidRPr="00A17B3D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6189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800,0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AF65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B5F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E8DD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225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07E" w:rsidRPr="004E4828" w14:paraId="64369D39" w14:textId="77777777" w:rsidTr="00B50035">
        <w:trPr>
          <w:gridBefore w:val="1"/>
          <w:gridAfter w:val="2"/>
          <w:wBefore w:w="14" w:type="pct"/>
          <w:wAfter w:w="156" w:type="pct"/>
          <w:jc w:val="center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303B" w14:textId="77777777" w:rsidR="002F007E" w:rsidRPr="00672F01" w:rsidRDefault="002F007E" w:rsidP="002F007E">
            <w:pPr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ОСНОВНОЕ МЕРОПРИЯТИЕ 1.6.</w:t>
            </w:r>
          </w:p>
        </w:tc>
        <w:tc>
          <w:tcPr>
            <w:tcW w:w="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222C" w14:textId="77777777" w:rsidR="002F007E" w:rsidRPr="00672F01" w:rsidRDefault="002F007E" w:rsidP="002F007E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CA8D" w14:textId="77777777" w:rsidR="002F007E" w:rsidRPr="00672F01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5185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5467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BB47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DB0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29EF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07E" w:rsidRPr="004E4828" w14:paraId="2247DC9B" w14:textId="77777777" w:rsidTr="00B50035">
        <w:trPr>
          <w:gridBefore w:val="1"/>
          <w:gridAfter w:val="2"/>
          <w:wBefore w:w="14" w:type="pct"/>
          <w:wAfter w:w="156" w:type="pct"/>
          <w:jc w:val="center"/>
        </w:trPr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706" w14:textId="77777777" w:rsidR="002F007E" w:rsidRPr="00672F01" w:rsidRDefault="002F007E" w:rsidP="002F00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B98F" w14:textId="77777777" w:rsidR="002F007E" w:rsidRPr="00672F01" w:rsidRDefault="002F007E" w:rsidP="002F00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8EA0" w14:textId="77777777" w:rsidR="002F007E" w:rsidRPr="00672F01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по </w:t>
            </w:r>
            <w:proofErr w:type="spellStart"/>
            <w:proofErr w:type="gramStart"/>
            <w:r w:rsidRPr="00672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ГРБС:администрация</w:t>
            </w:r>
            <w:proofErr w:type="spellEnd"/>
            <w:proofErr w:type="gramEnd"/>
            <w:r w:rsidRPr="00672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446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1B74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BCD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AF70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07D2" w14:textId="77777777" w:rsidR="002F007E" w:rsidRPr="004E4828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526" w:rsidRPr="004E4828" w14:paraId="75AEC773" w14:textId="77777777" w:rsidTr="00E44526">
        <w:trPr>
          <w:gridBefore w:val="1"/>
          <w:gridAfter w:val="2"/>
          <w:wBefore w:w="14" w:type="pct"/>
          <w:wAfter w:w="156" w:type="pct"/>
          <w:trHeight w:val="580"/>
          <w:jc w:val="center"/>
        </w:trPr>
        <w:tc>
          <w:tcPr>
            <w:tcW w:w="7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C298D" w14:textId="49871C9E" w:rsidR="00E44526" w:rsidRPr="00672F01" w:rsidRDefault="00E44526" w:rsidP="00E44526">
            <w:pPr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ОСНОВНОЕ МЕРОПРИЯТИЕ 1.7.</w:t>
            </w:r>
          </w:p>
        </w:tc>
        <w:tc>
          <w:tcPr>
            <w:tcW w:w="84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2ECCD" w14:textId="5F61B449" w:rsidR="00E44526" w:rsidRPr="00672F01" w:rsidRDefault="00E44526" w:rsidP="00E44526">
            <w:pPr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193" w14:textId="424E3B06" w:rsidR="00E44526" w:rsidRPr="00672F01" w:rsidRDefault="00E44526" w:rsidP="00E4452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7AB9" w14:textId="6ED3A13E" w:rsidR="00E44526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C845" w14:textId="47DDB7FE" w:rsidR="00E44526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00B1" w14:textId="1FE8577A" w:rsidR="00E44526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696E" w14:textId="2FC54BE2" w:rsidR="00E44526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86CA" w14:textId="3EFCDBF7" w:rsidR="00E44526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526" w:rsidRPr="004E4828" w14:paraId="5D788DD3" w14:textId="77777777" w:rsidTr="00B50035">
        <w:trPr>
          <w:gridBefore w:val="1"/>
          <w:gridAfter w:val="2"/>
          <w:wBefore w:w="14" w:type="pct"/>
          <w:wAfter w:w="156" w:type="pct"/>
          <w:jc w:val="center"/>
        </w:trPr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7F56" w14:textId="77777777" w:rsidR="00E44526" w:rsidRPr="00672F01" w:rsidRDefault="00E44526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EA1F" w14:textId="77777777" w:rsidR="00E44526" w:rsidRPr="00672F01" w:rsidRDefault="00E44526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5FA" w14:textId="4E3B1B3D" w:rsidR="00E44526" w:rsidRPr="00672F01" w:rsidRDefault="00E44526" w:rsidP="00E4452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</w:t>
            </w:r>
            <w:r w:rsidRPr="00672F01">
              <w:rPr>
                <w:color w:val="000000" w:themeColor="text1"/>
              </w:rPr>
              <w:t xml:space="preserve"> </w:t>
            </w:r>
            <w:r w:rsidRPr="00672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6BB7" w14:textId="2BE577CD" w:rsidR="00E44526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FF2E" w14:textId="1D31BE54" w:rsidR="00E44526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6E4A" w14:textId="185F619A" w:rsidR="00E44526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9E8" w14:textId="3EDAF62B" w:rsidR="00E44526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EFE" w14:textId="71229C58" w:rsidR="00E44526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526" w:rsidRPr="004E4828" w14:paraId="6938F1DE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44" w:type="pct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ED91" w14:textId="77777777" w:rsidR="00E44526" w:rsidRDefault="00E44526" w:rsidP="00E44526">
            <w:pPr>
              <w:rPr>
                <w:rFonts w:ascii="Times New Roman" w:hAnsi="Times New Roman"/>
              </w:rPr>
            </w:pPr>
          </w:p>
          <w:p w14:paraId="6B34A38C" w14:textId="77777777" w:rsidR="00E44526" w:rsidRDefault="00E44526" w:rsidP="00E44526">
            <w:pPr>
              <w:spacing w:before="100" w:beforeAutospacing="1" w:after="100" w:afterAutospacing="1"/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14:paraId="5D7323D3" w14:textId="77777777" w:rsidR="00E44526" w:rsidRDefault="00E44526" w:rsidP="00E44526">
            <w:pPr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14:paraId="25323A22" w14:textId="77777777" w:rsidR="00E44526" w:rsidRDefault="00E44526" w:rsidP="00E44526">
            <w:pPr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14:paraId="27AEAFC8" w14:textId="3E420CFF" w:rsidR="00E44526" w:rsidRPr="00604164" w:rsidRDefault="00E44526" w:rsidP="00E44526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  <w:p w14:paraId="739A5F0C" w14:textId="77777777" w:rsidR="00E44526" w:rsidRPr="00604164" w:rsidRDefault="00E44526" w:rsidP="00E44526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 администрации</w:t>
            </w:r>
          </w:p>
          <w:p w14:paraId="043D55EF" w14:textId="77777777" w:rsidR="00E44526" w:rsidRPr="00604164" w:rsidRDefault="00E44526" w:rsidP="00E44526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 муниципального района</w:t>
            </w:r>
          </w:p>
          <w:p w14:paraId="40166DFE" w14:textId="77777777" w:rsidR="00E44526" w:rsidRPr="00604164" w:rsidRDefault="00E44526" w:rsidP="00E44526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Воронежской области</w:t>
            </w:r>
          </w:p>
          <w:p w14:paraId="37867DA5" w14:textId="77777777" w:rsidR="00E44526" w:rsidRPr="00604164" w:rsidRDefault="00E44526" w:rsidP="00E44526">
            <w:pPr>
              <w:widowControl w:val="0"/>
              <w:ind w:firstLine="10632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от _______________№_______</w:t>
            </w:r>
          </w:p>
          <w:p w14:paraId="3D8EEAA6" w14:textId="77777777" w:rsidR="00E44526" w:rsidRDefault="00E44526" w:rsidP="00E44526">
            <w:pPr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14:paraId="2ECCB5A0" w14:textId="77777777" w:rsidR="00E44526" w:rsidRPr="00DF18AA" w:rsidRDefault="00E44526" w:rsidP="00E44526">
            <w:pPr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14:paraId="7E60945C" w14:textId="77777777" w:rsidR="00E44526" w:rsidRDefault="00E44526" w:rsidP="00E44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8AA">
              <w:rPr>
                <w:rFonts w:ascii="Times New Roman" w:hAnsi="Times New Roman"/>
                <w:sz w:val="26"/>
                <w:szCs w:val="26"/>
              </w:rPr>
              <w:t>Финансовое обеспечение и прогнозная (справочная) оценка расходов федерального и областного,</w:t>
            </w:r>
            <w:r w:rsidRPr="00DF18AA">
              <w:rPr>
                <w:rFonts w:ascii="Times New Roman" w:hAnsi="Times New Roman"/>
                <w:sz w:val="26"/>
                <w:szCs w:val="26"/>
              </w:rPr>
              <w:br/>
              <w:t xml:space="preserve">бюджета Павловского муниципального района Воронежской области, внебюджетных источников на реализацию </w:t>
            </w:r>
            <w:r w:rsidRPr="00DF18AA">
              <w:rPr>
                <w:rFonts w:ascii="Times New Roman" w:hAnsi="Times New Roman"/>
                <w:sz w:val="26"/>
                <w:szCs w:val="26"/>
              </w:rPr>
              <w:br/>
              <w:t>муниципальной программы Павловского муниципального района Воронежской области</w:t>
            </w:r>
          </w:p>
          <w:p w14:paraId="5A289A70" w14:textId="77777777" w:rsidR="00E44526" w:rsidRPr="00DF18AA" w:rsidRDefault="00E44526" w:rsidP="00E44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B98ED5" w14:textId="77777777" w:rsidR="00E44526" w:rsidRPr="00682A0F" w:rsidRDefault="00E44526" w:rsidP="00E44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2A0F">
              <w:rPr>
                <w:rFonts w:ascii="Times New Roman" w:hAnsi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03A95A8C" w14:textId="77777777" w:rsidR="00E44526" w:rsidRPr="00707153" w:rsidRDefault="00E44526" w:rsidP="00E44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" w:type="pct"/>
          </w:tcPr>
          <w:p w14:paraId="1303662F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42" w:type="pct"/>
          </w:tcPr>
          <w:p w14:paraId="0473CAD5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E44526" w:rsidRPr="004E4828" w14:paraId="43B84E76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/>
          <w:jc w:val="center"/>
        </w:trPr>
        <w:tc>
          <w:tcPr>
            <w:tcW w:w="7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BD18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Статус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2DB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AF5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630" w:type="pct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DCB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E44526" w:rsidRPr="004E4828" w14:paraId="58B32F20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  <w:jc w:val="center"/>
        </w:trPr>
        <w:tc>
          <w:tcPr>
            <w:tcW w:w="7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6EEBE" w14:textId="77777777" w:rsidR="00E44526" w:rsidRPr="004E4828" w:rsidRDefault="00E44526" w:rsidP="00E44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1BBBF" w14:textId="77777777" w:rsidR="00E44526" w:rsidRPr="004E4828" w:rsidRDefault="00E44526" w:rsidP="00E44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C8E96" w14:textId="77777777" w:rsidR="00E44526" w:rsidRPr="004E4828" w:rsidRDefault="00E44526" w:rsidP="00E44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089A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21 </w:t>
            </w:r>
            <w:r w:rsidRPr="004E4828">
              <w:rPr>
                <w:rFonts w:ascii="Times New Roman" w:hAnsi="Times New Roman"/>
              </w:rPr>
              <w:t>г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DC62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22 </w:t>
            </w:r>
            <w:r w:rsidRPr="004E4828">
              <w:rPr>
                <w:rFonts w:ascii="Times New Roman" w:hAnsi="Times New Roman"/>
              </w:rPr>
              <w:t>г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4650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23 </w:t>
            </w:r>
            <w:r w:rsidRPr="004E4828">
              <w:rPr>
                <w:rFonts w:ascii="Times New Roman" w:hAnsi="Times New Roman"/>
              </w:rPr>
              <w:t>г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3312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24 </w:t>
            </w:r>
            <w:r w:rsidRPr="004E4828">
              <w:rPr>
                <w:rFonts w:ascii="Times New Roman" w:hAnsi="Times New Roman"/>
              </w:rPr>
              <w:t>г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2025E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4E4828">
              <w:rPr>
                <w:rFonts w:ascii="Times New Roman" w:hAnsi="Times New Roman"/>
              </w:rPr>
              <w:t>г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BF45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26 </w:t>
            </w:r>
            <w:r w:rsidRPr="004E4828">
              <w:rPr>
                <w:rFonts w:ascii="Times New Roman" w:hAnsi="Times New Roman"/>
              </w:rPr>
              <w:t>г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937BDB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27 </w:t>
            </w:r>
            <w:r w:rsidRPr="004E4828">
              <w:rPr>
                <w:rFonts w:ascii="Times New Roman" w:hAnsi="Times New Roman"/>
              </w:rPr>
              <w:t>г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034678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28 </w:t>
            </w:r>
            <w:r w:rsidRPr="004E4828">
              <w:rPr>
                <w:rFonts w:ascii="Times New Roman" w:hAnsi="Times New Roman"/>
              </w:rPr>
              <w:t>г</w:t>
            </w:r>
          </w:p>
        </w:tc>
      </w:tr>
      <w:tr w:rsidR="00E44526" w:rsidRPr="004E4828" w14:paraId="1E86F5E0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CE0A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1</w:t>
            </w:r>
          </w:p>
        </w:tc>
        <w:tc>
          <w:tcPr>
            <w:tcW w:w="8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59A9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</w:t>
            </w:r>
          </w:p>
        </w:tc>
        <w:tc>
          <w:tcPr>
            <w:tcW w:w="7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5DF7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3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C810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4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E6E7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5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04A2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6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9718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7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17D6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8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355A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9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8718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10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88D602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11</w:t>
            </w:r>
          </w:p>
        </w:tc>
      </w:tr>
      <w:tr w:rsidR="00E44526" w:rsidRPr="004E4828" w14:paraId="352E14CB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6279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83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59C77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 </w:t>
            </w:r>
            <w:r w:rsidRPr="00707153">
              <w:rPr>
                <w:rFonts w:ascii="Times New Roman" w:hAnsi="Times New Roman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7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5945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9651" w14:textId="1C0F55BC" w:rsidR="00E44526" w:rsidRPr="00707153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11 675,72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C6AC8" w14:textId="77777777" w:rsidR="00E44526" w:rsidRPr="00707153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8 010,00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4DD4" w14:textId="77777777" w:rsidR="00E44526" w:rsidRPr="00707153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8 262,50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B8952" w14:textId="77777777" w:rsidR="00E44526" w:rsidRPr="00707153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8 534,14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D751" w14:textId="77777777" w:rsidR="00E44526" w:rsidRPr="00707153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8 815,70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3809" w14:textId="77777777" w:rsidR="00E44526" w:rsidRPr="00707153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9 107,40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A26839E" w14:textId="77777777" w:rsidR="00E44526" w:rsidRPr="00707153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9 409,82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2940FC6" w14:textId="77777777" w:rsidR="00E44526" w:rsidRPr="00707153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9 723,22</w:t>
            </w:r>
          </w:p>
        </w:tc>
      </w:tr>
      <w:tr w:rsidR="00E44526" w:rsidRPr="004E4828" w14:paraId="62897D62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E07EF2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72E388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F952C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9EBD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85C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6029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C1F5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D5A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6649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7EE727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F769045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574B9973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9BFC08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209A2C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469A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59C2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632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D7B8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78EC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CFB9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CBD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258E214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E5C1E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122CD586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4AB0EA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71B634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E7BF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51CA" w14:textId="4FE25259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11 675,72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B68F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8 010,00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4F4E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8 262,50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6EDA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8 534,14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836E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8 815,70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CB76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9 107,40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EEC1FB3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9 409,82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388CCFC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9 723,22</w:t>
            </w:r>
          </w:p>
        </w:tc>
      </w:tr>
      <w:tr w:rsidR="00E44526" w:rsidRPr="004E4828" w14:paraId="5EECDB8D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083C1C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F6F47C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0B9E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8CA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D8B5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8E5E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743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CB3C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816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6E7B417C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098C1ACD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6A579689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8917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lastRenderedPageBreak/>
              <w:t>в том числе: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FB2A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 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62DC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75B48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85F7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12008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C1CD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A8B9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6D1D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C4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965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E44526" w:rsidRPr="004E4828" w14:paraId="131AEA58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024D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ОСНОВНОЕ МЕРОПРИЯТИЕ 1</w:t>
            </w:r>
            <w:r>
              <w:rPr>
                <w:rFonts w:ascii="Times New Roman" w:hAnsi="Times New Roman"/>
              </w:rPr>
              <w:t>.1.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1978" w14:textId="77777777" w:rsidR="00E44526" w:rsidRPr="004E4828" w:rsidRDefault="00E44526" w:rsidP="00E445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CDBC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8787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10 775,72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3BE9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7 210,00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027B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7 462,50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024D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7734,14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00BD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8015,70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3869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8307,40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2C079B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8 609,82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2CC1FE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8 923,22</w:t>
            </w:r>
          </w:p>
        </w:tc>
      </w:tr>
      <w:tr w:rsidR="00E44526" w:rsidRPr="004E4828" w14:paraId="00F45EC4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9CE6DF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B5A1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B94F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BAAE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7AC7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0EC4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536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9E32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B92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4F88A94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DE90F14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29AB5C76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E43947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3BDA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2DE14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1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94D6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9AF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3C5D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A9EE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E9E6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FF9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BF8E274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61473CE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4E9003B9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06DE4E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1C18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1A2AD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75EEA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ABE81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10 775,72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5E37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7 210,00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277E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7 462,50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D980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7734,14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DD56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8015,70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2447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8307,40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A59130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8 609,82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0BF864E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8 923,22</w:t>
            </w:r>
          </w:p>
        </w:tc>
      </w:tr>
      <w:tr w:rsidR="00E44526" w:rsidRPr="004E4828" w14:paraId="35363324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BC28D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6135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FAC1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75EE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A969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FF2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5FF9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BD29D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8DF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96F8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396CF4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15A3B6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44C6EC58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C47D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ОСНОВНОЕ МЕРОПРИЯТИЕ 1</w:t>
            </w:r>
            <w:r>
              <w:rPr>
                <w:rFonts w:ascii="Times New Roman" w:hAnsi="Times New Roman"/>
              </w:rPr>
              <w:t>.2.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2FC7F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  <w:r w:rsidRPr="00884DC4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884DC4">
              <w:rPr>
                <w:rFonts w:ascii="Times New Roman" w:hAnsi="Times New Roman"/>
              </w:rPr>
              <w:t>монопрофильной</w:t>
            </w:r>
            <w:proofErr w:type="spellEnd"/>
            <w:r w:rsidRPr="00884DC4">
              <w:rPr>
                <w:rFonts w:ascii="Times New Roman" w:hAnsi="Times New Roman"/>
              </w:rPr>
              <w:t xml:space="preserve"> территории г. </w:t>
            </w:r>
            <w:r w:rsidRPr="00884DC4">
              <w:rPr>
                <w:rFonts w:ascii="Times New Roman" w:hAnsi="Times New Roman"/>
              </w:rPr>
              <w:lastRenderedPageBreak/>
              <w:t>Павловск.</w:t>
            </w:r>
          </w:p>
        </w:tc>
        <w:tc>
          <w:tcPr>
            <w:tcW w:w="7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9589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9D48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BE4E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8670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30D6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336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27A1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D33C09E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571409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227E8B7A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65B480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A65BF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22A8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471CE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BF87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69A1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8FA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8F6E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2FA0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C1DD99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85F139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E44526" w:rsidRPr="004E4828" w14:paraId="32781147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B98D14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163A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F8085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32CD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BD10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D972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9A98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8B3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A5B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FAA82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610ED9A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5A5A6F56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3B8C96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2E62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41E9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27F74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6FFC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1780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5435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22C66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3945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807DB6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79590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2313F4D5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E1CBE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9172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595E2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E648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1034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6FA2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8FE7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5E52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3B9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A8EEF58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80DFBC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31C9B588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586F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ОСНОВНОЕ МЕРОПРИЯТИЕ 1</w:t>
            </w:r>
            <w:r>
              <w:rPr>
                <w:rFonts w:ascii="Times New Roman" w:hAnsi="Times New Roman"/>
              </w:rPr>
              <w:t>.3.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77FB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  <w:r w:rsidRPr="00884DC4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7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DA55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DC59" w14:textId="77777777" w:rsidR="00E44526" w:rsidRPr="008266D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A2AA3" w14:textId="77777777" w:rsidR="00E44526" w:rsidRPr="008266D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5CB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FC5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B69A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D92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79C71D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D8949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712775B7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45F73A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3739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66A9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6366" w14:textId="77777777" w:rsidR="00E44526" w:rsidRPr="008266D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F93A" w14:textId="77777777" w:rsidR="00E44526" w:rsidRPr="008266D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F040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9A58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0CAA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7C8C7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10E26CC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F35C4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6A84F24E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DBE598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B24A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91F4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2C03" w14:textId="77777777" w:rsidR="00E44526" w:rsidRPr="008266D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37FE" w14:textId="77777777" w:rsidR="00E44526" w:rsidRPr="008266D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015C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0A7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CA6C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799D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6F307D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A3E495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08EC4A32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5093CC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BD71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8B10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DE1F" w14:textId="77777777" w:rsidR="00E44526" w:rsidRPr="008266D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72806" w14:textId="77777777" w:rsidR="00E44526" w:rsidRPr="008266D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431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0207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7D0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DE50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B789794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5BCDA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2290E2EB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7162F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07DB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1CEC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764B2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EE2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76A8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B884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5D3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B03B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BD973EA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40D750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480FCDAE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1675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ОСНОВНОЕ МЕРОПРИЯТИЕ 1</w:t>
            </w:r>
            <w:r>
              <w:rPr>
                <w:rFonts w:ascii="Times New Roman" w:hAnsi="Times New Roman"/>
              </w:rPr>
              <w:t>.4.</w:t>
            </w:r>
          </w:p>
        </w:tc>
        <w:tc>
          <w:tcPr>
            <w:tcW w:w="832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4C1D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 </w:t>
            </w:r>
            <w:r w:rsidRPr="00884DC4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  <w:p w14:paraId="61C4C48F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 </w:t>
            </w:r>
          </w:p>
        </w:tc>
        <w:tc>
          <w:tcPr>
            <w:tcW w:w="7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7B7D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4692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38E9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35BC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4724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DB6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3E5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0C802B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41E437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124D36BD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259C4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679A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7004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00AC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C1A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8846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BC662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69F9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5B668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1376F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5C8C57D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36D1FE64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399A79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D512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5E775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5E2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DDA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E67A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ABD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2E12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2468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30388A4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9DD3C4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329EC89A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19034B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1A3B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15EF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5D1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4C4C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D7D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852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7F8A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9E75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66CD9B9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8E98BA2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36A9625C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29470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5404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1AA9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8CF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207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F1A9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AC64C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2CA5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AA60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3D42F6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E2BF02A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424732D4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3ADE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bookmarkStart w:id="6" w:name="_Hlk53317497"/>
            <w:r w:rsidRPr="004E4828">
              <w:rPr>
                <w:rFonts w:ascii="Times New Roman" w:hAnsi="Times New Roman"/>
              </w:rPr>
              <w:t>ОСНОВНОЕ МЕРОПРИЯТИЕ 1</w:t>
            </w:r>
            <w:r>
              <w:rPr>
                <w:rFonts w:ascii="Times New Roman" w:hAnsi="Times New Roman"/>
              </w:rPr>
              <w:t>.5.</w:t>
            </w:r>
          </w:p>
        </w:tc>
        <w:tc>
          <w:tcPr>
            <w:tcW w:w="832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0926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7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E0FA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BF7E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33B77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ECEB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9BF0D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1ABC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5CF1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4B3754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396910C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E44526" w:rsidRPr="004E4828" w14:paraId="059B35B4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75D511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D628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5C00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50E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87A2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5580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EEE2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336B5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9918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CBF14D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5F51107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bookmarkEnd w:id="6"/>
      <w:tr w:rsidR="00E44526" w:rsidRPr="004E4828" w14:paraId="47208FF2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67ED0B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90BE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6A962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DEB5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91E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538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613A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C476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CD44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B180D9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A8C1D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4D7A4BAE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3F1E04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56E5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680E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CB43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38B93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E7620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6566E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EABA0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B0817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5AEE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50F9" w14:textId="77777777" w:rsidR="00E44526" w:rsidRPr="004E4828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E44526" w:rsidRPr="004E4828" w14:paraId="5407DBC8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62947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652E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6E20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A85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85FB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D7D5F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89B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1F98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F152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770AE3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D8E64D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022CAB09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77041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 xml:space="preserve">ОСНОВНОЕ </w:t>
            </w:r>
            <w:r w:rsidRPr="004E4828">
              <w:rPr>
                <w:rFonts w:ascii="Times New Roman" w:hAnsi="Times New Roman"/>
              </w:rPr>
              <w:lastRenderedPageBreak/>
              <w:t>МЕРОПРИЯТИЕ 1</w:t>
            </w:r>
            <w:r>
              <w:rPr>
                <w:rFonts w:ascii="Times New Roman" w:hAnsi="Times New Roman"/>
              </w:rPr>
              <w:t>.6.</w:t>
            </w:r>
          </w:p>
        </w:tc>
        <w:tc>
          <w:tcPr>
            <w:tcW w:w="832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5D56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lastRenderedPageBreak/>
              <w:t> </w:t>
            </w:r>
            <w:r w:rsidRPr="005E349B">
              <w:rPr>
                <w:rFonts w:ascii="Times New Roman" w:hAnsi="Times New Roman"/>
              </w:rPr>
              <w:t xml:space="preserve">Имущественная </w:t>
            </w:r>
            <w:r w:rsidRPr="005E349B">
              <w:rPr>
                <w:rFonts w:ascii="Times New Roman" w:hAnsi="Times New Roman"/>
              </w:rPr>
              <w:lastRenderedPageBreak/>
      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590C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lastRenderedPageBreak/>
              <w:t xml:space="preserve">всего, в том </w:t>
            </w:r>
            <w:r w:rsidRPr="004E4828">
              <w:rPr>
                <w:rFonts w:ascii="Times New Roman" w:hAnsi="Times New Roman"/>
              </w:rPr>
              <w:lastRenderedPageBreak/>
              <w:t>числе: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41306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D315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7085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786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07D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AA07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3BA4D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306F59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08B7BE48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AA3BDC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1441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EE54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C636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DA37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263C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6C65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912B0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EEC6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A7F74F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6B63FB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486993BA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0B7F5D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D6E5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ED4E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8234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FFED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6E476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7A01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04B02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72F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739C63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756327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53A34526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552821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407E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1F0F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2A89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AA6E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FD9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ED268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D01A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33B5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5A2A4C9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B987A93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1EE54691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A0A470" w14:textId="77777777" w:rsidR="00E44526" w:rsidRPr="004E4828" w:rsidRDefault="00E44526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2A29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600F" w14:textId="77777777"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1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C7EA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212C7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5407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746D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3204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BB0B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21F54494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954A25A" w14:textId="77777777" w:rsidR="00E44526" w:rsidRPr="004E4828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7B7BE134" w14:textId="77777777" w:rsidTr="002C2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666DE" w14:textId="2A8A8905" w:rsidR="00E44526" w:rsidRPr="00672F01" w:rsidRDefault="00E44526" w:rsidP="00E44526">
            <w:pPr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ОСНОВНОЕ МЕРОПРИЯТИЕ 1.7.</w:t>
            </w:r>
          </w:p>
        </w:tc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1F72" w14:textId="1FB74A0D" w:rsidR="00E44526" w:rsidRPr="00672F01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7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5F95" w14:textId="653984ED" w:rsidR="00E44526" w:rsidRPr="00672F01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всего, в том числе: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CB0B" w14:textId="6F0A0917" w:rsidR="00E44526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3ED5" w14:textId="12DEF1C7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696B" w14:textId="0DEE1ED6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E10D" w14:textId="0321AC6C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26585" w14:textId="3DE052F2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8931" w14:textId="61DAF218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050088" w14:textId="27866DF1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F2322E" w14:textId="6B348D9D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39D07C56" w14:textId="77777777" w:rsidTr="002C2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8791" w14:textId="77777777" w:rsidR="00E44526" w:rsidRPr="00672F01" w:rsidRDefault="00E44526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B34C" w14:textId="77777777" w:rsidR="00E44526" w:rsidRPr="00672F01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53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3A7C" w14:textId="6AAD6784" w:rsidR="00E44526" w:rsidRPr="00672F01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72A6" w14:textId="7A4ADE00" w:rsidR="00E44526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2EB5" w14:textId="5A29C2C9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BEE0" w14:textId="0F227183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9182" w14:textId="376975EC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0510" w14:textId="63DDB593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12AD" w14:textId="4B8BB63F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D044D9" w14:textId="49DB73AA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5EE160B" w14:textId="02F1265D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04AD9298" w14:textId="77777777" w:rsidTr="002C2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ECF01" w14:textId="77777777" w:rsidR="00E44526" w:rsidRPr="00672F01" w:rsidRDefault="00E44526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1216" w14:textId="77777777" w:rsidR="00E44526" w:rsidRPr="00672F01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9CB9" w14:textId="1969109E" w:rsidR="00E44526" w:rsidRPr="00672F01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5107" w14:textId="2533992B" w:rsidR="00E44526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061FE" w14:textId="78597CF2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2F0F" w14:textId="1C1B54D7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0780" w14:textId="5F928F80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840E" w14:textId="149801B6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F3A9" w14:textId="26865F49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188DDD" w14:textId="0C0247E4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C07073E" w14:textId="4E8CBD89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09AEE2D5" w14:textId="77777777" w:rsidTr="002C2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D861F" w14:textId="77777777" w:rsidR="00E44526" w:rsidRPr="00672F01" w:rsidRDefault="00E44526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F0FE0" w14:textId="77777777" w:rsidR="00E44526" w:rsidRPr="00672F01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028F" w14:textId="6EAF32D2" w:rsidR="00E44526" w:rsidRPr="00672F01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BD6EE" w14:textId="09361185" w:rsidR="00E44526" w:rsidRDefault="00E44526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3E07" w14:textId="08500418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7D04" w14:textId="00B9BF99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E0A3" w14:textId="70F810DE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B36B" w14:textId="77AC0F01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E06A" w14:textId="1EC89692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5D44CD3" w14:textId="10452699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6C94207A" w14:textId="47E680F7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526" w:rsidRPr="004E4828" w14:paraId="3753D606" w14:textId="77777777" w:rsidTr="00B50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8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2FC6" w14:textId="77777777" w:rsidR="00E44526" w:rsidRPr="00672F01" w:rsidRDefault="00E44526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6DFC" w14:textId="77777777" w:rsidR="00E44526" w:rsidRPr="00672F01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3916" w14:textId="523D8FAF" w:rsidR="00E44526" w:rsidRPr="00672F01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C0FB" w14:textId="4787C124" w:rsidR="00E44526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3BAB" w14:textId="70EE6536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EAD5" w14:textId="04ADAE86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D3CE" w14:textId="160CFF5B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6B49" w14:textId="0BAD1423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CD79" w14:textId="09EA4089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81D6" w14:textId="7ABA759F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B147" w14:textId="5E3F5B42" w:rsidR="00E44526" w:rsidRDefault="00E44526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5CD0E36B" w14:textId="77777777" w:rsidR="005D3EC0" w:rsidRDefault="005D3EC0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54B1694B" w14:textId="77777777" w:rsidR="0054687F" w:rsidRDefault="0054687F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352151E4" w14:textId="77777777" w:rsidR="0054687F" w:rsidRDefault="0054687F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5A4F6407" w14:textId="561F768F" w:rsidR="0054687F" w:rsidRDefault="0054687F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101427AA" w14:textId="704264D2" w:rsidR="00B07FAA" w:rsidRDefault="00B07FAA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3E22B1BE" w14:textId="77777777" w:rsidR="00B07FAA" w:rsidRDefault="00B07FAA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32BD5655" w14:textId="77777777" w:rsidR="0054687F" w:rsidRDefault="0054687F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986"/>
        <w:gridCol w:w="2125"/>
        <w:gridCol w:w="2250"/>
        <w:gridCol w:w="1468"/>
        <w:gridCol w:w="1179"/>
        <w:gridCol w:w="1326"/>
        <w:gridCol w:w="1175"/>
        <w:gridCol w:w="1179"/>
        <w:gridCol w:w="1320"/>
      </w:tblGrid>
      <w:tr w:rsidR="005D3EC0" w:rsidRPr="007C3F17" w14:paraId="15CD60C7" w14:textId="77777777" w:rsidTr="00CE14D5">
        <w:trPr>
          <w:trHeight w:val="387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BFEA6" w14:textId="27DD8BDA" w:rsidR="0054687F" w:rsidRPr="007C3F17" w:rsidRDefault="0054687F" w:rsidP="0054687F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Приложение № </w:t>
            </w:r>
            <w:r w:rsidR="00B50035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  <w:p w14:paraId="2C24F3DB" w14:textId="77777777" w:rsidR="0054687F" w:rsidRPr="007C3F17" w:rsidRDefault="0054687F" w:rsidP="0054687F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 администрации</w:t>
            </w:r>
          </w:p>
          <w:p w14:paraId="20ABF253" w14:textId="77777777" w:rsidR="0054687F" w:rsidRPr="007C3F17" w:rsidRDefault="0054687F" w:rsidP="0054687F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 муниципального района</w:t>
            </w:r>
          </w:p>
          <w:p w14:paraId="7F7C24DA" w14:textId="77777777" w:rsidR="0054687F" w:rsidRPr="007C3F17" w:rsidRDefault="0054687F" w:rsidP="0054687F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Воронежской области</w:t>
            </w:r>
          </w:p>
          <w:p w14:paraId="589EC311" w14:textId="77777777" w:rsidR="0054687F" w:rsidRPr="007C3F17" w:rsidRDefault="0054687F" w:rsidP="0054687F">
            <w:pPr>
              <w:widowControl w:val="0"/>
              <w:ind w:firstLine="10632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7C3F17">
              <w:rPr>
                <w:rFonts w:ascii="Times New Roman" w:hAnsi="Times New Roman"/>
                <w:sz w:val="26"/>
                <w:szCs w:val="26"/>
              </w:rPr>
              <w:t>от _______________№_______</w:t>
            </w:r>
          </w:p>
          <w:p w14:paraId="5DAE5763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  <w:p w14:paraId="045B669B" w14:textId="77777777" w:rsidR="0054687F" w:rsidRPr="007C3F17" w:rsidRDefault="0054687F" w:rsidP="00CE14D5">
            <w:pPr>
              <w:rPr>
                <w:rFonts w:ascii="Times New Roman" w:hAnsi="Times New Roman"/>
              </w:rPr>
            </w:pPr>
          </w:p>
          <w:p w14:paraId="417C0287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" w:name="_Hlk54017920"/>
            <w:r w:rsidRPr="007C3F17">
              <w:rPr>
                <w:rFonts w:ascii="Times New Roman" w:hAnsi="Times New Roman"/>
              </w:rPr>
              <w:t>План реализации муниципальной программы Павловского муниципального района Воронежской области</w:t>
            </w:r>
          </w:p>
          <w:bookmarkEnd w:id="7"/>
          <w:p w14:paraId="4D79D40D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F17">
              <w:rPr>
                <w:rFonts w:ascii="Times New Roman" w:hAnsi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55C8DCD9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</w:p>
        </w:tc>
      </w:tr>
      <w:tr w:rsidR="005D3EC0" w:rsidRPr="007C3F17" w14:paraId="299D2FAB" w14:textId="77777777" w:rsidTr="00CE14D5">
        <w:trPr>
          <w:trHeight w:val="39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67402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 2021 год</w:t>
            </w:r>
          </w:p>
        </w:tc>
      </w:tr>
      <w:tr w:rsidR="005D3EC0" w:rsidRPr="007C3F17" w14:paraId="3BE62F9D" w14:textId="77777777" w:rsidTr="002F007E">
        <w:trPr>
          <w:trHeight w:val="1479"/>
          <w:jc w:val="center"/>
        </w:trPr>
        <w:tc>
          <w:tcPr>
            <w:tcW w:w="543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7CC8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Статус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1BDF9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  <w:p w14:paraId="2D71F7F0" w14:textId="77777777"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17D0B" w14:textId="77777777" w:rsidR="005D3EC0" w:rsidRPr="007C3F17" w:rsidRDefault="005D3EC0" w:rsidP="0054687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6D414" w14:textId="77777777" w:rsidR="005D3EC0" w:rsidRPr="007C3F17" w:rsidRDefault="005D3EC0" w:rsidP="0054687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7C3F17">
              <w:rPr>
                <w:rFonts w:ascii="Times New Roman" w:hAnsi="Times New Roman"/>
              </w:rPr>
              <w:br/>
              <w:t>(далее – ГРБС))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2EF3D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КБК </w:t>
            </w:r>
            <w:r w:rsidRPr="007C3F17">
              <w:rPr>
                <w:rFonts w:ascii="Times New Roman" w:hAnsi="Times New Roman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7C3F17">
              <w:rPr>
                <w:rFonts w:ascii="Times New Roman" w:hAnsi="Times New Roman"/>
              </w:rPr>
              <w:br/>
              <w:t>(далее – КБК)</w:t>
            </w:r>
            <w:r w:rsidRPr="007C3F17">
              <w:rPr>
                <w:rFonts w:ascii="Times New Roman" w:hAnsi="Times New Roman"/>
              </w:rPr>
              <w:br/>
            </w:r>
            <w:proofErr w:type="spellStart"/>
            <w:r w:rsidRPr="007C3F17"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196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0C72F" w14:textId="77777777" w:rsidR="005D3EC0" w:rsidRPr="007C3F17" w:rsidRDefault="005D3EC0" w:rsidP="0054687F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Расходы</w:t>
            </w:r>
          </w:p>
        </w:tc>
      </w:tr>
      <w:tr w:rsidR="005D3EC0" w:rsidRPr="007C3F17" w14:paraId="0AF25F20" w14:textId="77777777" w:rsidTr="002F007E">
        <w:trPr>
          <w:trHeight w:val="2628"/>
          <w:jc w:val="center"/>
        </w:trPr>
        <w:tc>
          <w:tcPr>
            <w:tcW w:w="5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7633" w14:textId="77777777"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4609" w14:textId="77777777"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7BA5C" w14:textId="77777777"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53542" w14:textId="77777777"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1D03" w14:textId="77777777"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AD5A0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25DA7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F9354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B3D82E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792E4E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5D3EC0" w:rsidRPr="007C3F17" w14:paraId="150BBDD0" w14:textId="77777777" w:rsidTr="002F007E">
        <w:trPr>
          <w:trHeight w:val="70"/>
          <w:jc w:val="center"/>
        </w:trPr>
        <w:tc>
          <w:tcPr>
            <w:tcW w:w="5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7FA9C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5FE0C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2</w:t>
            </w:r>
          </w:p>
        </w:tc>
        <w:tc>
          <w:tcPr>
            <w:tcW w:w="6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00839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3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41E9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4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3AE5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5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14652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6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39D8A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FAA99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73085E6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9</w:t>
            </w:r>
          </w:p>
        </w:tc>
        <w:tc>
          <w:tcPr>
            <w:tcW w:w="420" w:type="pct"/>
            <w:shd w:val="clear" w:color="auto" w:fill="FFFFFF"/>
          </w:tcPr>
          <w:p w14:paraId="4B8DABFC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10</w:t>
            </w:r>
          </w:p>
        </w:tc>
      </w:tr>
      <w:tr w:rsidR="005D3EC0" w:rsidRPr="007C3F17" w14:paraId="00A9FFB1" w14:textId="77777777" w:rsidTr="002F007E">
        <w:trPr>
          <w:trHeight w:val="1262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D912D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Муниципальная программа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6987" w14:textId="77777777" w:rsidR="005D3EC0" w:rsidRPr="007C3F17" w:rsidRDefault="005D3EC0" w:rsidP="002F007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 «Развитие и поддержка малого и среднего </w:t>
            </w:r>
            <w:r w:rsidRPr="007C3F17">
              <w:rPr>
                <w:rFonts w:ascii="Times New Roman" w:hAnsi="Times New Roman"/>
              </w:rPr>
              <w:lastRenderedPageBreak/>
              <w:t>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3564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Создание благоприятных условий для устойчивого </w:t>
            </w:r>
            <w:r w:rsidRPr="007C3F17">
              <w:rPr>
                <w:rFonts w:ascii="Times New Roman" w:hAnsi="Times New Roman"/>
              </w:rPr>
              <w:lastRenderedPageBreak/>
              <w:t>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4EC89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307E2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220DA" w14:textId="0FF63695" w:rsidR="005D3EC0" w:rsidRPr="007C3F17" w:rsidRDefault="002F007E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</w:t>
            </w:r>
            <w:r w:rsidR="00B07FA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75,72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30411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D4D8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385460D" w14:textId="42103D3D" w:rsidR="005D3EC0" w:rsidRPr="007C3F17" w:rsidRDefault="002F007E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</w:t>
            </w:r>
            <w:r w:rsidR="00B07FA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75,72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ADD238F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6E1DFE78" w14:textId="77777777" w:rsidTr="002F007E">
        <w:trPr>
          <w:trHeight w:val="1396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2DB81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B22B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D37B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3EC31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8CF25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F92E3" w14:textId="77777777" w:rsidR="005D3EC0" w:rsidRPr="007C3F17" w:rsidRDefault="002F007E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10 775,72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2DD24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A7D48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324E668" w14:textId="77777777" w:rsidR="005D3EC0" w:rsidRPr="007C3F17" w:rsidRDefault="002F007E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10 775,72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9A806E9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1810BEFD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83C08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AAE4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B835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A98C1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2F33C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A3DCF" w14:textId="77777777" w:rsidR="005D3EC0" w:rsidRPr="007C3F17" w:rsidRDefault="005D3EC0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1EF17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045E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E8A8123" w14:textId="77777777" w:rsidR="005D3EC0" w:rsidRPr="007C3F17" w:rsidRDefault="005D3EC0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288E046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6B54174F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BB66B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1.1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FDCB" w14:textId="77777777" w:rsidR="005D3EC0" w:rsidRPr="007C3F17" w:rsidRDefault="005D3EC0" w:rsidP="002F007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1FCD4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D580A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73766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50DA2" w14:textId="77777777" w:rsidR="005D3EC0" w:rsidRPr="007C3F17" w:rsidRDefault="002B10FC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10 775,72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8E7ED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5467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680BD14" w14:textId="77777777" w:rsidR="005D3EC0" w:rsidRPr="007C3F17" w:rsidRDefault="002B10FC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10 775,72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3E24A96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7FFFD2DB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F2218" w14:textId="77777777" w:rsidR="005D3EC0" w:rsidRPr="007C3F17" w:rsidRDefault="005D3EC0" w:rsidP="00CE14D5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B7E1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FF51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9254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E7A6D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BA699" w14:textId="77777777" w:rsidR="005D3EC0" w:rsidRPr="007C3F17" w:rsidRDefault="002B10FC" w:rsidP="003B564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10 775,72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374B" w14:textId="77777777" w:rsidR="005D3EC0" w:rsidRPr="007C3F17" w:rsidRDefault="005D3EC0" w:rsidP="003B564B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CE787" w14:textId="77777777" w:rsidR="005D3EC0" w:rsidRPr="007C3F17" w:rsidRDefault="005D3EC0" w:rsidP="003B564B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9BAF120" w14:textId="77777777" w:rsidR="005D3EC0" w:rsidRPr="007C3F17" w:rsidRDefault="002B10FC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10 775,72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3C10C40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5BF1DEFC" w14:textId="77777777" w:rsidTr="002F007E">
        <w:trPr>
          <w:trHeight w:val="177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1312" w14:textId="77777777" w:rsidR="005D3EC0" w:rsidRPr="007C3F17" w:rsidRDefault="005D3EC0" w:rsidP="00CE14D5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6896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3488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630C7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274C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262C0" w14:textId="77777777" w:rsidR="005D3EC0" w:rsidRPr="007C3F17" w:rsidRDefault="002B10FC" w:rsidP="000C7991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10 775,72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5F47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B06A1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43A0E2D" w14:textId="77777777" w:rsidR="005D3EC0" w:rsidRPr="007C3F17" w:rsidRDefault="002B10FC" w:rsidP="000C7991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10 775,72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23EBD53" w14:textId="77777777" w:rsidR="005D3EC0" w:rsidRPr="007C3F17" w:rsidRDefault="005D3EC0" w:rsidP="00CE14D5">
            <w:pPr>
              <w:spacing w:before="100" w:beforeAutospacing="1" w:afterAutospacing="1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1988C2AE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4E79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>Мероприятие 1.1.1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6B7F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Субсидии на компенсацию части затрат на уплату процентов по кредитам (займам)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C46C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F428B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8AA22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3B9D0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C23C5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3A26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2B49ED8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63E928C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5FC22968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13B12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DB4E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4142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7FFB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79575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D51BE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5AE42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AD15A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ACE2617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1980345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5A0A81CB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B7597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F088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609B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8F3ED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287DD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30F09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4BFBB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C65B0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535FB68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2FAC955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5C4BDC10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2043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8A2D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субсидии на компенсацию части затрат и предоставление грантов начинающим субъектам малого </w:t>
            </w:r>
            <w:proofErr w:type="spellStart"/>
            <w:proofErr w:type="gramStart"/>
            <w:r w:rsidRPr="007C3F17">
              <w:rPr>
                <w:rFonts w:ascii="Times New Roman" w:hAnsi="Times New Roman"/>
              </w:rPr>
              <w:t>предпринимательства,а</w:t>
            </w:r>
            <w:proofErr w:type="spellEnd"/>
            <w:proofErr w:type="gramEnd"/>
            <w:r w:rsidRPr="007C3F17">
              <w:rPr>
                <w:rFonts w:ascii="Times New Roman" w:hAnsi="Times New Roman"/>
              </w:rPr>
              <w:t xml:space="preserve">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A009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41623F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3862D0B8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07C6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041B" w14:textId="3303BEEB" w:rsidR="00B07FAA" w:rsidRPr="007C3F17" w:rsidRDefault="00B07FAA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5D17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4106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EA6852E" w14:textId="445A44CC" w:rsidR="00B07FAA" w:rsidRPr="007C3F17" w:rsidRDefault="00B07FAA" w:rsidP="00B07FA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550153F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6E7DA35F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4B45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280C3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ABDB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7C36D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67B128C0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4D22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CBCBC" w14:textId="31C00ED2" w:rsidR="00B07FAA" w:rsidRPr="007C3F17" w:rsidRDefault="00B07FAA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58A8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EF22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40CDDD8" w14:textId="560E214C" w:rsidR="00B07FAA" w:rsidRPr="007C3F17" w:rsidRDefault="00B07FAA" w:rsidP="00B07FA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CA76FEC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6132F619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1706A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8AEC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82F3D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491725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B412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D0E8" w14:textId="300552C6" w:rsidR="00B07FAA" w:rsidRPr="007C3F17" w:rsidRDefault="00B07FAA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413A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2BF4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23E2056" w14:textId="77203C9E" w:rsidR="00B07FAA" w:rsidRPr="007C3F17" w:rsidRDefault="00B07FAA" w:rsidP="00B07FA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46B3DE9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1A16DD46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10D8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20A8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Оптимизация расходов субъектов малого и среднего предпринимательства по подключению к энергетическим </w:t>
            </w:r>
            <w:r w:rsidRPr="007C3F17">
              <w:rPr>
                <w:rFonts w:ascii="Times New Roman" w:hAnsi="Times New Roman"/>
              </w:rPr>
              <w:lastRenderedPageBreak/>
              <w:t>сетям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C658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35D45F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2C20EF0B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4B1F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A91F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E155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2FE8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CE08955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D01689B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016BE316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8D89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A912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EB63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BDF242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14:paraId="540397C8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AA46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185F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BF4B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5E5D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F8DDF8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0C49A9A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0D0A8AAF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6E01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FD9E1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76F4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6E2139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2C20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85BD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93C0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22C4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CF86FFA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1EC9B32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446ABB97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13EB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1.1.4.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0EFD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D9F9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A0C09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1F8C824C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F6CF5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3DA8F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549F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4C34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DB24B5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E1C07F9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641B1F5B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B6B7E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A03B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E103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6E0F2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F2067DF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CC8C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FE56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FD3E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D862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E9A35E5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D125A3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7F03DE28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D52C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0780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7F8E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3646B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440C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F5ED7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602F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AB23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A36432B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EBBA05C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66ADCE18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A4BC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920A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</w:t>
            </w:r>
            <w:r w:rsidRPr="007C3F17">
              <w:rPr>
                <w:rFonts w:ascii="Times New Roman" w:hAnsi="Times New Roman"/>
              </w:rPr>
              <w:lastRenderedPageBreak/>
              <w:t>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905A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3BD4F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09C28021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3235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C1EB" w14:textId="02105713" w:rsidR="00B07FAA" w:rsidRPr="007C3F17" w:rsidRDefault="00B07FAA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10 775,72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23B8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73166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B8ECA95" w14:textId="7BC0451A" w:rsidR="00B07FAA" w:rsidRPr="007C3F17" w:rsidRDefault="00B07FAA" w:rsidP="00B07FA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10 775,72</w:t>
            </w:r>
          </w:p>
        </w:tc>
        <w:tc>
          <w:tcPr>
            <w:tcW w:w="420" w:type="pct"/>
            <w:shd w:val="clear" w:color="auto" w:fill="FFFFFF"/>
          </w:tcPr>
          <w:p w14:paraId="1FFE7645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14:paraId="000BFB21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4A2A74C3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55E6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1E3E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127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C26A97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027FD908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C7E4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7AAE" w14:textId="57871B2D" w:rsidR="00B07FAA" w:rsidRPr="007C3F17" w:rsidRDefault="00B07FAA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10 775,72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3190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3EAC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EB432C3" w14:textId="0A4DAEB5" w:rsidR="00B07FAA" w:rsidRPr="007C3F17" w:rsidRDefault="00B07FAA" w:rsidP="00B07FA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10 775,72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20C3A6F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53186EDE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E3EC5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F4EA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9DAF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8812E6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D09B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495FC" w14:textId="7AA2419E" w:rsidR="00B07FAA" w:rsidRPr="007C3F17" w:rsidRDefault="00B07FAA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10 775,72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CFEA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4F60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28CEA05" w14:textId="254D02DB" w:rsidR="00B07FAA" w:rsidRPr="007C3F17" w:rsidRDefault="00B07FAA" w:rsidP="00B07FA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10 775,72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2FA9AFB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63A6E99C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12C3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1.1.6.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B40F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 , а также физическим лицам, применяющим специальный налоговый режим «Налог на профессиональный доход», на компенсацию части затрат по уплате </w:t>
            </w:r>
            <w:r w:rsidRPr="007C3F17">
              <w:rPr>
                <w:rFonts w:ascii="Times New Roman" w:hAnsi="Times New Roman"/>
              </w:rPr>
              <w:lastRenderedPageBreak/>
              <w:t>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689B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7F541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1D986428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70615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4346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A0C8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F605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0ACDDBB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2C32674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68AF30FF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EBBA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012F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2DE9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2C0236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215D9ECC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AF09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A538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0A9E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2EDB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E017121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85DFC92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41297A0A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79D2D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8875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EACA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1C0BA4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7EA0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9745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4EF0E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3E6BF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17EE20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0171910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4AE6BA0A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BBF4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762D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</w:t>
            </w:r>
            <w:r w:rsidRPr="007C3F17">
              <w:rPr>
                <w:rFonts w:ascii="Times New Roman" w:hAnsi="Times New Roman"/>
              </w:rPr>
              <w:lastRenderedPageBreak/>
              <w:t>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83F9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A3C94F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046EE473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AFEC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C7A6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201F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FF8E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3A7D091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7F91D5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0354DA68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F704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FEB6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770B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329C44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1A1AA2D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7981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3F20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92BB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DD2F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8FD3855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566C9B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219A54E7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7D5A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E108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B9A4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2371DC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0859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08E3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BC0A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A1B9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9192B18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5971F58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46DC0524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E4E8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5A99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498A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F288C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1873658B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4171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4B84" w14:textId="22304909" w:rsidR="00B07FAA" w:rsidRPr="007C3F17" w:rsidRDefault="00B07FAA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DB06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4760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C0911AF" w14:textId="61CA7424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14:paraId="52F817F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14:paraId="12BBBA05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617673A8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202E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3FFA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44DA9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B43645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2192C1DF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44275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500F" w14:textId="316EA826" w:rsidR="00B07FAA" w:rsidRPr="007C3F17" w:rsidRDefault="00B07FAA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02D9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C2FE7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6666811" w14:textId="2ED67101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14:paraId="71B32206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14:paraId="002D35D2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29AE02DE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E0FB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C317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3540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2C7AB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C8C8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7C71" w14:textId="7D359763" w:rsidR="00B07FAA" w:rsidRPr="007C3F17" w:rsidRDefault="00B07FAA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E872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EBF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7B0FD6E" w14:textId="73BA0ABA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14:paraId="4BF728D8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14:paraId="63E6D609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22FC303D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0D232" w14:textId="77777777" w:rsidR="00B07FAA" w:rsidRPr="007C3F17" w:rsidRDefault="00B07FAA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1.2.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8FF3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 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 w:rsidRPr="007C3F17">
              <w:rPr>
                <w:rFonts w:ascii="Times New Roman" w:hAnsi="Times New Roman"/>
              </w:rPr>
              <w:t>монопрофильно</w:t>
            </w:r>
            <w:r w:rsidRPr="007C3F17">
              <w:rPr>
                <w:rFonts w:ascii="Times New Roman" w:hAnsi="Times New Roman"/>
              </w:rPr>
              <w:lastRenderedPageBreak/>
              <w:t>й</w:t>
            </w:r>
            <w:proofErr w:type="spellEnd"/>
            <w:r w:rsidRPr="007C3F17">
              <w:rPr>
                <w:rFonts w:ascii="Times New Roman" w:hAnsi="Times New Roman"/>
              </w:rPr>
              <w:t xml:space="preserve"> территории г. Павловск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1134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FCD03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8B841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174BD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2DB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DC3E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8571F29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15347F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70286C6F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4A7C" w14:textId="77777777" w:rsidR="00B07FAA" w:rsidRPr="007C3F17" w:rsidRDefault="00B07FAA" w:rsidP="00B07FAA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44F9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DAB2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E17D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457F2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EA917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9D0D0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A655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61604DD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14:paraId="35C56109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6C307461" w14:textId="77777777" w:rsidTr="002F007E">
        <w:trPr>
          <w:trHeight w:val="177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DA2E" w14:textId="77777777" w:rsidR="00B07FAA" w:rsidRPr="007C3F17" w:rsidRDefault="00B07FAA" w:rsidP="00B07FAA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FA4A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D215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04A5E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D0B6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0CAC9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2D60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9AA19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49F4798" w14:textId="77777777" w:rsidR="00B07FAA" w:rsidRPr="007C3F17" w:rsidRDefault="00B07FAA" w:rsidP="00B07FAA">
            <w:pPr>
              <w:spacing w:before="100" w:beforeAutospacing="1" w:afterAutospacing="1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D8A42C5" w14:textId="77777777" w:rsidR="00B07FAA" w:rsidRPr="007C3F17" w:rsidRDefault="00B07FAA" w:rsidP="00B07FAA">
            <w:pPr>
              <w:spacing w:before="100" w:beforeAutospacing="1" w:afterAutospacing="1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B07FAA" w:rsidRPr="007C3F17" w14:paraId="30777715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8DF9" w14:textId="77777777" w:rsidR="00B07FAA" w:rsidRPr="007C3F17" w:rsidRDefault="00B07FAA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1.3.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501D" w14:textId="77777777" w:rsidR="00B07FAA" w:rsidRPr="007C3F17" w:rsidRDefault="00B07FAA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4D63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7BB89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582E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9548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CA50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5320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4CBDA54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B838AFA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5CC95C1A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2795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7FDB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4D0CC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EC96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2576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FA15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C5C7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4E71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C141526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97C334F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64877B1F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3BB2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E4DF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043E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DB86F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421B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E019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F434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2F8F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4C42B10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4B4BB6F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20DCB700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4062" w14:textId="77777777" w:rsidR="00B07FAA" w:rsidRPr="007C3F17" w:rsidRDefault="00B07FAA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1.3.1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1CD90" w14:textId="77777777" w:rsidR="00B07FAA" w:rsidRPr="007C3F17" w:rsidRDefault="00B07FAA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DE9D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3E396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EADF6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8040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CE79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CCC8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60DB972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7902B5F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451F9457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54C85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7C23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FAD1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154B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B145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4616F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B019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8194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2D1E415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14:paraId="3927C0E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1F93F35C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9935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6AA8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9828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060A4E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08A8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095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6507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9C05E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935B5AE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C87C4C1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6349DBB2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BE2B2" w14:textId="77777777" w:rsidR="00B07FAA" w:rsidRPr="007C3F17" w:rsidRDefault="00B07FAA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1.3.2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8B13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</w:t>
            </w:r>
            <w:r w:rsidRPr="007C3F17">
              <w:rPr>
                <w:rFonts w:ascii="Times New Roman" w:hAnsi="Times New Roman"/>
              </w:rPr>
              <w:lastRenderedPageBreak/>
              <w:t xml:space="preserve">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</w:t>
            </w:r>
            <w:r w:rsidRPr="007C3F17">
              <w:rPr>
                <w:rFonts w:ascii="Times New Roman" w:hAnsi="Times New Roman"/>
              </w:rPr>
              <w:lastRenderedPageBreak/>
              <w:t>трудной жизненной ситуации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2B85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  Оказание финансовой </w:t>
            </w:r>
            <w:r w:rsidRPr="007C3F17">
              <w:rPr>
                <w:rFonts w:ascii="Times New Roman" w:hAnsi="Times New Roman"/>
              </w:rPr>
              <w:lastRenderedPageBreak/>
              <w:t>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EA826E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 всего, в том числе в разрезе </w:t>
            </w:r>
            <w:r w:rsidRPr="007C3F17">
              <w:rPr>
                <w:rFonts w:ascii="Times New Roman" w:hAnsi="Times New Roman"/>
              </w:rPr>
              <w:lastRenderedPageBreak/>
              <w:t>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8C21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A37A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28930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D8AB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AB5F6FB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1D0D360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257624DB" w14:textId="77777777" w:rsidTr="002F007E">
        <w:trPr>
          <w:trHeight w:val="315"/>
          <w:jc w:val="center"/>
        </w:trPr>
        <w:tc>
          <w:tcPr>
            <w:tcW w:w="54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22FE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13042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5207A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D39F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3270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A498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80DA6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05625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CA5B629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C4A323D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66456481" w14:textId="77777777" w:rsidTr="002F007E">
        <w:trPr>
          <w:trHeight w:val="315"/>
          <w:jc w:val="center"/>
        </w:trPr>
        <w:tc>
          <w:tcPr>
            <w:tcW w:w="54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9F1B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49577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6DB15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7FA134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802F0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69C2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16A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C3911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6861072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031EC5D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2C705B4D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95F6" w14:textId="77777777" w:rsidR="00B07FAA" w:rsidRPr="007C3F17" w:rsidRDefault="00B07FAA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1.4.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C3D3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5E1B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Планируется:</w:t>
            </w:r>
          </w:p>
          <w:p w14:paraId="2A25ED3A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осуществить разработку и реализацию нормативных правовых актов;</w:t>
            </w:r>
          </w:p>
          <w:p w14:paraId="0C0AA57C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14:paraId="0F7B509B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FF386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0B69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89AC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4CBF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1D3E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D2DB5E8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DA84BCA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04BA1505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676C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7AE4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62F4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1A95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AE34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E631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D5D3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A20C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0D16827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C953FB6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0D85C860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0F0B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1BF9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E66B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D44ADF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291A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86FC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68C3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B405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DCAD99E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A0B45E9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411FCE40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BE59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1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7545F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Совершенствование механизмов регулирования деятельности </w:t>
            </w:r>
            <w:r w:rsidRPr="007C3F17">
              <w:rPr>
                <w:rFonts w:ascii="Times New Roman" w:hAnsi="Times New Roman"/>
              </w:rPr>
              <w:lastRenderedPageBreak/>
              <w:t>малого и среднего предпринимательства и совершенствование нормативной правовой базы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C738A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Разработка и реализация нормативных правовых актов в рамках </w:t>
            </w:r>
            <w:r w:rsidRPr="007C3F17">
              <w:rPr>
                <w:rFonts w:ascii="Times New Roman" w:hAnsi="Times New Roman"/>
              </w:rPr>
              <w:lastRenderedPageBreak/>
              <w:t>запланированного мероприятия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9435D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всего, в том числе в разрезе ГРБС:</w:t>
            </w:r>
          </w:p>
          <w:p w14:paraId="4369EC2D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465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BF0A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90C9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6B07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BB2B6B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217AB9F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12A0F909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83EC5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FD63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6F26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1B069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3C9A168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F6F5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C0F95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CDA0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4EC2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3716E4D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1A14356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6F54AA93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89FD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7FD5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EECF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3A72A2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9F5F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AD647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48AC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B119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0A9D1EC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DE6EE67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799D9D4C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C7D9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.2.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F840E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FE15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B51BCF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18F8A62C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B4E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2634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8C82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151F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E3EFB16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1335702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79DDC9CD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67F1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61CB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690A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165244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55EC5EE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236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6455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3E2C7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B439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5D1D6EF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E2F5BB2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0E214EEF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AD57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DC3C9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CE66A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035AA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ADB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77ED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BF61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9E84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F180339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740704F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33A5CBFB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DE33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3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06EC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4EA5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информационно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5F1A6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271441C0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316D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F1CC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F8B9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B456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2C42CFE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AFEFFBD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1B58712F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193F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8783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8FB8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AD6B98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99B0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A4F8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68221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0320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E3EC58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DEEC06B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26B5EFDE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E746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420A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8320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C4874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5E36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0FD1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825E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27E4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733243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000B895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3A3AD257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D2EB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</w:t>
            </w:r>
            <w:r w:rsidRPr="007C3F17">
              <w:rPr>
                <w:rFonts w:ascii="Times New Roman" w:hAnsi="Times New Roman"/>
                <w:caps/>
                <w:lang w:val="en-US"/>
              </w:rPr>
              <w:t>5</w:t>
            </w:r>
            <w:r w:rsidRPr="007C3F17"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4ED9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</w:t>
            </w:r>
            <w:r w:rsidRPr="007C3F17">
              <w:rPr>
                <w:rFonts w:ascii="Times New Roman" w:hAnsi="Times New Roman"/>
              </w:rPr>
              <w:lastRenderedPageBreak/>
              <w:t>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ADA2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Оказание финансовой помощи в рамках </w:t>
            </w:r>
            <w:r w:rsidRPr="007C3F17">
              <w:rPr>
                <w:rFonts w:ascii="Times New Roman" w:hAnsi="Times New Roman"/>
              </w:rPr>
              <w:lastRenderedPageBreak/>
              <w:t>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FDC850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8232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AFE6" w14:textId="77777777" w:rsidR="00B07FAA" w:rsidRPr="007C3F17" w:rsidRDefault="00B07FAA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EE95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B6C6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676B24F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2A33526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508AB050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1DC8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7B1E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F24F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9452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DC8A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5704C" w14:textId="77777777" w:rsidR="00B07FAA" w:rsidRPr="007C3F17" w:rsidRDefault="00B07FAA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0F77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2BCF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A858D66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08E5CCB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4D5A19F2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BB5C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B182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9014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456E3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139D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3D02" w14:textId="77777777" w:rsidR="00B07FAA" w:rsidRPr="007C3F17" w:rsidRDefault="00B07FAA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60CC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E619A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EE3359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D8B2012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07347391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36BA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1.5.1.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40EF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CF9D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E9C1F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FBD2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87BA" w14:textId="77777777" w:rsidR="00B07FAA" w:rsidRPr="007C3F17" w:rsidRDefault="00B07FAA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955B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9308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07A84FB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74C5A64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27A0B19A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2EDD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75B4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54AF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8356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31D7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D668" w14:textId="77777777" w:rsidR="00B07FAA" w:rsidRPr="007C3F17" w:rsidRDefault="00B07FAA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0A54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1B59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E3CEF49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2B4A813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617F8A42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2C79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FB65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1892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892CD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7C64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F1D3" w14:textId="77777777" w:rsidR="00B07FAA" w:rsidRPr="007C3F17" w:rsidRDefault="00B07FAA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2244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52C9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905B8D1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B9014EC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4EC19B7B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7EECC" w14:textId="77777777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1.6.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0CBD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Имущественная поддержка субъектов малого и </w:t>
            </w:r>
            <w:r w:rsidRPr="007C3F17">
              <w:rPr>
                <w:rFonts w:ascii="Times New Roman" w:hAnsi="Times New Roman"/>
              </w:rPr>
              <w:lastRenderedPageBreak/>
              <w:t>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4F42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Оказание имущественной поддержки в рамках </w:t>
            </w:r>
            <w:r w:rsidRPr="007C3F17">
              <w:rPr>
                <w:rFonts w:ascii="Times New Roman" w:hAnsi="Times New Roman"/>
              </w:rPr>
              <w:lastRenderedPageBreak/>
              <w:t>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74AFB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44068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C756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FF77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4E2C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86AD4EF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577C4B1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7C3F17" w14:paraId="27B47FA6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AE13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0FA6E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F440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0E1F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</w:t>
            </w:r>
            <w:r w:rsidRPr="007C3F17">
              <w:rPr>
                <w:rFonts w:ascii="Times New Roman" w:hAnsi="Times New Roman"/>
              </w:rPr>
              <w:lastRenderedPageBreak/>
              <w:t>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0910D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9F19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7A32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8A3C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460F0DF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6056304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617441" w14:paraId="0AFF6ECC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1CC0F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439A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30DA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30717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ECC7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45AB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6D85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2F5E" w14:textId="77777777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D83F325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A138C6F" w14:textId="77777777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617441" w14:paraId="44958E0B" w14:textId="77777777" w:rsidTr="002F007E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8F1E" w14:textId="69A71A8E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5628" w14:textId="022F1108" w:rsidR="00B07FAA" w:rsidRPr="00672F01" w:rsidRDefault="00B07FAA" w:rsidP="00B07FA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8F15B" w14:textId="53E4E308" w:rsidR="00B07FAA" w:rsidRPr="00672F01" w:rsidRDefault="00B07FAA" w:rsidP="00B07FAA">
            <w:pPr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00C13" w14:textId="62AD1601" w:rsidR="00B07FAA" w:rsidRPr="00672F01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EA7A" w14:textId="77777777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1F49" w14:textId="652E8830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32F9" w14:textId="10A40C7D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532C" w14:textId="007FD9E0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FE39B39" w14:textId="3CD5B7AE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9C6A430" w14:textId="08542A3E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617441" w14:paraId="4AE6F602" w14:textId="77777777" w:rsidTr="0074162A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1636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E3C4" w14:textId="77777777" w:rsidR="00B07FAA" w:rsidRPr="00672F01" w:rsidRDefault="00B07FAA" w:rsidP="00B07FA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C15A" w14:textId="77777777" w:rsidR="00B07FAA" w:rsidRPr="00672F01" w:rsidRDefault="00B07FAA" w:rsidP="00B07FA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69CC" w14:textId="0AC6B000" w:rsidR="00B07FAA" w:rsidRPr="00672F01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7140" w14:textId="388A5509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A2A8" w14:textId="2FD8321F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CAFE" w14:textId="79E75653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4272" w14:textId="3AE7AF1B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D8F6E4" w14:textId="6DF4643A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2845CC0" w14:textId="4D1DA41A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FAA" w:rsidRPr="00617441" w14:paraId="47BCC9CD" w14:textId="77777777" w:rsidTr="002F007E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896C7" w14:textId="77777777" w:rsidR="00B07FAA" w:rsidRPr="007C3F17" w:rsidRDefault="00B07FAA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D00EC" w14:textId="77777777" w:rsidR="00B07FAA" w:rsidRPr="00672F01" w:rsidRDefault="00B07FAA" w:rsidP="00B07FA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3327" w14:textId="77777777" w:rsidR="00B07FAA" w:rsidRPr="00672F01" w:rsidRDefault="00B07FAA" w:rsidP="00B07FA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0C3BB5" w14:textId="77777777" w:rsidR="00B07FAA" w:rsidRPr="00672F01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4EBF" w14:textId="052D474D" w:rsidR="00B07FAA" w:rsidRPr="007C3F17" w:rsidRDefault="00B07FAA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AD83" w14:textId="01740436" w:rsidR="00B07FAA" w:rsidRPr="007C3F17" w:rsidRDefault="00B07FAA" w:rsidP="00B07FA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52FF0" w14:textId="015CA7B0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F09D" w14:textId="5A99C395" w:rsidR="00B07FAA" w:rsidRPr="007C3F17" w:rsidRDefault="00B07FAA" w:rsidP="00B07FAA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8479C7C" w14:textId="53B5F2FD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E4B3F01" w14:textId="562FE605" w:rsidR="00B07FAA" w:rsidRPr="007C3F17" w:rsidRDefault="00B07FAA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</w:tbl>
    <w:p w14:paraId="044A2DE1" w14:textId="77777777" w:rsidR="005D3EC0" w:rsidRPr="00617441" w:rsidRDefault="005D3EC0" w:rsidP="005D3EC0">
      <w:pPr>
        <w:spacing w:before="100" w:beforeAutospacing="1" w:after="100" w:afterAutospacing="1"/>
        <w:rPr>
          <w:rFonts w:ascii="Times New Roman" w:hAnsi="Times New Roman"/>
        </w:rPr>
      </w:pPr>
    </w:p>
    <w:p w14:paraId="2CCEB2D5" w14:textId="77777777" w:rsidR="008A5FDB" w:rsidRDefault="008A5FDB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14:paraId="10AF61A9" w14:textId="77777777" w:rsidR="00C85D6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14:paraId="3342406D" w14:textId="77777777" w:rsidR="00C85D6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14:paraId="0FAE59A3" w14:textId="77777777" w:rsidR="00C85D6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14:paraId="2EB172FF" w14:textId="77777777" w:rsidR="00C85D6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14:paraId="68955DA0" w14:textId="77777777" w:rsidR="00C85D6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14:paraId="4535BDC8" w14:textId="77777777" w:rsidR="00C85D6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14:paraId="39BE88C2" w14:textId="77777777" w:rsidR="00C85D6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14:paraId="5D9151EB" w14:textId="77777777" w:rsidR="00C85D6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14:paraId="2B007D3D" w14:textId="77777777" w:rsidR="00C85D6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14:paraId="4CD150F8" w14:textId="77777777" w:rsidR="00C85D6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3"/>
        <w:gridCol w:w="7581"/>
        <w:gridCol w:w="4706"/>
      </w:tblGrid>
      <w:tr w:rsidR="00C85D62" w:rsidRPr="00617441" w14:paraId="79DAD74B" w14:textId="77777777" w:rsidTr="001676C4">
        <w:trPr>
          <w:trHeight w:val="682"/>
        </w:trPr>
        <w:tc>
          <w:tcPr>
            <w:tcW w:w="5000" w:type="pct"/>
            <w:gridSpan w:val="3"/>
            <w:vAlign w:val="center"/>
          </w:tcPr>
          <w:p w14:paraId="187EA96C" w14:textId="48F8B7B7" w:rsidR="00C85D62" w:rsidRPr="007C3F17" w:rsidRDefault="00C85D62" w:rsidP="00C85D62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Приложение № </w:t>
            </w:r>
            <w:r w:rsidR="00B50035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  <w:p w14:paraId="4E36519A" w14:textId="77777777" w:rsidR="00C85D62" w:rsidRPr="007C3F17" w:rsidRDefault="00C85D62" w:rsidP="00C85D62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 администрации</w:t>
            </w:r>
          </w:p>
          <w:p w14:paraId="14E551B9" w14:textId="77777777" w:rsidR="00C85D62" w:rsidRPr="007C3F17" w:rsidRDefault="00C85D62" w:rsidP="00C85D62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 муниципального района</w:t>
            </w:r>
          </w:p>
          <w:p w14:paraId="3C7CD257" w14:textId="77777777" w:rsidR="00C85D62" w:rsidRPr="007C3F17" w:rsidRDefault="00C85D62" w:rsidP="00C85D62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Воронежской области</w:t>
            </w:r>
          </w:p>
          <w:p w14:paraId="1B9E2CEC" w14:textId="77777777" w:rsidR="00C85D62" w:rsidRPr="007C3F17" w:rsidRDefault="00C85D62" w:rsidP="00C85D62">
            <w:pPr>
              <w:widowControl w:val="0"/>
              <w:ind w:firstLine="10632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7C3F17">
              <w:rPr>
                <w:rFonts w:ascii="Times New Roman" w:hAnsi="Times New Roman"/>
                <w:sz w:val="26"/>
                <w:szCs w:val="26"/>
              </w:rPr>
              <w:t>от _______________№_______</w:t>
            </w:r>
          </w:p>
          <w:p w14:paraId="1E2E20FE" w14:textId="77777777" w:rsidR="00C85D62" w:rsidRDefault="00C85D62" w:rsidP="001676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14:paraId="6AB48025" w14:textId="77777777" w:rsidR="00C85D62" w:rsidRDefault="00C85D62" w:rsidP="001676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14:paraId="29A4FD69" w14:textId="77777777" w:rsidR="00C85D62" w:rsidRDefault="00C85D62" w:rsidP="001676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14:paraId="399A6330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Ответственные за исполнение мероприятий Плана реализации</w:t>
            </w:r>
          </w:p>
          <w:p w14:paraId="72DBEB32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муниципальной программы Павловского муниципального района Воронежской области</w:t>
            </w:r>
          </w:p>
        </w:tc>
      </w:tr>
      <w:tr w:rsidR="00C85D62" w:rsidRPr="00617441" w14:paraId="624951AA" w14:textId="77777777" w:rsidTr="001676C4">
        <w:trPr>
          <w:trHeight w:val="5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5B825B72" w14:textId="77777777" w:rsidR="00C85D62" w:rsidRPr="00284AC2" w:rsidRDefault="00C85D62" w:rsidP="001676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4AC2">
              <w:rPr>
                <w:rFonts w:ascii="Times New Roman" w:hAnsi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32FB005A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85D62" w:rsidRPr="00617441" w14:paraId="63A2C08C" w14:textId="77777777" w:rsidTr="001676C4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EBFD9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на 20</w:t>
            </w:r>
            <w:r>
              <w:rPr>
                <w:rFonts w:ascii="Times New Roman" w:hAnsi="Times New Roman"/>
              </w:rPr>
              <w:t>21</w:t>
            </w:r>
            <w:r w:rsidRPr="00617441">
              <w:rPr>
                <w:rFonts w:ascii="Times New Roman" w:hAnsi="Times New Roman"/>
              </w:rPr>
              <w:t xml:space="preserve"> год</w:t>
            </w:r>
          </w:p>
        </w:tc>
      </w:tr>
      <w:tr w:rsidR="00C85D62" w:rsidRPr="00617441" w14:paraId="3C39C154" w14:textId="77777777" w:rsidTr="001676C4">
        <w:trPr>
          <w:trHeight w:val="682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9718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Статус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6490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B111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7441">
              <w:rPr>
                <w:rFonts w:ascii="Times New Roman" w:hAnsi="Times New Roman"/>
              </w:rPr>
              <w:t>органы, структурные подразделения, и муниципальные учреждения, ответственные за исполнение</w:t>
            </w:r>
          </w:p>
        </w:tc>
      </w:tr>
      <w:tr w:rsidR="00C85D62" w:rsidRPr="00617441" w14:paraId="3D8F60D9" w14:textId="77777777" w:rsidTr="001676C4">
        <w:trPr>
          <w:trHeight w:val="13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7994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1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CFE0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2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8531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3</w:t>
            </w:r>
          </w:p>
        </w:tc>
      </w:tr>
      <w:tr w:rsidR="00C85D62" w:rsidRPr="00617441" w14:paraId="02A184AE" w14:textId="77777777" w:rsidTr="001676C4">
        <w:trPr>
          <w:trHeight w:val="59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3994" w14:textId="77777777" w:rsidR="00C85D62" w:rsidRPr="00617441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>Муниципальная программа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A6F4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D5B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7932872B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22787808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 xml:space="preserve">начальник отдела социально-экономического развития, муниципального контроля и поддержки предпринимательства администрации </w:t>
            </w:r>
            <w:r w:rsidRPr="003B3847">
              <w:rPr>
                <w:rFonts w:ascii="Times New Roman" w:hAnsi="Times New Roman"/>
              </w:rPr>
              <w:lastRenderedPageBreak/>
              <w:t>Павловского муниципального района Воронежской области</w:t>
            </w:r>
          </w:p>
        </w:tc>
      </w:tr>
      <w:tr w:rsidR="00C85D62" w:rsidRPr="00617441" w14:paraId="6C1C0CFF" w14:textId="77777777" w:rsidTr="001676C4">
        <w:trPr>
          <w:trHeight w:val="1656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BC6A" w14:textId="77777777" w:rsidR="00C85D62" w:rsidRPr="00617441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E0A4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1AB8A" w14:textId="77777777" w:rsidR="00C85D62" w:rsidRPr="00167FF3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7FF3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>
              <w:rPr>
                <w:rFonts w:ascii="Times New Roman" w:hAnsi="Times New Roman"/>
              </w:rPr>
              <w:t xml:space="preserve"> Воронежской области</w:t>
            </w:r>
          </w:p>
          <w:p w14:paraId="1D7EB204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20801115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7FF3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>
              <w:rPr>
                <w:rFonts w:ascii="Times New Roman" w:hAnsi="Times New Roman"/>
              </w:rPr>
              <w:t xml:space="preserve"> Воронежской области</w:t>
            </w:r>
          </w:p>
        </w:tc>
      </w:tr>
      <w:tr w:rsidR="00C85D62" w:rsidRPr="00617441" w14:paraId="2CC07944" w14:textId="77777777" w:rsidTr="001676C4">
        <w:trPr>
          <w:trHeight w:val="1746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7F96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aps/>
              </w:rPr>
            </w:pPr>
          </w:p>
          <w:p w14:paraId="1ECA552B" w14:textId="77777777" w:rsidR="00C85D62" w:rsidRPr="00617441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>Мероприятие 1.1</w:t>
            </w:r>
            <w:r>
              <w:rPr>
                <w:rFonts w:ascii="Times New Roman" w:hAnsi="Times New Roman"/>
                <w:caps/>
              </w:rPr>
              <w:t>.1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0486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40E46178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C1BCD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78434DD4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90DAD5C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C85D62" w:rsidRPr="00617441" w14:paraId="2A72E4D1" w14:textId="77777777" w:rsidTr="001676C4">
        <w:trPr>
          <w:trHeight w:val="1104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ED2F" w14:textId="77777777" w:rsidR="00C85D62" w:rsidRPr="00617441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08DA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 xml:space="preserve">Предоставление субсидии на компенсацию части затрат и предоставление грантов начинающим субъектам малого </w:t>
            </w:r>
            <w:proofErr w:type="spellStart"/>
            <w:proofErr w:type="gramStart"/>
            <w:r w:rsidRPr="00284AC2">
              <w:rPr>
                <w:rFonts w:ascii="Times New Roman" w:hAnsi="Times New Roman"/>
              </w:rPr>
              <w:t>предпринимательства,а</w:t>
            </w:r>
            <w:proofErr w:type="spellEnd"/>
            <w:proofErr w:type="gramEnd"/>
            <w:r w:rsidRPr="00284AC2">
              <w:rPr>
                <w:rFonts w:ascii="Times New Roman" w:hAnsi="Times New Roman"/>
              </w:rPr>
              <w:t xml:space="preserve">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078E0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 xml:space="preserve"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</w:t>
            </w:r>
            <w:r w:rsidRPr="003B3847">
              <w:rPr>
                <w:rFonts w:ascii="Times New Roman" w:hAnsi="Times New Roman"/>
              </w:rPr>
              <w:lastRenderedPageBreak/>
              <w:t>области</w:t>
            </w:r>
          </w:p>
          <w:p w14:paraId="0439EF83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3DA628AA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C85D62" w:rsidRPr="00617441" w14:paraId="48EC1D2F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DE5A" w14:textId="77777777" w:rsidR="00C85D62" w:rsidRPr="00617441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1.1.3.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CD8E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9688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455B9FFF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6715C324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C85D62" w:rsidRPr="00617441" w14:paraId="66A3EB2D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7D80" w14:textId="77777777" w:rsidR="00C85D62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1.1.4.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60C8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4DD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3B55B58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3F7E2D7D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C85D62" w:rsidRPr="00617441" w14:paraId="74568629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043A" w14:textId="77777777" w:rsidR="00C85D62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1.1.5.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E79B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0A89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394312D2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5D35CF17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C85D62" w:rsidRPr="00617441" w14:paraId="564F8DCB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C6CF" w14:textId="77777777" w:rsidR="00C85D62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1.1.6.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CD09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 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CA4F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E13EBDF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0D4CCC8A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C85D62" w:rsidRPr="00617441" w14:paraId="1B332DD8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7F69" w14:textId="77777777" w:rsidR="00C85D62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B0BF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B72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4BF956C3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37824238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начальник отдела социально-</w:t>
            </w:r>
            <w:r w:rsidRPr="003B3847">
              <w:rPr>
                <w:rFonts w:ascii="Times New Roman" w:hAnsi="Times New Roman"/>
              </w:rPr>
              <w:lastRenderedPageBreak/>
              <w:t>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C85D62" w:rsidRPr="00617441" w14:paraId="3CB51F85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699" w14:textId="77777777" w:rsidR="00C85D62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1.1.8.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47DD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D08A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36BFD25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0DB6B6E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C85D62" w:rsidRPr="00617441" w14:paraId="13E7948D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12E0" w14:textId="77777777" w:rsidR="00C85D62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  <w:caps/>
              </w:rPr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2.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E1E2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 w:rsidRPr="00284AC2">
              <w:rPr>
                <w:rFonts w:ascii="Times New Roman" w:hAnsi="Times New Roman"/>
              </w:rPr>
              <w:t>монопрофильной</w:t>
            </w:r>
            <w:proofErr w:type="spellEnd"/>
            <w:r w:rsidRPr="00284AC2">
              <w:rPr>
                <w:rFonts w:ascii="Times New Roman" w:hAnsi="Times New Roman"/>
              </w:rPr>
              <w:t xml:space="preserve"> территории г. Павловск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7206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7633F843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2C8295C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C85D62" w:rsidRPr="00617441" w14:paraId="443FE01F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AECE" w14:textId="77777777" w:rsidR="00C85D62" w:rsidRPr="00617441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3.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D68D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 xml:space="preserve">Муниципальная составляющая Павловского муниципального района регионального проекта «Акселерация субъектов малого и </w:t>
            </w:r>
            <w:r w:rsidRPr="00284AC2">
              <w:rPr>
                <w:rFonts w:ascii="Times New Roman" w:hAnsi="Times New Roman"/>
              </w:rPr>
              <w:lastRenderedPageBreak/>
              <w:t>среднего предпринимательства»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E2A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lastRenderedPageBreak/>
              <w:t xml:space="preserve">Отдел социально-экономического развития, муниципального контроля и </w:t>
            </w:r>
            <w:r w:rsidRPr="003B3847">
              <w:rPr>
                <w:rFonts w:ascii="Times New Roman" w:hAnsi="Times New Roman"/>
              </w:rPr>
              <w:lastRenderedPageBreak/>
              <w:t>поддержки предпринимательства администрации Павловского муниципального района Воронежской области</w:t>
            </w:r>
          </w:p>
          <w:p w14:paraId="39177AEA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54D32BB0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C85D62" w:rsidRPr="00617441" w14:paraId="078572D2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CF4A" w14:textId="77777777" w:rsidR="00C85D62" w:rsidRPr="00617441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lastRenderedPageBreak/>
              <w:t>Мероприятие 1.</w:t>
            </w:r>
            <w:r>
              <w:rPr>
                <w:rFonts w:ascii="Times New Roman" w:hAnsi="Times New Roman"/>
                <w:caps/>
              </w:rPr>
              <w:t>3.1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3567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A35B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369ECC53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05116612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C85D62" w:rsidRPr="00617441" w14:paraId="1E59128A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132" w14:textId="77777777" w:rsidR="00C85D62" w:rsidRPr="00617441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>Мероприятие 1.</w:t>
            </w:r>
            <w:r>
              <w:rPr>
                <w:rFonts w:ascii="Times New Roman" w:hAnsi="Times New Roman"/>
                <w:caps/>
              </w:rPr>
              <w:t>3.2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F9C5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C6F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E682C0F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2D6F3536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 xml:space="preserve">начальник отдела социально-экономического развития, муниципального контроля и поддержки </w:t>
            </w:r>
            <w:r w:rsidRPr="003B3847">
              <w:rPr>
                <w:rFonts w:ascii="Times New Roman" w:hAnsi="Times New Roman"/>
              </w:rPr>
              <w:lastRenderedPageBreak/>
              <w:t>предпринимательства администрации Павловского муниципального района Воронежской области</w:t>
            </w:r>
          </w:p>
        </w:tc>
      </w:tr>
      <w:tr w:rsidR="00C85D62" w:rsidRPr="00617441" w14:paraId="1A5617A8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FB44" w14:textId="77777777" w:rsidR="00C85D62" w:rsidRPr="00617441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4.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5650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2982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43ED302D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7D5E00EA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C85D62" w:rsidRPr="00617441" w14:paraId="34E9D09A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4B3D" w14:textId="77777777" w:rsidR="00C85D62" w:rsidRPr="00617441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60BD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1CFB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5099BFCB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355FBD31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C85D62" w:rsidRPr="00617441" w14:paraId="32A60D91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6895" w14:textId="77777777" w:rsidR="00C85D62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.2.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DE4B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A5A2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 xml:space="preserve">Отдел социально-экономического развития, муниципального контроля и поддержки предпринимательства администрации Павловского </w:t>
            </w:r>
            <w:r w:rsidRPr="003B3847">
              <w:rPr>
                <w:rFonts w:ascii="Times New Roman" w:hAnsi="Times New Roman"/>
              </w:rPr>
              <w:lastRenderedPageBreak/>
              <w:t>муниципального района Воронежской области</w:t>
            </w:r>
          </w:p>
          <w:p w14:paraId="78870F24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705CC95E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C85D62" w:rsidRPr="00617441" w14:paraId="5382FA85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353D" w14:textId="77777777" w:rsidR="00C85D62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3C87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D8F0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16E35D7C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2B861FE9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C85D62" w:rsidRPr="00617441" w14:paraId="5019A8A2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817" w14:textId="77777777" w:rsidR="00C85D62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  <w:caps/>
              </w:rPr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  <w:lang w:val="en-US"/>
              </w:rPr>
              <w:t>5</w:t>
            </w:r>
            <w:r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6A27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0DF2" w14:textId="77777777" w:rsidR="00C85D62" w:rsidRPr="003B3847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591EC418" w14:textId="77777777" w:rsidR="00C85D62" w:rsidRPr="003B3847" w:rsidRDefault="00C85D62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0C55BBFE" w14:textId="77777777" w:rsidR="00C85D62" w:rsidRPr="0061744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 xml:space="preserve"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</w:t>
            </w:r>
            <w:r w:rsidRPr="003B3847">
              <w:rPr>
                <w:rFonts w:ascii="Times New Roman" w:hAnsi="Times New Roman"/>
              </w:rPr>
              <w:lastRenderedPageBreak/>
              <w:t>Воронежской области</w:t>
            </w:r>
          </w:p>
        </w:tc>
      </w:tr>
      <w:tr w:rsidR="00C85D62" w:rsidRPr="00617441" w14:paraId="55602825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32E3" w14:textId="77777777" w:rsidR="00C85D62" w:rsidRPr="00617441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lastRenderedPageBreak/>
              <w:t>МЕРОПРИЯТИЕ 1.5.1.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CE63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5161" w14:textId="3EDFA779" w:rsidR="00121081" w:rsidRPr="00672F01" w:rsidRDefault="00121081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Отдел по строительству, жилищно-коммунальному хозяйству и транспорту администрации Павловского муниципального района Воронежской области</w:t>
            </w:r>
          </w:p>
          <w:p w14:paraId="1568EAA3" w14:textId="4ADB3C34" w:rsidR="00C85D62" w:rsidRPr="00672F01" w:rsidRDefault="00121081" w:rsidP="00C85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Кудинов А.Ю.</w:t>
            </w:r>
            <w:r w:rsidR="00C85D62" w:rsidRPr="00672F01"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74FE2862" w14:textId="5F8694DC" w:rsidR="00C85D62" w:rsidRPr="00672F0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 xml:space="preserve">начальник отдела </w:t>
            </w:r>
            <w:r w:rsidR="00121081" w:rsidRPr="00672F01">
              <w:rPr>
                <w:rFonts w:ascii="Times New Roman" w:hAnsi="Times New Roman"/>
                <w:color w:val="000000" w:themeColor="text1"/>
              </w:rPr>
              <w:t>по строительству, жилищно-коммунальному хозяйству и транспорту администрации Павловского муниципального района Воронежской области</w:t>
            </w:r>
          </w:p>
        </w:tc>
      </w:tr>
      <w:tr w:rsidR="00C85D62" w:rsidRPr="00617441" w14:paraId="1F6AA6B0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E6AF" w14:textId="77777777" w:rsidR="00C85D62" w:rsidRDefault="00C85D62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  <w:caps/>
              </w:rPr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6.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C036" w14:textId="77777777" w:rsidR="00C85D62" w:rsidRPr="00284AC2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9C06" w14:textId="77777777" w:rsidR="00C85D62" w:rsidRPr="00672F0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  <w:p w14:paraId="585E8C29" w14:textId="77777777" w:rsidR="00C85D62" w:rsidRPr="00672F0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 xml:space="preserve">Никитин П. </w:t>
            </w:r>
            <w:proofErr w:type="gramStart"/>
            <w:r w:rsidRPr="00672F01">
              <w:rPr>
                <w:rFonts w:ascii="Times New Roman" w:hAnsi="Times New Roman"/>
                <w:color w:val="000000" w:themeColor="text1"/>
              </w:rPr>
              <w:t>О. ,</w:t>
            </w:r>
            <w:proofErr w:type="gramEnd"/>
          </w:p>
          <w:p w14:paraId="3E33F602" w14:textId="77777777" w:rsidR="00C85D62" w:rsidRPr="00672F0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руководитель муниципального отдела по управлению</w:t>
            </w:r>
          </w:p>
          <w:p w14:paraId="6A7180E4" w14:textId="77777777" w:rsidR="00C85D62" w:rsidRPr="00672F01" w:rsidRDefault="00C85D62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муниципальным имуществом администрации Павловского муниципального района Воронежской области</w:t>
            </w:r>
          </w:p>
        </w:tc>
      </w:tr>
      <w:tr w:rsidR="00A202BD" w:rsidRPr="00617441" w14:paraId="63C30B54" w14:textId="77777777" w:rsidTr="001676C4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92E5" w14:textId="2C689540" w:rsidR="00A202BD" w:rsidRPr="00672F01" w:rsidRDefault="00A202BD" w:rsidP="005A1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  <w:color w:val="000000" w:themeColor="text1"/>
              </w:rPr>
            </w:pPr>
            <w:bookmarkStart w:id="8" w:name="_GoBack" w:colFirst="0" w:colLast="2"/>
            <w:r w:rsidRPr="00672F01">
              <w:rPr>
                <w:rFonts w:ascii="Times New Roman" w:hAnsi="Times New Roman"/>
                <w:caps/>
                <w:color w:val="000000" w:themeColor="text1"/>
              </w:rPr>
              <w:t>ОСНОВНОЕ МЕРОПРИЯТИЕ 1.7.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3C73" w14:textId="1AF8D4BF" w:rsidR="00A202BD" w:rsidRPr="00672F01" w:rsidRDefault="00A202BD" w:rsidP="00167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1A9" w14:textId="77777777" w:rsidR="00A202BD" w:rsidRPr="00672F01" w:rsidRDefault="00A202BD" w:rsidP="00A2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15EAF583" w14:textId="77777777" w:rsidR="00A202BD" w:rsidRPr="00672F01" w:rsidRDefault="00A202BD" w:rsidP="00A2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>Хабаров А.Г.,</w:t>
            </w:r>
          </w:p>
          <w:p w14:paraId="1182D8C7" w14:textId="71D95264" w:rsidR="00A202BD" w:rsidRPr="00672F01" w:rsidRDefault="00A202BD" w:rsidP="00A2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2F01">
              <w:rPr>
                <w:rFonts w:ascii="Times New Roman" w:hAnsi="Times New Roman"/>
                <w:color w:val="000000" w:themeColor="text1"/>
              </w:rPr>
              <w:t xml:space="preserve">начальник отдела социально-экономического развития, муниципального </w:t>
            </w:r>
            <w:r w:rsidRPr="00672F01">
              <w:rPr>
                <w:rFonts w:ascii="Times New Roman" w:hAnsi="Times New Roman"/>
                <w:color w:val="000000" w:themeColor="text1"/>
              </w:rPr>
              <w:lastRenderedPageBreak/>
              <w:t>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bookmarkEnd w:id="8"/>
    </w:tbl>
    <w:p w14:paraId="59896B14" w14:textId="77777777" w:rsidR="00C85D62" w:rsidRDefault="00C85D62" w:rsidP="00C85D62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</w:p>
    <w:p w14:paraId="07DDC080" w14:textId="77777777" w:rsidR="00C85D62" w:rsidRPr="008624C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sectPr w:rsidR="00C85D62" w:rsidRPr="008624C2" w:rsidSect="0003417F">
      <w:pgSz w:w="16838" w:h="11906" w:orient="landscape"/>
      <w:pgMar w:top="1276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A7F86" w14:textId="77777777" w:rsidR="008955CC" w:rsidRDefault="008955CC" w:rsidP="005551CB">
      <w:r>
        <w:separator/>
      </w:r>
    </w:p>
  </w:endnote>
  <w:endnote w:type="continuationSeparator" w:id="0">
    <w:p w14:paraId="224C4403" w14:textId="77777777" w:rsidR="008955CC" w:rsidRDefault="008955CC" w:rsidP="0055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3">
    <w:altName w:val="Times New Roman"/>
    <w:charset w:val="CC"/>
    <w:family w:val="auto"/>
    <w:pitch w:val="variable"/>
  </w:font>
  <w:font w:name="font10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EA6FF" w14:textId="77777777" w:rsidR="008955CC" w:rsidRDefault="008955CC" w:rsidP="005551CB">
      <w:r>
        <w:separator/>
      </w:r>
    </w:p>
  </w:footnote>
  <w:footnote w:type="continuationSeparator" w:id="0">
    <w:p w14:paraId="28FB02D7" w14:textId="77777777" w:rsidR="008955CC" w:rsidRDefault="008955CC" w:rsidP="0055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33"/>
  </w:num>
  <w:num w:numId="5">
    <w:abstractNumId w:val="24"/>
  </w:num>
  <w:num w:numId="6">
    <w:abstractNumId w:val="23"/>
  </w:num>
  <w:num w:numId="7">
    <w:abstractNumId w:val="3"/>
  </w:num>
  <w:num w:numId="8">
    <w:abstractNumId w:val="32"/>
  </w:num>
  <w:num w:numId="9">
    <w:abstractNumId w:val="16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25"/>
  </w:num>
  <w:num w:numId="16">
    <w:abstractNumId w:val="27"/>
  </w:num>
  <w:num w:numId="17">
    <w:abstractNumId w:val="5"/>
  </w:num>
  <w:num w:numId="18">
    <w:abstractNumId w:val="1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0"/>
  </w:num>
  <w:num w:numId="29">
    <w:abstractNumId w:val="31"/>
  </w:num>
  <w:num w:numId="30">
    <w:abstractNumId w:val="20"/>
  </w:num>
  <w:num w:numId="31">
    <w:abstractNumId w:val="26"/>
  </w:num>
  <w:num w:numId="32">
    <w:abstractNumId w:val="18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AE"/>
    <w:rsid w:val="000170C2"/>
    <w:rsid w:val="00023E0C"/>
    <w:rsid w:val="00024398"/>
    <w:rsid w:val="000275E8"/>
    <w:rsid w:val="0003166F"/>
    <w:rsid w:val="0003417F"/>
    <w:rsid w:val="0003748D"/>
    <w:rsid w:val="00052BAD"/>
    <w:rsid w:val="00056AB8"/>
    <w:rsid w:val="00062833"/>
    <w:rsid w:val="00065459"/>
    <w:rsid w:val="00067E6E"/>
    <w:rsid w:val="000732C0"/>
    <w:rsid w:val="0008166F"/>
    <w:rsid w:val="000B2B70"/>
    <w:rsid w:val="000C7991"/>
    <w:rsid w:val="000E6D29"/>
    <w:rsid w:val="0010542B"/>
    <w:rsid w:val="00107CEB"/>
    <w:rsid w:val="00117C5A"/>
    <w:rsid w:val="0012025E"/>
    <w:rsid w:val="00121081"/>
    <w:rsid w:val="0012305C"/>
    <w:rsid w:val="0012773D"/>
    <w:rsid w:val="00144F1E"/>
    <w:rsid w:val="001524B7"/>
    <w:rsid w:val="001541CC"/>
    <w:rsid w:val="00164124"/>
    <w:rsid w:val="00166045"/>
    <w:rsid w:val="0016627B"/>
    <w:rsid w:val="001676C4"/>
    <w:rsid w:val="00167CC6"/>
    <w:rsid w:val="00172E15"/>
    <w:rsid w:val="001758D8"/>
    <w:rsid w:val="001B57CA"/>
    <w:rsid w:val="001C7AC3"/>
    <w:rsid w:val="001D1611"/>
    <w:rsid w:val="001E0366"/>
    <w:rsid w:val="00211A89"/>
    <w:rsid w:val="00215263"/>
    <w:rsid w:val="002159CC"/>
    <w:rsid w:val="00223CDA"/>
    <w:rsid w:val="002264DC"/>
    <w:rsid w:val="00255E2E"/>
    <w:rsid w:val="002605A3"/>
    <w:rsid w:val="002623AA"/>
    <w:rsid w:val="0026279F"/>
    <w:rsid w:val="00283A82"/>
    <w:rsid w:val="002863B9"/>
    <w:rsid w:val="0029025F"/>
    <w:rsid w:val="0029178D"/>
    <w:rsid w:val="002B10FC"/>
    <w:rsid w:val="002B630B"/>
    <w:rsid w:val="002C14EE"/>
    <w:rsid w:val="002E553F"/>
    <w:rsid w:val="002F007E"/>
    <w:rsid w:val="00313507"/>
    <w:rsid w:val="003159FB"/>
    <w:rsid w:val="00331656"/>
    <w:rsid w:val="00343CA6"/>
    <w:rsid w:val="00344538"/>
    <w:rsid w:val="003446B3"/>
    <w:rsid w:val="00346D81"/>
    <w:rsid w:val="0035068E"/>
    <w:rsid w:val="00373082"/>
    <w:rsid w:val="00376B90"/>
    <w:rsid w:val="00386CBC"/>
    <w:rsid w:val="00387AA4"/>
    <w:rsid w:val="003A533C"/>
    <w:rsid w:val="003B564B"/>
    <w:rsid w:val="003E44E8"/>
    <w:rsid w:val="003E5345"/>
    <w:rsid w:val="003E7C10"/>
    <w:rsid w:val="003F494C"/>
    <w:rsid w:val="003F564B"/>
    <w:rsid w:val="00401C4E"/>
    <w:rsid w:val="00412977"/>
    <w:rsid w:val="00416130"/>
    <w:rsid w:val="00430C99"/>
    <w:rsid w:val="004329EA"/>
    <w:rsid w:val="00436346"/>
    <w:rsid w:val="00441968"/>
    <w:rsid w:val="00446644"/>
    <w:rsid w:val="004468F6"/>
    <w:rsid w:val="004509BF"/>
    <w:rsid w:val="00452A46"/>
    <w:rsid w:val="00456293"/>
    <w:rsid w:val="004574AC"/>
    <w:rsid w:val="00457F34"/>
    <w:rsid w:val="00460BB7"/>
    <w:rsid w:val="00463662"/>
    <w:rsid w:val="00470467"/>
    <w:rsid w:val="004718B0"/>
    <w:rsid w:val="00484E29"/>
    <w:rsid w:val="00497737"/>
    <w:rsid w:val="004B169F"/>
    <w:rsid w:val="004C1BD2"/>
    <w:rsid w:val="004C6756"/>
    <w:rsid w:val="004F4784"/>
    <w:rsid w:val="00513B59"/>
    <w:rsid w:val="005400C3"/>
    <w:rsid w:val="0054687F"/>
    <w:rsid w:val="00547963"/>
    <w:rsid w:val="00551843"/>
    <w:rsid w:val="00551AD2"/>
    <w:rsid w:val="005551CB"/>
    <w:rsid w:val="005748BB"/>
    <w:rsid w:val="00592CD7"/>
    <w:rsid w:val="005962F4"/>
    <w:rsid w:val="005A0A61"/>
    <w:rsid w:val="005A194E"/>
    <w:rsid w:val="005A6CB7"/>
    <w:rsid w:val="005B2B8E"/>
    <w:rsid w:val="005D0DEB"/>
    <w:rsid w:val="005D3156"/>
    <w:rsid w:val="005D38E3"/>
    <w:rsid w:val="005D3EC0"/>
    <w:rsid w:val="005E1C91"/>
    <w:rsid w:val="006006E5"/>
    <w:rsid w:val="00600A3F"/>
    <w:rsid w:val="00603587"/>
    <w:rsid w:val="00604164"/>
    <w:rsid w:val="00605276"/>
    <w:rsid w:val="00605AA1"/>
    <w:rsid w:val="00613404"/>
    <w:rsid w:val="006163F7"/>
    <w:rsid w:val="00617359"/>
    <w:rsid w:val="006212FE"/>
    <w:rsid w:val="00622527"/>
    <w:rsid w:val="006366B4"/>
    <w:rsid w:val="00646600"/>
    <w:rsid w:val="00647A6E"/>
    <w:rsid w:val="00651CE6"/>
    <w:rsid w:val="00652E4F"/>
    <w:rsid w:val="00672F01"/>
    <w:rsid w:val="0068169C"/>
    <w:rsid w:val="00686A4F"/>
    <w:rsid w:val="00690AAE"/>
    <w:rsid w:val="00695665"/>
    <w:rsid w:val="006A1F37"/>
    <w:rsid w:val="006A4151"/>
    <w:rsid w:val="006C3BD6"/>
    <w:rsid w:val="006E6ACB"/>
    <w:rsid w:val="006F2B19"/>
    <w:rsid w:val="00707B3D"/>
    <w:rsid w:val="0071104C"/>
    <w:rsid w:val="00720898"/>
    <w:rsid w:val="00721D41"/>
    <w:rsid w:val="007400F7"/>
    <w:rsid w:val="0074520E"/>
    <w:rsid w:val="007518B8"/>
    <w:rsid w:val="007574DB"/>
    <w:rsid w:val="0076417F"/>
    <w:rsid w:val="00791CB5"/>
    <w:rsid w:val="007A42ED"/>
    <w:rsid w:val="007A67CF"/>
    <w:rsid w:val="007C3F17"/>
    <w:rsid w:val="007C6A9C"/>
    <w:rsid w:val="007D1568"/>
    <w:rsid w:val="007D270D"/>
    <w:rsid w:val="008014BE"/>
    <w:rsid w:val="00815D34"/>
    <w:rsid w:val="00825257"/>
    <w:rsid w:val="00837294"/>
    <w:rsid w:val="008624C2"/>
    <w:rsid w:val="00867FA5"/>
    <w:rsid w:val="00873480"/>
    <w:rsid w:val="00886DF9"/>
    <w:rsid w:val="00891EE0"/>
    <w:rsid w:val="008955CC"/>
    <w:rsid w:val="00896851"/>
    <w:rsid w:val="008A5146"/>
    <w:rsid w:val="008A5FDB"/>
    <w:rsid w:val="008B08A5"/>
    <w:rsid w:val="008B10D7"/>
    <w:rsid w:val="008B77D6"/>
    <w:rsid w:val="008C4462"/>
    <w:rsid w:val="008C4E64"/>
    <w:rsid w:val="008E579B"/>
    <w:rsid w:val="008E5B0A"/>
    <w:rsid w:val="008E5D7F"/>
    <w:rsid w:val="008F79DB"/>
    <w:rsid w:val="00901D81"/>
    <w:rsid w:val="00921A22"/>
    <w:rsid w:val="0093218D"/>
    <w:rsid w:val="009579C8"/>
    <w:rsid w:val="00960D57"/>
    <w:rsid w:val="00965EB2"/>
    <w:rsid w:val="009866FA"/>
    <w:rsid w:val="00986DDD"/>
    <w:rsid w:val="00990ACB"/>
    <w:rsid w:val="00996B6E"/>
    <w:rsid w:val="009971B9"/>
    <w:rsid w:val="009A332D"/>
    <w:rsid w:val="009B1C83"/>
    <w:rsid w:val="009B63C4"/>
    <w:rsid w:val="009C378B"/>
    <w:rsid w:val="009C5253"/>
    <w:rsid w:val="009D529D"/>
    <w:rsid w:val="00A02644"/>
    <w:rsid w:val="00A03EB8"/>
    <w:rsid w:val="00A202BD"/>
    <w:rsid w:val="00A25A62"/>
    <w:rsid w:val="00A26F96"/>
    <w:rsid w:val="00A348F2"/>
    <w:rsid w:val="00A3778C"/>
    <w:rsid w:val="00A662C3"/>
    <w:rsid w:val="00A76D83"/>
    <w:rsid w:val="00AB2EF8"/>
    <w:rsid w:val="00AE0C62"/>
    <w:rsid w:val="00B001E2"/>
    <w:rsid w:val="00B03D39"/>
    <w:rsid w:val="00B07FAA"/>
    <w:rsid w:val="00B43712"/>
    <w:rsid w:val="00B50035"/>
    <w:rsid w:val="00B51CF4"/>
    <w:rsid w:val="00B6024A"/>
    <w:rsid w:val="00B62ADC"/>
    <w:rsid w:val="00B746F8"/>
    <w:rsid w:val="00B74E24"/>
    <w:rsid w:val="00B8728C"/>
    <w:rsid w:val="00B92612"/>
    <w:rsid w:val="00B930EE"/>
    <w:rsid w:val="00BA462D"/>
    <w:rsid w:val="00BA5F52"/>
    <w:rsid w:val="00BB0749"/>
    <w:rsid w:val="00BD6BE3"/>
    <w:rsid w:val="00C24EFC"/>
    <w:rsid w:val="00C5477E"/>
    <w:rsid w:val="00C565B6"/>
    <w:rsid w:val="00C75DAE"/>
    <w:rsid w:val="00C80F97"/>
    <w:rsid w:val="00C85D62"/>
    <w:rsid w:val="00C916CE"/>
    <w:rsid w:val="00CB5874"/>
    <w:rsid w:val="00CD78C0"/>
    <w:rsid w:val="00CE14D5"/>
    <w:rsid w:val="00CE3C78"/>
    <w:rsid w:val="00CE3FE9"/>
    <w:rsid w:val="00D062E5"/>
    <w:rsid w:val="00D1023C"/>
    <w:rsid w:val="00D17B4D"/>
    <w:rsid w:val="00D21725"/>
    <w:rsid w:val="00D30E35"/>
    <w:rsid w:val="00D4391E"/>
    <w:rsid w:val="00D45BEE"/>
    <w:rsid w:val="00D47DBE"/>
    <w:rsid w:val="00D47EB6"/>
    <w:rsid w:val="00D61E75"/>
    <w:rsid w:val="00D90B70"/>
    <w:rsid w:val="00DE281D"/>
    <w:rsid w:val="00DF0799"/>
    <w:rsid w:val="00E246AB"/>
    <w:rsid w:val="00E25E74"/>
    <w:rsid w:val="00E30005"/>
    <w:rsid w:val="00E32B9A"/>
    <w:rsid w:val="00E40A92"/>
    <w:rsid w:val="00E44526"/>
    <w:rsid w:val="00E45CC8"/>
    <w:rsid w:val="00E67220"/>
    <w:rsid w:val="00E75752"/>
    <w:rsid w:val="00E81E85"/>
    <w:rsid w:val="00E82D1F"/>
    <w:rsid w:val="00E874BB"/>
    <w:rsid w:val="00EC0C33"/>
    <w:rsid w:val="00EC3693"/>
    <w:rsid w:val="00EC42BF"/>
    <w:rsid w:val="00EE5AE7"/>
    <w:rsid w:val="00EF259E"/>
    <w:rsid w:val="00EF5D40"/>
    <w:rsid w:val="00F10BFF"/>
    <w:rsid w:val="00F12531"/>
    <w:rsid w:val="00F133E9"/>
    <w:rsid w:val="00F267EE"/>
    <w:rsid w:val="00F337A2"/>
    <w:rsid w:val="00F502A7"/>
    <w:rsid w:val="00F503A3"/>
    <w:rsid w:val="00F52EFA"/>
    <w:rsid w:val="00F6610E"/>
    <w:rsid w:val="00F77F17"/>
    <w:rsid w:val="00F80495"/>
    <w:rsid w:val="00F83A8A"/>
    <w:rsid w:val="00F86B11"/>
    <w:rsid w:val="00F93989"/>
    <w:rsid w:val="00F95F3A"/>
    <w:rsid w:val="00F9739C"/>
    <w:rsid w:val="00FA2395"/>
    <w:rsid w:val="00FA5D29"/>
    <w:rsid w:val="00FB3441"/>
    <w:rsid w:val="00FC6237"/>
    <w:rsid w:val="00FD17B5"/>
    <w:rsid w:val="00FD2DD0"/>
    <w:rsid w:val="00FE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53CA"/>
  <w15:docId w15:val="{0CDB7758-FAB3-435D-BBF3-BFEF733E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60BB7"/>
    <w:pPr>
      <w:ind w:firstLine="567"/>
      <w:jc w:val="both"/>
    </w:pPr>
    <w:rPr>
      <w:rFonts w:ascii="Arial" w:hAnsi="Arial"/>
      <w:sz w:val="24"/>
      <w:szCs w:val="24"/>
    </w:rPr>
  </w:style>
  <w:style w:type="paragraph" w:styleId="1a">
    <w:name w:val="heading 1"/>
    <w:aliases w:val="!Части документа"/>
    <w:basedOn w:val="a"/>
    <w:next w:val="a"/>
    <w:link w:val="1b"/>
    <w:qFormat/>
    <w:rsid w:val="004129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4">
    <w:name w:val="heading 2"/>
    <w:aliases w:val="!Разделы документа"/>
    <w:basedOn w:val="a"/>
    <w:link w:val="25"/>
    <w:uiPriority w:val="9"/>
    <w:qFormat/>
    <w:rsid w:val="004129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"/>
    <w:link w:val="31"/>
    <w:qFormat/>
    <w:rsid w:val="00412977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uiPriority w:val="9"/>
    <w:qFormat/>
    <w:rsid w:val="004129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5">
    <w:name w:val="Заголовок 2 Знак"/>
    <w:aliases w:val="!Разделы документа Знак"/>
    <w:link w:val="24"/>
    <w:uiPriority w:val="9"/>
    <w:rsid w:val="00AB2EF8"/>
    <w:rPr>
      <w:rFonts w:ascii="Arial" w:hAnsi="Arial" w:cs="Arial"/>
      <w:b/>
      <w:bCs/>
      <w:iCs/>
      <w:sz w:val="30"/>
      <w:szCs w:val="28"/>
    </w:rPr>
  </w:style>
  <w:style w:type="character" w:customStyle="1" w:styleId="41">
    <w:name w:val="Заголовок 4 Знак"/>
    <w:aliases w:val="!Параграфы/Статьи документа Знак"/>
    <w:link w:val="40"/>
    <w:uiPriority w:val="9"/>
    <w:rsid w:val="00AB2EF8"/>
    <w:rPr>
      <w:rFonts w:ascii="Arial" w:hAnsi="Arial"/>
      <w:b/>
      <w:bCs/>
      <w:sz w:val="26"/>
      <w:szCs w:val="28"/>
    </w:rPr>
  </w:style>
  <w:style w:type="character" w:customStyle="1" w:styleId="a3">
    <w:name w:val="Основной текст_"/>
    <w:link w:val="1c"/>
    <w:rsid w:val="00AB2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"/>
    <w:link w:val="a3"/>
    <w:rsid w:val="00AB2EF8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AB2EF8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5">
    <w:name w:val="Верхний колонтитул Знак"/>
    <w:link w:val="a4"/>
    <w:uiPriority w:val="99"/>
    <w:rsid w:val="00AB2EF8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AB2E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AB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rsid w:val="00AB2EF8"/>
    <w:rPr>
      <w:rFonts w:ascii="Courier New" w:eastAsia="Times New Roman" w:hAnsi="Courier New" w:cs="Courier New"/>
      <w:sz w:val="18"/>
      <w:szCs w:val="18"/>
    </w:rPr>
  </w:style>
  <w:style w:type="character" w:customStyle="1" w:styleId="26">
    <w:name w:val="Основной текст (2)_"/>
    <w:link w:val="27"/>
    <w:rsid w:val="00AB2E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B2EF8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</w:rPr>
  </w:style>
  <w:style w:type="paragraph" w:customStyle="1" w:styleId="ConsPlusNonformat">
    <w:name w:val="ConsPlusNonformat"/>
    <w:rsid w:val="00AB2E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uiPriority w:val="99"/>
    <w:rsid w:val="00AB2EF8"/>
    <w:pPr>
      <w:widowControl w:val="0"/>
      <w:autoSpaceDE w:val="0"/>
      <w:autoSpaceDN w:val="0"/>
      <w:adjustRightInd w:val="0"/>
    </w:pPr>
    <w:rPr>
      <w:rFonts w:ascii="Times New Roman" w:hAnsi="Times New Roman" w:cs="Calibri"/>
      <w:sz w:val="22"/>
      <w:szCs w:val="22"/>
    </w:rPr>
  </w:style>
  <w:style w:type="paragraph" w:styleId="a6">
    <w:name w:val="List Paragraph"/>
    <w:basedOn w:val="a"/>
    <w:uiPriority w:val="34"/>
    <w:qFormat/>
    <w:rsid w:val="00AB2EF8"/>
    <w:pPr>
      <w:ind w:left="720"/>
      <w:contextualSpacing/>
    </w:pPr>
  </w:style>
  <w:style w:type="table" w:styleId="a7">
    <w:name w:val="Table Grid"/>
    <w:basedOn w:val="a1"/>
    <w:uiPriority w:val="59"/>
    <w:rsid w:val="00AB2E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Заголовок 1 Знак"/>
    <w:aliases w:val="!Части документа Знак"/>
    <w:link w:val="1a"/>
    <w:rsid w:val="005551CB"/>
    <w:rPr>
      <w:rFonts w:ascii="Arial" w:hAnsi="Arial" w:cs="Arial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uiPriority w:val="99"/>
    <w:qFormat/>
    <w:rsid w:val="005551CB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link w:val="a8"/>
    <w:uiPriority w:val="99"/>
    <w:rsid w:val="005551CB"/>
    <w:rPr>
      <w:rFonts w:ascii="Times New Roman" w:hAnsi="Times New Roman"/>
      <w:b/>
      <w:sz w:val="28"/>
      <w:lang w:eastAsia="ar-SA"/>
    </w:rPr>
  </w:style>
  <w:style w:type="character" w:customStyle="1" w:styleId="31">
    <w:name w:val="Заголовок 3 Знак"/>
    <w:aliases w:val="!Главы документа Знак"/>
    <w:link w:val="30"/>
    <w:rsid w:val="005551CB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rsid w:val="004129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41297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551C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29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412977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5551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551CB"/>
    <w:rPr>
      <w:rFonts w:ascii="Arial" w:hAnsi="Arial"/>
      <w:sz w:val="24"/>
      <w:szCs w:val="24"/>
    </w:rPr>
  </w:style>
  <w:style w:type="paragraph" w:customStyle="1" w:styleId="af">
    <w:name w:val="Содержимое таблицы"/>
    <w:basedOn w:val="a"/>
    <w:rsid w:val="00463662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9971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3446B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d">
    <w:name w:val="Абзац списка1"/>
    <w:basedOn w:val="a"/>
    <w:rsid w:val="00460BB7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E0C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0C62"/>
    <w:rPr>
      <w:rFonts w:ascii="Segoe UI" w:hAnsi="Segoe UI" w:cs="Segoe UI"/>
      <w:sz w:val="18"/>
      <w:szCs w:val="18"/>
    </w:rPr>
  </w:style>
  <w:style w:type="paragraph" w:customStyle="1" w:styleId="1e">
    <w:name w:val="Верхний колонтитул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">
    <w:name w:val="Заголовок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tmlpreformatted">
    <w:name w:val="htmlpreformatted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0">
    <w:name w:val="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0">
    <w:name w:val="constitle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0">
    <w:name w:val="consplusnonformat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1">
    <w:name w:val="Нижний колонтитул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40">
    <w:name w:val="a4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0">
    <w:name w:val="default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1f2">
    <w:name w:val="Сетка таблицы1"/>
    <w:basedOn w:val="a1"/>
    <w:next w:val="a7"/>
    <w:uiPriority w:val="59"/>
    <w:rsid w:val="005D3EC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1"/>
    <w:next w:val="a7"/>
    <w:uiPriority w:val="59"/>
    <w:rsid w:val="005D3EC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D3EC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3">
    <w:name w:val="FollowedHyperlink"/>
    <w:basedOn w:val="a0"/>
    <w:uiPriority w:val="99"/>
    <w:semiHidden/>
    <w:unhideWhenUsed/>
    <w:rsid w:val="005D3EC0"/>
    <w:rPr>
      <w:color w:val="800080"/>
      <w:u w:val="single"/>
    </w:rPr>
  </w:style>
  <w:style w:type="paragraph" w:customStyle="1" w:styleId="nospacing">
    <w:name w:val="nospacing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f3">
    <w:name w:val="Гиперссылка1"/>
    <w:basedOn w:val="a0"/>
    <w:rsid w:val="005D3EC0"/>
  </w:style>
  <w:style w:type="paragraph" w:customStyle="1" w:styleId="consplusnormal0">
    <w:name w:val="consplusnormal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32">
    <w:name w:val="Сетка таблицы3"/>
    <w:basedOn w:val="a1"/>
    <w:next w:val="a7"/>
    <w:uiPriority w:val="59"/>
    <w:rsid w:val="005D3EC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5D3EC0"/>
    <w:pPr>
      <w:numPr>
        <w:numId w:val="13"/>
      </w:numPr>
    </w:pPr>
  </w:style>
  <w:style w:type="numbering" w:customStyle="1" w:styleId="2">
    <w:name w:val="Стиль2"/>
    <w:uiPriority w:val="99"/>
    <w:rsid w:val="005D3EC0"/>
    <w:pPr>
      <w:numPr>
        <w:numId w:val="14"/>
      </w:numPr>
    </w:pPr>
  </w:style>
  <w:style w:type="numbering" w:customStyle="1" w:styleId="3">
    <w:name w:val="Стиль3"/>
    <w:uiPriority w:val="99"/>
    <w:rsid w:val="005D3EC0"/>
    <w:pPr>
      <w:numPr>
        <w:numId w:val="15"/>
      </w:numPr>
    </w:pPr>
  </w:style>
  <w:style w:type="numbering" w:customStyle="1" w:styleId="4">
    <w:name w:val="Стиль4"/>
    <w:uiPriority w:val="99"/>
    <w:rsid w:val="005D3EC0"/>
    <w:pPr>
      <w:numPr>
        <w:numId w:val="16"/>
      </w:numPr>
    </w:pPr>
  </w:style>
  <w:style w:type="numbering" w:customStyle="1" w:styleId="5">
    <w:name w:val="Стиль5"/>
    <w:uiPriority w:val="99"/>
    <w:rsid w:val="005D3EC0"/>
    <w:pPr>
      <w:numPr>
        <w:numId w:val="17"/>
      </w:numPr>
    </w:pPr>
  </w:style>
  <w:style w:type="paragraph" w:styleId="af4">
    <w:name w:val="Document Map"/>
    <w:basedOn w:val="a"/>
    <w:link w:val="af5"/>
    <w:uiPriority w:val="99"/>
    <w:semiHidden/>
    <w:unhideWhenUsed/>
    <w:rsid w:val="005D3EC0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D3EC0"/>
    <w:rPr>
      <w:rFonts w:ascii="Tahoma" w:eastAsiaTheme="minorEastAsia" w:hAnsi="Tahoma" w:cs="Tahoma"/>
      <w:sz w:val="16"/>
      <w:szCs w:val="16"/>
    </w:rPr>
  </w:style>
  <w:style w:type="numbering" w:customStyle="1" w:styleId="6">
    <w:name w:val="Стиль6"/>
    <w:uiPriority w:val="99"/>
    <w:rsid w:val="005D3EC0"/>
    <w:pPr>
      <w:numPr>
        <w:numId w:val="18"/>
      </w:numPr>
    </w:pPr>
  </w:style>
  <w:style w:type="numbering" w:customStyle="1" w:styleId="7">
    <w:name w:val="Стиль7"/>
    <w:uiPriority w:val="99"/>
    <w:rsid w:val="005D3EC0"/>
    <w:pPr>
      <w:numPr>
        <w:numId w:val="19"/>
      </w:numPr>
    </w:pPr>
  </w:style>
  <w:style w:type="numbering" w:customStyle="1" w:styleId="8">
    <w:name w:val="Стиль8"/>
    <w:uiPriority w:val="99"/>
    <w:rsid w:val="005D3EC0"/>
    <w:pPr>
      <w:numPr>
        <w:numId w:val="20"/>
      </w:numPr>
    </w:pPr>
  </w:style>
  <w:style w:type="numbering" w:customStyle="1" w:styleId="9">
    <w:name w:val="Стиль9"/>
    <w:uiPriority w:val="99"/>
    <w:rsid w:val="005D3EC0"/>
    <w:pPr>
      <w:numPr>
        <w:numId w:val="21"/>
      </w:numPr>
    </w:pPr>
  </w:style>
  <w:style w:type="numbering" w:customStyle="1" w:styleId="10">
    <w:name w:val="Стиль10"/>
    <w:uiPriority w:val="99"/>
    <w:rsid w:val="005D3EC0"/>
    <w:pPr>
      <w:numPr>
        <w:numId w:val="22"/>
      </w:numPr>
    </w:pPr>
  </w:style>
  <w:style w:type="numbering" w:customStyle="1" w:styleId="11">
    <w:name w:val="Стиль11"/>
    <w:uiPriority w:val="99"/>
    <w:rsid w:val="005D3EC0"/>
    <w:pPr>
      <w:numPr>
        <w:numId w:val="23"/>
      </w:numPr>
    </w:pPr>
  </w:style>
  <w:style w:type="numbering" w:customStyle="1" w:styleId="12">
    <w:name w:val="Стиль12"/>
    <w:uiPriority w:val="99"/>
    <w:rsid w:val="005D3EC0"/>
    <w:pPr>
      <w:numPr>
        <w:numId w:val="24"/>
      </w:numPr>
    </w:pPr>
  </w:style>
  <w:style w:type="numbering" w:customStyle="1" w:styleId="13">
    <w:name w:val="Стиль13"/>
    <w:uiPriority w:val="99"/>
    <w:rsid w:val="005D3EC0"/>
    <w:pPr>
      <w:numPr>
        <w:numId w:val="25"/>
      </w:numPr>
    </w:pPr>
  </w:style>
  <w:style w:type="paragraph" w:styleId="af6">
    <w:name w:val="No Spacing"/>
    <w:uiPriority w:val="1"/>
    <w:qFormat/>
    <w:rsid w:val="005D3EC0"/>
    <w:rPr>
      <w:rFonts w:asciiTheme="minorHAnsi" w:eastAsiaTheme="minorEastAsia" w:hAnsiTheme="minorHAnsi" w:cstheme="minorBidi"/>
      <w:sz w:val="22"/>
      <w:szCs w:val="22"/>
    </w:rPr>
  </w:style>
  <w:style w:type="numbering" w:customStyle="1" w:styleId="14">
    <w:name w:val="Стиль14"/>
    <w:uiPriority w:val="99"/>
    <w:rsid w:val="005D3EC0"/>
    <w:pPr>
      <w:numPr>
        <w:numId w:val="26"/>
      </w:numPr>
    </w:pPr>
  </w:style>
  <w:style w:type="numbering" w:customStyle="1" w:styleId="15">
    <w:name w:val="Стиль15"/>
    <w:uiPriority w:val="99"/>
    <w:rsid w:val="005D3EC0"/>
    <w:pPr>
      <w:numPr>
        <w:numId w:val="27"/>
      </w:numPr>
    </w:pPr>
  </w:style>
  <w:style w:type="numbering" w:customStyle="1" w:styleId="16">
    <w:name w:val="Стиль16"/>
    <w:uiPriority w:val="99"/>
    <w:rsid w:val="005D3EC0"/>
    <w:pPr>
      <w:numPr>
        <w:numId w:val="28"/>
      </w:numPr>
    </w:pPr>
  </w:style>
  <w:style w:type="numbering" w:customStyle="1" w:styleId="17">
    <w:name w:val="Стиль17"/>
    <w:uiPriority w:val="99"/>
    <w:rsid w:val="005D3EC0"/>
    <w:pPr>
      <w:numPr>
        <w:numId w:val="29"/>
      </w:numPr>
    </w:pPr>
  </w:style>
  <w:style w:type="numbering" w:customStyle="1" w:styleId="18">
    <w:name w:val="Стиль18"/>
    <w:uiPriority w:val="99"/>
    <w:rsid w:val="005D3EC0"/>
    <w:pPr>
      <w:numPr>
        <w:numId w:val="30"/>
      </w:numPr>
    </w:pPr>
  </w:style>
  <w:style w:type="numbering" w:customStyle="1" w:styleId="19">
    <w:name w:val="Стиль19"/>
    <w:uiPriority w:val="99"/>
    <w:rsid w:val="005D3EC0"/>
    <w:pPr>
      <w:numPr>
        <w:numId w:val="31"/>
      </w:numPr>
    </w:pPr>
  </w:style>
  <w:style w:type="numbering" w:customStyle="1" w:styleId="20">
    <w:name w:val="Стиль20"/>
    <w:uiPriority w:val="99"/>
    <w:rsid w:val="005D3EC0"/>
    <w:pPr>
      <w:numPr>
        <w:numId w:val="32"/>
      </w:numPr>
    </w:pPr>
  </w:style>
  <w:style w:type="numbering" w:customStyle="1" w:styleId="21">
    <w:name w:val="Стиль21"/>
    <w:uiPriority w:val="99"/>
    <w:rsid w:val="005D3EC0"/>
    <w:pPr>
      <w:numPr>
        <w:numId w:val="33"/>
      </w:numPr>
    </w:pPr>
  </w:style>
  <w:style w:type="numbering" w:customStyle="1" w:styleId="22">
    <w:name w:val="Стиль22"/>
    <w:uiPriority w:val="99"/>
    <w:rsid w:val="005D3EC0"/>
    <w:pPr>
      <w:numPr>
        <w:numId w:val="34"/>
      </w:numPr>
    </w:pPr>
  </w:style>
  <w:style w:type="numbering" w:customStyle="1" w:styleId="23">
    <w:name w:val="Стиль23"/>
    <w:uiPriority w:val="99"/>
    <w:rsid w:val="005D3EC0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9EE7-3865-42E3-AAA2-E1E7BF8B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454</TotalTime>
  <Pages>62</Pages>
  <Words>13095</Words>
  <Characters>74646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akornienko</dc:creator>
  <cp:lastModifiedBy>akornilova</cp:lastModifiedBy>
  <cp:revision>35</cp:revision>
  <cp:lastPrinted>2021-03-09T14:33:00Z</cp:lastPrinted>
  <dcterms:created xsi:type="dcterms:W3CDTF">2021-02-10T13:09:00Z</dcterms:created>
  <dcterms:modified xsi:type="dcterms:W3CDTF">2021-08-19T11:35:00Z</dcterms:modified>
</cp:coreProperties>
</file>