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23" w:rsidRDefault="00187023" w:rsidP="00187023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2724973</wp:posOffset>
            </wp:positionH>
            <wp:positionV relativeFrom="paragraph">
              <wp:posOffset>26321</wp:posOffset>
            </wp:positionV>
            <wp:extent cx="539162" cy="677173"/>
            <wp:effectExtent l="0" t="0" r="0" b="8890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25" cy="67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23" w:rsidRDefault="00187023" w:rsidP="00187023">
      <w:pPr>
        <w:rPr>
          <w:szCs w:val="26"/>
        </w:rPr>
      </w:pPr>
    </w:p>
    <w:p w:rsidR="00187023" w:rsidRDefault="00187023" w:rsidP="00187023">
      <w:pPr>
        <w:pStyle w:val="a9"/>
      </w:pPr>
    </w:p>
    <w:p w:rsidR="00187023" w:rsidRDefault="00187023" w:rsidP="00187023">
      <w:pPr>
        <w:pStyle w:val="a9"/>
      </w:pPr>
    </w:p>
    <w:p w:rsidR="00187023" w:rsidRDefault="00187023" w:rsidP="00187023">
      <w:pPr>
        <w:pStyle w:val="a9"/>
      </w:pPr>
    </w:p>
    <w:p w:rsidR="00187023" w:rsidRPr="00187023" w:rsidRDefault="00187023" w:rsidP="00187023">
      <w:pPr>
        <w:pStyle w:val="a9"/>
        <w:rPr>
          <w:sz w:val="24"/>
          <w:szCs w:val="24"/>
        </w:rPr>
      </w:pPr>
      <w:r w:rsidRPr="00187023">
        <w:rPr>
          <w:sz w:val="24"/>
          <w:szCs w:val="24"/>
        </w:rPr>
        <w:t xml:space="preserve">АДМИНИСТРАЦИЯ </w:t>
      </w:r>
    </w:p>
    <w:p w:rsidR="00187023" w:rsidRPr="00187023" w:rsidRDefault="00187023" w:rsidP="00187023">
      <w:pPr>
        <w:pStyle w:val="a9"/>
        <w:rPr>
          <w:sz w:val="24"/>
          <w:szCs w:val="24"/>
        </w:rPr>
      </w:pPr>
      <w:r w:rsidRPr="00187023">
        <w:rPr>
          <w:sz w:val="24"/>
          <w:szCs w:val="24"/>
        </w:rPr>
        <w:t>ПАВЛОВСКОГО МУНИЦИПАЛЬНОГО РАЙОНА</w:t>
      </w:r>
    </w:p>
    <w:p w:rsidR="00187023" w:rsidRPr="00187023" w:rsidRDefault="00187023" w:rsidP="00187023">
      <w:pPr>
        <w:pStyle w:val="1"/>
        <w:jc w:val="center"/>
        <w:rPr>
          <w:sz w:val="24"/>
          <w:szCs w:val="24"/>
        </w:rPr>
      </w:pPr>
      <w:r w:rsidRPr="00187023">
        <w:rPr>
          <w:b/>
          <w:bCs/>
          <w:sz w:val="24"/>
          <w:szCs w:val="24"/>
        </w:rPr>
        <w:t>ВОРОНЕЖСКОЙ ОБЛАСТИ</w:t>
      </w:r>
    </w:p>
    <w:p w:rsidR="00187023" w:rsidRPr="00187023" w:rsidRDefault="00187023" w:rsidP="00187023">
      <w:pPr>
        <w:jc w:val="center"/>
      </w:pPr>
    </w:p>
    <w:p w:rsidR="00187023" w:rsidRPr="00187023" w:rsidRDefault="00187023" w:rsidP="00187023">
      <w:pPr>
        <w:jc w:val="center"/>
      </w:pPr>
      <w:r w:rsidRPr="00187023">
        <w:rPr>
          <w:b/>
        </w:rPr>
        <w:t>ПОСТАНОВЛЕНИЕ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B20361" w:rsidRPr="001C6B3B" w:rsidTr="003333B4">
        <w:tc>
          <w:tcPr>
            <w:tcW w:w="5778" w:type="dxa"/>
          </w:tcPr>
          <w:p w:rsidR="00D146AA" w:rsidRDefault="00187023" w:rsidP="001870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проект</w:t>
            </w:r>
          </w:p>
          <w:p w:rsidR="002C4D13" w:rsidRDefault="002C4D13" w:rsidP="00004941">
            <w:pPr>
              <w:rPr>
                <w:color w:val="000000"/>
                <w:sz w:val="28"/>
                <w:szCs w:val="28"/>
              </w:rPr>
            </w:pPr>
          </w:p>
          <w:p w:rsidR="00B20361" w:rsidRPr="008C24D9" w:rsidRDefault="006022F4" w:rsidP="002A28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образовании комиссии по вопросам оборота земельных участков, распоряжение которыми относится к полномочиям администрации Павловского муниципального района</w:t>
            </w:r>
            <w:r w:rsidR="002A2853">
              <w:rPr>
                <w:color w:val="000000"/>
                <w:sz w:val="28"/>
                <w:szCs w:val="28"/>
              </w:rPr>
              <w:t xml:space="preserve"> Воронежской области</w:t>
            </w:r>
            <w:r w:rsidR="00CB6CEE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828" w:type="dxa"/>
          </w:tcPr>
          <w:p w:rsidR="00B20361" w:rsidRPr="001C6B3B" w:rsidRDefault="00B20361" w:rsidP="00004941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20361" w:rsidRDefault="006022F4" w:rsidP="0000494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6022F4" w:rsidRDefault="006022F4" w:rsidP="0000494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21465C">
        <w:rPr>
          <w:color w:val="000000"/>
          <w:sz w:val="26"/>
          <w:szCs w:val="26"/>
        </w:rPr>
        <w:t xml:space="preserve">В </w:t>
      </w:r>
      <w:r w:rsidR="002A2853">
        <w:rPr>
          <w:color w:val="000000"/>
          <w:sz w:val="26"/>
          <w:szCs w:val="26"/>
        </w:rPr>
        <w:t>соответствии с решением Совета народных депутатов Павловского муниципального района Воронежской области от 30.11.2006 № 065 «О наделении администрации Павловского муниципального района полномочиями по управлению и распоряжению земельными участками, государственная собственность на которые не разграничена на территории Павловского муниципального района»</w:t>
      </w:r>
      <w:r w:rsidR="008E3EA3">
        <w:rPr>
          <w:color w:val="000000"/>
          <w:sz w:val="26"/>
          <w:szCs w:val="26"/>
        </w:rPr>
        <w:t xml:space="preserve">, </w:t>
      </w:r>
      <w:r w:rsidR="00802BC2">
        <w:rPr>
          <w:color w:val="000000"/>
          <w:sz w:val="26"/>
          <w:szCs w:val="26"/>
        </w:rPr>
        <w:t xml:space="preserve"> администрация Павловского муниципального района</w:t>
      </w:r>
      <w:r w:rsidR="007A3B81">
        <w:rPr>
          <w:color w:val="000000"/>
          <w:sz w:val="26"/>
          <w:szCs w:val="26"/>
        </w:rPr>
        <w:t xml:space="preserve"> Воронежской области</w:t>
      </w:r>
    </w:p>
    <w:p w:rsidR="00802BC2" w:rsidRPr="0021465C" w:rsidRDefault="00802BC2" w:rsidP="00004941">
      <w:pPr>
        <w:jc w:val="both"/>
        <w:rPr>
          <w:color w:val="000000"/>
          <w:sz w:val="26"/>
          <w:szCs w:val="26"/>
        </w:rPr>
      </w:pPr>
    </w:p>
    <w:p w:rsidR="0068188E" w:rsidRDefault="004B473D" w:rsidP="00004941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6022F4" w:rsidRPr="0021465C">
        <w:rPr>
          <w:color w:val="000000"/>
          <w:sz w:val="26"/>
          <w:szCs w:val="26"/>
        </w:rPr>
        <w:t>ПОСТАНОВЛЯЕТ:</w:t>
      </w:r>
      <w:r w:rsidR="0068188E" w:rsidRPr="0021465C">
        <w:rPr>
          <w:sz w:val="26"/>
          <w:szCs w:val="26"/>
        </w:rPr>
        <w:tab/>
      </w:r>
    </w:p>
    <w:p w:rsidR="00802BC2" w:rsidRPr="0021465C" w:rsidRDefault="00802BC2" w:rsidP="00004941">
      <w:pPr>
        <w:jc w:val="center"/>
        <w:rPr>
          <w:color w:val="000000"/>
          <w:sz w:val="26"/>
          <w:szCs w:val="26"/>
        </w:rPr>
      </w:pPr>
    </w:p>
    <w:p w:rsidR="003E1AAD" w:rsidRDefault="006022F4" w:rsidP="00004941">
      <w:pPr>
        <w:ind w:firstLine="708"/>
        <w:jc w:val="both"/>
        <w:rPr>
          <w:color w:val="000000"/>
          <w:sz w:val="26"/>
          <w:szCs w:val="26"/>
        </w:rPr>
      </w:pPr>
      <w:r w:rsidRPr="0021465C">
        <w:rPr>
          <w:color w:val="000000"/>
          <w:sz w:val="26"/>
          <w:szCs w:val="26"/>
        </w:rPr>
        <w:t xml:space="preserve">1. </w:t>
      </w:r>
      <w:r w:rsidR="00A4518F">
        <w:rPr>
          <w:color w:val="000000"/>
          <w:sz w:val="26"/>
          <w:szCs w:val="26"/>
        </w:rPr>
        <w:t>О</w:t>
      </w:r>
      <w:r w:rsidR="003E1AAD" w:rsidRPr="003E1AAD">
        <w:rPr>
          <w:color w:val="000000"/>
          <w:sz w:val="26"/>
          <w:szCs w:val="26"/>
        </w:rPr>
        <w:t>бразова</w:t>
      </w:r>
      <w:r w:rsidR="00A4518F">
        <w:rPr>
          <w:color w:val="000000"/>
          <w:sz w:val="26"/>
          <w:szCs w:val="26"/>
        </w:rPr>
        <w:t>ть</w:t>
      </w:r>
      <w:r w:rsidR="003E1AAD" w:rsidRPr="003E1AAD">
        <w:rPr>
          <w:color w:val="000000"/>
          <w:sz w:val="26"/>
          <w:szCs w:val="26"/>
        </w:rPr>
        <w:t xml:space="preserve"> комисси</w:t>
      </w:r>
      <w:r w:rsidR="00A4518F">
        <w:rPr>
          <w:color w:val="000000"/>
          <w:sz w:val="26"/>
          <w:szCs w:val="26"/>
        </w:rPr>
        <w:t>ю</w:t>
      </w:r>
      <w:r w:rsidR="003E1AAD" w:rsidRPr="003E1AAD">
        <w:rPr>
          <w:color w:val="000000"/>
          <w:sz w:val="26"/>
          <w:szCs w:val="26"/>
        </w:rPr>
        <w:t xml:space="preserve"> по вопросам оборота земельных участков, распоряжение которыми относится к полномочиям администрации Павловского муниципального района</w:t>
      </w:r>
      <w:r w:rsidR="00A4518F">
        <w:rPr>
          <w:color w:val="000000"/>
          <w:sz w:val="26"/>
          <w:szCs w:val="26"/>
        </w:rPr>
        <w:t xml:space="preserve"> </w:t>
      </w:r>
      <w:r w:rsidR="003E1AAD">
        <w:rPr>
          <w:color w:val="000000"/>
          <w:sz w:val="26"/>
          <w:szCs w:val="26"/>
        </w:rPr>
        <w:t xml:space="preserve"> </w:t>
      </w:r>
      <w:r w:rsidR="006302AE">
        <w:rPr>
          <w:color w:val="000000"/>
          <w:sz w:val="26"/>
          <w:szCs w:val="26"/>
        </w:rPr>
        <w:t>Воронежской области.</w:t>
      </w:r>
    </w:p>
    <w:p w:rsidR="006302AE" w:rsidRDefault="006302AE" w:rsidP="0000494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Утвердить состав комиссии по вопросам </w:t>
      </w:r>
      <w:r w:rsidRPr="003E1AAD">
        <w:rPr>
          <w:color w:val="000000"/>
          <w:sz w:val="26"/>
          <w:szCs w:val="26"/>
        </w:rPr>
        <w:t>оборота земельных участков, распоряжение которыми относится к полномочиям администрации Павловского муниципального района</w:t>
      </w:r>
      <w:r>
        <w:rPr>
          <w:color w:val="000000"/>
          <w:sz w:val="26"/>
          <w:szCs w:val="26"/>
        </w:rPr>
        <w:t xml:space="preserve">  Воронежской области </w:t>
      </w:r>
      <w:r w:rsidRPr="0021465C">
        <w:rPr>
          <w:color w:val="000000"/>
          <w:sz w:val="26"/>
          <w:szCs w:val="26"/>
        </w:rPr>
        <w:t>согласно приложению</w:t>
      </w:r>
      <w:r>
        <w:rPr>
          <w:color w:val="000000"/>
          <w:sz w:val="26"/>
          <w:szCs w:val="26"/>
        </w:rPr>
        <w:t xml:space="preserve"> № 1 к настоящему постановлению.  </w:t>
      </w: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Утвердить Положение о  комиссии по вопросам </w:t>
      </w:r>
      <w:r w:rsidRPr="003E1AAD">
        <w:rPr>
          <w:color w:val="000000"/>
          <w:sz w:val="26"/>
          <w:szCs w:val="26"/>
        </w:rPr>
        <w:t>оборота земельных участков, распоряжение которыми относится к полномочиям администрации Павловского муниципального района</w:t>
      </w:r>
      <w:r>
        <w:rPr>
          <w:color w:val="000000"/>
          <w:sz w:val="26"/>
          <w:szCs w:val="26"/>
        </w:rPr>
        <w:t xml:space="preserve">  Воронежской области </w:t>
      </w:r>
      <w:r w:rsidRPr="0021465C">
        <w:rPr>
          <w:color w:val="000000"/>
          <w:sz w:val="26"/>
          <w:szCs w:val="26"/>
        </w:rPr>
        <w:t>согласно приложению</w:t>
      </w:r>
      <w:r>
        <w:rPr>
          <w:color w:val="000000"/>
          <w:sz w:val="26"/>
          <w:szCs w:val="26"/>
        </w:rPr>
        <w:t xml:space="preserve"> № 2 к настоящему постановлению.</w:t>
      </w:r>
    </w:p>
    <w:p w:rsidR="006302AE" w:rsidRDefault="006302AE" w:rsidP="006302AE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</w:t>
      </w:r>
      <w:r w:rsidRPr="0021465C">
        <w:rPr>
          <w:color w:val="000000"/>
          <w:sz w:val="26"/>
          <w:szCs w:val="26"/>
        </w:rPr>
        <w:t>ризнать утратившим</w:t>
      </w:r>
      <w:r>
        <w:rPr>
          <w:color w:val="000000"/>
          <w:sz w:val="26"/>
          <w:szCs w:val="26"/>
        </w:rPr>
        <w:t>и</w:t>
      </w:r>
      <w:r w:rsidRPr="0021465C">
        <w:rPr>
          <w:color w:val="000000"/>
          <w:sz w:val="26"/>
          <w:szCs w:val="26"/>
        </w:rPr>
        <w:t xml:space="preserve"> силу</w:t>
      </w:r>
      <w:r>
        <w:rPr>
          <w:color w:val="000000"/>
          <w:sz w:val="26"/>
          <w:szCs w:val="26"/>
        </w:rPr>
        <w:t>:</w:t>
      </w:r>
    </w:p>
    <w:p w:rsidR="006302AE" w:rsidRDefault="006302AE" w:rsidP="006302AE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п</w:t>
      </w:r>
      <w:r w:rsidRPr="0021465C">
        <w:rPr>
          <w:color w:val="000000"/>
          <w:sz w:val="26"/>
          <w:szCs w:val="26"/>
        </w:rPr>
        <w:t>остановление администрации Павловского муниципально</w:t>
      </w:r>
      <w:r>
        <w:rPr>
          <w:color w:val="000000"/>
          <w:sz w:val="26"/>
          <w:szCs w:val="26"/>
        </w:rPr>
        <w:t xml:space="preserve">го района </w:t>
      </w:r>
      <w:r w:rsidRPr="0021465C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22</w:t>
      </w:r>
      <w:r w:rsidRPr="0021465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01</w:t>
      </w:r>
      <w:r w:rsidRPr="0021465C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14</w:t>
      </w:r>
      <w:r w:rsidRPr="0021465C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34</w:t>
      </w:r>
      <w:r w:rsidRPr="0021465C">
        <w:rPr>
          <w:color w:val="000000"/>
          <w:sz w:val="26"/>
          <w:szCs w:val="26"/>
        </w:rPr>
        <w:t xml:space="preserve"> «Об образовании комиссии по вопросам оборота земельных участков, распоряжение которыми относится к полномочиям администрации Павловского муниципального района»</w:t>
      </w:r>
      <w:r>
        <w:rPr>
          <w:color w:val="000000"/>
          <w:sz w:val="26"/>
          <w:szCs w:val="26"/>
        </w:rPr>
        <w:t>;</w:t>
      </w:r>
    </w:p>
    <w:p w:rsidR="006302AE" w:rsidRDefault="006302AE" w:rsidP="006302AE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п</w:t>
      </w:r>
      <w:r w:rsidRPr="0021465C">
        <w:rPr>
          <w:color w:val="000000"/>
          <w:sz w:val="26"/>
          <w:szCs w:val="26"/>
        </w:rPr>
        <w:t>остановление администрации Павловского муниципально</w:t>
      </w:r>
      <w:r>
        <w:rPr>
          <w:color w:val="000000"/>
          <w:sz w:val="26"/>
          <w:szCs w:val="26"/>
        </w:rPr>
        <w:t xml:space="preserve">го района Воронежской области от </w:t>
      </w:r>
      <w:r w:rsidR="0046464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2.</w:t>
      </w:r>
      <w:r w:rsidR="0046464F">
        <w:rPr>
          <w:color w:val="000000"/>
          <w:sz w:val="26"/>
          <w:szCs w:val="26"/>
        </w:rPr>
        <w:t>11</w:t>
      </w:r>
      <w:r>
        <w:rPr>
          <w:color w:val="000000"/>
          <w:sz w:val="26"/>
          <w:szCs w:val="26"/>
        </w:rPr>
        <w:t xml:space="preserve">.2021 № </w:t>
      </w:r>
      <w:r w:rsidR="0046464F">
        <w:rPr>
          <w:color w:val="000000"/>
          <w:sz w:val="26"/>
          <w:szCs w:val="26"/>
        </w:rPr>
        <w:t>755</w:t>
      </w:r>
      <w:r>
        <w:rPr>
          <w:color w:val="000000"/>
          <w:sz w:val="26"/>
          <w:szCs w:val="26"/>
        </w:rPr>
        <w:t xml:space="preserve"> «</w:t>
      </w:r>
      <w:r w:rsidRPr="0021465C">
        <w:rPr>
          <w:color w:val="000000"/>
          <w:sz w:val="26"/>
          <w:szCs w:val="26"/>
        </w:rPr>
        <w:t xml:space="preserve">О внесении изменений в постановление администрации Павловского муниципального района </w:t>
      </w:r>
      <w:r w:rsidR="0046464F">
        <w:rPr>
          <w:color w:val="000000"/>
          <w:sz w:val="26"/>
          <w:szCs w:val="26"/>
        </w:rPr>
        <w:t>Воронежской области</w:t>
      </w:r>
      <w:r w:rsidR="0046464F" w:rsidRPr="0021465C">
        <w:rPr>
          <w:color w:val="000000"/>
          <w:sz w:val="26"/>
          <w:szCs w:val="26"/>
        </w:rPr>
        <w:t xml:space="preserve"> от </w:t>
      </w:r>
      <w:r w:rsidR="0046464F">
        <w:rPr>
          <w:color w:val="000000"/>
          <w:sz w:val="26"/>
          <w:szCs w:val="26"/>
        </w:rPr>
        <w:t>22</w:t>
      </w:r>
      <w:r w:rsidR="0046464F" w:rsidRPr="0021465C">
        <w:rPr>
          <w:color w:val="000000"/>
          <w:sz w:val="26"/>
          <w:szCs w:val="26"/>
        </w:rPr>
        <w:t>.</w:t>
      </w:r>
      <w:r w:rsidR="0046464F">
        <w:rPr>
          <w:color w:val="000000"/>
          <w:sz w:val="26"/>
          <w:szCs w:val="26"/>
        </w:rPr>
        <w:t>01</w:t>
      </w:r>
      <w:r w:rsidR="0046464F" w:rsidRPr="0021465C">
        <w:rPr>
          <w:color w:val="000000"/>
          <w:sz w:val="26"/>
          <w:szCs w:val="26"/>
        </w:rPr>
        <w:t>.20</w:t>
      </w:r>
      <w:r w:rsidR="0046464F">
        <w:rPr>
          <w:color w:val="000000"/>
          <w:sz w:val="26"/>
          <w:szCs w:val="26"/>
        </w:rPr>
        <w:t>14</w:t>
      </w:r>
      <w:r w:rsidR="0046464F" w:rsidRPr="0021465C">
        <w:rPr>
          <w:color w:val="000000"/>
          <w:sz w:val="26"/>
          <w:szCs w:val="26"/>
        </w:rPr>
        <w:t xml:space="preserve"> № </w:t>
      </w:r>
      <w:r w:rsidR="0046464F">
        <w:rPr>
          <w:color w:val="000000"/>
          <w:sz w:val="26"/>
          <w:szCs w:val="26"/>
        </w:rPr>
        <w:t>34</w:t>
      </w:r>
      <w:r w:rsidR="0046464F" w:rsidRPr="0021465C">
        <w:rPr>
          <w:color w:val="000000"/>
          <w:sz w:val="26"/>
          <w:szCs w:val="26"/>
        </w:rPr>
        <w:t xml:space="preserve"> «Об образовании комиссии по вопросам оборота земельных участков, распоряжение которыми относится к полномочиям администрации Павловского муниципального района»</w:t>
      </w:r>
      <w:r w:rsidRPr="0021465C">
        <w:rPr>
          <w:color w:val="000000"/>
          <w:sz w:val="26"/>
          <w:szCs w:val="26"/>
        </w:rPr>
        <w:t>.</w:t>
      </w:r>
    </w:p>
    <w:p w:rsidR="005C26D9" w:rsidRDefault="005C26D9" w:rsidP="006302AE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Опубликовать настоящее постановление в муниципальной газете «Павловский муниципальный вестник».</w:t>
      </w:r>
    </w:p>
    <w:p w:rsidR="008B4C57" w:rsidRDefault="005C26D9" w:rsidP="006302AE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6.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возложить на руководителя муниципального отдела по управлению муниципальным имуществом Никитина П.О.</w:t>
      </w:r>
    </w:p>
    <w:p w:rsidR="008B4C57" w:rsidRDefault="008B4C57" w:rsidP="006302AE">
      <w:pPr>
        <w:ind w:firstLine="708"/>
        <w:jc w:val="both"/>
        <w:rPr>
          <w:color w:val="000000"/>
          <w:sz w:val="26"/>
          <w:szCs w:val="26"/>
        </w:rPr>
      </w:pPr>
    </w:p>
    <w:p w:rsidR="008B4C57" w:rsidRDefault="008B4C57" w:rsidP="006302AE">
      <w:pPr>
        <w:ind w:firstLine="708"/>
        <w:jc w:val="both"/>
        <w:rPr>
          <w:color w:val="000000"/>
          <w:sz w:val="26"/>
          <w:szCs w:val="26"/>
        </w:rPr>
      </w:pPr>
    </w:p>
    <w:p w:rsidR="008B4C57" w:rsidRDefault="008B4C57" w:rsidP="006302AE">
      <w:pPr>
        <w:ind w:firstLine="708"/>
        <w:jc w:val="both"/>
        <w:rPr>
          <w:color w:val="000000"/>
          <w:sz w:val="26"/>
          <w:szCs w:val="26"/>
        </w:rPr>
      </w:pPr>
    </w:p>
    <w:p w:rsidR="008B4C57" w:rsidRDefault="008B4C57" w:rsidP="008B4C5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proofErr w:type="gramStart"/>
      <w:r>
        <w:rPr>
          <w:color w:val="000000"/>
          <w:sz w:val="26"/>
          <w:szCs w:val="26"/>
        </w:rPr>
        <w:t>Павловского</w:t>
      </w:r>
      <w:proofErr w:type="gramEnd"/>
    </w:p>
    <w:p w:rsidR="005C26D9" w:rsidRDefault="008B4C57" w:rsidP="008B4C5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</w:t>
      </w:r>
      <w:r w:rsidR="005C26D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района</w:t>
      </w:r>
    </w:p>
    <w:p w:rsidR="008B4C57" w:rsidRPr="0021465C" w:rsidRDefault="008B4C57" w:rsidP="008B4C5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Воронежской области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М.Н. </w:t>
      </w:r>
      <w:proofErr w:type="spellStart"/>
      <w:r>
        <w:rPr>
          <w:color w:val="000000"/>
          <w:sz w:val="26"/>
          <w:szCs w:val="26"/>
        </w:rPr>
        <w:t>Янцов</w:t>
      </w:r>
      <w:proofErr w:type="spellEnd"/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6302AE" w:rsidRDefault="006302AE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187023" w:rsidRDefault="00187023" w:rsidP="00425497">
      <w:pPr>
        <w:ind w:firstLine="708"/>
        <w:jc w:val="both"/>
        <w:rPr>
          <w:color w:val="000000"/>
          <w:sz w:val="26"/>
          <w:szCs w:val="26"/>
        </w:rPr>
      </w:pPr>
    </w:p>
    <w:p w:rsidR="00187023" w:rsidRDefault="00187023" w:rsidP="00425497">
      <w:pPr>
        <w:ind w:firstLine="708"/>
        <w:jc w:val="both"/>
        <w:rPr>
          <w:color w:val="000000"/>
          <w:sz w:val="26"/>
          <w:szCs w:val="26"/>
        </w:rPr>
      </w:pPr>
    </w:p>
    <w:p w:rsidR="00187023" w:rsidRDefault="00187023" w:rsidP="00425497">
      <w:pPr>
        <w:ind w:firstLine="708"/>
        <w:jc w:val="both"/>
        <w:rPr>
          <w:color w:val="000000"/>
          <w:sz w:val="26"/>
          <w:szCs w:val="26"/>
        </w:rPr>
      </w:pPr>
    </w:p>
    <w:p w:rsidR="00187023" w:rsidRDefault="00187023" w:rsidP="00425497">
      <w:pPr>
        <w:ind w:firstLine="708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Pr="007A0868" w:rsidRDefault="00BA4F80" w:rsidP="00BA4F8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A0868">
        <w:rPr>
          <w:color w:val="000000"/>
          <w:sz w:val="26"/>
          <w:szCs w:val="26"/>
        </w:rPr>
        <w:t>Приложение</w:t>
      </w:r>
      <w:r w:rsidR="00D82729">
        <w:rPr>
          <w:color w:val="000000"/>
          <w:sz w:val="26"/>
          <w:szCs w:val="26"/>
        </w:rPr>
        <w:t xml:space="preserve"> № 1</w:t>
      </w:r>
    </w:p>
    <w:p w:rsidR="00BA4F80" w:rsidRDefault="00BA4F80" w:rsidP="00BA4F80">
      <w:pPr>
        <w:tabs>
          <w:tab w:val="left" w:pos="5670"/>
        </w:tabs>
        <w:ind w:left="5670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>к постановлению администрации Павловского муниципального района</w:t>
      </w:r>
      <w:r>
        <w:rPr>
          <w:color w:val="000000"/>
          <w:sz w:val="26"/>
          <w:szCs w:val="26"/>
        </w:rPr>
        <w:t xml:space="preserve"> </w:t>
      </w:r>
    </w:p>
    <w:p w:rsidR="00BA4F80" w:rsidRDefault="00BA4F80" w:rsidP="00BA4F80">
      <w:pPr>
        <w:tabs>
          <w:tab w:val="left" w:pos="5670"/>
        </w:tabs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</w:p>
    <w:p w:rsidR="00BA4F80" w:rsidRPr="007A0868" w:rsidRDefault="00BA4F80" w:rsidP="00BA4F80">
      <w:pPr>
        <w:tabs>
          <w:tab w:val="left" w:pos="5670"/>
        </w:tabs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«____»____________№______</w:t>
      </w:r>
    </w:p>
    <w:p w:rsidR="00BA4F80" w:rsidRPr="007A0868" w:rsidRDefault="00BA4F80" w:rsidP="00BA4F80">
      <w:pPr>
        <w:rPr>
          <w:color w:val="000000"/>
          <w:sz w:val="26"/>
          <w:szCs w:val="26"/>
        </w:rPr>
      </w:pPr>
    </w:p>
    <w:p w:rsidR="00BA4F80" w:rsidRDefault="00BA4F80" w:rsidP="00BA4F80">
      <w:pPr>
        <w:spacing w:line="276" w:lineRule="auto"/>
        <w:jc w:val="center"/>
        <w:rPr>
          <w:color w:val="000000"/>
          <w:sz w:val="26"/>
          <w:szCs w:val="26"/>
        </w:rPr>
      </w:pPr>
    </w:p>
    <w:p w:rsidR="00BA4F80" w:rsidRPr="007A0868" w:rsidRDefault="00D82729" w:rsidP="00BA4F80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</w:t>
      </w:r>
      <w:r w:rsidR="00BA4F80" w:rsidRPr="007A0868">
        <w:rPr>
          <w:color w:val="000000"/>
          <w:sz w:val="26"/>
          <w:szCs w:val="26"/>
        </w:rPr>
        <w:t xml:space="preserve"> </w:t>
      </w:r>
    </w:p>
    <w:p w:rsidR="00BA4F80" w:rsidRDefault="00BA4F80" w:rsidP="00BA4F80">
      <w:pPr>
        <w:spacing w:line="276" w:lineRule="auto"/>
        <w:jc w:val="center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 xml:space="preserve">комиссии по вопросам оборота земельных участков, распоряжение которыми </w:t>
      </w:r>
    </w:p>
    <w:p w:rsidR="00BA4F80" w:rsidRDefault="00BA4F80" w:rsidP="00BA4F80">
      <w:pPr>
        <w:spacing w:line="276" w:lineRule="auto"/>
        <w:jc w:val="center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>относится к полномочиям администрации Павловского муниципального района</w:t>
      </w:r>
    </w:p>
    <w:p w:rsidR="00BA4F80" w:rsidRPr="007A0868" w:rsidRDefault="00BA4F80" w:rsidP="00BA4F80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</w:p>
    <w:p w:rsidR="00BA4F80" w:rsidRPr="007A0868" w:rsidRDefault="00BA4F80" w:rsidP="00BA4F80">
      <w:pPr>
        <w:spacing w:line="276" w:lineRule="auto"/>
        <w:jc w:val="both"/>
        <w:rPr>
          <w:color w:val="000000"/>
          <w:sz w:val="26"/>
          <w:szCs w:val="26"/>
        </w:rPr>
      </w:pPr>
    </w:p>
    <w:p w:rsidR="00BA4F80" w:rsidRPr="007A0868" w:rsidRDefault="00BA4F80" w:rsidP="00BA4F8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>Председатель комиссии:</w:t>
      </w:r>
    </w:p>
    <w:p w:rsidR="00BA4F80" w:rsidRDefault="00BA4F80" w:rsidP="00BA4F8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Черенков Ю.А. – первый заместитель главы администрации Павловского муниципального района; </w:t>
      </w:r>
    </w:p>
    <w:p w:rsidR="00BA4F80" w:rsidRPr="007A0868" w:rsidRDefault="00BA4F80" w:rsidP="00BA4F8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п</w:t>
      </w:r>
      <w:r w:rsidRPr="007A0868">
        <w:rPr>
          <w:color w:val="000000"/>
          <w:sz w:val="26"/>
          <w:szCs w:val="26"/>
        </w:rPr>
        <w:t>редседател</w:t>
      </w:r>
      <w:r>
        <w:rPr>
          <w:color w:val="000000"/>
          <w:sz w:val="26"/>
          <w:szCs w:val="26"/>
        </w:rPr>
        <w:t>я</w:t>
      </w:r>
      <w:r w:rsidRPr="007A0868">
        <w:rPr>
          <w:color w:val="000000"/>
          <w:sz w:val="26"/>
          <w:szCs w:val="26"/>
        </w:rPr>
        <w:t xml:space="preserve"> комиссии:</w:t>
      </w:r>
    </w:p>
    <w:p w:rsidR="00BA4F80" w:rsidRDefault="00BA4F80" w:rsidP="00BA4F8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Никитин П.О. – руководитель муниципального отдела по управлению муниципальным имуществом администрации Павловского муниципального района.</w:t>
      </w:r>
    </w:p>
    <w:p w:rsidR="00BA4F80" w:rsidRDefault="00BA4F80" w:rsidP="00BA4F8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Секретарь комиссии:</w:t>
      </w:r>
    </w:p>
    <w:p w:rsidR="00BA4F80" w:rsidRDefault="00BA4F80" w:rsidP="00BA4F8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Жиляева</w:t>
      </w:r>
      <w:proofErr w:type="spellEnd"/>
      <w:r>
        <w:rPr>
          <w:color w:val="000000"/>
          <w:sz w:val="26"/>
          <w:szCs w:val="26"/>
        </w:rPr>
        <w:t xml:space="preserve"> Ю.С. – заместитель руководителя муниципального отдела по управлению муниципальным имуществом администрации Павловского муниципального района.</w:t>
      </w:r>
    </w:p>
    <w:p w:rsidR="00BA4F80" w:rsidRDefault="00BA4F80" w:rsidP="00BA4F8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Члены комиссии:</w:t>
      </w:r>
    </w:p>
    <w:p w:rsidR="00BA4F80" w:rsidRDefault="00BA4F80" w:rsidP="00BA4F80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Хабаров</w:t>
      </w:r>
      <w:proofErr w:type="gramEnd"/>
      <w:r>
        <w:rPr>
          <w:color w:val="000000"/>
          <w:sz w:val="26"/>
          <w:szCs w:val="26"/>
        </w:rPr>
        <w:t xml:space="preserve"> А.Г. – 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района;</w:t>
      </w:r>
    </w:p>
    <w:p w:rsidR="00BA4F80" w:rsidRPr="000131C6" w:rsidRDefault="00BA4F80" w:rsidP="00BA4F8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Кудинов А.Ю. – начальник </w:t>
      </w:r>
      <w:r w:rsidRPr="000131C6">
        <w:rPr>
          <w:color w:val="000000"/>
          <w:sz w:val="26"/>
          <w:szCs w:val="26"/>
        </w:rPr>
        <w:t>отдела по строительству,</w:t>
      </w:r>
      <w:r>
        <w:rPr>
          <w:color w:val="000000"/>
          <w:sz w:val="26"/>
          <w:szCs w:val="26"/>
        </w:rPr>
        <w:t xml:space="preserve"> </w:t>
      </w:r>
      <w:r w:rsidRPr="000131C6">
        <w:rPr>
          <w:color w:val="000000"/>
          <w:sz w:val="26"/>
          <w:szCs w:val="26"/>
        </w:rPr>
        <w:t>жилищно-коммунальному хозяйству</w:t>
      </w:r>
      <w:r>
        <w:rPr>
          <w:color w:val="000000"/>
          <w:sz w:val="26"/>
          <w:szCs w:val="26"/>
        </w:rPr>
        <w:t xml:space="preserve"> </w:t>
      </w:r>
      <w:r w:rsidRPr="000131C6">
        <w:rPr>
          <w:color w:val="000000"/>
          <w:sz w:val="26"/>
          <w:szCs w:val="26"/>
        </w:rPr>
        <w:t>и транспорту администрации Павловского муниципального района</w:t>
      </w:r>
      <w:r>
        <w:rPr>
          <w:color w:val="000000"/>
          <w:sz w:val="26"/>
          <w:szCs w:val="26"/>
        </w:rPr>
        <w:t xml:space="preserve">; </w:t>
      </w:r>
    </w:p>
    <w:p w:rsidR="00BA4F80" w:rsidRDefault="00BA4F80" w:rsidP="00BA4F8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Лыкова А.С. – начальник отдела по архитектуре и градостроительству администрации Павловского муниципального района;</w:t>
      </w:r>
    </w:p>
    <w:p w:rsidR="00BA4F80" w:rsidRDefault="00BA4F80" w:rsidP="00BA4F8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Мельникова А.Г.</w:t>
      </w:r>
      <w:r w:rsidRPr="009B03DC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начальник </w:t>
      </w:r>
      <w:r w:rsidRPr="009B03DC">
        <w:rPr>
          <w:sz w:val="26"/>
          <w:szCs w:val="26"/>
        </w:rPr>
        <w:t>отдела правового обеспечения и противодействия коррупции администрации Па</w:t>
      </w:r>
      <w:r>
        <w:rPr>
          <w:sz w:val="26"/>
          <w:szCs w:val="26"/>
        </w:rPr>
        <w:t>вловского муниципального района;</w:t>
      </w:r>
    </w:p>
    <w:p w:rsidR="00BA4F80" w:rsidRDefault="00BA4F80" w:rsidP="00BA4F8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Мамонтов В.В. – директор муниципального казенного учреждения Павловского муниципального района «Управление сельского хозяйства»;</w:t>
      </w:r>
    </w:p>
    <w:p w:rsidR="00BA4F80" w:rsidRDefault="00BA4F80" w:rsidP="00BA4F8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Представители администрации поселения Павловского муниципального района Воронежской области, на территории которого расположен земельный участок (по согласованию). </w:t>
      </w:r>
    </w:p>
    <w:p w:rsidR="00BA4F80" w:rsidRDefault="00BA4F80" w:rsidP="00BA4F8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BA4F80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BA4F80">
      <w:pPr>
        <w:jc w:val="both"/>
        <w:rPr>
          <w:color w:val="000000"/>
          <w:sz w:val="26"/>
          <w:szCs w:val="26"/>
        </w:rPr>
      </w:pPr>
      <w:r w:rsidRPr="008C24D9">
        <w:rPr>
          <w:color w:val="000000"/>
          <w:sz w:val="26"/>
          <w:szCs w:val="26"/>
        </w:rPr>
        <w:t xml:space="preserve">Глава </w:t>
      </w:r>
      <w:proofErr w:type="gramStart"/>
      <w:r w:rsidRPr="008C24D9">
        <w:rPr>
          <w:color w:val="000000"/>
          <w:sz w:val="26"/>
          <w:szCs w:val="26"/>
        </w:rPr>
        <w:t>Павловского</w:t>
      </w:r>
      <w:proofErr w:type="gramEnd"/>
      <w:r w:rsidRPr="008C24D9">
        <w:rPr>
          <w:color w:val="000000"/>
          <w:sz w:val="26"/>
          <w:szCs w:val="26"/>
        </w:rPr>
        <w:t xml:space="preserve"> </w:t>
      </w:r>
    </w:p>
    <w:p w:rsidR="00BA4F80" w:rsidRDefault="00BA4F80" w:rsidP="00BA4F80">
      <w:pPr>
        <w:jc w:val="both"/>
        <w:rPr>
          <w:color w:val="000000"/>
          <w:sz w:val="26"/>
          <w:szCs w:val="26"/>
        </w:rPr>
      </w:pPr>
      <w:r w:rsidRPr="008C24D9">
        <w:rPr>
          <w:color w:val="000000"/>
          <w:sz w:val="26"/>
          <w:szCs w:val="26"/>
        </w:rPr>
        <w:t xml:space="preserve">муниципального района </w:t>
      </w:r>
      <w:r w:rsidRPr="008C24D9">
        <w:rPr>
          <w:color w:val="000000"/>
          <w:sz w:val="26"/>
          <w:szCs w:val="26"/>
        </w:rPr>
        <w:tab/>
      </w:r>
      <w:r w:rsidRPr="008C24D9">
        <w:rPr>
          <w:color w:val="000000"/>
          <w:sz w:val="26"/>
          <w:szCs w:val="26"/>
        </w:rPr>
        <w:tab/>
      </w:r>
    </w:p>
    <w:p w:rsidR="00BA4F80" w:rsidRPr="008C24D9" w:rsidRDefault="00BA4F80" w:rsidP="00BA4F8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  <w:r w:rsidRPr="008C24D9">
        <w:rPr>
          <w:color w:val="000000"/>
          <w:sz w:val="26"/>
          <w:szCs w:val="26"/>
        </w:rPr>
        <w:tab/>
      </w:r>
      <w:r w:rsidRPr="008C24D9">
        <w:rPr>
          <w:color w:val="000000"/>
          <w:sz w:val="26"/>
          <w:szCs w:val="26"/>
        </w:rPr>
        <w:tab/>
      </w:r>
      <w:r w:rsidRPr="008C24D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    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М.Н. </w:t>
      </w:r>
      <w:proofErr w:type="spellStart"/>
      <w:r>
        <w:rPr>
          <w:color w:val="000000"/>
          <w:sz w:val="26"/>
          <w:szCs w:val="26"/>
        </w:rPr>
        <w:t>Янцов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BA4F80" w:rsidRDefault="00BA4F80" w:rsidP="00BA4F80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BA4F80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D82729" w:rsidRPr="007A0868" w:rsidRDefault="00D82729" w:rsidP="00D8272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A0868">
        <w:rPr>
          <w:color w:val="000000"/>
          <w:sz w:val="26"/>
          <w:szCs w:val="26"/>
        </w:rPr>
        <w:t>Приложение</w:t>
      </w:r>
      <w:r>
        <w:rPr>
          <w:color w:val="000000"/>
          <w:sz w:val="26"/>
          <w:szCs w:val="26"/>
        </w:rPr>
        <w:t xml:space="preserve"> № 2</w:t>
      </w:r>
    </w:p>
    <w:p w:rsidR="00D82729" w:rsidRDefault="00D82729" w:rsidP="00D82729">
      <w:pPr>
        <w:tabs>
          <w:tab w:val="left" w:pos="5670"/>
        </w:tabs>
        <w:ind w:left="5670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>к постановлению администрации Павловского муниципального района</w:t>
      </w:r>
      <w:r>
        <w:rPr>
          <w:color w:val="000000"/>
          <w:sz w:val="26"/>
          <w:szCs w:val="26"/>
        </w:rPr>
        <w:t xml:space="preserve"> </w:t>
      </w:r>
    </w:p>
    <w:p w:rsidR="00D82729" w:rsidRDefault="00D82729" w:rsidP="00D82729">
      <w:pPr>
        <w:tabs>
          <w:tab w:val="left" w:pos="5670"/>
        </w:tabs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</w:p>
    <w:p w:rsidR="00D82729" w:rsidRPr="007A0868" w:rsidRDefault="00D82729" w:rsidP="00D82729">
      <w:pPr>
        <w:tabs>
          <w:tab w:val="left" w:pos="5670"/>
        </w:tabs>
        <w:ind w:left="56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«____»____________№______</w:t>
      </w:r>
    </w:p>
    <w:p w:rsidR="00D82729" w:rsidRPr="007A0868" w:rsidRDefault="00D82729" w:rsidP="00D82729">
      <w:pPr>
        <w:rPr>
          <w:color w:val="000000"/>
          <w:sz w:val="26"/>
          <w:szCs w:val="26"/>
        </w:rPr>
      </w:pPr>
    </w:p>
    <w:p w:rsidR="00D82729" w:rsidRDefault="00D82729" w:rsidP="00D82729">
      <w:pPr>
        <w:spacing w:line="276" w:lineRule="auto"/>
        <w:jc w:val="center"/>
        <w:rPr>
          <w:color w:val="000000"/>
          <w:sz w:val="26"/>
          <w:szCs w:val="26"/>
        </w:rPr>
      </w:pPr>
    </w:p>
    <w:p w:rsidR="00D82729" w:rsidRPr="007A0868" w:rsidRDefault="00D82729" w:rsidP="00D82729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ПОЛОЖЕНИЕ</w:t>
      </w:r>
    </w:p>
    <w:p w:rsidR="00D82729" w:rsidRDefault="00D82729" w:rsidP="00D82729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r w:rsidRPr="007A0868">
        <w:rPr>
          <w:color w:val="000000"/>
          <w:sz w:val="26"/>
          <w:szCs w:val="26"/>
        </w:rPr>
        <w:t xml:space="preserve">комиссии по вопросам оборота земельных участков, распоряжение которыми </w:t>
      </w:r>
    </w:p>
    <w:p w:rsidR="00D82729" w:rsidRDefault="00D82729" w:rsidP="00D82729">
      <w:pPr>
        <w:spacing w:line="276" w:lineRule="auto"/>
        <w:jc w:val="center"/>
        <w:rPr>
          <w:color w:val="000000"/>
          <w:sz w:val="26"/>
          <w:szCs w:val="26"/>
        </w:rPr>
      </w:pPr>
      <w:r w:rsidRPr="007A0868">
        <w:rPr>
          <w:color w:val="000000"/>
          <w:sz w:val="26"/>
          <w:szCs w:val="26"/>
        </w:rPr>
        <w:t>относится к полномочиям администрации Павловского муниципального района</w:t>
      </w:r>
    </w:p>
    <w:p w:rsidR="00D82729" w:rsidRPr="007A0868" w:rsidRDefault="00D82729" w:rsidP="00D82729">
      <w:pPr>
        <w:spacing w:line="276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</w:p>
    <w:p w:rsidR="00BA4F80" w:rsidRDefault="00BA4F80" w:rsidP="00425497">
      <w:pPr>
        <w:ind w:firstLine="708"/>
        <w:jc w:val="both"/>
        <w:rPr>
          <w:color w:val="000000"/>
          <w:sz w:val="26"/>
          <w:szCs w:val="26"/>
        </w:rPr>
      </w:pPr>
    </w:p>
    <w:p w:rsidR="00D82729" w:rsidRDefault="00D82729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Настоящее Положение определяет общий порядок работы, деятельность, основные задачи комиссии по вопросам оборота земельных участков, распоряжение которыми относится к полномочиям администрации Павловского муниципального района Воронежской области (далее по тексту – Комиссия), в соответствии с законодательством Российской Федерации и Воронежской области.</w:t>
      </w:r>
    </w:p>
    <w:p w:rsidR="00082FA9" w:rsidRDefault="00D82729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Комиссия является постоянно действующим со</w:t>
      </w:r>
      <w:r w:rsidR="00FB2EA7">
        <w:rPr>
          <w:color w:val="000000"/>
          <w:sz w:val="26"/>
          <w:szCs w:val="26"/>
        </w:rPr>
        <w:t>вещательным органом администрации Павловского муниципального района Воронежской области, руководствуется в своей деятельности Конституцией Российской Федерации, законодательством Российской Федерации и Воронежской области, нормативными правовыми актами органов местного самоуправления в сфере управления и распоряжения земельными участками и настоящим Положением.</w:t>
      </w:r>
    </w:p>
    <w:p w:rsidR="003F70CB" w:rsidRDefault="00082FA9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Комиссия образована в целях взаимодействия органов государственной власти, местного самоуправления Павловского Воронежской области при реализации полномочий по распоряжению земельными участками, распоряжение которыми относится к полномочиям администрации Павловского муниципального района Воронежской области, повышения эффективности охраны и использования земель.</w:t>
      </w:r>
    </w:p>
    <w:p w:rsidR="00D76908" w:rsidRDefault="003F70CB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Комиссия рассматривает вопросы о проведении торгов (конкурсов, аукционов</w:t>
      </w:r>
      <w:r w:rsidR="00D76908">
        <w:rPr>
          <w:color w:val="000000"/>
          <w:sz w:val="26"/>
          <w:szCs w:val="26"/>
        </w:rPr>
        <w:t>) по продаже земельных участков, продаже права на заключение договоров аренды земельных участков, рассматривает вопросы, связанные с формированием земельных участков, принимает решения о прекращении прав на земельные участки, осуществляет работу по урегулированию разногласий, возникающих при рассмотрении вопросов в сфере земельных отношений.</w:t>
      </w:r>
    </w:p>
    <w:p w:rsidR="00134076" w:rsidRDefault="00134076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Комиссия:</w:t>
      </w:r>
    </w:p>
    <w:p w:rsidR="00134076" w:rsidRDefault="00134076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 Рассматривает вопросы о наличии у гражданина или юридического лица оснований для предоставления земельных участков.</w:t>
      </w:r>
    </w:p>
    <w:p w:rsidR="00307ABB" w:rsidRDefault="00134076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 Рассматривает</w:t>
      </w:r>
      <w:r w:rsidR="00307ABB">
        <w:rPr>
          <w:color w:val="000000"/>
          <w:sz w:val="26"/>
          <w:szCs w:val="26"/>
        </w:rPr>
        <w:t xml:space="preserve"> заявления и представленные в соответствии с действующим законодательством документы граждан и организаций на предмет наличия и соответствия требованиям, установленным законодательством Российской Федерации, а также принимает решения по вопросам:</w:t>
      </w:r>
    </w:p>
    <w:p w:rsidR="00307ABB" w:rsidRDefault="00307ABB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предоставления земельных участков в собственность или аренду, а также предоставления земельных участков на праве постоянного (бессрочного) пользования, безвозмездного срочного пользования;</w:t>
      </w:r>
    </w:p>
    <w:p w:rsidR="00307ABB" w:rsidRDefault="00307ABB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предварительного согласования места размещения объекта строительства;</w:t>
      </w:r>
    </w:p>
    <w:p w:rsidR="00307ABB" w:rsidRDefault="00307ABB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прекращения (расторжения) договоров аренды земельных участков;</w:t>
      </w:r>
    </w:p>
    <w:p w:rsidR="00AE0A40" w:rsidRDefault="00307ABB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г) </w:t>
      </w:r>
      <w:r w:rsidR="00AE0A40">
        <w:rPr>
          <w:color w:val="000000"/>
          <w:sz w:val="26"/>
          <w:szCs w:val="26"/>
        </w:rPr>
        <w:t>утверждения</w:t>
      </w:r>
      <w:r>
        <w:rPr>
          <w:color w:val="000000"/>
          <w:sz w:val="26"/>
          <w:szCs w:val="26"/>
        </w:rPr>
        <w:t xml:space="preserve"> схем расположения земельных участков на кадастровом плане или кадастровой карте в целях осуществления кадастрового учета таких земельных участков; </w:t>
      </w:r>
    </w:p>
    <w:p w:rsidR="00C7645C" w:rsidRDefault="00AE0A40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д) определения в соответствии с действующим законодательством условий предоставления земельных участков в части выставления на торги, бесплатного предоставления, определения выкупной цены, размеры арендной платы за земельные участки</w:t>
      </w:r>
      <w:r w:rsidR="00C7645C">
        <w:rPr>
          <w:color w:val="000000"/>
          <w:sz w:val="26"/>
          <w:szCs w:val="26"/>
        </w:rPr>
        <w:t>;</w:t>
      </w:r>
    </w:p>
    <w:p w:rsidR="00C7645C" w:rsidRDefault="00C7645C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е) о возможности предоставления земельных участков для реализации инвестиционных проектов;</w:t>
      </w:r>
    </w:p>
    <w:p w:rsidR="00C7645C" w:rsidRDefault="00C7645C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ж) о возможности и необходимости продления договоров аренды земельных участков.</w:t>
      </w:r>
    </w:p>
    <w:p w:rsidR="003A10C2" w:rsidRDefault="00C7645C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5.3. Комиссия вправе рассматривать иные вопросы, отнесенные к компетенции органов местного самоуправления Павловского муниципального </w:t>
      </w:r>
      <w:r w:rsidR="003A10C2">
        <w:rPr>
          <w:color w:val="000000"/>
          <w:sz w:val="26"/>
          <w:szCs w:val="26"/>
        </w:rPr>
        <w:t>района Воронежской области, возникающие при использовании земли.</w:t>
      </w:r>
    </w:p>
    <w:p w:rsidR="003A10C2" w:rsidRDefault="003A10C2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Комиссия проводит свои заседания по мере необходимости, но не реже одного раза в месяц.</w:t>
      </w:r>
    </w:p>
    <w:p w:rsidR="003A10C2" w:rsidRDefault="003A10C2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Муниципальный отдел по управлению муниципальным имуществом администрации Павловского муниципального района Воронежской области вправе обратиться в Комиссию с вопросом о целесообразности формирования и (или) предоставления земельного участка.</w:t>
      </w:r>
    </w:p>
    <w:p w:rsidR="003C1B30" w:rsidRDefault="003A10C2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Работа Комиссии осуществляется в форме заседаний. Комиссию возглавляет </w:t>
      </w:r>
      <w:r w:rsidR="003C1B30">
        <w:rPr>
          <w:color w:val="000000"/>
          <w:sz w:val="26"/>
          <w:szCs w:val="26"/>
        </w:rPr>
        <w:t>председатель. Заседания комиссии проводит председатель или в его отсутствие – заместитель председателя Комиссии.</w:t>
      </w:r>
    </w:p>
    <w:p w:rsidR="000E1738" w:rsidRDefault="003C1B30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</w:t>
      </w:r>
      <w:r w:rsidR="000E1738">
        <w:rPr>
          <w:color w:val="000000"/>
          <w:sz w:val="26"/>
          <w:szCs w:val="26"/>
        </w:rPr>
        <w:t xml:space="preserve">Заседания комиссии считаются правомочными, если на них присутствуют более половины постоянных её членов. </w:t>
      </w:r>
      <w:r w:rsidR="000E1738">
        <w:rPr>
          <w:sz w:val="26"/>
          <w:szCs w:val="26"/>
        </w:rPr>
        <w:t xml:space="preserve">В отсутствие члена комиссии принимает участие в заседании должностное лицо,  на которое возложены его обязанности. </w:t>
      </w:r>
      <w:r w:rsidR="000E1738" w:rsidRPr="008C2D37">
        <w:rPr>
          <w:color w:val="000000"/>
          <w:sz w:val="26"/>
          <w:szCs w:val="26"/>
        </w:rPr>
        <w:t xml:space="preserve">По решению </w:t>
      </w:r>
      <w:r w:rsidR="000E1738">
        <w:rPr>
          <w:color w:val="000000"/>
          <w:sz w:val="26"/>
          <w:szCs w:val="26"/>
        </w:rPr>
        <w:t>к</w:t>
      </w:r>
      <w:r w:rsidR="000E1738" w:rsidRPr="008C2D37">
        <w:rPr>
          <w:color w:val="000000"/>
          <w:sz w:val="26"/>
          <w:szCs w:val="26"/>
        </w:rPr>
        <w:t xml:space="preserve">омиссии на заседания могут приглашаться </w:t>
      </w:r>
      <w:r w:rsidR="000E1738">
        <w:rPr>
          <w:color w:val="000000"/>
          <w:sz w:val="26"/>
          <w:szCs w:val="26"/>
        </w:rPr>
        <w:t xml:space="preserve">должностные лица служб, эксплуатирующих коммуникации на территории Павловского муниципального района Воронежской области  либо их заместители без права совещательного голоса. </w:t>
      </w:r>
    </w:p>
    <w:p w:rsidR="00295258" w:rsidRDefault="000E1738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 Решения Комиссии принимаются простым большинством голосов присут</w:t>
      </w:r>
      <w:r w:rsidR="00295258">
        <w:rPr>
          <w:color w:val="000000"/>
          <w:sz w:val="26"/>
          <w:szCs w:val="26"/>
        </w:rPr>
        <w:t>ст</w:t>
      </w:r>
      <w:r>
        <w:rPr>
          <w:color w:val="000000"/>
          <w:sz w:val="26"/>
          <w:szCs w:val="26"/>
        </w:rPr>
        <w:t>вующих</w:t>
      </w:r>
      <w:r w:rsidR="00295258">
        <w:rPr>
          <w:color w:val="000000"/>
          <w:sz w:val="26"/>
          <w:szCs w:val="26"/>
        </w:rPr>
        <w:t xml:space="preserve"> на заседании постоянных членов Комиссии. При голосовании каждый член Комиссии имеет один голос. При равенстве голосов принимается решение, за которое проголосовал председатель.</w:t>
      </w:r>
    </w:p>
    <w:p w:rsidR="00295258" w:rsidRDefault="00295258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 Решения Комиссии оформляются протоколом в течение 3-х дней со дня проведения заседания, который подписывается председателем, секретарем и присутствовавшими членами Комиссии.</w:t>
      </w:r>
    </w:p>
    <w:p w:rsidR="00295258" w:rsidRDefault="00295258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 Копии протокола в 10-дневный срок направляются членам Комиссии.</w:t>
      </w:r>
    </w:p>
    <w:p w:rsidR="00295258" w:rsidRDefault="00295258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 В случае если член Комиссии не согласен с принятым решением, он вправе изложить в письменном виде свое мнение, которое подлежит обязательному приобщению к протоколу заседания.</w:t>
      </w:r>
    </w:p>
    <w:p w:rsidR="00BA4F80" w:rsidRDefault="00295258" w:rsidP="0042549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14. Комиссия осуществляет иные функции по поручению главы Павловского муниципального района Воронежской области. </w:t>
      </w:r>
      <w:r w:rsidR="003A10C2">
        <w:rPr>
          <w:color w:val="000000"/>
          <w:sz w:val="26"/>
          <w:szCs w:val="26"/>
        </w:rPr>
        <w:t xml:space="preserve">  </w:t>
      </w:r>
      <w:r w:rsidR="00C7645C">
        <w:rPr>
          <w:color w:val="000000"/>
          <w:sz w:val="26"/>
          <w:szCs w:val="26"/>
        </w:rPr>
        <w:t xml:space="preserve"> </w:t>
      </w:r>
      <w:r w:rsidR="00307ABB">
        <w:rPr>
          <w:color w:val="000000"/>
          <w:sz w:val="26"/>
          <w:szCs w:val="26"/>
        </w:rPr>
        <w:t xml:space="preserve">  </w:t>
      </w:r>
      <w:r w:rsidR="00134076">
        <w:rPr>
          <w:color w:val="000000"/>
          <w:sz w:val="26"/>
          <w:szCs w:val="26"/>
        </w:rPr>
        <w:t xml:space="preserve"> </w:t>
      </w:r>
      <w:r w:rsidR="00082FA9">
        <w:rPr>
          <w:color w:val="000000"/>
          <w:sz w:val="26"/>
          <w:szCs w:val="26"/>
        </w:rPr>
        <w:t xml:space="preserve"> </w:t>
      </w:r>
      <w:r w:rsidR="00FB2EA7">
        <w:rPr>
          <w:color w:val="000000"/>
          <w:sz w:val="26"/>
          <w:szCs w:val="26"/>
        </w:rPr>
        <w:t xml:space="preserve"> </w:t>
      </w:r>
      <w:r w:rsidR="00D82729">
        <w:rPr>
          <w:color w:val="000000"/>
          <w:sz w:val="26"/>
          <w:szCs w:val="26"/>
        </w:rPr>
        <w:t xml:space="preserve"> </w:t>
      </w:r>
    </w:p>
    <w:p w:rsidR="00875DCF" w:rsidRDefault="00875DCF" w:rsidP="00004941">
      <w:pPr>
        <w:jc w:val="both"/>
        <w:rPr>
          <w:color w:val="000000"/>
          <w:sz w:val="26"/>
          <w:szCs w:val="26"/>
        </w:rPr>
      </w:pPr>
    </w:p>
    <w:p w:rsidR="00004941" w:rsidRDefault="00004941" w:rsidP="00004941">
      <w:pPr>
        <w:jc w:val="both"/>
        <w:rPr>
          <w:color w:val="000000"/>
          <w:sz w:val="26"/>
          <w:szCs w:val="26"/>
        </w:rPr>
      </w:pPr>
    </w:p>
    <w:p w:rsidR="007A0868" w:rsidRDefault="00B20361" w:rsidP="00004941">
      <w:pPr>
        <w:jc w:val="both"/>
        <w:rPr>
          <w:color w:val="000000"/>
          <w:sz w:val="26"/>
          <w:szCs w:val="26"/>
        </w:rPr>
      </w:pPr>
      <w:r w:rsidRPr="008C24D9">
        <w:rPr>
          <w:color w:val="000000"/>
          <w:sz w:val="26"/>
          <w:szCs w:val="26"/>
        </w:rPr>
        <w:t xml:space="preserve">Глава </w:t>
      </w:r>
      <w:proofErr w:type="gramStart"/>
      <w:r w:rsidRPr="008C24D9">
        <w:rPr>
          <w:color w:val="000000"/>
          <w:sz w:val="26"/>
          <w:szCs w:val="26"/>
        </w:rPr>
        <w:t>Павловского</w:t>
      </w:r>
      <w:proofErr w:type="gramEnd"/>
      <w:r w:rsidRPr="008C24D9">
        <w:rPr>
          <w:color w:val="000000"/>
          <w:sz w:val="26"/>
          <w:szCs w:val="26"/>
        </w:rPr>
        <w:t xml:space="preserve"> </w:t>
      </w:r>
    </w:p>
    <w:p w:rsidR="007A3B81" w:rsidRDefault="00B20361" w:rsidP="00004941">
      <w:pPr>
        <w:jc w:val="both"/>
        <w:rPr>
          <w:color w:val="000000"/>
          <w:sz w:val="26"/>
          <w:szCs w:val="26"/>
        </w:rPr>
      </w:pPr>
      <w:r w:rsidRPr="008C24D9">
        <w:rPr>
          <w:color w:val="000000"/>
          <w:sz w:val="26"/>
          <w:szCs w:val="26"/>
        </w:rPr>
        <w:t xml:space="preserve">муниципального района </w:t>
      </w:r>
      <w:r w:rsidRPr="008C24D9">
        <w:rPr>
          <w:color w:val="000000"/>
          <w:sz w:val="26"/>
          <w:szCs w:val="26"/>
        </w:rPr>
        <w:tab/>
      </w:r>
    </w:p>
    <w:p w:rsidR="00BB3F7F" w:rsidRDefault="007A3B81" w:rsidP="0000494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Воронежской области </w:t>
      </w:r>
      <w:r w:rsidR="00B20361" w:rsidRPr="008C24D9">
        <w:rPr>
          <w:color w:val="000000"/>
          <w:sz w:val="26"/>
          <w:szCs w:val="26"/>
        </w:rPr>
        <w:tab/>
      </w:r>
      <w:r w:rsidR="00B20361" w:rsidRPr="008C24D9">
        <w:rPr>
          <w:color w:val="000000"/>
          <w:sz w:val="26"/>
          <w:szCs w:val="26"/>
        </w:rPr>
        <w:tab/>
      </w:r>
      <w:r w:rsidR="00B20361" w:rsidRPr="008C24D9">
        <w:rPr>
          <w:color w:val="000000"/>
          <w:sz w:val="26"/>
          <w:szCs w:val="26"/>
        </w:rPr>
        <w:tab/>
      </w:r>
      <w:r w:rsidR="00B20361" w:rsidRPr="008C24D9">
        <w:rPr>
          <w:color w:val="000000"/>
          <w:sz w:val="26"/>
          <w:szCs w:val="26"/>
        </w:rPr>
        <w:tab/>
      </w:r>
      <w:r w:rsidR="007A0868">
        <w:rPr>
          <w:color w:val="000000"/>
          <w:sz w:val="26"/>
          <w:szCs w:val="26"/>
        </w:rPr>
        <w:t xml:space="preserve">        </w:t>
      </w:r>
      <w:r w:rsidR="007A0868">
        <w:rPr>
          <w:color w:val="000000"/>
          <w:sz w:val="26"/>
          <w:szCs w:val="26"/>
        </w:rPr>
        <w:tab/>
      </w:r>
      <w:r w:rsidR="007A0868">
        <w:rPr>
          <w:color w:val="000000"/>
          <w:sz w:val="26"/>
          <w:szCs w:val="26"/>
        </w:rPr>
        <w:tab/>
      </w:r>
      <w:r w:rsidR="007A0868">
        <w:rPr>
          <w:color w:val="000000"/>
          <w:sz w:val="26"/>
          <w:szCs w:val="26"/>
        </w:rPr>
        <w:tab/>
        <w:t xml:space="preserve">          </w:t>
      </w:r>
      <w:r w:rsidR="00B20361" w:rsidRPr="008C24D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</w:t>
      </w:r>
      <w:r w:rsidR="007A0868">
        <w:rPr>
          <w:color w:val="000000"/>
          <w:sz w:val="26"/>
          <w:szCs w:val="26"/>
        </w:rPr>
        <w:t xml:space="preserve">М.Н. </w:t>
      </w:r>
      <w:proofErr w:type="spellStart"/>
      <w:r w:rsidR="007A0868">
        <w:rPr>
          <w:color w:val="000000"/>
          <w:sz w:val="26"/>
          <w:szCs w:val="26"/>
        </w:rPr>
        <w:t>Янцов</w:t>
      </w:r>
      <w:proofErr w:type="spellEnd"/>
      <w:r w:rsidR="007A0868">
        <w:rPr>
          <w:color w:val="000000"/>
          <w:sz w:val="26"/>
          <w:szCs w:val="26"/>
        </w:rPr>
        <w:t xml:space="preserve"> </w:t>
      </w:r>
    </w:p>
    <w:p w:rsidR="00BB3F7F" w:rsidRDefault="00BB3F7F" w:rsidP="00004941">
      <w:pPr>
        <w:jc w:val="both"/>
        <w:rPr>
          <w:color w:val="000000"/>
          <w:sz w:val="26"/>
          <w:szCs w:val="26"/>
        </w:rPr>
      </w:pPr>
    </w:p>
    <w:p w:rsidR="00802BC2" w:rsidRDefault="00802BC2" w:rsidP="006022F4">
      <w:pPr>
        <w:tabs>
          <w:tab w:val="left" w:pos="5670"/>
        </w:tabs>
        <w:ind w:left="5812"/>
        <w:rPr>
          <w:color w:val="000000"/>
        </w:rPr>
      </w:pPr>
    </w:p>
    <w:p w:rsidR="00FD5FAF" w:rsidRPr="00FD5FAF" w:rsidRDefault="00FD5FAF" w:rsidP="00FD5FAF">
      <w:pPr>
        <w:spacing w:after="200" w:line="276" w:lineRule="auto"/>
        <w:rPr>
          <w:color w:val="000000"/>
          <w:sz w:val="26"/>
          <w:szCs w:val="26"/>
        </w:rPr>
      </w:pPr>
    </w:p>
    <w:sectPr w:rsidR="00FD5FAF" w:rsidRPr="00FD5FAF" w:rsidSect="003E1AAD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DB7"/>
    <w:multiLevelType w:val="hybridMultilevel"/>
    <w:tmpl w:val="C44A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A5AEC"/>
    <w:multiLevelType w:val="hybridMultilevel"/>
    <w:tmpl w:val="CF3CAC12"/>
    <w:lvl w:ilvl="0" w:tplc="0C1E4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C53D18"/>
    <w:multiLevelType w:val="hybridMultilevel"/>
    <w:tmpl w:val="8DF09474"/>
    <w:lvl w:ilvl="0" w:tplc="3D5E98E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9A08E7"/>
    <w:multiLevelType w:val="hybridMultilevel"/>
    <w:tmpl w:val="2E24606A"/>
    <w:lvl w:ilvl="0" w:tplc="62A029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61"/>
    <w:rsid w:val="00004941"/>
    <w:rsid w:val="000131C6"/>
    <w:rsid w:val="00014424"/>
    <w:rsid w:val="00026BDC"/>
    <w:rsid w:val="000461BA"/>
    <w:rsid w:val="00082FA9"/>
    <w:rsid w:val="0009183D"/>
    <w:rsid w:val="000B42DF"/>
    <w:rsid w:val="000E1738"/>
    <w:rsid w:val="000E6379"/>
    <w:rsid w:val="00134076"/>
    <w:rsid w:val="00140E28"/>
    <w:rsid w:val="00150DDF"/>
    <w:rsid w:val="00165220"/>
    <w:rsid w:val="00187023"/>
    <w:rsid w:val="001C2AD7"/>
    <w:rsid w:val="001C706E"/>
    <w:rsid w:val="0021465C"/>
    <w:rsid w:val="00243D91"/>
    <w:rsid w:val="002512A4"/>
    <w:rsid w:val="00252552"/>
    <w:rsid w:val="00295258"/>
    <w:rsid w:val="002A2853"/>
    <w:rsid w:val="002C4D13"/>
    <w:rsid w:val="002F2921"/>
    <w:rsid w:val="00307ABB"/>
    <w:rsid w:val="00315075"/>
    <w:rsid w:val="003221B2"/>
    <w:rsid w:val="003333B4"/>
    <w:rsid w:val="003A10C2"/>
    <w:rsid w:val="003C1B30"/>
    <w:rsid w:val="003E1AAD"/>
    <w:rsid w:val="003F70CB"/>
    <w:rsid w:val="0040792B"/>
    <w:rsid w:val="00414D55"/>
    <w:rsid w:val="00425497"/>
    <w:rsid w:val="0046464F"/>
    <w:rsid w:val="004967E6"/>
    <w:rsid w:val="004B473D"/>
    <w:rsid w:val="005475A5"/>
    <w:rsid w:val="00593D5F"/>
    <w:rsid w:val="005B3700"/>
    <w:rsid w:val="005B4ECC"/>
    <w:rsid w:val="005C26D9"/>
    <w:rsid w:val="006022F4"/>
    <w:rsid w:val="006228AF"/>
    <w:rsid w:val="0062722C"/>
    <w:rsid w:val="006302AE"/>
    <w:rsid w:val="00631EA7"/>
    <w:rsid w:val="006520C0"/>
    <w:rsid w:val="00680C0F"/>
    <w:rsid w:val="0068188E"/>
    <w:rsid w:val="006C55AE"/>
    <w:rsid w:val="007120B6"/>
    <w:rsid w:val="007A0868"/>
    <w:rsid w:val="007A206E"/>
    <w:rsid w:val="007A35FB"/>
    <w:rsid w:val="007A3B81"/>
    <w:rsid w:val="007E5B60"/>
    <w:rsid w:val="00802BC2"/>
    <w:rsid w:val="0083510D"/>
    <w:rsid w:val="00875DCF"/>
    <w:rsid w:val="008937B0"/>
    <w:rsid w:val="008B2224"/>
    <w:rsid w:val="008B2983"/>
    <w:rsid w:val="008B4C57"/>
    <w:rsid w:val="008C24D9"/>
    <w:rsid w:val="008C2D37"/>
    <w:rsid w:val="008D67D4"/>
    <w:rsid w:val="008E3EA3"/>
    <w:rsid w:val="0091310E"/>
    <w:rsid w:val="0092290B"/>
    <w:rsid w:val="00936ECC"/>
    <w:rsid w:val="009517A6"/>
    <w:rsid w:val="009B03DC"/>
    <w:rsid w:val="009C0CA8"/>
    <w:rsid w:val="009C6AE3"/>
    <w:rsid w:val="009D1085"/>
    <w:rsid w:val="009D2C47"/>
    <w:rsid w:val="009E08A0"/>
    <w:rsid w:val="009E2BFD"/>
    <w:rsid w:val="00A27191"/>
    <w:rsid w:val="00A42225"/>
    <w:rsid w:val="00A4518F"/>
    <w:rsid w:val="00A63FCC"/>
    <w:rsid w:val="00A708F6"/>
    <w:rsid w:val="00AE0A40"/>
    <w:rsid w:val="00B20361"/>
    <w:rsid w:val="00B26847"/>
    <w:rsid w:val="00B56525"/>
    <w:rsid w:val="00B61448"/>
    <w:rsid w:val="00B65B3E"/>
    <w:rsid w:val="00B67FF9"/>
    <w:rsid w:val="00B7069D"/>
    <w:rsid w:val="00BA3FD9"/>
    <w:rsid w:val="00BA4F80"/>
    <w:rsid w:val="00BB3F7F"/>
    <w:rsid w:val="00BE0C9E"/>
    <w:rsid w:val="00BF6FE3"/>
    <w:rsid w:val="00C22340"/>
    <w:rsid w:val="00C6055F"/>
    <w:rsid w:val="00C7645C"/>
    <w:rsid w:val="00C86DA0"/>
    <w:rsid w:val="00C91840"/>
    <w:rsid w:val="00CB28FF"/>
    <w:rsid w:val="00CB6CEE"/>
    <w:rsid w:val="00CF271B"/>
    <w:rsid w:val="00D146AA"/>
    <w:rsid w:val="00D54FA2"/>
    <w:rsid w:val="00D60E04"/>
    <w:rsid w:val="00D76908"/>
    <w:rsid w:val="00D81557"/>
    <w:rsid w:val="00D82729"/>
    <w:rsid w:val="00D829E8"/>
    <w:rsid w:val="00DA2081"/>
    <w:rsid w:val="00DD2AC8"/>
    <w:rsid w:val="00DE6065"/>
    <w:rsid w:val="00DF1448"/>
    <w:rsid w:val="00DF2BDF"/>
    <w:rsid w:val="00E5591B"/>
    <w:rsid w:val="00E76BDE"/>
    <w:rsid w:val="00E8306A"/>
    <w:rsid w:val="00EA38AA"/>
    <w:rsid w:val="00EE0462"/>
    <w:rsid w:val="00EF40C2"/>
    <w:rsid w:val="00F241FA"/>
    <w:rsid w:val="00F3657B"/>
    <w:rsid w:val="00F71ED6"/>
    <w:rsid w:val="00FA5D5A"/>
    <w:rsid w:val="00FB2EA7"/>
    <w:rsid w:val="00FD40E4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702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591B"/>
    <w:pPr>
      <w:autoSpaceDE w:val="0"/>
      <w:autoSpaceDN w:val="0"/>
      <w:adjustRightInd w:val="0"/>
      <w:ind w:firstLine="540"/>
      <w:jc w:val="both"/>
    </w:pPr>
    <w:rPr>
      <w:rFonts w:ascii="Arial" w:hAnsi="Arial"/>
      <w:sz w:val="26"/>
    </w:rPr>
  </w:style>
  <w:style w:type="character" w:customStyle="1" w:styleId="a4">
    <w:name w:val="Основной текст с отступом Знак"/>
    <w:basedOn w:val="a0"/>
    <w:link w:val="a3"/>
    <w:rsid w:val="00E5591B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D54FA2"/>
    <w:pPr>
      <w:ind w:left="720"/>
      <w:contextualSpacing/>
    </w:pPr>
  </w:style>
  <w:style w:type="table" w:styleId="a6">
    <w:name w:val="Table Grid"/>
    <w:basedOn w:val="a1"/>
    <w:uiPriority w:val="59"/>
    <w:rsid w:val="00D5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4D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70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187023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1870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7023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591B"/>
    <w:pPr>
      <w:autoSpaceDE w:val="0"/>
      <w:autoSpaceDN w:val="0"/>
      <w:adjustRightInd w:val="0"/>
      <w:ind w:firstLine="540"/>
      <w:jc w:val="both"/>
    </w:pPr>
    <w:rPr>
      <w:rFonts w:ascii="Arial" w:hAnsi="Arial"/>
      <w:sz w:val="26"/>
    </w:rPr>
  </w:style>
  <w:style w:type="character" w:customStyle="1" w:styleId="a4">
    <w:name w:val="Основной текст с отступом Знак"/>
    <w:basedOn w:val="a0"/>
    <w:link w:val="a3"/>
    <w:rsid w:val="00E5591B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D54FA2"/>
    <w:pPr>
      <w:ind w:left="720"/>
      <w:contextualSpacing/>
    </w:pPr>
  </w:style>
  <w:style w:type="table" w:styleId="a6">
    <w:name w:val="Table Grid"/>
    <w:basedOn w:val="a1"/>
    <w:uiPriority w:val="59"/>
    <w:rsid w:val="00D5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4D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70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187023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1870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55F0E-1853-4F4B-9736-33277B8D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МОУМИ</dc:creator>
  <cp:lastModifiedBy>Пользователь Windows</cp:lastModifiedBy>
  <cp:revision>20</cp:revision>
  <cp:lastPrinted>2021-11-12T11:43:00Z</cp:lastPrinted>
  <dcterms:created xsi:type="dcterms:W3CDTF">2022-07-27T07:07:00Z</dcterms:created>
  <dcterms:modified xsi:type="dcterms:W3CDTF">2022-07-28T08:42:00Z</dcterms:modified>
</cp:coreProperties>
</file>