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4" w:rsidRDefault="00173EE2" w:rsidP="00F46B74">
      <w:pPr>
        <w:spacing w:line="20" w:lineRule="atLeas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Павловский р-н - герб 1" style="position:absolute;margin-left:261.9pt;margin-top:-11.65pt;width:27.65pt;height:33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 Павловский р-н - герб 1"/>
          </v:shape>
        </w:pic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F46B74" w:rsidRDefault="00F46B74" w:rsidP="00F46B74">
      <w:pPr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rFonts w:cs="Calibri"/>
          <w:sz w:val="22"/>
          <w:szCs w:val="22"/>
        </w:rPr>
      </w:pPr>
    </w:p>
    <w:p w:rsidR="00F46B74" w:rsidRDefault="00F46B74" w:rsidP="00F46B74">
      <w:pPr>
        <w:pStyle w:val="a5"/>
        <w:spacing w:after="0" w:line="20" w:lineRule="atLeas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F46B74" w:rsidRPr="00F46B74" w:rsidRDefault="00F46B74" w:rsidP="00F46B74">
      <w:pPr>
        <w:rPr>
          <w:lang w:eastAsia="en-US"/>
        </w:rPr>
      </w:pPr>
    </w:p>
    <w:p w:rsidR="00F46B74" w:rsidRDefault="00F46B74" w:rsidP="00F46B74">
      <w:pPr>
        <w:pStyle w:val="1"/>
        <w:spacing w:line="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ВОРОНЕЖСКОЙ ОБЛАСТИ</w:t>
      </w:r>
    </w:p>
    <w:p w:rsidR="00F46B74" w:rsidRDefault="00F46B74" w:rsidP="00F46B74">
      <w:pPr>
        <w:spacing w:line="20" w:lineRule="atLeast"/>
        <w:jc w:val="center"/>
        <w:rPr>
          <w:b/>
          <w:sz w:val="26"/>
          <w:szCs w:val="26"/>
        </w:rPr>
      </w:pPr>
    </w:p>
    <w:p w:rsidR="00F46B74" w:rsidRDefault="00F46B74" w:rsidP="00F46B74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46B74" w:rsidRDefault="00F46B74" w:rsidP="00F46B74">
      <w:pPr>
        <w:spacing w:line="20" w:lineRule="atLeast"/>
        <w:rPr>
          <w:u w:val="single"/>
        </w:rPr>
      </w:pPr>
    </w:p>
    <w:p w:rsidR="00F46B74" w:rsidRDefault="00F46B74" w:rsidP="00F46B74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BA5B00">
        <w:rPr>
          <w:u w:val="single"/>
        </w:rPr>
        <w:t>_______________</w:t>
      </w:r>
      <w:r>
        <w:rPr>
          <w:u w:val="single"/>
        </w:rPr>
        <w:t xml:space="preserve">  № </w:t>
      </w:r>
      <w:r w:rsidR="00BA5B00">
        <w:rPr>
          <w:u w:val="single"/>
        </w:rPr>
        <w:t>_____________</w:t>
      </w:r>
      <w:r>
        <w:rPr>
          <w:u w:val="single"/>
        </w:rPr>
        <w:t xml:space="preserve"> </w:t>
      </w:r>
    </w:p>
    <w:p w:rsidR="00F46B74" w:rsidRDefault="00F46B74" w:rsidP="00F46B74">
      <w:pPr>
        <w:spacing w:line="20" w:lineRule="atLeast"/>
      </w:pPr>
      <w:r>
        <w:t xml:space="preserve">             г. Павловск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  от 28.02.201</w:t>
      </w:r>
      <w:r w:rsidR="00DA625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№ 119 «</w:t>
      </w:r>
      <w:r w:rsidR="00A1665F">
        <w:rPr>
          <w:sz w:val="28"/>
          <w:szCs w:val="28"/>
        </w:rPr>
        <w:t>О</w:t>
      </w:r>
      <w:r w:rsidR="00A1665F"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 xml:space="preserve">Примерного </w:t>
      </w:r>
      <w:r w:rsidR="00A1665F" w:rsidRPr="00AE636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 w:rsidR="00331F14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</w:t>
      </w:r>
      <w:r w:rsidR="00331F14"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Pr="00AE636B">
        <w:rPr>
          <w:sz w:val="28"/>
          <w:szCs w:val="28"/>
        </w:rPr>
        <w:t>дошкольных,</w:t>
      </w:r>
      <w:r w:rsidR="00331F1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331F14">
        <w:rPr>
          <w:sz w:val="28"/>
          <w:szCs w:val="28"/>
        </w:rPr>
        <w:t xml:space="preserve"> </w:t>
      </w:r>
    </w:p>
    <w:p w:rsidR="00A1665F" w:rsidRPr="00AE636B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331F14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C70710" w:rsidRDefault="00C70710" w:rsidP="00C70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134 Трудового Кодекса Российской Федерации, распоряжением правительства Воронежской области от 18.03.2022 № 253-р «О повышении (индексации) оплаты труда», постановлением администрации Павловского муниципального района Воронежской области от 31.03.2022 № 176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1F14" w:rsidRDefault="00581213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A04" w:rsidRPr="0023696C" w:rsidRDefault="00B83A04" w:rsidP="007858DE">
      <w:pPr>
        <w:numPr>
          <w:ilvl w:val="0"/>
          <w:numId w:val="21"/>
        </w:numPr>
        <w:ind w:left="0" w:firstLine="648"/>
        <w:jc w:val="both"/>
        <w:rPr>
          <w:sz w:val="26"/>
          <w:szCs w:val="26"/>
        </w:rPr>
      </w:pPr>
      <w:r w:rsidRPr="0023696C">
        <w:rPr>
          <w:sz w:val="26"/>
          <w:szCs w:val="26"/>
        </w:rPr>
        <w:t xml:space="preserve">Внести в приложение № 4 к постановлению администрации Павловского муниципального района  Воронежской области  от 28.02.2018 </w:t>
      </w:r>
      <w:r w:rsidR="00331F14">
        <w:rPr>
          <w:sz w:val="26"/>
          <w:szCs w:val="26"/>
        </w:rPr>
        <w:t xml:space="preserve"> № 119 </w:t>
      </w:r>
      <w:r w:rsidRPr="0023696C">
        <w:rPr>
          <w:sz w:val="26"/>
          <w:szCs w:val="26"/>
        </w:rPr>
        <w:t xml:space="preserve">«Об утверждении Примерного положения об оплате труда работников муниципальных </w:t>
      </w:r>
      <w:r>
        <w:rPr>
          <w:sz w:val="26"/>
          <w:szCs w:val="26"/>
        </w:rPr>
        <w:t>бюджетных</w:t>
      </w:r>
      <w:r w:rsidRPr="0023696C">
        <w:rPr>
          <w:sz w:val="26"/>
          <w:szCs w:val="26"/>
        </w:rPr>
        <w:t xml:space="preserve"> дошкольных, общеобразовательных организаций Павловского муниципального района» изменения, изложив его  в редакции  согласно приложению  к настоящему постановлению. </w:t>
      </w:r>
    </w:p>
    <w:p w:rsidR="00B83A04" w:rsidRPr="00BB488E" w:rsidRDefault="007858DE" w:rsidP="00B83A04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</w:t>
      </w:r>
      <w:r w:rsidR="00B83A04">
        <w:rPr>
          <w:kern w:val="2"/>
          <w:sz w:val="26"/>
          <w:szCs w:val="26"/>
        </w:rPr>
        <w:t>2. Распространить действие настоящего постановления на правоотношения, возникшие с 01.</w:t>
      </w:r>
      <w:r w:rsidR="006D55B1">
        <w:rPr>
          <w:kern w:val="2"/>
          <w:sz w:val="26"/>
          <w:szCs w:val="26"/>
        </w:rPr>
        <w:t>01</w:t>
      </w:r>
      <w:r w:rsidR="00B83A04">
        <w:rPr>
          <w:kern w:val="2"/>
          <w:sz w:val="26"/>
          <w:szCs w:val="26"/>
        </w:rPr>
        <w:t>.202</w:t>
      </w:r>
      <w:r w:rsidR="006D55B1">
        <w:rPr>
          <w:kern w:val="2"/>
          <w:sz w:val="26"/>
          <w:szCs w:val="26"/>
        </w:rPr>
        <w:t>2</w:t>
      </w:r>
      <w:r w:rsidR="00B83A04">
        <w:rPr>
          <w:kern w:val="2"/>
          <w:sz w:val="26"/>
          <w:szCs w:val="26"/>
        </w:rPr>
        <w:t xml:space="preserve"> года.</w:t>
      </w:r>
    </w:p>
    <w:p w:rsidR="00B83A04" w:rsidRDefault="007858DE" w:rsidP="00B83A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83A04">
        <w:rPr>
          <w:sz w:val="26"/>
          <w:szCs w:val="26"/>
        </w:rPr>
        <w:t>3. О</w:t>
      </w:r>
      <w:r w:rsidR="00B83A04"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F46B74" w:rsidRDefault="00F46B74" w:rsidP="00F65FE0">
      <w:pPr>
        <w:jc w:val="both"/>
        <w:rPr>
          <w:sz w:val="26"/>
          <w:szCs w:val="26"/>
        </w:rPr>
      </w:pPr>
    </w:p>
    <w:p w:rsidR="00261CC5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F46B74" w:rsidRDefault="00261CC5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1665F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9A33BB">
        <w:rPr>
          <w:sz w:val="26"/>
          <w:szCs w:val="26"/>
        </w:rPr>
        <w:t>района</w:t>
      </w:r>
      <w:r w:rsidR="00F46B74">
        <w:rPr>
          <w:sz w:val="26"/>
          <w:szCs w:val="26"/>
        </w:rPr>
        <w:t xml:space="preserve"> 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</w:t>
      </w:r>
      <w:r w:rsidR="00261CC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CC40E6" w:rsidRDefault="00CC40E6" w:rsidP="00CC40E6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       </w:t>
      </w:r>
    </w:p>
    <w:p w:rsidR="00CC40E6" w:rsidRDefault="00CC40E6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261CC5" w:rsidRDefault="00261CC5" w:rsidP="00CC40E6">
      <w:pPr>
        <w:rPr>
          <w:kern w:val="36"/>
          <w:sz w:val="26"/>
          <w:szCs w:val="26"/>
        </w:rPr>
      </w:pPr>
    </w:p>
    <w:p w:rsidR="00F46B74" w:rsidRDefault="00F46B74" w:rsidP="00315B4F">
      <w:pPr>
        <w:rPr>
          <w:sz w:val="26"/>
          <w:szCs w:val="26"/>
        </w:rPr>
      </w:pPr>
    </w:p>
    <w:p w:rsidR="00315B4F" w:rsidRDefault="00315B4F" w:rsidP="00315B4F">
      <w:pPr>
        <w:rPr>
          <w:bCs/>
          <w:color w:val="FF0000"/>
          <w:kern w:val="36"/>
          <w:sz w:val="28"/>
          <w:szCs w:val="28"/>
        </w:rPr>
      </w:pPr>
      <w:r>
        <w:rPr>
          <w:sz w:val="26"/>
          <w:szCs w:val="26"/>
        </w:rPr>
        <w:t>СОГЛАСОВАНО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315B4F" w:rsidRDefault="00315B4F" w:rsidP="00315B4F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 w:rsidR="00D157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315B4F" w:rsidRDefault="00315B4F" w:rsidP="00315B4F">
      <w:pPr>
        <w:jc w:val="both"/>
        <w:rPr>
          <w:sz w:val="26"/>
          <w:szCs w:val="26"/>
        </w:rPr>
      </w:pPr>
    </w:p>
    <w:p w:rsidR="006D55B1" w:rsidRDefault="006D55B1" w:rsidP="006D55B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администрации- </w:t>
      </w:r>
    </w:p>
    <w:p w:rsidR="00315B4F" w:rsidRPr="00B20836" w:rsidRDefault="007858DE" w:rsidP="00315B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15B4F" w:rsidRPr="00B20836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15B4F" w:rsidRPr="00B20836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315B4F" w:rsidRDefault="00315B4F" w:rsidP="007858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083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157A6">
        <w:rPr>
          <w:rFonts w:ascii="Times New Roman" w:hAnsi="Times New Roman" w:cs="Times New Roman"/>
          <w:sz w:val="26"/>
          <w:szCs w:val="26"/>
        </w:rPr>
        <w:t xml:space="preserve"> </w:t>
      </w:r>
      <w:r w:rsidR="006D55B1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6D55B1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7858DE" w:rsidRDefault="007858DE" w:rsidP="007858DE">
      <w:pPr>
        <w:pStyle w:val="ConsPlusNormal"/>
        <w:ind w:firstLine="0"/>
        <w:jc w:val="both"/>
        <w:rPr>
          <w:sz w:val="26"/>
          <w:szCs w:val="26"/>
        </w:rPr>
      </w:pPr>
    </w:p>
    <w:p w:rsidR="006D55B1" w:rsidRDefault="006D55B1" w:rsidP="006D55B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администрации- </w:t>
      </w:r>
    </w:p>
    <w:p w:rsidR="00315B4F" w:rsidRDefault="006D55B1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5B4F">
        <w:rPr>
          <w:sz w:val="26"/>
          <w:szCs w:val="26"/>
        </w:rPr>
        <w:t>ачальник отдела социально экономического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9D2C56">
        <w:rPr>
          <w:sz w:val="26"/>
          <w:szCs w:val="26"/>
        </w:rPr>
        <w:t xml:space="preserve"> </w:t>
      </w:r>
      <w:r w:rsidR="00A656C1">
        <w:rPr>
          <w:sz w:val="26"/>
          <w:szCs w:val="26"/>
        </w:rPr>
        <w:t xml:space="preserve">    </w:t>
      </w:r>
      <w:r w:rsidR="007858DE">
        <w:rPr>
          <w:sz w:val="26"/>
          <w:szCs w:val="26"/>
        </w:rPr>
        <w:t xml:space="preserve">А.Г. </w:t>
      </w:r>
      <w:proofErr w:type="gramStart"/>
      <w:r w:rsidR="007858DE">
        <w:rPr>
          <w:sz w:val="26"/>
          <w:szCs w:val="26"/>
        </w:rPr>
        <w:t>Хабаров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656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Л.В. Якушева </w:t>
      </w:r>
    </w:p>
    <w:p w:rsidR="00315B4F" w:rsidRDefault="00A656C1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отдела правового обеспечения  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      </w:t>
      </w:r>
      <w:r w:rsidR="00A656C1">
        <w:rPr>
          <w:sz w:val="26"/>
          <w:szCs w:val="26"/>
        </w:rPr>
        <w:t xml:space="preserve"> </w:t>
      </w:r>
      <w:r>
        <w:rPr>
          <w:sz w:val="26"/>
          <w:szCs w:val="26"/>
        </w:rPr>
        <w:t>А.Г. Мельникова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РК профсоюза работников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и науки Павловского района                                           </w:t>
      </w:r>
      <w:r w:rsidR="00A656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Е.А. </w:t>
      </w:r>
      <w:proofErr w:type="spellStart"/>
      <w:r>
        <w:rPr>
          <w:sz w:val="26"/>
          <w:szCs w:val="26"/>
        </w:rPr>
        <w:t>Высочина</w:t>
      </w:r>
      <w:proofErr w:type="spellEnd"/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B83A04" w:rsidRDefault="00B83A04" w:rsidP="00315B4F">
      <w:pPr>
        <w:jc w:val="both"/>
        <w:rPr>
          <w:sz w:val="26"/>
          <w:szCs w:val="26"/>
        </w:rPr>
      </w:pPr>
    </w:p>
    <w:p w:rsidR="00B83A04" w:rsidRDefault="00B83A04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261CC5" w:rsidRDefault="00261CC5" w:rsidP="00315B4F">
      <w:pPr>
        <w:jc w:val="both"/>
        <w:rPr>
          <w:sz w:val="26"/>
          <w:szCs w:val="26"/>
        </w:rPr>
      </w:pPr>
    </w:p>
    <w:p w:rsidR="005949E2" w:rsidRDefault="005949E2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отдела по образованию, </w:t>
      </w:r>
      <w:proofErr w:type="gramStart"/>
      <w:r>
        <w:rPr>
          <w:sz w:val="26"/>
          <w:szCs w:val="26"/>
        </w:rPr>
        <w:t>молодежной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политике и спорту  администрации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9D2C5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Е.А. Зубкова </w:t>
      </w:r>
    </w:p>
    <w:p w:rsidR="005949E2" w:rsidRDefault="005949E2" w:rsidP="00B83A04">
      <w:pPr>
        <w:ind w:firstLine="5670"/>
        <w:rPr>
          <w:kern w:val="36"/>
          <w:sz w:val="26"/>
          <w:szCs w:val="26"/>
        </w:rPr>
      </w:pPr>
    </w:p>
    <w:p w:rsidR="00CC40E6" w:rsidRPr="00715EC1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lastRenderedPageBreak/>
        <w:t xml:space="preserve">Приложение </w:t>
      </w:r>
    </w:p>
    <w:p w:rsidR="00315B4F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t>к постановлению</w:t>
      </w:r>
      <w:r w:rsidR="00315B4F">
        <w:rPr>
          <w:kern w:val="36"/>
          <w:sz w:val="26"/>
          <w:szCs w:val="26"/>
        </w:rPr>
        <w:t xml:space="preserve"> </w:t>
      </w:r>
      <w:r w:rsidRPr="00715EC1">
        <w:rPr>
          <w:kern w:val="36"/>
          <w:sz w:val="26"/>
          <w:szCs w:val="26"/>
        </w:rPr>
        <w:t>администрации</w:t>
      </w:r>
    </w:p>
    <w:p w:rsidR="00315B4F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t>Павловского</w:t>
      </w:r>
      <w:r w:rsidR="00315B4F">
        <w:rPr>
          <w:kern w:val="36"/>
          <w:sz w:val="26"/>
          <w:szCs w:val="26"/>
        </w:rPr>
        <w:t xml:space="preserve"> </w:t>
      </w:r>
      <w:r w:rsidRPr="00715EC1">
        <w:rPr>
          <w:kern w:val="36"/>
          <w:sz w:val="26"/>
          <w:szCs w:val="26"/>
        </w:rPr>
        <w:t>муниципального  района</w:t>
      </w:r>
      <w:r w:rsidR="00315B4F">
        <w:rPr>
          <w:kern w:val="36"/>
          <w:sz w:val="26"/>
          <w:szCs w:val="26"/>
        </w:rPr>
        <w:t xml:space="preserve"> </w:t>
      </w:r>
    </w:p>
    <w:p w:rsidR="00CC40E6" w:rsidRPr="00715EC1" w:rsidRDefault="00315B4F" w:rsidP="00B83A04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CC40E6" w:rsidRDefault="00CC40E6" w:rsidP="00B83A04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827355">
        <w:rPr>
          <w:kern w:val="36"/>
          <w:sz w:val="26"/>
          <w:szCs w:val="26"/>
        </w:rPr>
        <w:t>_</w:t>
      </w:r>
      <w:r>
        <w:rPr>
          <w:kern w:val="36"/>
          <w:sz w:val="26"/>
          <w:szCs w:val="26"/>
        </w:rPr>
        <w:t>»__</w:t>
      </w:r>
      <w:r w:rsidR="00827355">
        <w:rPr>
          <w:kern w:val="36"/>
          <w:sz w:val="26"/>
          <w:szCs w:val="26"/>
        </w:rPr>
        <w:t>____</w:t>
      </w:r>
      <w:r>
        <w:rPr>
          <w:kern w:val="36"/>
          <w:sz w:val="26"/>
          <w:szCs w:val="26"/>
        </w:rPr>
        <w:t>_20</w:t>
      </w:r>
      <w:r w:rsidR="00B83A04">
        <w:rPr>
          <w:kern w:val="36"/>
          <w:sz w:val="26"/>
          <w:szCs w:val="26"/>
        </w:rPr>
        <w:t>2</w:t>
      </w:r>
      <w:r w:rsidR="006D55B1">
        <w:rPr>
          <w:kern w:val="36"/>
          <w:sz w:val="26"/>
          <w:szCs w:val="26"/>
        </w:rPr>
        <w:t>2</w:t>
      </w:r>
      <w:r>
        <w:rPr>
          <w:kern w:val="36"/>
          <w:sz w:val="26"/>
          <w:szCs w:val="26"/>
        </w:rPr>
        <w:t xml:space="preserve"> г. № _</w:t>
      </w:r>
      <w:r w:rsidR="00827355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_</w:t>
      </w:r>
    </w:p>
    <w:p w:rsidR="00CC40E6" w:rsidRPr="00715EC1" w:rsidRDefault="00CC40E6" w:rsidP="00CC40E6">
      <w:pPr>
        <w:rPr>
          <w:kern w:val="36"/>
          <w:sz w:val="26"/>
          <w:szCs w:val="26"/>
        </w:rPr>
      </w:pPr>
    </w:p>
    <w:p w:rsidR="00CC40E6" w:rsidRPr="00A933EC" w:rsidRDefault="00CC40E6" w:rsidP="00CC40E6">
      <w:pPr>
        <w:ind w:left="-709"/>
        <w:jc w:val="center"/>
        <w:rPr>
          <w:b/>
          <w:bCs/>
          <w:sz w:val="28"/>
          <w:szCs w:val="28"/>
        </w:rPr>
      </w:pPr>
    </w:p>
    <w:p w:rsidR="00CC40E6" w:rsidRPr="00715EC1" w:rsidRDefault="00CC40E6" w:rsidP="00CC40E6">
      <w:pPr>
        <w:ind w:left="-142"/>
        <w:jc w:val="center"/>
        <w:rPr>
          <w:sz w:val="26"/>
          <w:szCs w:val="26"/>
        </w:rPr>
      </w:pPr>
      <w:r w:rsidRPr="00715EC1">
        <w:rPr>
          <w:sz w:val="26"/>
          <w:szCs w:val="26"/>
        </w:rPr>
        <w:t xml:space="preserve">Рекомендуемые минимальные оклады по профессионально - квалификационным группам (ПКГ) должностей работников </w:t>
      </w:r>
      <w:r>
        <w:rPr>
          <w:sz w:val="26"/>
          <w:szCs w:val="26"/>
        </w:rPr>
        <w:t xml:space="preserve">образовательных </w:t>
      </w:r>
      <w:r w:rsidRPr="00715EC1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Павловского муниципального района </w:t>
      </w:r>
    </w:p>
    <w:p w:rsidR="00CC40E6" w:rsidRPr="00715EC1" w:rsidRDefault="00CC40E6" w:rsidP="00CC40E6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CC40E6" w:rsidRPr="005918D0" w:rsidRDefault="00CC40E6" w:rsidP="00CC40E6">
      <w:pPr>
        <w:numPr>
          <w:ilvl w:val="0"/>
          <w:numId w:val="18"/>
        </w:numPr>
        <w:shd w:val="clear" w:color="auto" w:fill="FFFFFF"/>
        <w:spacing w:line="276" w:lineRule="auto"/>
        <w:ind w:right="1152"/>
        <w:jc w:val="center"/>
        <w:rPr>
          <w:spacing w:val="-2"/>
        </w:rPr>
      </w:pPr>
      <w:r w:rsidRPr="005918D0">
        <w:rPr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376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376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376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D76B40">
              <w:rPr>
                <w:color w:val="FF0000"/>
                <w:spacing w:val="-2"/>
              </w:rPr>
              <w:t xml:space="preserve">: </w:t>
            </w:r>
            <w:r w:rsidRPr="00D76B40">
              <w:rPr>
                <w:spacing w:val="-2"/>
              </w:rPr>
              <w:t>гардеробщик; грузчик; дворник; дезинфектор; истопник; кладовщик; конюх; садовник; сторо</w:t>
            </w:r>
            <w:proofErr w:type="gramStart"/>
            <w:r w:rsidRPr="00D76B40">
              <w:rPr>
                <w:spacing w:val="-2"/>
              </w:rPr>
              <w:t>ж(</w:t>
            </w:r>
            <w:proofErr w:type="gramEnd"/>
            <w:r w:rsidRPr="00D76B40">
              <w:rPr>
                <w:spacing w:val="-2"/>
              </w:rPr>
              <w:t>вахтер);уборщик производственных помещений; уборщик служебных помещений; подсобный рабочий; киномеханик; 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2835" w:type="dxa"/>
            <w:vAlign w:val="center"/>
          </w:tcPr>
          <w:p w:rsidR="00CC40E6" w:rsidRDefault="00CC40E6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8 882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2. Профессиональная квалификационная группа должностей рабочих второго уровня (№ 248н)</w:t>
      </w: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376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376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557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</w:t>
            </w:r>
            <w:r w:rsidRPr="00E236C9">
              <w:rPr>
                <w:spacing w:val="-2"/>
              </w:rPr>
              <w:t>водитель автомобиля</w:t>
            </w:r>
            <w:r w:rsidRPr="005918D0">
              <w:rPr>
                <w:spacing w:val="-2"/>
              </w:rPr>
              <w:t>; водитель  автобуса;</w:t>
            </w:r>
            <w:r w:rsidRPr="00D76B40">
              <w:rPr>
                <w:spacing w:val="-2"/>
              </w:rPr>
              <w:t xml:space="preserve">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9 167</w:t>
            </w:r>
          </w:p>
        </w:tc>
      </w:tr>
    </w:tbl>
    <w:p w:rsidR="00CC40E6" w:rsidRDefault="00CC40E6" w:rsidP="00CC40E6">
      <w:pPr>
        <w:numPr>
          <w:ilvl w:val="0"/>
          <w:numId w:val="18"/>
        </w:num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proofErr w:type="gramStart"/>
            <w:r w:rsidRPr="00D76B40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Default="00CC40E6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4. Профессиональная квалификационная группа должностей служащих второго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541E2C" w:rsidRPr="00D76B40" w:rsidTr="00CC40E6">
        <w:trPr>
          <w:trHeight w:val="555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541E2C" w:rsidRPr="00D76B40" w:rsidTr="00CC40E6">
        <w:trPr>
          <w:trHeight w:val="338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pacing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9 223</w:t>
            </w:r>
          </w:p>
        </w:tc>
      </w:tr>
      <w:tr w:rsidR="00541E2C" w:rsidRPr="00D76B40" w:rsidTr="00CC40E6">
        <w:trPr>
          <w:trHeight w:val="485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Механик</w:t>
            </w:r>
          </w:p>
        </w:tc>
        <w:tc>
          <w:tcPr>
            <w:tcW w:w="2835" w:type="dxa"/>
            <w:vAlign w:val="center"/>
          </w:tcPr>
          <w:p w:rsidR="00541E2C" w:rsidRPr="001A7B07" w:rsidRDefault="00541E2C" w:rsidP="00B83A04">
            <w:pPr>
              <w:spacing w:line="276" w:lineRule="auto"/>
              <w:jc w:val="center"/>
              <w:rPr>
                <w:spacing w:val="-2"/>
              </w:rPr>
            </w:pPr>
          </w:p>
          <w:p w:rsidR="004C440C" w:rsidRPr="004B6F28" w:rsidRDefault="001A7B07" w:rsidP="00B83A04">
            <w:pPr>
              <w:spacing w:line="276" w:lineRule="auto"/>
              <w:jc w:val="center"/>
              <w:rPr>
                <w:color w:val="FF0000"/>
                <w:spacing w:val="-2"/>
              </w:rPr>
            </w:pPr>
            <w:r w:rsidRPr="001A7B07">
              <w:rPr>
                <w:spacing w:val="-2"/>
              </w:rPr>
              <w:t>9 339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5. Профессиональная квалификационная группа должностей служащих третьего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A769F4">
            <w:pPr>
              <w:spacing w:line="276" w:lineRule="auto"/>
              <w:ind w:firstLine="34"/>
              <w:rPr>
                <w:color w:val="FF0000"/>
                <w:spacing w:val="-2"/>
              </w:rPr>
            </w:pPr>
            <w:proofErr w:type="gramStart"/>
            <w:r w:rsidRPr="00D76B40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D76B40">
              <w:rPr>
                <w:spacing w:val="-2"/>
              </w:rPr>
              <w:t>документовед</w:t>
            </w:r>
            <w:proofErr w:type="spellEnd"/>
            <w:r w:rsidRPr="00D76B40">
              <w:rPr>
                <w:spacing w:val="-2"/>
              </w:rPr>
              <w:t>; инженер; психолог;</w:t>
            </w:r>
            <w:r w:rsidR="005B0916">
              <w:rPr>
                <w:spacing w:val="-2"/>
              </w:rPr>
              <w:t xml:space="preserve"> </w:t>
            </w:r>
            <w:r w:rsidRPr="00236D7D">
              <w:rPr>
                <w:spacing w:val="-2"/>
              </w:rPr>
              <w:t xml:space="preserve">инженер-программист;  </w:t>
            </w:r>
            <w:r w:rsidRPr="00236D7D">
              <w:t> инженер по охране труда;</w:t>
            </w:r>
            <w:r w:rsidR="00523B1B" w:rsidRPr="00236D7D">
              <w:t xml:space="preserve"> инженер-энергетик (энергетик),</w:t>
            </w:r>
            <w:r w:rsidRPr="00236D7D">
              <w:t xml:space="preserve"> </w:t>
            </w:r>
            <w:r w:rsidR="00523B1B" w:rsidRPr="00236D7D">
              <w:t xml:space="preserve"> </w:t>
            </w:r>
            <w:r w:rsidRPr="00236D7D">
              <w:rPr>
                <w:spacing w:val="-2"/>
              </w:rPr>
              <w:t>специалист по кадрам;</w:t>
            </w:r>
            <w:r w:rsidRPr="00D76B40">
              <w:rPr>
                <w:spacing w:val="-2"/>
              </w:rPr>
              <w:t xml:space="preserve"> </w:t>
            </w:r>
            <w:proofErr w:type="spellStart"/>
            <w:r w:rsidRPr="00D76B40">
              <w:rPr>
                <w:spacing w:val="-2"/>
              </w:rPr>
              <w:t>сурдопереводчик</w:t>
            </w:r>
            <w:proofErr w:type="spellEnd"/>
            <w:r w:rsidRPr="00D76B40">
              <w:rPr>
                <w:spacing w:val="-2"/>
              </w:rPr>
              <w:t xml:space="preserve">; переводчик; </w:t>
            </w:r>
            <w:r w:rsidRPr="00D76B40">
              <w:t>экономист; юрисконсульт</w:t>
            </w:r>
            <w:r w:rsidR="003D5A2B">
              <w:t>.</w:t>
            </w:r>
            <w:r w:rsidRPr="00D76B40">
              <w:rPr>
                <w:color w:val="FF0000"/>
              </w:rPr>
              <w:t> </w:t>
            </w:r>
            <w:proofErr w:type="gramEnd"/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9 223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9 339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835" w:type="dxa"/>
            <w:vAlign w:val="center"/>
          </w:tcPr>
          <w:p w:rsidR="004C440C" w:rsidRPr="00A769F4" w:rsidRDefault="004C440C" w:rsidP="00B83A0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4C440C" w:rsidRPr="00E236C9" w:rsidRDefault="00A769F4" w:rsidP="00A769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9 452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835" w:type="dxa"/>
            <w:vAlign w:val="center"/>
          </w:tcPr>
          <w:p w:rsidR="00541E2C" w:rsidRDefault="00541E2C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9 565</w:t>
            </w:r>
          </w:p>
        </w:tc>
      </w:tr>
      <w:tr w:rsidR="00541E2C" w:rsidRPr="00D76B40" w:rsidTr="00CC40E6">
        <w:trPr>
          <w:trHeight w:val="417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5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835" w:type="dxa"/>
            <w:vAlign w:val="center"/>
          </w:tcPr>
          <w:p w:rsidR="00541E2C" w:rsidRDefault="00541E2C" w:rsidP="00783FE0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783FE0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6. Профессиональная квалификационная группа должностей служащих четвертого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Начальник отдела кадров</w:t>
            </w:r>
          </w:p>
        </w:tc>
        <w:tc>
          <w:tcPr>
            <w:tcW w:w="2835" w:type="dxa"/>
            <w:vAlign w:val="center"/>
          </w:tcPr>
          <w:p w:rsidR="00541E2C" w:rsidRDefault="00541E2C" w:rsidP="00B83A0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B83A0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9 452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835" w:type="dxa"/>
            <w:vAlign w:val="center"/>
          </w:tcPr>
          <w:p w:rsidR="00541E2C" w:rsidRDefault="00541E2C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9 565</w:t>
            </w:r>
          </w:p>
        </w:tc>
      </w:tr>
      <w:tr w:rsidR="00541E2C" w:rsidRPr="00D76B40" w:rsidTr="00CC40E6">
        <w:trPr>
          <w:trHeight w:val="557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835" w:type="dxa"/>
            <w:vAlign w:val="center"/>
          </w:tcPr>
          <w:p w:rsidR="00541E2C" w:rsidRDefault="00541E2C" w:rsidP="00783FE0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4C440C" w:rsidRPr="00E236C9" w:rsidRDefault="004C440C" w:rsidP="00783FE0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7. Профессиональная квалификационная группа должностей работников </w:t>
      </w:r>
      <w:r w:rsidRPr="00D76B40">
        <w:rPr>
          <w:spacing w:val="-1"/>
        </w:rPr>
        <w:t>учебно-вспомогательного персонала первого уровня (№ 216н)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835" w:type="dxa"/>
            <w:vAlign w:val="center"/>
          </w:tcPr>
          <w:p w:rsidR="00CC40E6" w:rsidRDefault="00CC40E6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10 020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8. Профессиональная квалификационная группа должностей работников </w:t>
      </w:r>
      <w:r w:rsidRPr="00D76B40">
        <w:rPr>
          <w:spacing w:val="-1"/>
        </w:rPr>
        <w:t>учебно-вспомогательного персонала второго уровня (№ 216н)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2835" w:type="dxa"/>
            <w:vAlign w:val="center"/>
          </w:tcPr>
          <w:p w:rsidR="00CC40E6" w:rsidRDefault="00CC40E6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10 135</w:t>
            </w: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835" w:type="dxa"/>
            <w:vAlign w:val="center"/>
          </w:tcPr>
          <w:p w:rsidR="00CC40E6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10 192</w:t>
            </w:r>
          </w:p>
        </w:tc>
      </w:tr>
    </w:tbl>
    <w:p w:rsidR="00CC40E6" w:rsidRPr="00D76B40" w:rsidRDefault="00CC40E6" w:rsidP="00CC40E6">
      <w:pPr>
        <w:shd w:val="clear" w:color="auto" w:fill="FFFFFF"/>
        <w:spacing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D76B40">
        <w:rPr>
          <w:spacing w:val="-1"/>
        </w:rPr>
        <w:t>учебно-вспомогательного персонала</w:t>
      </w:r>
    </w:p>
    <w:p w:rsidR="00CC40E6" w:rsidRPr="00D76B40" w:rsidRDefault="00CC40E6" w:rsidP="00CC40E6">
      <w:pPr>
        <w:shd w:val="clear" w:color="auto" w:fill="FFFFFF"/>
        <w:spacing w:line="276" w:lineRule="auto"/>
        <w:jc w:val="center"/>
        <w:rPr>
          <w:spacing w:val="-1"/>
        </w:rPr>
      </w:pPr>
      <w:r w:rsidRPr="00D76B40">
        <w:rPr>
          <w:spacing w:val="-1"/>
        </w:rPr>
        <w:t xml:space="preserve"> (№ 217н)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5529"/>
        <w:gridCol w:w="2657"/>
      </w:tblGrid>
      <w:tr w:rsidR="00CC40E6" w:rsidRPr="00D76B40" w:rsidTr="00F6797B">
        <w:trPr>
          <w:trHeight w:val="317"/>
        </w:trPr>
        <w:tc>
          <w:tcPr>
            <w:tcW w:w="2588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657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F6797B">
        <w:trPr>
          <w:trHeight w:val="317"/>
        </w:trPr>
        <w:tc>
          <w:tcPr>
            <w:tcW w:w="2588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</w:rPr>
            </w:pPr>
          </w:p>
        </w:tc>
        <w:tc>
          <w:tcPr>
            <w:tcW w:w="2657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CC40E6" w:rsidRPr="00D76B40" w:rsidTr="00F6797B">
        <w:trPr>
          <w:trHeight w:val="143"/>
        </w:trPr>
        <w:tc>
          <w:tcPr>
            <w:tcW w:w="2588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657" w:type="dxa"/>
            <w:vAlign w:val="center"/>
          </w:tcPr>
          <w:p w:rsidR="00CC40E6" w:rsidRDefault="00CC40E6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10 135</w:t>
            </w:r>
          </w:p>
        </w:tc>
      </w:tr>
      <w:tr w:rsidR="00CC40E6" w:rsidRPr="00D76B40" w:rsidTr="00F6797B">
        <w:trPr>
          <w:trHeight w:val="529"/>
        </w:trPr>
        <w:tc>
          <w:tcPr>
            <w:tcW w:w="2588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10"/>
              </w:rPr>
              <w:t xml:space="preserve">Специалист по учебно-методической работе </w:t>
            </w:r>
            <w:r w:rsidRPr="00D76B40">
              <w:rPr>
                <w:spacing w:val="-10"/>
                <w:lang w:val="en-US"/>
              </w:rPr>
              <w:t>II</w:t>
            </w:r>
            <w:r w:rsidRPr="00D76B40">
              <w:rPr>
                <w:spacing w:val="-10"/>
              </w:rPr>
              <w:t xml:space="preserve"> кате</w:t>
            </w:r>
            <w:r w:rsidRPr="00D76B40">
              <w:rPr>
                <w:spacing w:val="-12"/>
              </w:rPr>
              <w:t>гории; старший диспетчер факультета; учебный мас</w:t>
            </w:r>
            <w:r w:rsidRPr="00D76B40">
              <w:rPr>
                <w:spacing w:val="-17"/>
              </w:rPr>
              <w:t xml:space="preserve">тер </w:t>
            </w:r>
            <w:r w:rsidRPr="00D76B40">
              <w:rPr>
                <w:spacing w:val="-17"/>
                <w:lang w:val="en-US"/>
              </w:rPr>
              <w:t>II</w:t>
            </w:r>
            <w:r w:rsidRPr="00D76B40">
              <w:rPr>
                <w:spacing w:val="-17"/>
              </w:rPr>
              <w:t xml:space="preserve"> категории </w:t>
            </w:r>
          </w:p>
        </w:tc>
        <w:tc>
          <w:tcPr>
            <w:tcW w:w="2657" w:type="dxa"/>
            <w:vAlign w:val="center"/>
          </w:tcPr>
          <w:p w:rsidR="00CC40E6" w:rsidRDefault="00CC40E6" w:rsidP="00B83A0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B83A0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10 192</w:t>
            </w:r>
          </w:p>
        </w:tc>
      </w:tr>
      <w:tr w:rsidR="00CC40E6" w:rsidRPr="00D76B40" w:rsidTr="00F6797B">
        <w:trPr>
          <w:trHeight w:val="603"/>
        </w:trPr>
        <w:tc>
          <w:tcPr>
            <w:tcW w:w="2588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</w:pPr>
            <w:r w:rsidRPr="00D76B40">
              <w:rPr>
                <w:spacing w:val="-12"/>
              </w:rPr>
              <w:t xml:space="preserve">Специалист по учебно-методической работе </w:t>
            </w:r>
            <w:r w:rsidRPr="00D76B40">
              <w:rPr>
                <w:spacing w:val="-12"/>
                <w:lang w:val="en-US"/>
              </w:rPr>
              <w:t>I</w:t>
            </w:r>
            <w:r w:rsidRPr="00D76B40">
              <w:rPr>
                <w:spacing w:val="-12"/>
              </w:rPr>
              <w:t xml:space="preserve"> катего</w:t>
            </w:r>
            <w:r w:rsidRPr="00D76B40">
              <w:rPr>
                <w:spacing w:val="-11"/>
              </w:rPr>
              <w:t xml:space="preserve">рии; учебный мастер </w:t>
            </w:r>
            <w:r w:rsidRPr="00D76B40">
              <w:rPr>
                <w:spacing w:val="-11"/>
                <w:lang w:val="en-US"/>
              </w:rPr>
              <w:t>I</w:t>
            </w:r>
            <w:r w:rsidRPr="00D76B40">
              <w:rPr>
                <w:spacing w:val="-11"/>
              </w:rPr>
              <w:t xml:space="preserve"> категории </w:t>
            </w:r>
          </w:p>
        </w:tc>
        <w:tc>
          <w:tcPr>
            <w:tcW w:w="2657" w:type="dxa"/>
            <w:vAlign w:val="center"/>
          </w:tcPr>
          <w:p w:rsidR="00CC40E6" w:rsidRDefault="00CC40E6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</w:p>
          <w:p w:rsidR="004C440C" w:rsidRPr="00D76B40" w:rsidRDefault="004C440C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10 249</w:t>
            </w:r>
          </w:p>
        </w:tc>
      </w:tr>
    </w:tbl>
    <w:p w:rsidR="00261CC5" w:rsidRDefault="00CC40E6" w:rsidP="00F6797B">
      <w:pPr>
        <w:shd w:val="clear" w:color="auto" w:fill="FFFFFF"/>
        <w:ind w:right="576"/>
        <w:jc w:val="center"/>
        <w:rPr>
          <w:spacing w:val="1"/>
        </w:rPr>
      </w:pPr>
      <w:r w:rsidRPr="00D76B40">
        <w:rPr>
          <w:spacing w:val="-2"/>
        </w:rPr>
        <w:t xml:space="preserve">10. Профессиональная квалификационная группа должностей </w:t>
      </w:r>
      <w:r w:rsidRPr="00D76B40">
        <w:rPr>
          <w:spacing w:val="1"/>
        </w:rPr>
        <w:t xml:space="preserve">педагогических работников </w:t>
      </w:r>
    </w:p>
    <w:p w:rsidR="00CC40E6" w:rsidRPr="00D76B40" w:rsidRDefault="00CC40E6" w:rsidP="00F6797B">
      <w:pPr>
        <w:shd w:val="clear" w:color="auto" w:fill="FFFFFF"/>
        <w:ind w:right="576"/>
        <w:jc w:val="center"/>
        <w:rPr>
          <w:spacing w:val="-1"/>
        </w:rPr>
      </w:pPr>
      <w:r w:rsidRPr="00D76B40">
        <w:rPr>
          <w:spacing w:val="-1"/>
        </w:rPr>
        <w:t>(№ 216н)</w:t>
      </w:r>
    </w:p>
    <w:tbl>
      <w:tblPr>
        <w:tblpPr w:leftFromText="180" w:rightFromText="180" w:vertAnchor="text" w:horzAnchor="page" w:tblpX="784" w:tblpY="4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2870"/>
      </w:tblGrid>
      <w:tr w:rsidR="00CC40E6" w:rsidRPr="00D76B40" w:rsidTr="00F6797B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F6797B">
            <w:pPr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CC40E6" w:rsidRPr="00D76B40" w:rsidRDefault="00CC40E6" w:rsidP="00F6797B">
            <w:pPr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70" w:type="dxa"/>
            <w:vMerge w:val="restart"/>
          </w:tcPr>
          <w:p w:rsidR="00CC40E6" w:rsidRPr="00D76B40" w:rsidRDefault="00CC40E6" w:rsidP="00F6797B">
            <w:pPr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F6797B">
        <w:trPr>
          <w:trHeight w:val="351"/>
        </w:trPr>
        <w:tc>
          <w:tcPr>
            <w:tcW w:w="2410" w:type="dxa"/>
            <w:vMerge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1"/>
              </w:rPr>
            </w:pPr>
          </w:p>
        </w:tc>
        <w:tc>
          <w:tcPr>
            <w:tcW w:w="2870" w:type="dxa"/>
            <w:vMerge/>
            <w:vAlign w:val="center"/>
          </w:tcPr>
          <w:p w:rsidR="00CC40E6" w:rsidRPr="00D76B40" w:rsidRDefault="00CC40E6" w:rsidP="00F6797B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F6797B">
        <w:trPr>
          <w:trHeight w:val="351"/>
        </w:trPr>
        <w:tc>
          <w:tcPr>
            <w:tcW w:w="2410" w:type="dxa"/>
            <w:vMerge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rPr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rPr>
                <w:color w:val="FF0000"/>
                <w:spacing w:val="-1"/>
              </w:rPr>
            </w:pPr>
          </w:p>
        </w:tc>
        <w:tc>
          <w:tcPr>
            <w:tcW w:w="2870" w:type="dxa"/>
            <w:vMerge/>
            <w:vAlign w:val="center"/>
          </w:tcPr>
          <w:p w:rsidR="00CC40E6" w:rsidRPr="00D76B40" w:rsidRDefault="00CC40E6" w:rsidP="00F6797B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F6797B">
        <w:trPr>
          <w:trHeight w:val="143"/>
        </w:trPr>
        <w:tc>
          <w:tcPr>
            <w:tcW w:w="2410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6B40">
              <w:rPr>
                <w:spacing w:val="-1"/>
              </w:rPr>
              <w:t>Инструктор по труду; инструктор по физической культуре;</w:t>
            </w:r>
            <w:r w:rsidRPr="00D76B40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F6797B">
            <w:pPr>
              <w:shd w:val="clear" w:color="auto" w:fill="FFFFFF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9 800</w:t>
            </w:r>
          </w:p>
        </w:tc>
      </w:tr>
      <w:tr w:rsidR="00CC40E6" w:rsidRPr="00D76B40" w:rsidTr="00F6797B">
        <w:trPr>
          <w:trHeight w:val="699"/>
        </w:trPr>
        <w:tc>
          <w:tcPr>
            <w:tcW w:w="2410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6B40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F6797B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9 900</w:t>
            </w:r>
          </w:p>
        </w:tc>
      </w:tr>
      <w:tr w:rsidR="00CC40E6" w:rsidRPr="00D76B40" w:rsidTr="00F6797B">
        <w:trPr>
          <w:trHeight w:val="273"/>
        </w:trPr>
        <w:tc>
          <w:tcPr>
            <w:tcW w:w="2410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</w:pPr>
            <w:r w:rsidRPr="00D76B40"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F6797B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10 100</w:t>
            </w:r>
          </w:p>
        </w:tc>
      </w:tr>
      <w:tr w:rsidR="00CC40E6" w:rsidRPr="00D76B40" w:rsidTr="00F6797B">
        <w:trPr>
          <w:trHeight w:val="422"/>
        </w:trPr>
        <w:tc>
          <w:tcPr>
            <w:tcW w:w="2410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F6797B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6B40">
              <w:rPr>
                <w:spacing w:val="-7"/>
              </w:rPr>
              <w:t>тьютор</w:t>
            </w:r>
            <w:proofErr w:type="spellEnd"/>
            <w:r w:rsidRPr="00D76B40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F6797B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10 200</w:t>
            </w:r>
          </w:p>
        </w:tc>
      </w:tr>
    </w:tbl>
    <w:p w:rsidR="00CC40E6" w:rsidRPr="00D76B40" w:rsidRDefault="00236D7D" w:rsidP="00CC40E6">
      <w:pPr>
        <w:shd w:val="clear" w:color="auto" w:fill="FFFFFF"/>
        <w:spacing w:before="158" w:line="276" w:lineRule="auto"/>
        <w:jc w:val="center"/>
      </w:pPr>
      <w:r>
        <w:rPr>
          <w:spacing w:val="-2"/>
        </w:rPr>
        <w:t>11.</w:t>
      </w:r>
      <w:r w:rsidR="00CC40E6" w:rsidRPr="00D76B40">
        <w:rPr>
          <w:spacing w:val="-2"/>
        </w:rPr>
        <w:t xml:space="preserve">Профессиональная квалификационная группа должностей руководителей </w:t>
      </w:r>
      <w:r w:rsidR="00CC40E6" w:rsidRPr="00D76B40">
        <w:t>структурных подразделений (№ 216н)</w:t>
      </w: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5593"/>
        <w:gridCol w:w="2833"/>
      </w:tblGrid>
      <w:tr w:rsidR="00CC40E6" w:rsidRPr="00D76B40" w:rsidTr="00261CC5">
        <w:trPr>
          <w:trHeight w:val="317"/>
        </w:trPr>
        <w:tc>
          <w:tcPr>
            <w:tcW w:w="1089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2596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315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261CC5">
        <w:trPr>
          <w:trHeight w:val="351"/>
        </w:trPr>
        <w:tc>
          <w:tcPr>
            <w:tcW w:w="1089" w:type="pct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</w:rPr>
            </w:pPr>
          </w:p>
        </w:tc>
        <w:tc>
          <w:tcPr>
            <w:tcW w:w="2596" w:type="pct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</w:rPr>
            </w:pPr>
          </w:p>
        </w:tc>
        <w:tc>
          <w:tcPr>
            <w:tcW w:w="1315" w:type="pct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261CC5">
        <w:trPr>
          <w:trHeight w:val="143"/>
        </w:trPr>
        <w:tc>
          <w:tcPr>
            <w:tcW w:w="1089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2596" w:type="pct"/>
          </w:tcPr>
          <w:p w:rsidR="00541E2C" w:rsidRPr="00D76B40" w:rsidRDefault="00541E2C" w:rsidP="00CC40E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</w:pPr>
            <w:proofErr w:type="gramStart"/>
            <w:r w:rsidRPr="00D76B40">
              <w:rPr>
                <w:spacing w:val="-10"/>
              </w:rPr>
              <w:t>Заведующий (начальник) структурным подразделением:  каби</w:t>
            </w:r>
            <w:r w:rsidRPr="00D76B40">
              <w:rPr>
                <w:spacing w:val="-2"/>
              </w:rPr>
              <w:t>нетом, лабораторией, отделом, отделением, сектором, учебно-</w:t>
            </w:r>
            <w:r w:rsidRPr="00D76B40">
              <w:rPr>
                <w:spacing w:val="-9"/>
              </w:rPr>
              <w:t>консультативным  пунктом, учебной (учебно-производствен</w:t>
            </w:r>
            <w:r w:rsidRPr="00D76B40">
              <w:rPr>
                <w:spacing w:val="-9"/>
              </w:rPr>
              <w:softHyphen/>
            </w:r>
            <w:r w:rsidRPr="00D76B40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315" w:type="pct"/>
            <w:vAlign w:val="center"/>
          </w:tcPr>
          <w:p w:rsidR="004C440C" w:rsidRPr="00236D7D" w:rsidRDefault="004C440C" w:rsidP="00783FE0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  <w:p w:rsidR="001F6DFE" w:rsidRPr="001F45CF" w:rsidRDefault="001F6DFE" w:rsidP="00783FE0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  <w:r w:rsidRPr="001F6DFE">
              <w:rPr>
                <w:spacing w:val="-2"/>
              </w:rPr>
              <w:t>10 363</w:t>
            </w:r>
          </w:p>
        </w:tc>
      </w:tr>
      <w:tr w:rsidR="00541E2C" w:rsidRPr="00D76B40" w:rsidTr="00261CC5">
        <w:trPr>
          <w:trHeight w:val="278"/>
        </w:trPr>
        <w:tc>
          <w:tcPr>
            <w:tcW w:w="1089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 xml:space="preserve">2 квалификационный </w:t>
            </w:r>
            <w:r w:rsidRPr="00D76B40">
              <w:rPr>
                <w:spacing w:val="-2"/>
              </w:rPr>
              <w:lastRenderedPageBreak/>
              <w:t>уровень</w:t>
            </w:r>
          </w:p>
        </w:tc>
        <w:tc>
          <w:tcPr>
            <w:tcW w:w="2596" w:type="pct"/>
          </w:tcPr>
          <w:p w:rsidR="00541E2C" w:rsidRPr="00D76B40" w:rsidRDefault="00541E2C" w:rsidP="00CC40E6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</w:rPr>
            </w:pPr>
            <w:proofErr w:type="gramStart"/>
            <w:r w:rsidRPr="00D76B40">
              <w:rPr>
                <w:spacing w:val="-10"/>
              </w:rPr>
              <w:lastRenderedPageBreak/>
              <w:t xml:space="preserve">Заведующий (начальник) обособленным структурным подразделением; начальник (заведующий, директор, </w:t>
            </w:r>
            <w:r w:rsidRPr="00D76B40">
              <w:rPr>
                <w:spacing w:val="-10"/>
              </w:rPr>
              <w:lastRenderedPageBreak/>
              <w:t xml:space="preserve">руководитель,  управляющий): кабинета, лаборатории, отдела, отделения, сектора, </w:t>
            </w:r>
            <w:r w:rsidRPr="00D76B40"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D76B40">
              <w:rPr>
                <w:spacing w:val="-1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315" w:type="pct"/>
            <w:vAlign w:val="center"/>
          </w:tcPr>
          <w:p w:rsidR="001F6DFE" w:rsidRPr="00236D7D" w:rsidRDefault="001F6DFE" w:rsidP="00783FE0">
            <w:pPr>
              <w:spacing w:before="154" w:line="276" w:lineRule="auto"/>
              <w:jc w:val="center"/>
              <w:rPr>
                <w:color w:val="FF0000"/>
                <w:spacing w:val="-2"/>
              </w:rPr>
            </w:pPr>
          </w:p>
          <w:p w:rsidR="001F6DFE" w:rsidRPr="001F6DFE" w:rsidRDefault="001F6DFE" w:rsidP="00783FE0">
            <w:pPr>
              <w:spacing w:before="154" w:line="276" w:lineRule="auto"/>
              <w:jc w:val="center"/>
              <w:rPr>
                <w:spacing w:val="-2"/>
              </w:rPr>
            </w:pPr>
            <w:r w:rsidRPr="001F6DFE">
              <w:rPr>
                <w:spacing w:val="-2"/>
              </w:rPr>
              <w:lastRenderedPageBreak/>
              <w:t xml:space="preserve">10 590 </w:t>
            </w:r>
          </w:p>
          <w:p w:rsidR="004C440C" w:rsidRPr="00AC3A6D" w:rsidRDefault="004C440C" w:rsidP="00783FE0">
            <w:pPr>
              <w:spacing w:before="154" w:line="276" w:lineRule="auto"/>
              <w:jc w:val="center"/>
              <w:rPr>
                <w:spacing w:val="-2"/>
              </w:rPr>
            </w:pPr>
          </w:p>
        </w:tc>
      </w:tr>
      <w:tr w:rsidR="00541E2C" w:rsidRPr="00D76B40" w:rsidTr="00261CC5">
        <w:trPr>
          <w:trHeight w:val="338"/>
        </w:trPr>
        <w:tc>
          <w:tcPr>
            <w:tcW w:w="1089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2596" w:type="pct"/>
          </w:tcPr>
          <w:p w:rsidR="00541E2C" w:rsidRPr="00D76B40" w:rsidRDefault="00541E2C" w:rsidP="00CC40E6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</w:rPr>
            </w:pPr>
            <w:r w:rsidRPr="00D76B40">
              <w:rPr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315" w:type="pct"/>
            <w:vAlign w:val="center"/>
          </w:tcPr>
          <w:p w:rsidR="001F6DFE" w:rsidRPr="00236D7D" w:rsidRDefault="001F6DFE" w:rsidP="00783FE0">
            <w:pPr>
              <w:spacing w:before="154" w:line="276" w:lineRule="auto"/>
              <w:jc w:val="center"/>
              <w:rPr>
                <w:color w:val="FF0000"/>
                <w:spacing w:val="-2"/>
              </w:rPr>
            </w:pPr>
          </w:p>
          <w:p w:rsidR="001F6DFE" w:rsidRPr="001F6DFE" w:rsidRDefault="001F6DFE" w:rsidP="00783FE0">
            <w:pPr>
              <w:spacing w:before="154" w:line="276" w:lineRule="auto"/>
              <w:jc w:val="center"/>
              <w:rPr>
                <w:spacing w:val="-2"/>
              </w:rPr>
            </w:pPr>
            <w:r w:rsidRPr="001F6DFE">
              <w:rPr>
                <w:spacing w:val="-2"/>
              </w:rPr>
              <w:t>10 818</w:t>
            </w:r>
          </w:p>
          <w:p w:rsidR="004C440C" w:rsidRPr="004C440C" w:rsidRDefault="004C440C" w:rsidP="00783FE0">
            <w:pPr>
              <w:spacing w:before="154" w:line="276" w:lineRule="auto"/>
              <w:jc w:val="center"/>
              <w:rPr>
                <w:spacing w:val="-2"/>
              </w:rPr>
            </w:pPr>
          </w:p>
        </w:tc>
      </w:tr>
    </w:tbl>
    <w:p w:rsidR="00CC40E6" w:rsidRDefault="00236D7D" w:rsidP="00CC40E6">
      <w:pPr>
        <w:shd w:val="clear" w:color="auto" w:fill="FFFFFF"/>
        <w:spacing w:before="168"/>
        <w:ind w:right="1151"/>
        <w:jc w:val="center"/>
        <w:rPr>
          <w:spacing w:val="-2"/>
        </w:rPr>
      </w:pPr>
      <w:r>
        <w:rPr>
          <w:spacing w:val="-2"/>
        </w:rPr>
        <w:t>12</w:t>
      </w:r>
      <w:r w:rsidR="00CC40E6" w:rsidRPr="00D76B40">
        <w:rPr>
          <w:spacing w:val="-2"/>
        </w:rPr>
        <w:t>.  Профессиональная квалификационная группа «средний медицинский и фармацевтический персонал» (№ 526)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273"/>
        </w:trPr>
        <w:tc>
          <w:tcPr>
            <w:tcW w:w="2410" w:type="dxa"/>
          </w:tcPr>
          <w:p w:rsidR="00CC40E6" w:rsidRPr="00D76B40" w:rsidRDefault="00CC40E6" w:rsidP="00CC40E6">
            <w:pPr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 xml:space="preserve"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</w:t>
            </w:r>
            <w:r w:rsidRPr="00236D7D">
              <w:rPr>
                <w:spacing w:val="-2"/>
              </w:rPr>
              <w:t>энтомолога; лаборант</w:t>
            </w:r>
            <w:r w:rsidRPr="001F6DFE">
              <w:rPr>
                <w:color w:val="0070C0"/>
                <w:spacing w:val="-2"/>
              </w:rPr>
              <w:t>;</w:t>
            </w:r>
            <w:r w:rsidRPr="00D76B40">
              <w:rPr>
                <w:spacing w:val="-2"/>
              </w:rPr>
              <w:t xml:space="preserve"> медицинская сестра диетическая</w:t>
            </w:r>
            <w:r w:rsidRPr="00D76B40">
              <w:rPr>
                <w:color w:val="FF0000"/>
                <w:spacing w:val="-2"/>
              </w:rPr>
              <w:t>.</w:t>
            </w:r>
          </w:p>
        </w:tc>
        <w:tc>
          <w:tcPr>
            <w:tcW w:w="2835" w:type="dxa"/>
            <w:vAlign w:val="center"/>
          </w:tcPr>
          <w:p w:rsidR="0098363A" w:rsidRPr="00236D7D" w:rsidRDefault="0098363A" w:rsidP="00541E2C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  <w:p w:rsidR="0098363A" w:rsidRPr="0098363A" w:rsidRDefault="0098363A" w:rsidP="00541E2C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98363A">
              <w:rPr>
                <w:spacing w:val="-2"/>
              </w:rPr>
              <w:t>10 363</w:t>
            </w:r>
          </w:p>
          <w:p w:rsidR="00252FA3" w:rsidRPr="001F45CF" w:rsidRDefault="00252FA3" w:rsidP="00541E2C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</w:tbl>
    <w:p w:rsidR="00CC40E6" w:rsidRPr="00CE3B84" w:rsidRDefault="00CC40E6" w:rsidP="00CC40E6">
      <w:pPr>
        <w:shd w:val="clear" w:color="auto" w:fill="FFFFFF"/>
        <w:spacing w:line="276" w:lineRule="auto"/>
        <w:jc w:val="center"/>
        <w:rPr>
          <w:color w:val="FF0000"/>
          <w:spacing w:val="-2"/>
        </w:rPr>
      </w:pPr>
    </w:p>
    <w:p w:rsidR="00CC40E6" w:rsidRDefault="0015067D" w:rsidP="00CC40E6">
      <w:pPr>
        <w:jc w:val="center"/>
      </w:pPr>
      <w:r>
        <w:t>13</w:t>
      </w:r>
      <w:r w:rsidR="00CC40E6" w:rsidRPr="00BE76AE">
        <w:t>. Профессиональная квалификационная группа «Должности работников культуры, искусства и кинематографии ведущего звена» (№570)</w:t>
      </w:r>
    </w:p>
    <w:p w:rsidR="00CC40E6" w:rsidRPr="00BE76AE" w:rsidRDefault="00CC40E6" w:rsidP="00CC40E6">
      <w:pPr>
        <w:jc w:val="center"/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Главный библиотекарь; библиотекарь, артист оркестра</w:t>
            </w:r>
          </w:p>
        </w:tc>
        <w:tc>
          <w:tcPr>
            <w:tcW w:w="2835" w:type="dxa"/>
          </w:tcPr>
          <w:p w:rsidR="00CC40E6" w:rsidRDefault="00CC40E6" w:rsidP="00541E2C">
            <w:pPr>
              <w:jc w:val="center"/>
            </w:pPr>
          </w:p>
          <w:p w:rsidR="00252FA3" w:rsidRPr="00B83A04" w:rsidRDefault="00252FA3" w:rsidP="00541E2C">
            <w:pPr>
              <w:jc w:val="center"/>
            </w:pPr>
            <w:r>
              <w:t>10 249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Default="0015067D" w:rsidP="00CC40E6">
      <w:pPr>
        <w:jc w:val="center"/>
      </w:pPr>
      <w:r>
        <w:t>14</w:t>
      </w:r>
      <w:r w:rsidR="00CC40E6" w:rsidRPr="00BE76AE">
        <w:t>. Профессиональная квалификационная группа «Должности руководящего состава учреждений культуры, искусства и кинематографии» (№570)</w:t>
      </w:r>
    </w:p>
    <w:p w:rsidR="00CC40E6" w:rsidRPr="00BE76AE" w:rsidRDefault="00CC40E6" w:rsidP="00CC40E6">
      <w:pPr>
        <w:jc w:val="center"/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</w:p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Главный хормейстер, режиссер (дирижер, балетмейстер, хормейстер), художественный руководитель</w:t>
            </w:r>
          </w:p>
        </w:tc>
        <w:tc>
          <w:tcPr>
            <w:tcW w:w="2835" w:type="dxa"/>
          </w:tcPr>
          <w:p w:rsidR="009B4F94" w:rsidRPr="00236D7D" w:rsidRDefault="009B4F94" w:rsidP="00541E2C">
            <w:pPr>
              <w:jc w:val="center"/>
              <w:rPr>
                <w:color w:val="FF0000"/>
              </w:rPr>
            </w:pPr>
          </w:p>
          <w:p w:rsidR="004B6F28" w:rsidRPr="00252FA3" w:rsidRDefault="004B6F28" w:rsidP="00541E2C">
            <w:pPr>
              <w:jc w:val="center"/>
              <w:rPr>
                <w:color w:val="FF0000"/>
              </w:rPr>
            </w:pPr>
            <w:r w:rsidRPr="001F45CF">
              <w:t>10 363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Pr="00BE76AE" w:rsidRDefault="0015067D" w:rsidP="00CC40E6">
      <w:pPr>
        <w:jc w:val="center"/>
      </w:pPr>
      <w:r>
        <w:t>15</w:t>
      </w:r>
      <w:r w:rsidR="00CC40E6" w:rsidRPr="00BE76AE">
        <w:t>. Профессиональная квалификационная группа «Должностей работников физической культуры и спорта второго уровня» (№165н)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</w:p>
          <w:p w:rsidR="00CC40E6" w:rsidRPr="003D089A" w:rsidRDefault="00CC40E6" w:rsidP="00CC40E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3D089A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Хореографы</w:t>
            </w:r>
            <w:proofErr w:type="spellEnd"/>
          </w:p>
        </w:tc>
        <w:tc>
          <w:tcPr>
            <w:tcW w:w="2835" w:type="dxa"/>
          </w:tcPr>
          <w:p w:rsidR="009B4F94" w:rsidRPr="00236D7D" w:rsidRDefault="009B4F94" w:rsidP="00541E2C">
            <w:pPr>
              <w:jc w:val="center"/>
              <w:rPr>
                <w:color w:val="FF0000"/>
              </w:rPr>
            </w:pPr>
          </w:p>
          <w:p w:rsidR="004B6F28" w:rsidRPr="00252FA3" w:rsidRDefault="004B6F28" w:rsidP="00541E2C">
            <w:pPr>
              <w:jc w:val="center"/>
              <w:rPr>
                <w:color w:val="FF0000"/>
              </w:rPr>
            </w:pPr>
            <w:r w:rsidRPr="001F45CF">
              <w:t>10 249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Pr="00BE76AE" w:rsidRDefault="0015067D" w:rsidP="00CC40E6">
      <w:pPr>
        <w:jc w:val="center"/>
      </w:pPr>
      <w:r>
        <w:t>16</w:t>
      </w:r>
      <w:r w:rsidR="00CC40E6" w:rsidRPr="00BE76AE">
        <w:t>. Минимальные размеры окладов по должностям, не включенным в профессионально-квалификационные группы</w:t>
      </w:r>
    </w:p>
    <w:tbl>
      <w:tblPr>
        <w:tblW w:w="108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5571"/>
        <w:gridCol w:w="2854"/>
      </w:tblGrid>
      <w:tr w:rsidR="00CC40E6" w:rsidTr="00A769F4">
        <w:trPr>
          <w:trHeight w:val="545"/>
        </w:trPr>
        <w:tc>
          <w:tcPr>
            <w:tcW w:w="2383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71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54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A769F4">
        <w:trPr>
          <w:trHeight w:val="280"/>
        </w:trPr>
        <w:tc>
          <w:tcPr>
            <w:tcW w:w="2383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71" w:type="dxa"/>
          </w:tcPr>
          <w:p w:rsidR="00CC40E6" w:rsidRPr="00AD58CE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Ассистент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помощник</w:t>
            </w:r>
            <w:proofErr w:type="spellEnd"/>
          </w:p>
        </w:tc>
        <w:tc>
          <w:tcPr>
            <w:tcW w:w="2854" w:type="dxa"/>
          </w:tcPr>
          <w:p w:rsidR="00CC40E6" w:rsidRPr="00252FA3" w:rsidRDefault="00CC40E6" w:rsidP="00541E2C">
            <w:pPr>
              <w:jc w:val="center"/>
            </w:pPr>
          </w:p>
          <w:p w:rsidR="00252FA3" w:rsidRPr="00252FA3" w:rsidRDefault="00252FA3" w:rsidP="00541E2C">
            <w:pPr>
              <w:jc w:val="center"/>
              <w:rPr>
                <w:color w:val="FF0000"/>
              </w:rPr>
            </w:pPr>
            <w:r w:rsidRPr="00252FA3">
              <w:t>8 882</w:t>
            </w:r>
          </w:p>
        </w:tc>
      </w:tr>
      <w:tr w:rsidR="00CC40E6" w:rsidTr="00A769F4">
        <w:trPr>
          <w:trHeight w:val="143"/>
        </w:trPr>
        <w:tc>
          <w:tcPr>
            <w:tcW w:w="2383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71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Контрактный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управляющий</w:t>
            </w:r>
            <w:proofErr w:type="spellEnd"/>
          </w:p>
        </w:tc>
        <w:tc>
          <w:tcPr>
            <w:tcW w:w="2854" w:type="dxa"/>
          </w:tcPr>
          <w:p w:rsidR="00CC40E6" w:rsidRDefault="00CC40E6" w:rsidP="00541E2C">
            <w:pPr>
              <w:jc w:val="center"/>
            </w:pPr>
          </w:p>
          <w:p w:rsidR="00252FA3" w:rsidRPr="00B83A04" w:rsidRDefault="00252FA3" w:rsidP="00541E2C">
            <w:pPr>
              <w:jc w:val="center"/>
            </w:pPr>
            <w:r>
              <w:t>9 565</w:t>
            </w:r>
          </w:p>
        </w:tc>
      </w:tr>
      <w:tr w:rsidR="00A769F4" w:rsidTr="00A769F4">
        <w:trPr>
          <w:trHeight w:val="143"/>
        </w:trPr>
        <w:tc>
          <w:tcPr>
            <w:tcW w:w="2383" w:type="dxa"/>
          </w:tcPr>
          <w:p w:rsidR="00A769F4" w:rsidRPr="003D089A" w:rsidRDefault="00A769F4" w:rsidP="00CC40E6">
            <w:pPr>
              <w:jc w:val="both"/>
              <w:rPr>
                <w:lang w:val="en-US"/>
              </w:rPr>
            </w:pPr>
          </w:p>
        </w:tc>
        <w:tc>
          <w:tcPr>
            <w:tcW w:w="5571" w:type="dxa"/>
          </w:tcPr>
          <w:p w:rsidR="00A769F4" w:rsidRDefault="00A769F4" w:rsidP="00CC40E6">
            <w:pPr>
              <w:jc w:val="both"/>
              <w:rPr>
                <w:color w:val="0070C0"/>
              </w:rPr>
            </w:pPr>
          </w:p>
          <w:p w:rsidR="00A769F4" w:rsidRPr="00236D7D" w:rsidRDefault="00A769F4" w:rsidP="00CC40E6">
            <w:pPr>
              <w:jc w:val="both"/>
              <w:rPr>
                <w:lang w:val="en-US"/>
              </w:rPr>
            </w:pPr>
            <w:r w:rsidRPr="00236D7D">
              <w:t>Системный администратор</w:t>
            </w:r>
          </w:p>
        </w:tc>
        <w:tc>
          <w:tcPr>
            <w:tcW w:w="2854" w:type="dxa"/>
          </w:tcPr>
          <w:p w:rsidR="00236D7D" w:rsidRDefault="00236D7D" w:rsidP="00A769F4">
            <w:pPr>
              <w:jc w:val="center"/>
              <w:rPr>
                <w:spacing w:val="-2"/>
              </w:rPr>
            </w:pPr>
          </w:p>
          <w:p w:rsidR="00A769F4" w:rsidRDefault="00A769F4" w:rsidP="00A769F4">
            <w:pPr>
              <w:jc w:val="center"/>
            </w:pPr>
            <w:r>
              <w:rPr>
                <w:spacing w:val="-2"/>
              </w:rPr>
              <w:t>9 223</w:t>
            </w:r>
          </w:p>
        </w:tc>
      </w:tr>
      <w:tr w:rsidR="001F45CF" w:rsidRPr="00541E2C" w:rsidTr="001F45CF">
        <w:trPr>
          <w:trHeight w:val="14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F" w:rsidRPr="003D089A" w:rsidRDefault="001F45CF" w:rsidP="00992F00">
            <w:pPr>
              <w:jc w:val="both"/>
              <w:rPr>
                <w:lang w:val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F" w:rsidRPr="001F45CF" w:rsidRDefault="001F45CF" w:rsidP="00992F00">
            <w:pPr>
              <w:jc w:val="both"/>
            </w:pPr>
            <w:r w:rsidRPr="001F45CF">
              <w:t>Электрик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F" w:rsidRPr="001F45CF" w:rsidRDefault="001F45CF" w:rsidP="001F45CF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1F45CF">
              <w:rPr>
                <w:spacing w:val="-2"/>
              </w:rPr>
              <w:t>8 882</w:t>
            </w:r>
          </w:p>
        </w:tc>
      </w:tr>
    </w:tbl>
    <w:p w:rsidR="00CC40E6" w:rsidRPr="00CE3B84" w:rsidRDefault="00CC40E6" w:rsidP="00CC40E6">
      <w:pPr>
        <w:rPr>
          <w:color w:val="FF0000"/>
        </w:rPr>
      </w:pPr>
    </w:p>
    <w:p w:rsidR="00CC40E6" w:rsidRPr="00CE3B84" w:rsidRDefault="00CC40E6" w:rsidP="00CC40E6">
      <w:pPr>
        <w:tabs>
          <w:tab w:val="left" w:pos="6612"/>
        </w:tabs>
        <w:jc w:val="both"/>
      </w:pPr>
      <w:r w:rsidRPr="00CE3B84">
        <w:tab/>
      </w:r>
    </w:p>
    <w:p w:rsidR="00CC40E6" w:rsidRPr="00CE3B84" w:rsidRDefault="00CC40E6" w:rsidP="00CC40E6">
      <w:pPr>
        <w:jc w:val="both"/>
      </w:pPr>
    </w:p>
    <w:p w:rsidR="00261CC5" w:rsidRDefault="00CC40E6" w:rsidP="00CC40E6">
      <w:pPr>
        <w:jc w:val="both"/>
        <w:rPr>
          <w:sz w:val="26"/>
          <w:szCs w:val="26"/>
        </w:rPr>
      </w:pPr>
      <w:r w:rsidRPr="005D1639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827355" w:rsidRDefault="00CC40E6" w:rsidP="00CC40E6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C40E6" w:rsidRPr="005D1639" w:rsidRDefault="00827355" w:rsidP="00CC40E6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CC40E6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CC40E6" w:rsidRDefault="00CC40E6" w:rsidP="00AC615A">
      <w:pPr>
        <w:pStyle w:val="formattexttopleveltext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C40E6" w:rsidSect="00F46B74">
      <w:footerReference w:type="default" r:id="rId10"/>
      <w:pgSz w:w="11909" w:h="16834"/>
      <w:pgMar w:top="851" w:right="851" w:bottom="142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00" w:rsidRDefault="00BA5B00" w:rsidP="00AC615A">
      <w:r>
        <w:separator/>
      </w:r>
    </w:p>
  </w:endnote>
  <w:endnote w:type="continuationSeparator" w:id="0">
    <w:p w:rsidR="00BA5B00" w:rsidRDefault="00BA5B00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0" w:rsidRDefault="00BA5B00">
    <w:pPr>
      <w:pStyle w:val="af1"/>
      <w:jc w:val="right"/>
    </w:pPr>
  </w:p>
  <w:p w:rsidR="00BA5B00" w:rsidRDefault="00BA5B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00" w:rsidRDefault="00BA5B00" w:rsidP="00AC615A">
      <w:r>
        <w:separator/>
      </w:r>
    </w:p>
  </w:footnote>
  <w:footnote w:type="continuationSeparator" w:id="0">
    <w:p w:rsidR="00BA5B00" w:rsidRDefault="00BA5B00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4E6F38AA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C466B"/>
    <w:multiLevelType w:val="hybridMultilevel"/>
    <w:tmpl w:val="7F24FDF4"/>
    <w:lvl w:ilvl="0" w:tplc="BFC2129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7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2"/>
  </w:num>
  <w:num w:numId="19">
    <w:abstractNumId w:val="9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FF"/>
    <w:rsid w:val="000043FE"/>
    <w:rsid w:val="00006ADA"/>
    <w:rsid w:val="00020859"/>
    <w:rsid w:val="00034098"/>
    <w:rsid w:val="00052945"/>
    <w:rsid w:val="00063E6B"/>
    <w:rsid w:val="00081932"/>
    <w:rsid w:val="000A1199"/>
    <w:rsid w:val="000B0189"/>
    <w:rsid w:val="000B32A0"/>
    <w:rsid w:val="000B35B7"/>
    <w:rsid w:val="000D07E4"/>
    <w:rsid w:val="000F57D8"/>
    <w:rsid w:val="000F5A74"/>
    <w:rsid w:val="00105186"/>
    <w:rsid w:val="00110698"/>
    <w:rsid w:val="001115A0"/>
    <w:rsid w:val="0011202A"/>
    <w:rsid w:val="00130287"/>
    <w:rsid w:val="0013248D"/>
    <w:rsid w:val="00132ADA"/>
    <w:rsid w:val="00145193"/>
    <w:rsid w:val="00150627"/>
    <w:rsid w:val="0015067D"/>
    <w:rsid w:val="00173EE2"/>
    <w:rsid w:val="001863B8"/>
    <w:rsid w:val="00191660"/>
    <w:rsid w:val="001A7B07"/>
    <w:rsid w:val="001C0828"/>
    <w:rsid w:val="001C53B5"/>
    <w:rsid w:val="001C6E7D"/>
    <w:rsid w:val="001D32BD"/>
    <w:rsid w:val="001D5435"/>
    <w:rsid w:val="001F201D"/>
    <w:rsid w:val="001F45CF"/>
    <w:rsid w:val="001F4B4D"/>
    <w:rsid w:val="001F6DFE"/>
    <w:rsid w:val="00201566"/>
    <w:rsid w:val="00212F71"/>
    <w:rsid w:val="00220432"/>
    <w:rsid w:val="002236B1"/>
    <w:rsid w:val="00230B2A"/>
    <w:rsid w:val="00233FB0"/>
    <w:rsid w:val="00234ADE"/>
    <w:rsid w:val="0023692F"/>
    <w:rsid w:val="00236D7D"/>
    <w:rsid w:val="002422EC"/>
    <w:rsid w:val="00252FA3"/>
    <w:rsid w:val="00261CC5"/>
    <w:rsid w:val="0028014E"/>
    <w:rsid w:val="00280736"/>
    <w:rsid w:val="00284A44"/>
    <w:rsid w:val="002A69E8"/>
    <w:rsid w:val="002F786E"/>
    <w:rsid w:val="002F7B4C"/>
    <w:rsid w:val="00301F00"/>
    <w:rsid w:val="00304F37"/>
    <w:rsid w:val="00311110"/>
    <w:rsid w:val="00315B4F"/>
    <w:rsid w:val="00321603"/>
    <w:rsid w:val="00324FDF"/>
    <w:rsid w:val="0032705C"/>
    <w:rsid w:val="00327FEE"/>
    <w:rsid w:val="00331F14"/>
    <w:rsid w:val="003357EA"/>
    <w:rsid w:val="0034201C"/>
    <w:rsid w:val="00344315"/>
    <w:rsid w:val="00374AED"/>
    <w:rsid w:val="00380E81"/>
    <w:rsid w:val="003B28BA"/>
    <w:rsid w:val="003C648E"/>
    <w:rsid w:val="003D089A"/>
    <w:rsid w:val="003D5A2B"/>
    <w:rsid w:val="003D6326"/>
    <w:rsid w:val="003F48EC"/>
    <w:rsid w:val="0040152B"/>
    <w:rsid w:val="00412A25"/>
    <w:rsid w:val="00415796"/>
    <w:rsid w:val="0043213D"/>
    <w:rsid w:val="00432C47"/>
    <w:rsid w:val="00445835"/>
    <w:rsid w:val="00445B07"/>
    <w:rsid w:val="00453BE2"/>
    <w:rsid w:val="004572E2"/>
    <w:rsid w:val="00463178"/>
    <w:rsid w:val="004949D2"/>
    <w:rsid w:val="004B160E"/>
    <w:rsid w:val="004B6F28"/>
    <w:rsid w:val="004C03AA"/>
    <w:rsid w:val="004C440C"/>
    <w:rsid w:val="004C7D9D"/>
    <w:rsid w:val="004D0793"/>
    <w:rsid w:val="004E4830"/>
    <w:rsid w:val="00513A0C"/>
    <w:rsid w:val="00520A66"/>
    <w:rsid w:val="00523B1B"/>
    <w:rsid w:val="00541E2C"/>
    <w:rsid w:val="00553332"/>
    <w:rsid w:val="00564DEB"/>
    <w:rsid w:val="00565A63"/>
    <w:rsid w:val="00571FBC"/>
    <w:rsid w:val="00574C37"/>
    <w:rsid w:val="00581213"/>
    <w:rsid w:val="005851F4"/>
    <w:rsid w:val="00586898"/>
    <w:rsid w:val="005918D0"/>
    <w:rsid w:val="005949E2"/>
    <w:rsid w:val="005A5DC8"/>
    <w:rsid w:val="005B0916"/>
    <w:rsid w:val="005B09BA"/>
    <w:rsid w:val="005B1080"/>
    <w:rsid w:val="005B4A36"/>
    <w:rsid w:val="005C3088"/>
    <w:rsid w:val="005D1639"/>
    <w:rsid w:val="005E0CBC"/>
    <w:rsid w:val="005E5ACB"/>
    <w:rsid w:val="005F7BD6"/>
    <w:rsid w:val="00616E3F"/>
    <w:rsid w:val="00620AB1"/>
    <w:rsid w:val="006216E0"/>
    <w:rsid w:val="006302B5"/>
    <w:rsid w:val="00640996"/>
    <w:rsid w:val="00670F42"/>
    <w:rsid w:val="00695234"/>
    <w:rsid w:val="006A0A7B"/>
    <w:rsid w:val="006A68A3"/>
    <w:rsid w:val="006C1090"/>
    <w:rsid w:val="006C39DD"/>
    <w:rsid w:val="006D55B1"/>
    <w:rsid w:val="006D5812"/>
    <w:rsid w:val="006F1CBF"/>
    <w:rsid w:val="006F7737"/>
    <w:rsid w:val="00712B0B"/>
    <w:rsid w:val="007143DF"/>
    <w:rsid w:val="00715EC1"/>
    <w:rsid w:val="0074711E"/>
    <w:rsid w:val="00783FE0"/>
    <w:rsid w:val="007858DE"/>
    <w:rsid w:val="007A0197"/>
    <w:rsid w:val="007E17AF"/>
    <w:rsid w:val="007E40C8"/>
    <w:rsid w:val="007E67C5"/>
    <w:rsid w:val="007F7BA9"/>
    <w:rsid w:val="00802179"/>
    <w:rsid w:val="00802F1B"/>
    <w:rsid w:val="008048A5"/>
    <w:rsid w:val="0081234E"/>
    <w:rsid w:val="0081758A"/>
    <w:rsid w:val="00824212"/>
    <w:rsid w:val="00827355"/>
    <w:rsid w:val="00842A8C"/>
    <w:rsid w:val="00844BAF"/>
    <w:rsid w:val="008455E8"/>
    <w:rsid w:val="00852385"/>
    <w:rsid w:val="0088013A"/>
    <w:rsid w:val="00884691"/>
    <w:rsid w:val="00886CFF"/>
    <w:rsid w:val="00890FE0"/>
    <w:rsid w:val="008A3F64"/>
    <w:rsid w:val="008C4836"/>
    <w:rsid w:val="008C6BD5"/>
    <w:rsid w:val="008D4414"/>
    <w:rsid w:val="008D610E"/>
    <w:rsid w:val="008D7EB5"/>
    <w:rsid w:val="008E3981"/>
    <w:rsid w:val="008E48FC"/>
    <w:rsid w:val="008E6C1B"/>
    <w:rsid w:val="008F0E82"/>
    <w:rsid w:val="008F2AA1"/>
    <w:rsid w:val="00901CDB"/>
    <w:rsid w:val="00910422"/>
    <w:rsid w:val="009200A5"/>
    <w:rsid w:val="00920A73"/>
    <w:rsid w:val="00942489"/>
    <w:rsid w:val="00955E86"/>
    <w:rsid w:val="00957B3E"/>
    <w:rsid w:val="00974E98"/>
    <w:rsid w:val="009756FD"/>
    <w:rsid w:val="0098363A"/>
    <w:rsid w:val="00996436"/>
    <w:rsid w:val="009A1996"/>
    <w:rsid w:val="009A33BB"/>
    <w:rsid w:val="009B4F20"/>
    <w:rsid w:val="009B4F94"/>
    <w:rsid w:val="009B5FC0"/>
    <w:rsid w:val="009C7131"/>
    <w:rsid w:val="009D2C56"/>
    <w:rsid w:val="00A03025"/>
    <w:rsid w:val="00A10BAF"/>
    <w:rsid w:val="00A1665F"/>
    <w:rsid w:val="00A209B9"/>
    <w:rsid w:val="00A25C85"/>
    <w:rsid w:val="00A26729"/>
    <w:rsid w:val="00A34D7B"/>
    <w:rsid w:val="00A656C1"/>
    <w:rsid w:val="00A769F4"/>
    <w:rsid w:val="00A87EF9"/>
    <w:rsid w:val="00A933EC"/>
    <w:rsid w:val="00A94D65"/>
    <w:rsid w:val="00AC615A"/>
    <w:rsid w:val="00AD49C7"/>
    <w:rsid w:val="00AD58CE"/>
    <w:rsid w:val="00AE636B"/>
    <w:rsid w:val="00AE7AF2"/>
    <w:rsid w:val="00AF21EE"/>
    <w:rsid w:val="00AF4DE2"/>
    <w:rsid w:val="00B170D7"/>
    <w:rsid w:val="00B1756C"/>
    <w:rsid w:val="00B252EF"/>
    <w:rsid w:val="00B55715"/>
    <w:rsid w:val="00B56292"/>
    <w:rsid w:val="00B60006"/>
    <w:rsid w:val="00B67EAD"/>
    <w:rsid w:val="00B83A04"/>
    <w:rsid w:val="00B86819"/>
    <w:rsid w:val="00B9177E"/>
    <w:rsid w:val="00BA5B00"/>
    <w:rsid w:val="00BB487B"/>
    <w:rsid w:val="00BB76BE"/>
    <w:rsid w:val="00BC7620"/>
    <w:rsid w:val="00BD51C4"/>
    <w:rsid w:val="00BE615B"/>
    <w:rsid w:val="00BE76AE"/>
    <w:rsid w:val="00BF6D54"/>
    <w:rsid w:val="00C03C96"/>
    <w:rsid w:val="00C06C00"/>
    <w:rsid w:val="00C077FB"/>
    <w:rsid w:val="00C1132B"/>
    <w:rsid w:val="00C2031C"/>
    <w:rsid w:val="00C26D2F"/>
    <w:rsid w:val="00C62B66"/>
    <w:rsid w:val="00C70710"/>
    <w:rsid w:val="00CB1219"/>
    <w:rsid w:val="00CB5E39"/>
    <w:rsid w:val="00CC40E6"/>
    <w:rsid w:val="00CC600D"/>
    <w:rsid w:val="00CD09E6"/>
    <w:rsid w:val="00CD5F49"/>
    <w:rsid w:val="00CE3B84"/>
    <w:rsid w:val="00D157A6"/>
    <w:rsid w:val="00D206B5"/>
    <w:rsid w:val="00D20FD2"/>
    <w:rsid w:val="00D22D51"/>
    <w:rsid w:val="00D47E37"/>
    <w:rsid w:val="00D557CB"/>
    <w:rsid w:val="00D60851"/>
    <w:rsid w:val="00D76B40"/>
    <w:rsid w:val="00D84C5D"/>
    <w:rsid w:val="00D86628"/>
    <w:rsid w:val="00DA1733"/>
    <w:rsid w:val="00DA358C"/>
    <w:rsid w:val="00DA625A"/>
    <w:rsid w:val="00DB3943"/>
    <w:rsid w:val="00DD5A45"/>
    <w:rsid w:val="00DE5A96"/>
    <w:rsid w:val="00E0711E"/>
    <w:rsid w:val="00E14FB9"/>
    <w:rsid w:val="00E170AA"/>
    <w:rsid w:val="00E46973"/>
    <w:rsid w:val="00E55268"/>
    <w:rsid w:val="00E66EC5"/>
    <w:rsid w:val="00E92BE8"/>
    <w:rsid w:val="00EA27F8"/>
    <w:rsid w:val="00EB796C"/>
    <w:rsid w:val="00EC5879"/>
    <w:rsid w:val="00EE17FD"/>
    <w:rsid w:val="00EE2EC1"/>
    <w:rsid w:val="00EF5034"/>
    <w:rsid w:val="00EF72A6"/>
    <w:rsid w:val="00F12341"/>
    <w:rsid w:val="00F20F89"/>
    <w:rsid w:val="00F26190"/>
    <w:rsid w:val="00F46B74"/>
    <w:rsid w:val="00F65C73"/>
    <w:rsid w:val="00F65FE0"/>
    <w:rsid w:val="00F6797B"/>
    <w:rsid w:val="00F77742"/>
    <w:rsid w:val="00F91527"/>
    <w:rsid w:val="00FB0574"/>
    <w:rsid w:val="00FB2644"/>
    <w:rsid w:val="00FD33A8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b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c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d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C615A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1">
    <w:name w:val="footnote reference"/>
    <w:uiPriority w:val="99"/>
    <w:semiHidden/>
    <w:rsid w:val="00AC615A"/>
    <w:rPr>
      <w:vertAlign w:val="superscript"/>
    </w:rPr>
  </w:style>
  <w:style w:type="character" w:styleId="aff2">
    <w:name w:val="endnote reference"/>
    <w:uiPriority w:val="99"/>
    <w:semiHidden/>
    <w:rsid w:val="00AC615A"/>
    <w:rPr>
      <w:vertAlign w:val="superscript"/>
    </w:rPr>
  </w:style>
  <w:style w:type="character" w:styleId="aff3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">
    <w:name w:val="Основной шрифт абзаца1"/>
    <w:uiPriority w:val="99"/>
    <w:rsid w:val="00AC615A"/>
  </w:style>
  <w:style w:type="character" w:customStyle="1" w:styleId="aff4">
    <w:name w:val="Символ сноски"/>
    <w:uiPriority w:val="99"/>
    <w:rsid w:val="00AC615A"/>
    <w:rPr>
      <w:vertAlign w:val="superscript"/>
    </w:rPr>
  </w:style>
  <w:style w:type="character" w:customStyle="1" w:styleId="aff5">
    <w:name w:val="Текст Знак"/>
    <w:link w:val="aff6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character" w:customStyle="1" w:styleId="aff7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0">
    <w:name w:val="Знак примечания1"/>
    <w:uiPriority w:val="99"/>
    <w:rsid w:val="00AC615A"/>
    <w:rPr>
      <w:sz w:val="16"/>
      <w:szCs w:val="16"/>
    </w:rPr>
  </w:style>
  <w:style w:type="character" w:customStyle="1" w:styleId="aff8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9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1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a">
    <w:name w:val="annotation subject"/>
    <w:basedOn w:val="ad"/>
    <w:next w:val="ad"/>
    <w:link w:val="1f2"/>
    <w:uiPriority w:val="99"/>
    <w:semiHidden/>
    <w:rsid w:val="00AC615A"/>
    <w:rPr>
      <w:b/>
      <w:bCs/>
    </w:rPr>
  </w:style>
  <w:style w:type="character" w:customStyle="1" w:styleId="1f2">
    <w:name w:val="Тема примечания Знак1"/>
    <w:link w:val="affa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3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b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AC615A"/>
    <w:rPr>
      <w:b/>
      <w:bCs/>
    </w:rPr>
  </w:style>
  <w:style w:type="character" w:styleId="affd">
    <w:name w:val="page number"/>
    <w:basedOn w:val="a0"/>
    <w:uiPriority w:val="99"/>
    <w:rsid w:val="00AC615A"/>
  </w:style>
  <w:style w:type="paragraph" w:styleId="aff6">
    <w:name w:val="Plain Text"/>
    <w:basedOn w:val="a"/>
    <w:link w:val="aff5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4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">
    <w:name w:val="Подзаголовок Знак"/>
    <w:link w:val="afff0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0">
    <w:name w:val="Subtitle"/>
    <w:basedOn w:val="a"/>
    <w:next w:val="a"/>
    <w:link w:val="afff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5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1">
    <w:name w:val="Выделенная цитата Знак"/>
    <w:link w:val="afff2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2">
    <w:name w:val="Intense Quote"/>
    <w:basedOn w:val="a"/>
    <w:next w:val="a"/>
    <w:link w:val="afff1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6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3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3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4">
    <w:name w:val="МОН основной Знак Знак"/>
    <w:link w:val="afff5"/>
    <w:uiPriority w:val="99"/>
    <w:locked/>
    <w:rsid w:val="00AC615A"/>
    <w:rPr>
      <w:sz w:val="24"/>
      <w:szCs w:val="24"/>
    </w:rPr>
  </w:style>
  <w:style w:type="paragraph" w:customStyle="1" w:styleId="afff5">
    <w:name w:val="МОН основной Знак"/>
    <w:basedOn w:val="a"/>
    <w:link w:val="afff4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6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7">
    <w:name w:val="МОН Знак"/>
    <w:link w:val="afff8"/>
    <w:uiPriority w:val="99"/>
    <w:locked/>
    <w:rsid w:val="00AC615A"/>
    <w:rPr>
      <w:sz w:val="28"/>
      <w:szCs w:val="28"/>
    </w:rPr>
  </w:style>
  <w:style w:type="paragraph" w:customStyle="1" w:styleId="afff8">
    <w:name w:val="МОН"/>
    <w:basedOn w:val="a"/>
    <w:link w:val="afff7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7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9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a">
    <w:name w:val="_основной текст Знак Знак"/>
    <w:link w:val="afffb"/>
    <w:uiPriority w:val="99"/>
    <w:locked/>
    <w:rsid w:val="00AC615A"/>
    <w:rPr>
      <w:sz w:val="28"/>
      <w:szCs w:val="28"/>
    </w:rPr>
  </w:style>
  <w:style w:type="paragraph" w:customStyle="1" w:styleId="afffb">
    <w:name w:val="_основной текст Знак"/>
    <w:basedOn w:val="a"/>
    <w:link w:val="afffa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c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8">
    <w:name w:val="Основной текст1"/>
    <w:basedOn w:val="1f7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2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3">
    <w:name w:val="Document Map"/>
    <w:basedOn w:val="a"/>
    <w:link w:val="affff4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link w:val="affff3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3440-D12C-4D4A-ADD0-289250D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8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2020-12-03T10:59:00Z</cp:lastPrinted>
  <dcterms:created xsi:type="dcterms:W3CDTF">2018-01-25T13:17:00Z</dcterms:created>
  <dcterms:modified xsi:type="dcterms:W3CDTF">2022-04-12T09:58:00Z</dcterms:modified>
</cp:coreProperties>
</file>