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82" w:rsidRPr="00F9797D" w:rsidRDefault="007E3367" w:rsidP="007E336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p w:rsidR="00E7198A" w:rsidRPr="00F9797D" w:rsidRDefault="00E7198A" w:rsidP="004B4B1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E5C44" w:rsidRPr="00F9797D" w:rsidRDefault="00EE5C44" w:rsidP="00B74A5E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E5C44">
        <w:rPr>
          <w:rFonts w:ascii="Times New Roman" w:hAnsi="Times New Roman" w:cs="Times New Roman"/>
          <w:sz w:val="26"/>
          <w:szCs w:val="26"/>
        </w:rPr>
        <w:t>УТВЕРЖДАЮ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p w:rsidR="005824F9" w:rsidRPr="00EE5C44" w:rsidRDefault="005824F9" w:rsidP="005824F9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 w:rsidRPr="00EE5C44">
        <w:rPr>
          <w:rFonts w:ascii="Times New Roman" w:hAnsi="Times New Roman" w:cs="Times New Roman"/>
          <w:sz w:val="26"/>
          <w:szCs w:val="26"/>
        </w:rPr>
        <w:t xml:space="preserve">Председатель общественный обсуждений </w:t>
      </w:r>
    </w:p>
    <w:p w:rsidR="005824F9" w:rsidRPr="00EE5C44" w:rsidRDefault="005824F9" w:rsidP="005824F9">
      <w:pPr>
        <w:autoSpaceDE w:val="0"/>
        <w:autoSpaceDN w:val="0"/>
        <w:adjustRightInd w:val="0"/>
        <w:spacing w:after="0" w:line="240" w:lineRule="auto"/>
        <w:ind w:left="467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E5C44">
        <w:rPr>
          <w:rFonts w:ascii="Times New Roman" w:hAnsi="Times New Roman" w:cs="Times New Roman"/>
          <w:sz w:val="26"/>
          <w:szCs w:val="26"/>
        </w:rPr>
        <w:t>или публичных слушаний</w:t>
      </w:r>
    </w:p>
    <w:p w:rsidR="005824F9" w:rsidRDefault="005824F9" w:rsidP="005824F9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Ю.А. Черенков  </w:t>
      </w:r>
    </w:p>
    <w:p w:rsidR="005824F9" w:rsidRPr="00EE5C44" w:rsidRDefault="005824F9" w:rsidP="005824F9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5C44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D3442A" w:rsidRPr="00D3442A">
        <w:rPr>
          <w:rFonts w:ascii="Times New Roman" w:hAnsi="Times New Roman" w:cs="Times New Roman"/>
          <w:sz w:val="26"/>
          <w:szCs w:val="26"/>
          <w:u w:val="single"/>
        </w:rPr>
        <w:t>24.02.2021 г.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5824F9" w:rsidRPr="00B74A5E" w:rsidRDefault="005824F9" w:rsidP="005824F9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</w:rPr>
      </w:pPr>
      <w:r w:rsidRPr="00B74A5E">
        <w:rPr>
          <w:rFonts w:ascii="Times New Roman" w:hAnsi="Times New Roman" w:cs="Times New Roman"/>
        </w:rPr>
        <w:t xml:space="preserve">               (Ф.И.О., подпись, дата)</w:t>
      </w:r>
    </w:p>
    <w:p w:rsidR="007E3367" w:rsidRPr="00F9797D" w:rsidRDefault="007E3367" w:rsidP="004B4B10">
      <w:pPr>
        <w:tabs>
          <w:tab w:val="left" w:pos="62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B4B10" w:rsidRDefault="004B4B10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B4B10" w:rsidRDefault="004B4B10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/>
          <w:bCs/>
          <w:sz w:val="26"/>
          <w:szCs w:val="26"/>
        </w:rPr>
        <w:t>ЗАКЛЮЧЕНИЕ</w:t>
      </w:r>
    </w:p>
    <w:p w:rsidR="007E3367" w:rsidRPr="004B4B10" w:rsidRDefault="004B4B10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4B10">
        <w:rPr>
          <w:rFonts w:ascii="Times New Roman" w:eastAsia="Times New Roman" w:hAnsi="Times New Roman" w:cs="Times New Roman"/>
          <w:bCs/>
          <w:sz w:val="26"/>
          <w:szCs w:val="26"/>
        </w:rPr>
        <w:t>о результатах общественных обсуждений или публичных слушаний</w:t>
      </w:r>
    </w:p>
    <w:p w:rsidR="007E3367" w:rsidRPr="004B4B10" w:rsidRDefault="004B4B10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B4B10">
        <w:rPr>
          <w:rFonts w:ascii="Times New Roman" w:eastAsia="Times New Roman" w:hAnsi="Times New Roman" w:cs="Times New Roman"/>
          <w:bCs/>
          <w:sz w:val="26"/>
          <w:szCs w:val="26"/>
        </w:rPr>
        <w:t>по проекту/вопросу</w:t>
      </w:r>
    </w:p>
    <w:p w:rsidR="007E3367" w:rsidRPr="00F9797D" w:rsidRDefault="005824F9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824F9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Об утверждении проекта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996F6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планировки и проект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а</w:t>
      </w:r>
      <w:r w:rsidRPr="00996F6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межевания территории для размещения линейного объекта «Обустройство площадок объектами инженерной инфраструктуры под компактную жилищную застройку «Сети инженерно-технического обеспечения группы многоквартирных жилых домов в с. Елизаветовка Павловского района. Внешние сети водоотведения».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</w:t>
      </w:r>
    </w:p>
    <w:p w:rsidR="007E3367" w:rsidRPr="00B74A5E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</w:rPr>
      </w:pPr>
      <w:r w:rsidRPr="00B74A5E">
        <w:rPr>
          <w:rFonts w:ascii="Times New Roman" w:eastAsia="Times New Roman" w:hAnsi="Times New Roman" w:cs="Times New Roman"/>
          <w:bCs/>
        </w:rPr>
        <w:t>(наименование проекта/вопроса)</w:t>
      </w:r>
    </w:p>
    <w:p w:rsidR="00230431" w:rsidRDefault="00230431" w:rsidP="007E33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7E33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1. Общие сведения о проекте, представленном на общественные обсуждения или публичные слушания:</w:t>
      </w:r>
    </w:p>
    <w:p w:rsidR="00230431" w:rsidRPr="00F530BA" w:rsidRDefault="00230431" w:rsidP="0023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Главная цель настоящего проекта - выделение элементов планировочной структуры, определение зон планируемого размещения линейного объекта и установление параметров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планируемого развития этих зон.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</w:t>
      </w:r>
    </w:p>
    <w:p w:rsidR="00230431" w:rsidRPr="00F530BA" w:rsidRDefault="00230431" w:rsidP="0023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Проект выполнен для определения размещения сетей водоотведения на соответствующей территории с учетом инженерно-технических и юридических аспектов. Проектируемый линейный объект «Обустройство площадок объектами инженерной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инфраструктуры под компактную жилищную застройку «Сети инженерно-технического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обеспечения Группы многоквартирных жилых домов в селе Елизаветовка Павловского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района. Внешние сети водоотведения» предназначен для обеспечения группы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многоквартирных жилых домов в селе Елизаветовка Павловского района канализацией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</w:t>
      </w:r>
    </w:p>
    <w:p w:rsidR="00230431" w:rsidRPr="00F530BA" w:rsidRDefault="00230431" w:rsidP="0023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Начальная точка трассы проектируемого линейного объекта расположена в с.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Елизаветовка Павловского района Воронежской области. Проектируемая линия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коллектора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сначала идёт в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северо</w:t>
      </w:r>
      <w:proofErr w:type="spellEnd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 восточном направлении, затем почти сразу поворачивает под углом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84º15' и идёт в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северо</w:t>
      </w:r>
      <w:proofErr w:type="spellEnd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- западном направлении, затем поворачивает под углом 42º13' и идёт в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юго</w:t>
      </w:r>
      <w:proofErr w:type="spellEnd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 западном направлении, затем поворачивает и идёт в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северо</w:t>
      </w:r>
      <w:proofErr w:type="spellEnd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 западном направлении,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затем снова идёт в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юго</w:t>
      </w:r>
      <w:proofErr w:type="spellEnd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 западном направлении, поворачивает на 46º41' и идёт в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северо</w:t>
      </w:r>
      <w:proofErr w:type="spellEnd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 западном направлении, затем снова поворачивает и идёт в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юго</w:t>
      </w:r>
      <w:proofErr w:type="spellEnd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– западном направлении до существующей сети канализации.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</w:t>
      </w:r>
    </w:p>
    <w:p w:rsidR="00230431" w:rsidRPr="00F530BA" w:rsidRDefault="00230431" w:rsidP="0023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Протяженность проектируемого линейного объекта составляет 5247,95 м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</w:t>
      </w:r>
    </w:p>
    <w:p w:rsidR="00230431" w:rsidRPr="00F530BA" w:rsidRDefault="00230431" w:rsidP="0023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Территория, на которую разрабатывается проект планировки территории с проектом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межевания для строительства линейного объекта находится в границах </w:t>
      </w:r>
      <w:proofErr w:type="spellStart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lastRenderedPageBreak/>
        <w:t>Елизаветовского</w:t>
      </w:r>
      <w:proofErr w:type="spellEnd"/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сельского поселения и городского поселения - г. Павловск Павловского муниципального района Воронежской области.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</w:t>
      </w:r>
    </w:p>
    <w:p w:rsidR="00230431" w:rsidRPr="009C07AE" w:rsidRDefault="00230431" w:rsidP="0023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Территория проектируемого участка линейного объекта расположена в границах населённых пунктов и на межпоселковой территории, посередине трассы пересекает федеральную автодорогу М4 «Дон» и реку Гаврило.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</w:t>
      </w:r>
    </w:p>
    <w:p w:rsidR="00230431" w:rsidRPr="00F9797D" w:rsidRDefault="00230431" w:rsidP="0023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30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Категории земель, по которым проходит проектируемый линейный объект – земли населённых пунктов, земли сельскохозяйственного назначения, земли лесного фонда,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</w:t>
      </w: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30431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2. Заявитель </w:t>
      </w:r>
    </w:p>
    <w:p w:rsidR="007E3367" w:rsidRPr="00F9797D" w:rsidRDefault="00230431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B5FE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Администрация Павловского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</w:t>
      </w:r>
    </w:p>
    <w:p w:rsidR="00DE7A09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E7A09" w:rsidRDefault="007E3367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3. Организация-разработчик </w:t>
      </w:r>
    </w:p>
    <w:p w:rsidR="00DE7A09" w:rsidRPr="00F9797D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E5C7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ООО НПП «Ресурсы Черноземья»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, </w:t>
      </w:r>
      <w:r w:rsidRPr="00F803A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394016,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803A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Воронежская область,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803A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город Воронеж,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803AE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Московский проспект, 53, офис 705, тел. 8(473)2969592, roschz@mail.ru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</w:t>
      </w:r>
    </w:p>
    <w:p w:rsidR="00DE7A09" w:rsidRPr="00B74A5E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 </w:t>
      </w:r>
      <w:r w:rsidRPr="00B74A5E">
        <w:rPr>
          <w:rFonts w:ascii="Times New Roman" w:eastAsia="Times New Roman" w:hAnsi="Times New Roman" w:cs="Times New Roman"/>
          <w:bCs/>
        </w:rPr>
        <w:t>(наименование, юридический адрес, телефон, адрес электронной почты)</w:t>
      </w:r>
    </w:p>
    <w:p w:rsidR="00DE7A09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E7A09" w:rsidRPr="00F803AE" w:rsidRDefault="007E3367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4. Правовой акт о назначении общественных обсуждений или публичных слушаний </w:t>
      </w:r>
      <w:r w:rsidR="00DE7A09" w:rsidRPr="00F803AE">
        <w:rPr>
          <w:rFonts w:ascii="Times New Roman" w:eastAsia="Times New Roman" w:hAnsi="Times New Roman" w:cs="Times New Roman"/>
          <w:bCs/>
        </w:rPr>
        <w:t>(дата, номер, заголовок)</w:t>
      </w:r>
    </w:p>
    <w:p w:rsidR="00DE7A09" w:rsidRPr="00F9797D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Постановление главы Павловского муниципального района Воронежской области от 29.01.2021 № 33 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«</w:t>
      </w:r>
      <w:r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Об организации публичных слушаний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по вопросу: «Об утверждении проекта планировки и проекта межевания территории для размещения линейного объекта «Обустройство площадок объектами инженерной инфраструктуры под компактную жилищную застройку «Сети инженерно-технического обеспечения группы многоквартирных жилых домов в с. Елизаветовка Павловского района. Внешние сети водоотведения»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7E3367" w:rsidRPr="00F9797D" w:rsidRDefault="007E3367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5. Срок проведения общественных обсуждений или публичных слушаний</w:t>
      </w:r>
    </w:p>
    <w:p w:rsidR="00DE7A09" w:rsidRPr="00F9797D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15D0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С 27.01.2021 года по 01.03.2021 года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DE7A09" w:rsidRDefault="00DE7A09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E7A09" w:rsidRPr="00C07988" w:rsidRDefault="007E3367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6. Формы  оповещения  о  проведении общественных обсуждений или публичных </w:t>
      </w:r>
      <w:r w:rsidR="00DE7A09"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слушаний </w:t>
      </w:r>
      <w:r w:rsidR="00DE7A09" w:rsidRPr="00C07988">
        <w:rPr>
          <w:rFonts w:ascii="Times New Roman" w:eastAsia="Times New Roman" w:hAnsi="Times New Roman" w:cs="Times New Roman"/>
          <w:bCs/>
        </w:rPr>
        <w:t>(название, номер, дата печатных изданий и др. формы)</w:t>
      </w:r>
    </w:p>
    <w:p w:rsidR="00DE7A09" w:rsidRPr="00CC7C7A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Муниципальная газета «Павловский муниципальный вестник» № 1 от 29.01.2021 года;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</w:t>
      </w: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</w:p>
    <w:p w:rsidR="00DE7A09" w:rsidRPr="00F9797D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официальный сайт администрации Павловского муниципального района Воронежской области.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DE7A09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7. Сведения о проведении экспозиции по материалам (где и когда проведена)</w:t>
      </w:r>
    </w:p>
    <w:p w:rsidR="00DE7A09" w:rsidRPr="00F9797D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Экспозиция проведена с 04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.02.</w:t>
      </w: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2021 года по 18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.02.</w:t>
      </w:r>
      <w:r w:rsidRPr="00CC7C7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2021 года по адресу: Воронежская область, г. Павловск, ул. Гоголя, 40 а.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E7A09" w:rsidRPr="00F57D50" w:rsidRDefault="007E3367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8. Сведения   о  проведении  открытого  заседания  участников   публичных</w:t>
      </w:r>
      <w:r w:rsidR="005F281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слушаний  </w:t>
      </w:r>
      <w:r w:rsidR="00DE7A09" w:rsidRPr="00F57D50">
        <w:rPr>
          <w:rFonts w:ascii="Times New Roman" w:eastAsia="Times New Roman" w:hAnsi="Times New Roman" w:cs="Times New Roman"/>
          <w:bCs/>
        </w:rPr>
        <w:t>(где и когда проведено, состав и количество участников, количество предложений и замечаний</w:t>
      </w:r>
      <w:r w:rsidR="00DE7A09">
        <w:rPr>
          <w:rFonts w:ascii="Times New Roman" w:eastAsia="Times New Roman" w:hAnsi="Times New Roman" w:cs="Times New Roman"/>
          <w:bCs/>
        </w:rPr>
        <w:t>)</w:t>
      </w:r>
    </w:p>
    <w:p w:rsidR="00DE7A09" w:rsidRPr="00F9797D" w:rsidRDefault="00DE7A09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57D5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Открытое собрание участников публичных слушаний проведено 19.02.2021 года в 16.00 часов в зале заседаний администрации Павловского муниципального района Воронежской области. В собрании приняли участие жители села Елизаветовка и городского поселения - город Павловск Павловского муниципального района </w:t>
      </w:r>
      <w:r w:rsidRPr="00F57D5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lastRenderedPageBreak/>
        <w:t>Воронежской области в количестве 65 человек. В комиссию по подготовке и проведению публичных слушаний поступило одно заявление по вопросу прохождения трассы сети водоотведения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7E3367" w:rsidRPr="00F9797D" w:rsidRDefault="007E3367" w:rsidP="00DE7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70616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9. Сведения о протоколе общественных обсуждений или публичных слушаний </w:t>
      </w:r>
      <w:r w:rsidRPr="00F70616">
        <w:rPr>
          <w:rFonts w:ascii="Times New Roman" w:eastAsia="Times New Roman" w:hAnsi="Times New Roman" w:cs="Times New Roman"/>
          <w:bCs/>
        </w:rPr>
        <w:t>(когда утвержден)</w:t>
      </w:r>
    </w:p>
    <w:p w:rsidR="007E3367" w:rsidRPr="00F9797D" w:rsidRDefault="00F70616" w:rsidP="00F706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7061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Протокол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r w:rsidRPr="00F7061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общественных обсуждений или публичных слушаний № </w:t>
      </w:r>
      <w:r w:rsidRPr="00996F6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1</w:t>
      </w:r>
      <w:r w:rsidRPr="00F70616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от </w:t>
      </w:r>
      <w:r w:rsidR="0069477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20</w:t>
      </w:r>
      <w:r w:rsidRPr="00996F6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.02.2021 года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 w:rsidR="007E3367" w:rsidRPr="00F9797D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</w:t>
      </w:r>
      <w:r w:rsidR="00B74A5E"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</w:p>
    <w:p w:rsidR="00F70616" w:rsidRDefault="00F70616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10. Выводы и рекомендации по проведению общественных обсуждений или публичных слушаний по проекту:</w:t>
      </w:r>
    </w:p>
    <w:p w:rsidR="00794312" w:rsidRPr="00794312" w:rsidRDefault="00794312" w:rsidP="0079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1. Публичные слушания по проекту планировки и проекту межевания территории  </w:t>
      </w:r>
      <w:r w:rsidRPr="00996F6D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для размещения линейного объекта «Обустройство площадок объектами инженерной инфраструктуры под компактную жилищную застройку «Сети инженерно-технического обеспечения группы многоквартирных жилых домов в с. Елизаветовка Павловского района. Внешние сети водоотведения»</w:t>
      </w: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признаются состоявшимися;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</w:t>
      </w:r>
    </w:p>
    <w:p w:rsidR="00794312" w:rsidRPr="00794312" w:rsidRDefault="00794312" w:rsidP="0079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2. Публичные слушания по проекту планировки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и </w:t>
      </w: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проекту межевания территории  проведены в соответствии с требованиями действующего законодательства;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</w:t>
      </w:r>
    </w:p>
    <w:p w:rsidR="00794312" w:rsidRPr="00794312" w:rsidRDefault="00794312" w:rsidP="0079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3. До участников публичных слушаний, в соответствии с действующим законодательством, доведены положения проекта планировки</w:t>
      </w: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и</w:t>
      </w: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проекта межевания территории в полном объеме;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</w:t>
      </w:r>
    </w:p>
    <w:p w:rsidR="00794312" w:rsidRPr="00794312" w:rsidRDefault="00794312" w:rsidP="00794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4. Поступившие замечания по проекту в период проведения публичных слушаний рассмотрены.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</w:t>
      </w:r>
      <w:r w:rsidRPr="00794312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</w:p>
    <w:p w:rsidR="007E3367" w:rsidRPr="00F9797D" w:rsidRDefault="00794312" w:rsidP="00230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5. </w:t>
      </w:r>
      <w:r w:rsidR="00230431" w:rsidRPr="00230431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Проект планировки и проект межевания территории отклонен и направлен на доработку</w:t>
      </w:r>
      <w:r w:rsidR="00230431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  <w:r w:rsidR="00230431">
        <w:rPr>
          <w:rFonts w:ascii="Times New Roman" w:eastAsia="Times New Roman" w:hAnsi="Times New Roman" w:cs="Times New Roman"/>
          <w:bCs/>
          <w:sz w:val="26"/>
          <w:szCs w:val="26"/>
        </w:rPr>
        <w:t>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</w:t>
      </w:r>
      <w:r w:rsidR="00230431">
        <w:rPr>
          <w:rFonts w:ascii="Times New Roman" w:eastAsia="Times New Roman" w:hAnsi="Times New Roman" w:cs="Times New Roman"/>
          <w:bCs/>
          <w:sz w:val="26"/>
          <w:szCs w:val="26"/>
        </w:rPr>
        <w:t>______</w:t>
      </w:r>
      <w:r w:rsidR="00230431"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7E3367" w:rsidRDefault="007E3367" w:rsidP="007E336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br/>
      </w:r>
    </w:p>
    <w:p w:rsidR="00230431" w:rsidRPr="00F9797D" w:rsidRDefault="00230431" w:rsidP="007E3367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1746B" w:rsidRDefault="0011746B" w:rsidP="00117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Председатель </w:t>
      </w:r>
    </w:p>
    <w:p w:rsidR="0011746B" w:rsidRDefault="0011746B" w:rsidP="00117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общественных обсуждений </w:t>
      </w:r>
    </w:p>
    <w:p w:rsidR="0011746B" w:rsidRPr="00F9797D" w:rsidRDefault="0011746B" w:rsidP="0011746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или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публичных слушаний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</w:t>
      </w:r>
      <w:r w:rsidR="00B74A5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_______________         </w:t>
      </w:r>
      <w:r w:rsidR="00F70616" w:rsidRPr="00626F55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Ю.А. Черенков</w:t>
      </w:r>
      <w:r w:rsidR="00F70616">
        <w:rPr>
          <w:rFonts w:ascii="Times New Roman" w:eastAsia="Times New Roman" w:hAnsi="Times New Roman" w:cs="Times New Roman"/>
          <w:bCs/>
          <w:sz w:val="26"/>
          <w:szCs w:val="26"/>
        </w:rPr>
        <w:t xml:space="preserve">______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11746B" w:rsidRPr="00B74A5E" w:rsidRDefault="0011746B" w:rsidP="00117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  <w:r w:rsidRPr="00B74A5E">
        <w:rPr>
          <w:rFonts w:ascii="Times New Roman" w:eastAsia="Times New Roman" w:hAnsi="Times New Roman" w:cs="Times New Roman"/>
          <w:bCs/>
        </w:rPr>
        <w:t xml:space="preserve">                                                              </w:t>
      </w:r>
      <w:r w:rsidR="00B74A5E">
        <w:rPr>
          <w:rFonts w:ascii="Times New Roman" w:eastAsia="Times New Roman" w:hAnsi="Times New Roman" w:cs="Times New Roman"/>
          <w:bCs/>
        </w:rPr>
        <w:t xml:space="preserve">                 </w:t>
      </w:r>
      <w:r w:rsidRPr="00B74A5E">
        <w:rPr>
          <w:rFonts w:ascii="Times New Roman" w:eastAsia="Times New Roman" w:hAnsi="Times New Roman" w:cs="Times New Roman"/>
          <w:bCs/>
        </w:rPr>
        <w:t xml:space="preserve"> (подпись)                                 (Ф.И.О.)</w:t>
      </w:r>
    </w:p>
    <w:p w:rsidR="0011746B" w:rsidRPr="00B74A5E" w:rsidRDefault="0011746B" w:rsidP="0011746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</w:p>
    <w:p w:rsidR="0011746B" w:rsidRDefault="0011746B" w:rsidP="00117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Секретарь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11746B" w:rsidRDefault="0011746B" w:rsidP="00117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общественных обсуждений </w:t>
      </w:r>
    </w:p>
    <w:p w:rsidR="0011746B" w:rsidRPr="00F9797D" w:rsidRDefault="0011746B" w:rsidP="0011746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или </w:t>
      </w:r>
      <w:r w:rsidRPr="00F9797D">
        <w:rPr>
          <w:rFonts w:ascii="Times New Roman" w:eastAsia="Times New Roman" w:hAnsi="Times New Roman" w:cs="Times New Roman"/>
          <w:bCs/>
          <w:sz w:val="26"/>
          <w:szCs w:val="26"/>
        </w:rPr>
        <w:t>публичных слушаний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</w:t>
      </w:r>
      <w:r w:rsidR="00B74A5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_______________        </w:t>
      </w:r>
      <w:r w:rsidR="00F70616" w:rsidRPr="00626F55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Н.Ю. Тимошенко</w:t>
      </w:r>
      <w:r w:rsidR="00F70616">
        <w:rPr>
          <w:rFonts w:ascii="Times New Roman" w:eastAsia="Times New Roman" w:hAnsi="Times New Roman" w:cs="Times New Roman"/>
          <w:bCs/>
          <w:sz w:val="26"/>
          <w:szCs w:val="26"/>
        </w:rPr>
        <w:t xml:space="preserve">_____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</w:p>
    <w:p w:rsidR="0011746B" w:rsidRPr="00B74A5E" w:rsidRDefault="0011746B" w:rsidP="001174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</w:t>
      </w:r>
      <w:r w:rsidR="00B74A5E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</w:t>
      </w:r>
      <w:r w:rsidRPr="00B74A5E">
        <w:rPr>
          <w:rFonts w:ascii="Times New Roman" w:eastAsia="Times New Roman" w:hAnsi="Times New Roman" w:cs="Times New Roman"/>
          <w:bCs/>
        </w:rPr>
        <w:t>(подпись)                                 (Ф.И.О.)</w:t>
      </w:r>
    </w:p>
    <w:p w:rsidR="0011746B" w:rsidRPr="00F9797D" w:rsidRDefault="0011746B" w:rsidP="0011746B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7E3367" w:rsidRPr="00F9797D" w:rsidRDefault="007E3367" w:rsidP="007E33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15C49" w:rsidRDefault="007E3367" w:rsidP="00EE5C44">
      <w:pPr>
        <w:spacing w:after="300" w:line="240" w:lineRule="auto"/>
        <w:ind w:firstLine="709"/>
        <w:jc w:val="both"/>
      </w:pPr>
      <w:r w:rsidRPr="00650CE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br/>
      </w:r>
      <w:r w:rsidRPr="00650CE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br/>
      </w:r>
    </w:p>
    <w:sectPr w:rsidR="00E15C49" w:rsidSect="00B74A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85BC4"/>
    <w:multiLevelType w:val="multilevel"/>
    <w:tmpl w:val="552E5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3367"/>
    <w:rsid w:val="00034B7A"/>
    <w:rsid w:val="00047918"/>
    <w:rsid w:val="00065C29"/>
    <w:rsid w:val="000F61F1"/>
    <w:rsid w:val="00100A2E"/>
    <w:rsid w:val="00116F79"/>
    <w:rsid w:val="0011746B"/>
    <w:rsid w:val="0012029C"/>
    <w:rsid w:val="0012759C"/>
    <w:rsid w:val="001350BD"/>
    <w:rsid w:val="0013531E"/>
    <w:rsid w:val="00141E83"/>
    <w:rsid w:val="00164F0D"/>
    <w:rsid w:val="0017756E"/>
    <w:rsid w:val="0018381B"/>
    <w:rsid w:val="001B0F2E"/>
    <w:rsid w:val="001B4AAA"/>
    <w:rsid w:val="001F0B45"/>
    <w:rsid w:val="00230431"/>
    <w:rsid w:val="00240228"/>
    <w:rsid w:val="0025533B"/>
    <w:rsid w:val="00281B79"/>
    <w:rsid w:val="0028766A"/>
    <w:rsid w:val="002C43B7"/>
    <w:rsid w:val="002D7613"/>
    <w:rsid w:val="002F2D89"/>
    <w:rsid w:val="003264F1"/>
    <w:rsid w:val="0033217B"/>
    <w:rsid w:val="00343F5B"/>
    <w:rsid w:val="00364244"/>
    <w:rsid w:val="003914A2"/>
    <w:rsid w:val="0039548A"/>
    <w:rsid w:val="004037B2"/>
    <w:rsid w:val="00416A7E"/>
    <w:rsid w:val="00436D65"/>
    <w:rsid w:val="004557A8"/>
    <w:rsid w:val="00460385"/>
    <w:rsid w:val="00490078"/>
    <w:rsid w:val="004A4221"/>
    <w:rsid w:val="004B4B10"/>
    <w:rsid w:val="00527A7A"/>
    <w:rsid w:val="00564CA0"/>
    <w:rsid w:val="00572666"/>
    <w:rsid w:val="005824F9"/>
    <w:rsid w:val="00594A63"/>
    <w:rsid w:val="005B651E"/>
    <w:rsid w:val="005C6836"/>
    <w:rsid w:val="005F281B"/>
    <w:rsid w:val="0061319A"/>
    <w:rsid w:val="006756EC"/>
    <w:rsid w:val="00694772"/>
    <w:rsid w:val="006E74E0"/>
    <w:rsid w:val="006F0505"/>
    <w:rsid w:val="006F7C64"/>
    <w:rsid w:val="007104D1"/>
    <w:rsid w:val="0072331E"/>
    <w:rsid w:val="00730F6D"/>
    <w:rsid w:val="00771967"/>
    <w:rsid w:val="00794312"/>
    <w:rsid w:val="007A45DD"/>
    <w:rsid w:val="007B0D16"/>
    <w:rsid w:val="007E3367"/>
    <w:rsid w:val="007E619D"/>
    <w:rsid w:val="00816707"/>
    <w:rsid w:val="00834E6F"/>
    <w:rsid w:val="00851EDD"/>
    <w:rsid w:val="00863922"/>
    <w:rsid w:val="00867982"/>
    <w:rsid w:val="008A7A87"/>
    <w:rsid w:val="008C29E5"/>
    <w:rsid w:val="008D719B"/>
    <w:rsid w:val="008E0F27"/>
    <w:rsid w:val="00911CDC"/>
    <w:rsid w:val="00915706"/>
    <w:rsid w:val="009369A5"/>
    <w:rsid w:val="00942EB4"/>
    <w:rsid w:val="009D77D5"/>
    <w:rsid w:val="00A2335D"/>
    <w:rsid w:val="00A309BE"/>
    <w:rsid w:val="00A64EB8"/>
    <w:rsid w:val="00AA0E96"/>
    <w:rsid w:val="00B05BC4"/>
    <w:rsid w:val="00B1314C"/>
    <w:rsid w:val="00B410EF"/>
    <w:rsid w:val="00B74A5E"/>
    <w:rsid w:val="00BA33F6"/>
    <w:rsid w:val="00BC10E6"/>
    <w:rsid w:val="00BC1DB8"/>
    <w:rsid w:val="00BC5304"/>
    <w:rsid w:val="00C07273"/>
    <w:rsid w:val="00C14271"/>
    <w:rsid w:val="00C43D40"/>
    <w:rsid w:val="00C645CF"/>
    <w:rsid w:val="00CA3E87"/>
    <w:rsid w:val="00CC6E43"/>
    <w:rsid w:val="00D149F8"/>
    <w:rsid w:val="00D3442A"/>
    <w:rsid w:val="00D5576E"/>
    <w:rsid w:val="00D84260"/>
    <w:rsid w:val="00D934F3"/>
    <w:rsid w:val="00D97608"/>
    <w:rsid w:val="00DA2EBB"/>
    <w:rsid w:val="00DD1ADC"/>
    <w:rsid w:val="00DE7A09"/>
    <w:rsid w:val="00E001DC"/>
    <w:rsid w:val="00E15C49"/>
    <w:rsid w:val="00E312F3"/>
    <w:rsid w:val="00E7198A"/>
    <w:rsid w:val="00E74B56"/>
    <w:rsid w:val="00E95FF9"/>
    <w:rsid w:val="00EA1258"/>
    <w:rsid w:val="00EA6976"/>
    <w:rsid w:val="00EB1066"/>
    <w:rsid w:val="00EB5FF8"/>
    <w:rsid w:val="00EC2F30"/>
    <w:rsid w:val="00EC6EEA"/>
    <w:rsid w:val="00EE5C44"/>
    <w:rsid w:val="00F07F53"/>
    <w:rsid w:val="00F16838"/>
    <w:rsid w:val="00F50FC4"/>
    <w:rsid w:val="00F54075"/>
    <w:rsid w:val="00F62A8F"/>
    <w:rsid w:val="00F67A69"/>
    <w:rsid w:val="00F7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36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E15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">
    <w:name w:val="Без интервала1"/>
    <w:rsid w:val="00E15C4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E15C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rsid w:val="00E15C49"/>
    <w:rPr>
      <w:rFonts w:ascii="Times New Roman" w:hAnsi="Times New Roman" w:cs="Times New Roman" w:hint="default"/>
      <w:color w:val="0000FF"/>
      <w:u w:val="single"/>
    </w:rPr>
  </w:style>
  <w:style w:type="paragraph" w:styleId="a5">
    <w:name w:val="Title"/>
    <w:basedOn w:val="a"/>
    <w:link w:val="a6"/>
    <w:qFormat/>
    <w:rsid w:val="00594A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594A6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ody Text Indent"/>
    <w:basedOn w:val="a"/>
    <w:link w:val="a8"/>
    <w:rsid w:val="00594A6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94A6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564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64CA0"/>
    <w:rPr>
      <w:b/>
      <w:bCs/>
    </w:rPr>
  </w:style>
  <w:style w:type="paragraph" w:styleId="ab">
    <w:name w:val="No Spacing"/>
    <w:uiPriority w:val="1"/>
    <w:qFormat/>
    <w:rsid w:val="002F2D89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Subtitle"/>
    <w:basedOn w:val="a"/>
    <w:link w:val="ad"/>
    <w:qFormat/>
    <w:rsid w:val="00B74A5E"/>
    <w:pPr>
      <w:spacing w:after="0" w:line="240" w:lineRule="auto"/>
      <w:ind w:left="284" w:right="425" w:firstLine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0"/>
    <w:link w:val="ac"/>
    <w:rsid w:val="00B74A5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A44A7-6EBC-43DF-BFA1-00050A4C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ntimoshenko</cp:lastModifiedBy>
  <cp:revision>25</cp:revision>
  <cp:lastPrinted>2021-02-20T12:09:00Z</cp:lastPrinted>
  <dcterms:created xsi:type="dcterms:W3CDTF">2018-05-28T08:21:00Z</dcterms:created>
  <dcterms:modified xsi:type="dcterms:W3CDTF">2021-02-24T14:51:00Z</dcterms:modified>
</cp:coreProperties>
</file>