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5B8" w:rsidRPr="00BA55B8" w:rsidRDefault="00BA55B8" w:rsidP="00BA55B8">
      <w:pPr>
        <w:spacing w:after="0" w:line="240" w:lineRule="auto"/>
        <w:jc w:val="center"/>
        <w:rPr>
          <w:rFonts w:ascii="Times New Roman" w:eastAsia="Times New Roman" w:hAnsi="Times New Roman" w:cs="Times New Roman"/>
          <w:b/>
          <w:sz w:val="20"/>
          <w:szCs w:val="20"/>
          <w:lang w:eastAsia="ru-RU"/>
        </w:rPr>
      </w:pPr>
      <w:r w:rsidRPr="00BA55B8">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52"/>
        <w:gridCol w:w="5603"/>
      </w:tblGrid>
      <w:tr w:rsidR="00BA55B8" w:rsidRPr="00BA55B8" w:rsidTr="00BA55B8">
        <w:tc>
          <w:tcPr>
            <w:tcW w:w="2000" w:type="pct"/>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Номер извещения</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________________________________________________</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Поставка молока питьевого </w:t>
            </w:r>
            <w:proofErr w:type="spellStart"/>
            <w:r w:rsidRPr="00BA55B8">
              <w:rPr>
                <w:rFonts w:ascii="Times New Roman" w:eastAsia="Times New Roman" w:hAnsi="Times New Roman" w:cs="Times New Roman"/>
                <w:sz w:val="18"/>
                <w:szCs w:val="18"/>
                <w:lang w:eastAsia="ru-RU"/>
              </w:rPr>
              <w:t>ультрапастеризованного</w:t>
            </w:r>
            <w:proofErr w:type="spellEnd"/>
            <w:r w:rsidRPr="00BA55B8">
              <w:rPr>
                <w:rFonts w:ascii="Times New Roman" w:eastAsia="Times New Roman" w:hAnsi="Times New Roman" w:cs="Times New Roman"/>
                <w:sz w:val="18"/>
                <w:szCs w:val="18"/>
                <w:lang w:eastAsia="ru-RU"/>
              </w:rPr>
              <w:t>.</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Электронный аукцион</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ЗАО «</w:t>
            </w:r>
            <w:proofErr w:type="spellStart"/>
            <w:r w:rsidRPr="00BA55B8">
              <w:rPr>
                <w:rFonts w:ascii="Times New Roman" w:eastAsia="Times New Roman" w:hAnsi="Times New Roman" w:cs="Times New Roman"/>
                <w:sz w:val="18"/>
                <w:szCs w:val="18"/>
                <w:lang w:eastAsia="ru-RU"/>
              </w:rPr>
              <w:t>Сбербанк-АСТ</w:t>
            </w:r>
            <w:proofErr w:type="spellEnd"/>
            <w:r w:rsidRPr="00BA55B8">
              <w:rPr>
                <w:rFonts w:ascii="Times New Roman" w:eastAsia="Times New Roman" w:hAnsi="Times New Roman" w:cs="Times New Roman"/>
                <w:sz w:val="18"/>
                <w:szCs w:val="18"/>
                <w:lang w:eastAsia="ru-RU"/>
              </w:rPr>
              <w:t>»</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http://www.sberbank-ast.ru</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Уполномоченный орган</w:t>
            </w:r>
            <w:r w:rsidRPr="00BA55B8">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Почтовый адрес</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BA55B8">
              <w:rPr>
                <w:rFonts w:ascii="Times New Roman" w:eastAsia="Times New Roman" w:hAnsi="Times New Roman" w:cs="Times New Roman"/>
                <w:sz w:val="18"/>
                <w:szCs w:val="18"/>
                <w:lang w:eastAsia="ru-RU"/>
              </w:rPr>
              <w:t>обл</w:t>
            </w:r>
            <w:proofErr w:type="spellEnd"/>
            <w:r w:rsidRPr="00BA55B8">
              <w:rPr>
                <w:rFonts w:ascii="Times New Roman" w:eastAsia="Times New Roman" w:hAnsi="Times New Roman" w:cs="Times New Roman"/>
                <w:sz w:val="18"/>
                <w:szCs w:val="18"/>
                <w:lang w:eastAsia="ru-RU"/>
              </w:rPr>
              <w:t>, Павловский р-н, Павловск г, ПР-КТ РЕВОЛЮЦИИ, 8</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Место нахождения</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BA55B8">
              <w:rPr>
                <w:rFonts w:ascii="Times New Roman" w:eastAsia="Times New Roman" w:hAnsi="Times New Roman" w:cs="Times New Roman"/>
                <w:sz w:val="18"/>
                <w:szCs w:val="18"/>
                <w:lang w:eastAsia="ru-RU"/>
              </w:rPr>
              <w:t>обл</w:t>
            </w:r>
            <w:proofErr w:type="spellEnd"/>
            <w:r w:rsidRPr="00BA55B8">
              <w:rPr>
                <w:rFonts w:ascii="Times New Roman" w:eastAsia="Times New Roman" w:hAnsi="Times New Roman" w:cs="Times New Roman"/>
                <w:sz w:val="18"/>
                <w:szCs w:val="18"/>
                <w:lang w:eastAsia="ru-RU"/>
              </w:rPr>
              <w:t>, Павловский р-н, Павловск г, ПР-КТ РЕВОЛЮЦИИ, 8</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Бурцева Светлана Юрьевна</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zakupkipavl@govvrn.ru</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7-47362-24856</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Факс</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7-47362-25627</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Информация отсутствует</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Информация отсутствует</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20.09.2018 09:00</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Место подачи заявок</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http:// </w:t>
            </w:r>
            <w:proofErr w:type="spellStart"/>
            <w:r w:rsidRPr="00BA55B8">
              <w:rPr>
                <w:rFonts w:ascii="Times New Roman" w:eastAsia="Times New Roman" w:hAnsi="Times New Roman" w:cs="Times New Roman"/>
                <w:sz w:val="18"/>
                <w:szCs w:val="18"/>
                <w:lang w:eastAsia="ru-RU"/>
              </w:rPr>
              <w:t>www.sberbank-ast.ru</w:t>
            </w:r>
            <w:proofErr w:type="spellEnd"/>
            <w:r w:rsidRPr="00BA55B8">
              <w:rPr>
                <w:rFonts w:ascii="Times New Roman" w:eastAsia="Times New Roman" w:hAnsi="Times New Roman" w:cs="Times New Roman"/>
                <w:sz w:val="18"/>
                <w:szCs w:val="18"/>
                <w:lang w:eastAsia="ru-RU"/>
              </w:rPr>
              <w:t xml:space="preserve"> /</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20.09.2018</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24.09.2018</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Информация отсутствует</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1768884.00 Российский рубль</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50,00% - 884 442,000 (восемьсот восемьдесят четыре тысячи четыреста сорок два рубля 00 копеек) Бюджет Павловского муниципального района Воронежской области. 50,00% - 884 442,000 (восемьсот восемьдесят четыре тысячи четыреста сорок два рубля 00 копеек) Бюджет Воронежской области. </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183362000980236200100100110010000244</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1768884.00 Российский рубль</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Российская Федерация, Воронежская </w:t>
            </w:r>
            <w:proofErr w:type="spellStart"/>
            <w:r w:rsidRPr="00BA55B8">
              <w:rPr>
                <w:rFonts w:ascii="Times New Roman" w:eastAsia="Times New Roman" w:hAnsi="Times New Roman" w:cs="Times New Roman"/>
                <w:sz w:val="18"/>
                <w:szCs w:val="18"/>
                <w:lang w:eastAsia="ru-RU"/>
              </w:rPr>
              <w:t>обл</w:t>
            </w:r>
            <w:proofErr w:type="spellEnd"/>
            <w:r w:rsidRPr="00BA55B8">
              <w:rPr>
                <w:rFonts w:ascii="Times New Roman" w:eastAsia="Times New Roman" w:hAnsi="Times New Roman" w:cs="Times New Roman"/>
                <w:sz w:val="18"/>
                <w:szCs w:val="18"/>
                <w:lang w:eastAsia="ru-RU"/>
              </w:rPr>
              <w:t>, Павловский р-н, согласно приложению № 4</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2018 года. График оказания услуг: согласно приложению № 4. </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Требуется обеспечение заявок</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Размер обеспечения заявок</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17688.84</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Порядок внесения денежных средств в качестве обеспечения заявок</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Платежные реквизиты для перечисления денежных средств при уклонении участника закупки от заключения контракта </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"Номер расчётного счёта" 40302810045253000141</w:t>
            </w:r>
          </w:p>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"Номер лицевого счёта" 05313У19970</w:t>
            </w:r>
          </w:p>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"БИК" 042007001</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88444.20</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w:t>
            </w:r>
            <w:r w:rsidRPr="00BA55B8">
              <w:rPr>
                <w:rFonts w:ascii="Times New Roman" w:eastAsia="Times New Roman" w:hAnsi="Times New Roman" w:cs="Times New Roman"/>
                <w:sz w:val="18"/>
                <w:szCs w:val="18"/>
                <w:lang w:eastAsia="ru-RU"/>
              </w:rPr>
              <w:lastRenderedPageBreak/>
              <w:t xml:space="preserve">обеспечению, информация о банковском сопровождении контракта </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lastRenderedPageBreak/>
              <w:t xml:space="preserve">Обеспечение исполнения контракта предоставляется после признания участника победителем аукциона в виде безотзывной банковской </w:t>
            </w:r>
            <w:r w:rsidRPr="00BA55B8">
              <w:rPr>
                <w:rFonts w:ascii="Times New Roman" w:eastAsia="Times New Roman" w:hAnsi="Times New Roman" w:cs="Times New Roman"/>
                <w:sz w:val="18"/>
                <w:szCs w:val="18"/>
                <w:lang w:eastAsia="ru-RU"/>
              </w:rPr>
              <w:lastRenderedPageBreak/>
              <w:t xml:space="preserve">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"Номер расчётного счёта" 40302810045253000141</w:t>
            </w:r>
          </w:p>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"Номер лицевого счёта" 05313У19970</w:t>
            </w:r>
          </w:p>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"БИК" 042007001</w:t>
            </w:r>
          </w:p>
        </w:tc>
      </w:tr>
      <w:tr w:rsidR="00BA55B8" w:rsidRPr="00BA55B8" w:rsidTr="00BA55B8">
        <w:tc>
          <w:tcPr>
            <w:tcW w:w="0" w:type="auto"/>
            <w:gridSpan w:val="2"/>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Объект закупки</w:t>
            </w:r>
          </w:p>
        </w:tc>
      </w:tr>
      <w:tr w:rsidR="00BA55B8" w:rsidRPr="00BA55B8" w:rsidTr="00BA55B8">
        <w:tc>
          <w:tcPr>
            <w:tcW w:w="0" w:type="auto"/>
            <w:gridSpan w:val="2"/>
            <w:vAlign w:val="center"/>
            <w:hideMark/>
          </w:tcPr>
          <w:p w:rsidR="00BA55B8" w:rsidRPr="00BA55B8" w:rsidRDefault="00BA55B8" w:rsidP="00BA55B8">
            <w:pPr>
              <w:spacing w:after="0" w:line="240" w:lineRule="auto"/>
              <w:jc w:val="right"/>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Российский рубль</w:t>
            </w:r>
          </w:p>
        </w:tc>
      </w:tr>
      <w:tr w:rsidR="00BA55B8" w:rsidRPr="00BA55B8" w:rsidTr="00BA55B8">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42"/>
              <w:gridCol w:w="814"/>
              <w:gridCol w:w="1035"/>
              <w:gridCol w:w="655"/>
              <w:gridCol w:w="745"/>
              <w:gridCol w:w="1726"/>
              <w:gridCol w:w="745"/>
              <w:gridCol w:w="829"/>
              <w:gridCol w:w="487"/>
              <w:gridCol w:w="767"/>
            </w:tblGrid>
            <w:tr w:rsidR="00BA55B8" w:rsidRPr="00BA55B8" w:rsidTr="00BA55B8">
              <w:tc>
                <w:tcPr>
                  <w:tcW w:w="0" w:type="auto"/>
                  <w:vMerge w:val="restart"/>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 xml:space="preserve">Цена за </w:t>
                  </w:r>
                  <w:proofErr w:type="spellStart"/>
                  <w:r w:rsidRPr="00BA55B8">
                    <w:rPr>
                      <w:rFonts w:ascii="Times New Roman" w:eastAsia="Times New Roman" w:hAnsi="Times New Roman" w:cs="Times New Roman"/>
                      <w:b/>
                      <w:bCs/>
                      <w:sz w:val="18"/>
                      <w:szCs w:val="18"/>
                      <w:lang w:eastAsia="ru-RU"/>
                    </w:rPr>
                    <w:t>ед.изм</w:t>
                  </w:r>
                  <w:proofErr w:type="spellEnd"/>
                  <w:r w:rsidRPr="00BA55B8">
                    <w:rPr>
                      <w:rFonts w:ascii="Times New Roman" w:eastAsia="Times New Roman" w:hAnsi="Times New Roman" w:cs="Times New Roman"/>
                      <w:b/>
                      <w:bCs/>
                      <w:sz w:val="18"/>
                      <w:szCs w:val="18"/>
                      <w:lang w:eastAsia="ru-RU"/>
                    </w:rPr>
                    <w:t>.</w:t>
                  </w:r>
                </w:p>
              </w:tc>
              <w:tc>
                <w:tcPr>
                  <w:tcW w:w="0" w:type="auto"/>
                  <w:vMerge w:val="restart"/>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Стоимость</w:t>
                  </w:r>
                </w:p>
              </w:tc>
            </w:tr>
            <w:tr w:rsidR="00BA55B8" w:rsidRPr="00BA55B8" w:rsidTr="00BA55B8">
              <w:tc>
                <w:tcPr>
                  <w:tcW w:w="0" w:type="auto"/>
                  <w:vMerge/>
                  <w:vAlign w:val="center"/>
                  <w:hideMark/>
                </w:tcPr>
                <w:p w:rsidR="00BA55B8" w:rsidRPr="00BA55B8" w:rsidRDefault="00BA55B8" w:rsidP="00BA55B8">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BA55B8" w:rsidRPr="00BA55B8" w:rsidRDefault="00BA55B8" w:rsidP="00BA55B8">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Наименование</w:t>
                  </w:r>
                </w:p>
              </w:tc>
              <w:tc>
                <w:tcPr>
                  <w:tcW w:w="0" w:type="auto"/>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Значение</w:t>
                  </w:r>
                </w:p>
              </w:tc>
              <w:tc>
                <w:tcPr>
                  <w:tcW w:w="0" w:type="auto"/>
                  <w:vAlign w:val="center"/>
                  <w:hideMark/>
                </w:tcPr>
                <w:p w:rsidR="00BA55B8" w:rsidRPr="00BA55B8" w:rsidRDefault="00BA55B8" w:rsidP="00BA55B8">
                  <w:pPr>
                    <w:spacing w:after="0" w:line="240" w:lineRule="auto"/>
                    <w:jc w:val="center"/>
                    <w:rPr>
                      <w:rFonts w:ascii="Times New Roman" w:eastAsia="Times New Roman" w:hAnsi="Times New Roman" w:cs="Times New Roman"/>
                      <w:b/>
                      <w:bCs/>
                      <w:sz w:val="18"/>
                      <w:szCs w:val="18"/>
                      <w:lang w:eastAsia="ru-RU"/>
                    </w:rPr>
                  </w:pPr>
                  <w:r w:rsidRPr="00BA55B8">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BA55B8" w:rsidRPr="00BA55B8" w:rsidRDefault="00BA55B8" w:rsidP="00BA55B8">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BA55B8" w:rsidRPr="00BA55B8" w:rsidRDefault="00BA55B8" w:rsidP="00BA55B8">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BA55B8" w:rsidRPr="00BA55B8" w:rsidRDefault="00BA55B8" w:rsidP="00BA55B8">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BA55B8" w:rsidRPr="00BA55B8" w:rsidRDefault="00BA55B8" w:rsidP="00BA55B8">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BA55B8" w:rsidRPr="00BA55B8" w:rsidRDefault="00BA55B8" w:rsidP="00BA55B8">
                  <w:pPr>
                    <w:spacing w:after="0" w:line="240" w:lineRule="auto"/>
                    <w:rPr>
                      <w:rFonts w:ascii="Times New Roman" w:eastAsia="Times New Roman" w:hAnsi="Times New Roman" w:cs="Times New Roman"/>
                      <w:b/>
                      <w:bCs/>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Молоко питьевое </w:t>
                  </w:r>
                  <w:proofErr w:type="spellStart"/>
                  <w:r w:rsidRPr="00BA55B8">
                    <w:rPr>
                      <w:rFonts w:ascii="Times New Roman" w:eastAsia="Times New Roman" w:hAnsi="Times New Roman" w:cs="Times New Roman"/>
                      <w:sz w:val="18"/>
                      <w:szCs w:val="18"/>
                      <w:lang w:eastAsia="ru-RU"/>
                    </w:rPr>
                    <w:t>ультрапастеризованное</w:t>
                  </w:r>
                  <w:proofErr w:type="spellEnd"/>
                  <w:r w:rsidRPr="00BA55B8">
                    <w:rPr>
                      <w:rFonts w:ascii="Times New Roman" w:eastAsia="Times New Roman" w:hAnsi="Times New Roman" w:cs="Times New Roman"/>
                      <w:sz w:val="18"/>
                      <w:szCs w:val="18"/>
                      <w:lang w:eastAsia="ru-RU"/>
                    </w:rPr>
                    <w:t xml:space="preserve"> 200мл. 3,2 %</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10.51.11.121</w:t>
                  </w:r>
                </w:p>
              </w:tc>
              <w:tc>
                <w:tcPr>
                  <w:tcW w:w="0" w:type="auto"/>
                  <w:gridSpan w:val="3"/>
                  <w:vAlign w:val="center"/>
                  <w:hideMark/>
                </w:tcPr>
                <w:tbl>
                  <w:tblPr>
                    <w:tblW w:w="5000" w:type="pct"/>
                    <w:tblCellMar>
                      <w:left w:w="0" w:type="dxa"/>
                      <w:right w:w="0" w:type="dxa"/>
                    </w:tblCellMar>
                    <w:tblLook w:val="04A0"/>
                  </w:tblPr>
                  <w:tblGrid>
                    <w:gridCol w:w="2425"/>
                  </w:tblGrid>
                  <w:tr w:rsidR="00BA55B8" w:rsidRP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bl>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Штука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152490.00 (из 152490.00)</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11.60</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1768884.00</w:t>
                  </w:r>
                </w:p>
              </w:tc>
            </w:tr>
          </w:tbl>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gridSpan w:val="2"/>
            <w:vAlign w:val="center"/>
            <w:hideMark/>
          </w:tcPr>
          <w:p w:rsidR="00BA55B8" w:rsidRPr="00BA55B8" w:rsidRDefault="00BA55B8" w:rsidP="00BA55B8">
            <w:pPr>
              <w:spacing w:after="0" w:line="240" w:lineRule="auto"/>
              <w:jc w:val="right"/>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Итого: 1768884.00</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Преимущества</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Не установлены</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Дополнительная информация к требованию отсутствует</w:t>
            </w:r>
          </w:p>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Дополнительная информация к требованию отсутствует</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Не установлены</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Информация отсутствует</w:t>
            </w:r>
          </w:p>
        </w:tc>
      </w:tr>
      <w:tr w:rsidR="00BA55B8" w:rsidRPr="00BA55B8" w:rsidTr="00BA55B8">
        <w:tc>
          <w:tcPr>
            <w:tcW w:w="0" w:type="auto"/>
            <w:gridSpan w:val="2"/>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1 для публикации</w:t>
            </w:r>
          </w:p>
        </w:tc>
      </w:tr>
      <w:tr w:rsidR="00BA55B8" w:rsidRPr="00BA55B8" w:rsidTr="00BA55B8">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r w:rsidRPr="00BA55B8">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BA55B8" w:rsidRPr="00BA55B8" w:rsidRDefault="00BA55B8" w:rsidP="00BA55B8">
            <w:pPr>
              <w:spacing w:after="0" w:line="240" w:lineRule="auto"/>
              <w:rPr>
                <w:rFonts w:ascii="Times New Roman" w:eastAsia="Times New Roman" w:hAnsi="Times New Roman" w:cs="Times New Roman"/>
                <w:sz w:val="18"/>
                <w:szCs w:val="18"/>
                <w:lang w:eastAsia="ru-RU"/>
              </w:rPr>
            </w:pPr>
          </w:p>
        </w:tc>
      </w:tr>
    </w:tbl>
    <w:p w:rsidR="00476E23" w:rsidRPr="00BA55B8" w:rsidRDefault="00476E23" w:rsidP="00BA55B8">
      <w:pPr>
        <w:spacing w:after="0" w:line="240" w:lineRule="auto"/>
        <w:rPr>
          <w:rFonts w:ascii="Times New Roman" w:hAnsi="Times New Roman" w:cs="Times New Roman"/>
          <w:sz w:val="18"/>
          <w:szCs w:val="18"/>
        </w:rPr>
      </w:pPr>
    </w:p>
    <w:sectPr w:rsidR="00476E23" w:rsidRPr="00BA55B8" w:rsidSect="00476E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compat/>
  <w:rsids>
    <w:rsidRoot w:val="00BA55B8"/>
    <w:rsid w:val="00476E23"/>
    <w:rsid w:val="00BA5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E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55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BA55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BA55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BA55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BA55B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58421987">
      <w:bodyDiv w:val="1"/>
      <w:marLeft w:val="0"/>
      <w:marRight w:val="0"/>
      <w:marTop w:val="0"/>
      <w:marBottom w:val="0"/>
      <w:divBdr>
        <w:top w:val="none" w:sz="0" w:space="0" w:color="auto"/>
        <w:left w:val="none" w:sz="0" w:space="0" w:color="auto"/>
        <w:bottom w:val="none" w:sz="0" w:space="0" w:color="auto"/>
        <w:right w:val="none" w:sz="0" w:space="0" w:color="auto"/>
      </w:divBdr>
      <w:divsChild>
        <w:div w:id="1637831024">
          <w:marLeft w:val="0"/>
          <w:marRight w:val="0"/>
          <w:marTop w:val="0"/>
          <w:marBottom w:val="0"/>
          <w:divBdr>
            <w:top w:val="none" w:sz="0" w:space="0" w:color="auto"/>
            <w:left w:val="none" w:sz="0" w:space="0" w:color="auto"/>
            <w:bottom w:val="none" w:sz="0" w:space="0" w:color="auto"/>
            <w:right w:val="none" w:sz="0" w:space="0" w:color="auto"/>
          </w:divBdr>
          <w:divsChild>
            <w:div w:id="125514171">
              <w:marLeft w:val="0"/>
              <w:marRight w:val="0"/>
              <w:marTop w:val="0"/>
              <w:marBottom w:val="0"/>
              <w:divBdr>
                <w:top w:val="none" w:sz="0" w:space="0" w:color="auto"/>
                <w:left w:val="none" w:sz="0" w:space="0" w:color="auto"/>
                <w:bottom w:val="none" w:sz="0" w:space="0" w:color="auto"/>
                <w:right w:val="none" w:sz="0" w:space="0" w:color="auto"/>
              </w:divBdr>
              <w:divsChild>
                <w:div w:id="1128284301">
                  <w:marLeft w:val="0"/>
                  <w:marRight w:val="0"/>
                  <w:marTop w:val="0"/>
                  <w:marBottom w:val="0"/>
                  <w:divBdr>
                    <w:top w:val="none" w:sz="0" w:space="0" w:color="auto"/>
                    <w:left w:val="none" w:sz="0" w:space="0" w:color="auto"/>
                    <w:bottom w:val="none" w:sz="0" w:space="0" w:color="auto"/>
                    <w:right w:val="none" w:sz="0" w:space="0" w:color="auto"/>
                  </w:divBdr>
                  <w:divsChild>
                    <w:div w:id="293218892">
                      <w:marLeft w:val="0"/>
                      <w:marRight w:val="0"/>
                      <w:marTop w:val="0"/>
                      <w:marBottom w:val="0"/>
                      <w:divBdr>
                        <w:top w:val="none" w:sz="0" w:space="0" w:color="auto"/>
                        <w:left w:val="none" w:sz="0" w:space="0" w:color="auto"/>
                        <w:bottom w:val="none" w:sz="0" w:space="0" w:color="auto"/>
                        <w:right w:val="none" w:sz="0" w:space="0" w:color="auto"/>
                      </w:divBdr>
                      <w:divsChild>
                        <w:div w:id="1627928290">
                          <w:marLeft w:val="0"/>
                          <w:marRight w:val="0"/>
                          <w:marTop w:val="0"/>
                          <w:marBottom w:val="0"/>
                          <w:divBdr>
                            <w:top w:val="none" w:sz="0" w:space="0" w:color="auto"/>
                            <w:left w:val="none" w:sz="0" w:space="0" w:color="auto"/>
                            <w:bottom w:val="none" w:sz="0" w:space="0" w:color="auto"/>
                            <w:right w:val="none" w:sz="0" w:space="0" w:color="auto"/>
                          </w:divBdr>
                          <w:divsChild>
                            <w:div w:id="1858470805">
                              <w:marLeft w:val="0"/>
                              <w:marRight w:val="0"/>
                              <w:marTop w:val="0"/>
                              <w:marBottom w:val="0"/>
                              <w:divBdr>
                                <w:top w:val="none" w:sz="0" w:space="0" w:color="auto"/>
                                <w:left w:val="none" w:sz="0" w:space="0" w:color="auto"/>
                                <w:bottom w:val="none" w:sz="0" w:space="0" w:color="auto"/>
                                <w:right w:val="none" w:sz="0" w:space="0" w:color="auto"/>
                              </w:divBdr>
                              <w:divsChild>
                                <w:div w:id="11672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985</Words>
  <Characters>5619</Characters>
  <Application>Microsoft Office Word</Application>
  <DocSecurity>0</DocSecurity>
  <Lines>46</Lines>
  <Paragraphs>13</Paragraphs>
  <ScaleCrop>false</ScaleCrop>
  <Company/>
  <LinksUpToDate>false</LinksUpToDate>
  <CharactersWithSpaces>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2018-09-12T12:29:00Z</cp:lastPrinted>
  <dcterms:created xsi:type="dcterms:W3CDTF">2018-09-12T12:28:00Z</dcterms:created>
  <dcterms:modified xsi:type="dcterms:W3CDTF">2018-09-12T12:33:00Z</dcterms:modified>
</cp:coreProperties>
</file>