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B2" w:rsidRPr="000832B2" w:rsidRDefault="000832B2" w:rsidP="000832B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Утверждены</w:t>
      </w:r>
    </w:p>
    <w:p w:rsidR="000832B2" w:rsidRPr="000832B2" w:rsidRDefault="000832B2" w:rsidP="000832B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решением</w:t>
      </w:r>
      <w:r w:rsidRPr="000832B2">
        <w:rPr>
          <w:rFonts w:ascii="Times New Roman" w:hAnsi="Times New Roman" w:cs="Times New Roman"/>
          <w:sz w:val="26"/>
          <w:szCs w:val="26"/>
        </w:rPr>
        <w:t xml:space="preserve"> Совета народных </w:t>
      </w:r>
    </w:p>
    <w:p w:rsidR="000832B2" w:rsidRPr="000832B2" w:rsidRDefault="000832B2" w:rsidP="000832B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32B2">
        <w:rPr>
          <w:rFonts w:ascii="Times New Roman" w:hAnsi="Times New Roman" w:cs="Times New Roman"/>
          <w:sz w:val="26"/>
          <w:szCs w:val="26"/>
        </w:rPr>
        <w:tab/>
        <w:t>депутатов Павловского</w:t>
      </w:r>
    </w:p>
    <w:p w:rsidR="000832B2" w:rsidRPr="000832B2" w:rsidRDefault="000832B2" w:rsidP="000832B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32B2">
        <w:rPr>
          <w:rFonts w:ascii="Times New Roman" w:hAnsi="Times New Roman" w:cs="Times New Roman"/>
          <w:sz w:val="26"/>
          <w:szCs w:val="26"/>
        </w:rPr>
        <w:tab/>
        <w:t>муниципального района</w:t>
      </w:r>
    </w:p>
    <w:p w:rsidR="000832B2" w:rsidRPr="000832B2" w:rsidRDefault="000832B2" w:rsidP="000832B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32B2">
        <w:rPr>
          <w:rFonts w:ascii="Times New Roman" w:hAnsi="Times New Roman" w:cs="Times New Roman"/>
          <w:sz w:val="26"/>
          <w:szCs w:val="26"/>
        </w:rPr>
        <w:tab/>
        <w:t>от 21.02.2008 г. № 177</w:t>
      </w:r>
    </w:p>
    <w:p w:rsidR="000832B2" w:rsidRPr="000832B2" w:rsidRDefault="000832B2" w:rsidP="000832B2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832B2" w:rsidRPr="000832B2" w:rsidRDefault="000832B2" w:rsidP="000832B2">
      <w:pPr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832B2" w:rsidRPr="000832B2" w:rsidRDefault="000832B2" w:rsidP="000832B2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32B2">
        <w:rPr>
          <w:rFonts w:ascii="Times New Roman" w:hAnsi="Times New Roman" w:cs="Times New Roman"/>
          <w:b/>
          <w:bCs/>
          <w:sz w:val="26"/>
          <w:szCs w:val="26"/>
        </w:rPr>
        <w:t>СВОД ЭТИЧЕСКИХ ПРАВИЛ МУНИЦИПАЛЬНЫХ СЛУЖАЩИХ</w:t>
      </w:r>
    </w:p>
    <w:p w:rsidR="000832B2" w:rsidRPr="000832B2" w:rsidRDefault="000832B2" w:rsidP="000832B2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32B2">
        <w:rPr>
          <w:rFonts w:ascii="Times New Roman" w:hAnsi="Times New Roman" w:cs="Times New Roman"/>
          <w:b/>
          <w:bCs/>
          <w:sz w:val="26"/>
          <w:szCs w:val="26"/>
        </w:rPr>
        <w:t>ПАВЛОВСКОГО  МУНИЦИПАЛЬНОГО  РАЙОНА</w:t>
      </w:r>
    </w:p>
    <w:p w:rsidR="000832B2" w:rsidRPr="000832B2" w:rsidRDefault="000832B2" w:rsidP="000832B2">
      <w:pPr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832B2" w:rsidRPr="000832B2" w:rsidRDefault="000832B2" w:rsidP="000832B2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32B2">
        <w:rPr>
          <w:rFonts w:ascii="Times New Roman" w:hAnsi="Times New Roman" w:cs="Times New Roman"/>
          <w:b/>
          <w:bCs/>
          <w:sz w:val="26"/>
          <w:szCs w:val="26"/>
        </w:rPr>
        <w:t>1. Служение общественным интересам</w:t>
      </w:r>
    </w:p>
    <w:p w:rsidR="000832B2" w:rsidRPr="000832B2" w:rsidRDefault="000832B2" w:rsidP="000832B2">
      <w:pPr>
        <w:spacing w:after="0" w:line="240" w:lineRule="auto"/>
        <w:ind w:firstLine="540"/>
        <w:rPr>
          <w:rFonts w:ascii="Times New Roman" w:hAnsi="Times New Roman" w:cs="Times New Roman"/>
          <w:bCs/>
          <w:sz w:val="26"/>
          <w:szCs w:val="26"/>
        </w:rPr>
      </w:pPr>
    </w:p>
    <w:p w:rsidR="000832B2" w:rsidRPr="000832B2" w:rsidRDefault="000832B2" w:rsidP="000832B2">
      <w:pPr>
        <w:pStyle w:val="a3"/>
        <w:spacing w:after="0"/>
        <w:ind w:firstLine="540"/>
        <w:rPr>
          <w:rFonts w:ascii="Times New Roman" w:hAnsi="Times New Roman"/>
          <w:szCs w:val="26"/>
        </w:rPr>
      </w:pPr>
      <w:r w:rsidRPr="000832B2">
        <w:rPr>
          <w:rFonts w:ascii="Times New Roman" w:hAnsi="Times New Roman"/>
          <w:szCs w:val="26"/>
        </w:rPr>
        <w:t>1.1. Гражданин Российской Федерации при поступлении на муниципальную должность принимает на себя обязательства следовать в своей общественной и личной жизни этическим нормам.</w:t>
      </w:r>
    </w:p>
    <w:p w:rsidR="000832B2" w:rsidRPr="000832B2" w:rsidRDefault="000832B2" w:rsidP="000832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2B2">
        <w:rPr>
          <w:rFonts w:ascii="Times New Roman" w:hAnsi="Times New Roman" w:cs="Times New Roman"/>
          <w:sz w:val="26"/>
          <w:szCs w:val="26"/>
        </w:rPr>
        <w:t>Интересы общества, отечества и муниципального образования являются высшим критерием и конечной целью профессиональной деятельности муниципального служащего.</w:t>
      </w:r>
    </w:p>
    <w:p w:rsidR="000832B2" w:rsidRPr="000832B2" w:rsidRDefault="000832B2" w:rsidP="000832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2B2">
        <w:rPr>
          <w:rFonts w:ascii="Times New Roman" w:hAnsi="Times New Roman" w:cs="Times New Roman"/>
          <w:sz w:val="26"/>
          <w:szCs w:val="26"/>
        </w:rPr>
        <w:t>Моральный, гражданский и профессиональный долг муниципального служащего – руководствоваться интересами населения, придавать им первостепенное значение и отстаивать их в процессе принятия и осуществления решений.</w:t>
      </w:r>
    </w:p>
    <w:p w:rsidR="000832B2" w:rsidRPr="000832B2" w:rsidRDefault="000832B2" w:rsidP="000832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2B2">
        <w:rPr>
          <w:rFonts w:ascii="Times New Roman" w:hAnsi="Times New Roman" w:cs="Times New Roman"/>
          <w:sz w:val="26"/>
          <w:szCs w:val="26"/>
        </w:rPr>
        <w:t>1.2. Муниципальный служащий не должен своими действиями, предположениями, решениями подрывать авторитет муниципальной службы, ставить выполнение служебных обязанностей в зависимость от личной заинтересованности, уклоняться от личной ответственности.</w:t>
      </w:r>
    </w:p>
    <w:p w:rsidR="000832B2" w:rsidRPr="000832B2" w:rsidRDefault="000832B2" w:rsidP="000832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2B2">
        <w:rPr>
          <w:rFonts w:ascii="Times New Roman" w:hAnsi="Times New Roman" w:cs="Times New Roman"/>
          <w:sz w:val="26"/>
          <w:szCs w:val="26"/>
        </w:rPr>
        <w:t>1.3. Муниципальный служащий должен стремиться к утверждению духа гражданственности в органах местного самоуправления и лично не совершать бесчестных и безответственных поступков, оскорбляющих гражданские чувства, искажающих представление об облике муниципального служащего.</w:t>
      </w:r>
    </w:p>
    <w:p w:rsidR="000832B2" w:rsidRPr="000832B2" w:rsidRDefault="000832B2" w:rsidP="000832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2B2">
        <w:rPr>
          <w:rFonts w:ascii="Times New Roman" w:hAnsi="Times New Roman" w:cs="Times New Roman"/>
          <w:sz w:val="26"/>
          <w:szCs w:val="26"/>
        </w:rPr>
        <w:t>1.4. Муниципальный служащий обязан действовать в интересах населения, проживающего на территории Павловского муниципального района.</w:t>
      </w:r>
    </w:p>
    <w:p w:rsidR="000832B2" w:rsidRPr="000832B2" w:rsidRDefault="000832B2" w:rsidP="000832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2B2">
        <w:rPr>
          <w:rFonts w:ascii="Times New Roman" w:hAnsi="Times New Roman" w:cs="Times New Roman"/>
          <w:sz w:val="26"/>
          <w:szCs w:val="26"/>
        </w:rPr>
        <w:t>1.5. Муниципальный служащий не должен использовать своё влияние в интересах преуспевающих социальных групп и ближайшего окружения.</w:t>
      </w:r>
    </w:p>
    <w:p w:rsidR="000832B2" w:rsidRPr="000832B2" w:rsidRDefault="000832B2" w:rsidP="000832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2B2">
        <w:rPr>
          <w:rFonts w:ascii="Times New Roman" w:hAnsi="Times New Roman" w:cs="Times New Roman"/>
          <w:sz w:val="26"/>
          <w:szCs w:val="26"/>
        </w:rPr>
        <w:t>1.6. Муниципальный служащий должен уважать достоинство человека, не дискриминировать одних путём предоставления другим незаслуженных благ и привилегий, способствовать сохранению социально-правового равенства граждан.</w:t>
      </w:r>
    </w:p>
    <w:p w:rsidR="000832B2" w:rsidRPr="000832B2" w:rsidRDefault="000832B2" w:rsidP="000832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32B2" w:rsidRPr="000832B2" w:rsidRDefault="000832B2" w:rsidP="000832B2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32B2">
        <w:rPr>
          <w:rFonts w:ascii="Times New Roman" w:hAnsi="Times New Roman" w:cs="Times New Roman"/>
          <w:b/>
          <w:bCs/>
          <w:sz w:val="26"/>
          <w:szCs w:val="26"/>
        </w:rPr>
        <w:t xml:space="preserve">2. Общие нравственные принципы </w:t>
      </w:r>
    </w:p>
    <w:p w:rsidR="000832B2" w:rsidRPr="000832B2" w:rsidRDefault="000832B2" w:rsidP="000832B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832B2" w:rsidRPr="000832B2" w:rsidRDefault="000832B2" w:rsidP="000832B2">
      <w:pPr>
        <w:pStyle w:val="2"/>
        <w:spacing w:after="0" w:line="240" w:lineRule="auto"/>
        <w:ind w:firstLine="540"/>
        <w:rPr>
          <w:rFonts w:ascii="Times New Roman" w:hAnsi="Times New Roman"/>
          <w:bCs/>
          <w:szCs w:val="26"/>
        </w:rPr>
      </w:pPr>
      <w:r w:rsidRPr="000832B2">
        <w:rPr>
          <w:rFonts w:ascii="Times New Roman" w:hAnsi="Times New Roman"/>
          <w:bCs/>
          <w:szCs w:val="26"/>
        </w:rPr>
        <w:t>2.1. Муниципальный служащий в своей деятельности должен руководствоваться этическими нормами, основанными на принципах гуманизма, социальной справедливости, основных правах человека.</w:t>
      </w:r>
    </w:p>
    <w:p w:rsidR="000832B2" w:rsidRPr="000832B2" w:rsidRDefault="000832B2" w:rsidP="000832B2">
      <w:pPr>
        <w:pStyle w:val="2"/>
        <w:spacing w:after="0" w:line="240" w:lineRule="auto"/>
        <w:ind w:firstLine="540"/>
        <w:rPr>
          <w:rFonts w:ascii="Times New Roman" w:hAnsi="Times New Roman"/>
          <w:bCs/>
          <w:szCs w:val="26"/>
        </w:rPr>
      </w:pPr>
      <w:r w:rsidRPr="000832B2">
        <w:rPr>
          <w:rFonts w:ascii="Times New Roman" w:hAnsi="Times New Roman"/>
          <w:bCs/>
          <w:szCs w:val="26"/>
        </w:rPr>
        <w:t>2.2. Честность и бескорыстие является обязательным правилом поведения на муниципальной службе.</w:t>
      </w:r>
    </w:p>
    <w:p w:rsidR="000832B2" w:rsidRPr="000832B2" w:rsidRDefault="000832B2" w:rsidP="000832B2">
      <w:pPr>
        <w:pStyle w:val="2"/>
        <w:spacing w:after="0" w:line="240" w:lineRule="auto"/>
        <w:ind w:firstLine="540"/>
        <w:rPr>
          <w:rFonts w:ascii="Times New Roman" w:hAnsi="Times New Roman"/>
          <w:bCs/>
          <w:szCs w:val="26"/>
        </w:rPr>
      </w:pPr>
      <w:r w:rsidRPr="000832B2">
        <w:rPr>
          <w:rFonts w:ascii="Times New Roman" w:hAnsi="Times New Roman"/>
          <w:bCs/>
          <w:szCs w:val="26"/>
        </w:rPr>
        <w:t xml:space="preserve">Неподкупность должностного лица является непременным условием его служебной деятельности.  </w:t>
      </w:r>
    </w:p>
    <w:p w:rsidR="000832B2" w:rsidRPr="000832B2" w:rsidRDefault="000832B2" w:rsidP="000832B2">
      <w:pPr>
        <w:pStyle w:val="2"/>
        <w:spacing w:after="0" w:line="240" w:lineRule="auto"/>
        <w:ind w:firstLine="540"/>
        <w:rPr>
          <w:rFonts w:ascii="Times New Roman" w:hAnsi="Times New Roman"/>
          <w:bCs/>
          <w:szCs w:val="26"/>
        </w:rPr>
      </w:pPr>
      <w:r w:rsidRPr="000832B2">
        <w:rPr>
          <w:rFonts w:ascii="Times New Roman" w:hAnsi="Times New Roman"/>
          <w:bCs/>
          <w:szCs w:val="26"/>
        </w:rPr>
        <w:lastRenderedPageBreak/>
        <w:t>2.3. Муниципальные служащие должны выполнять долг, возложенный на них обществом и законом, с высочайшей степенью ответственности. Общественное доверие и сам характер деятельности возлагают на муниципального служащего определённые обязательства и ответственность перед населением Павловского района.</w:t>
      </w:r>
    </w:p>
    <w:p w:rsidR="000832B2" w:rsidRPr="000832B2" w:rsidRDefault="000832B2" w:rsidP="000832B2">
      <w:pPr>
        <w:pStyle w:val="2"/>
        <w:spacing w:after="0" w:line="240" w:lineRule="auto"/>
        <w:ind w:left="360"/>
        <w:jc w:val="center"/>
        <w:rPr>
          <w:rFonts w:ascii="Times New Roman" w:hAnsi="Times New Roman"/>
          <w:b/>
          <w:szCs w:val="26"/>
        </w:rPr>
      </w:pPr>
      <w:r w:rsidRPr="000832B2">
        <w:rPr>
          <w:rFonts w:ascii="Times New Roman" w:hAnsi="Times New Roman"/>
          <w:b/>
          <w:szCs w:val="26"/>
        </w:rPr>
        <w:t>3. Недопустимость корыстных действий</w:t>
      </w:r>
    </w:p>
    <w:p w:rsidR="000832B2" w:rsidRPr="000832B2" w:rsidRDefault="000832B2" w:rsidP="000832B2">
      <w:pPr>
        <w:pStyle w:val="2"/>
        <w:spacing w:after="0" w:line="240" w:lineRule="auto"/>
        <w:ind w:left="360"/>
        <w:jc w:val="center"/>
        <w:rPr>
          <w:rFonts w:ascii="Times New Roman" w:hAnsi="Times New Roman"/>
          <w:szCs w:val="26"/>
        </w:rPr>
      </w:pPr>
    </w:p>
    <w:p w:rsidR="000832B2" w:rsidRPr="000832B2" w:rsidRDefault="000832B2" w:rsidP="000832B2">
      <w:pPr>
        <w:pStyle w:val="2"/>
        <w:spacing w:after="0" w:line="240" w:lineRule="auto"/>
        <w:ind w:firstLine="540"/>
        <w:rPr>
          <w:rFonts w:ascii="Times New Roman" w:hAnsi="Times New Roman"/>
          <w:bCs/>
          <w:szCs w:val="26"/>
        </w:rPr>
      </w:pPr>
      <w:r w:rsidRPr="000832B2">
        <w:rPr>
          <w:rFonts w:ascii="Times New Roman" w:hAnsi="Times New Roman"/>
          <w:bCs/>
          <w:szCs w:val="26"/>
        </w:rPr>
        <w:t>3.1. Не утверждать и не преследовать в своей деятельности личных, корыстных интересов.</w:t>
      </w:r>
    </w:p>
    <w:p w:rsidR="000832B2" w:rsidRPr="000832B2" w:rsidRDefault="000832B2" w:rsidP="000832B2">
      <w:pPr>
        <w:pStyle w:val="2"/>
        <w:spacing w:after="0" w:line="240" w:lineRule="auto"/>
        <w:ind w:firstLine="540"/>
        <w:rPr>
          <w:rFonts w:ascii="Times New Roman" w:hAnsi="Times New Roman"/>
          <w:bCs/>
          <w:szCs w:val="26"/>
        </w:rPr>
      </w:pPr>
      <w:r w:rsidRPr="000832B2">
        <w:rPr>
          <w:rFonts w:ascii="Times New Roman" w:hAnsi="Times New Roman"/>
          <w:bCs/>
          <w:szCs w:val="26"/>
        </w:rPr>
        <w:t>3.2. Никогда не принимать для себя и членов своей семьи никаких благ и преимуществ при обстоятельствах, которые могут быть созданы, чтобы воспрепятствовать честному исполнению служебных обязанностей.</w:t>
      </w:r>
    </w:p>
    <w:p w:rsidR="000832B2" w:rsidRPr="000832B2" w:rsidRDefault="000832B2" w:rsidP="000832B2">
      <w:pPr>
        <w:pStyle w:val="2"/>
        <w:spacing w:after="0" w:line="240" w:lineRule="auto"/>
        <w:ind w:firstLine="540"/>
        <w:rPr>
          <w:rFonts w:ascii="Times New Roman" w:hAnsi="Times New Roman"/>
          <w:bCs/>
          <w:szCs w:val="26"/>
        </w:rPr>
      </w:pPr>
      <w:r w:rsidRPr="000832B2">
        <w:rPr>
          <w:rFonts w:ascii="Times New Roman" w:hAnsi="Times New Roman"/>
          <w:bCs/>
          <w:szCs w:val="26"/>
        </w:rPr>
        <w:t>Не принимать почестей, вознаграждений, связанных с муниципальной службой, не предусмотренных официальным регламентом.</w:t>
      </w:r>
    </w:p>
    <w:p w:rsidR="000832B2" w:rsidRPr="000832B2" w:rsidRDefault="000832B2" w:rsidP="000832B2">
      <w:pPr>
        <w:pStyle w:val="2"/>
        <w:spacing w:after="0" w:line="240" w:lineRule="auto"/>
        <w:ind w:firstLine="540"/>
        <w:rPr>
          <w:rFonts w:ascii="Times New Roman" w:hAnsi="Times New Roman"/>
          <w:bCs/>
          <w:szCs w:val="26"/>
        </w:rPr>
      </w:pPr>
      <w:r w:rsidRPr="000832B2">
        <w:rPr>
          <w:rFonts w:ascii="Times New Roman" w:hAnsi="Times New Roman"/>
          <w:bCs/>
          <w:szCs w:val="26"/>
        </w:rPr>
        <w:t>3.3. Не использовать средства, выделенные на официальные расходы, для покрытия личных трат, а также заявлять соответствующим службам о полученных гонорарах.</w:t>
      </w:r>
    </w:p>
    <w:p w:rsidR="000832B2" w:rsidRPr="000832B2" w:rsidRDefault="000832B2" w:rsidP="000832B2">
      <w:pPr>
        <w:pStyle w:val="2"/>
        <w:spacing w:after="0" w:line="240" w:lineRule="auto"/>
        <w:ind w:firstLine="540"/>
        <w:rPr>
          <w:rFonts w:ascii="Times New Roman" w:hAnsi="Times New Roman"/>
          <w:bCs/>
          <w:szCs w:val="26"/>
        </w:rPr>
      </w:pPr>
      <w:r w:rsidRPr="000832B2">
        <w:rPr>
          <w:rFonts w:ascii="Times New Roman" w:hAnsi="Times New Roman"/>
          <w:bCs/>
          <w:szCs w:val="26"/>
        </w:rPr>
        <w:t>3.4. Личные доходы муниципального служащего подлежат декларированию и не могут составлять тайны. Всякое сомнение в законности личных приобретений рассматривается в отношении муниципального служащего как этическое обвинение и не должно оставаться без внимания.</w:t>
      </w:r>
    </w:p>
    <w:p w:rsidR="000832B2" w:rsidRPr="000832B2" w:rsidRDefault="000832B2" w:rsidP="000832B2">
      <w:pPr>
        <w:pStyle w:val="2"/>
        <w:spacing w:after="0" w:line="240" w:lineRule="auto"/>
        <w:ind w:firstLine="540"/>
        <w:rPr>
          <w:rFonts w:ascii="Times New Roman" w:hAnsi="Times New Roman"/>
          <w:bCs/>
          <w:szCs w:val="26"/>
        </w:rPr>
      </w:pPr>
      <w:r w:rsidRPr="000832B2">
        <w:rPr>
          <w:rFonts w:ascii="Times New Roman" w:hAnsi="Times New Roman"/>
          <w:bCs/>
          <w:szCs w:val="26"/>
        </w:rPr>
        <w:t>3.5. Муниципальный служащий не должен быть вовлечён ни в какой бизнес, ни прямо, ни косвенно, так как это не совместимо с добросовестным выполнением служебных обязанностей и создает видимость того, что мотив личной выгоды влияет на официальное поведение.</w:t>
      </w:r>
    </w:p>
    <w:p w:rsidR="000832B2" w:rsidRPr="000832B2" w:rsidRDefault="000832B2" w:rsidP="000832B2">
      <w:pPr>
        <w:pStyle w:val="2"/>
        <w:spacing w:after="0" w:line="240" w:lineRule="auto"/>
        <w:ind w:firstLine="540"/>
        <w:rPr>
          <w:rFonts w:ascii="Times New Roman" w:hAnsi="Times New Roman"/>
          <w:bCs/>
          <w:szCs w:val="26"/>
        </w:rPr>
      </w:pPr>
      <w:r w:rsidRPr="000832B2">
        <w:rPr>
          <w:rFonts w:ascii="Times New Roman" w:hAnsi="Times New Roman"/>
          <w:bCs/>
          <w:szCs w:val="26"/>
        </w:rPr>
        <w:t>3.6. Муниципальный служащий не должен использовать как средство извлечения личной выгоды какую-то информацию, полученную конфиденциально во время исполнения служебных обязанностей.</w:t>
      </w:r>
    </w:p>
    <w:p w:rsidR="000832B2" w:rsidRPr="000832B2" w:rsidRDefault="000832B2" w:rsidP="000832B2">
      <w:pPr>
        <w:pStyle w:val="2"/>
        <w:spacing w:after="0" w:line="240" w:lineRule="auto"/>
        <w:ind w:firstLine="540"/>
        <w:rPr>
          <w:rFonts w:ascii="Times New Roman" w:hAnsi="Times New Roman"/>
          <w:bCs/>
          <w:szCs w:val="26"/>
        </w:rPr>
      </w:pPr>
      <w:r w:rsidRPr="000832B2">
        <w:rPr>
          <w:rFonts w:ascii="Times New Roman" w:hAnsi="Times New Roman"/>
          <w:bCs/>
          <w:szCs w:val="26"/>
        </w:rPr>
        <w:t xml:space="preserve">3.7. Не допускается в работе муниципального служащего бюрократизма, волокиты, а также возможности коррупции при предоставлении муниципальных услуг гражданам и юридическим лицам. </w:t>
      </w:r>
    </w:p>
    <w:p w:rsidR="000832B2" w:rsidRPr="000832B2" w:rsidRDefault="000832B2" w:rsidP="000832B2">
      <w:pPr>
        <w:pStyle w:val="2"/>
        <w:spacing w:after="0" w:line="240" w:lineRule="auto"/>
        <w:ind w:firstLine="540"/>
        <w:rPr>
          <w:rFonts w:ascii="Times New Roman" w:hAnsi="Times New Roman"/>
          <w:bCs/>
          <w:szCs w:val="26"/>
        </w:rPr>
      </w:pPr>
    </w:p>
    <w:p w:rsidR="000832B2" w:rsidRDefault="000832B2" w:rsidP="000832B2">
      <w:pPr>
        <w:pStyle w:val="2"/>
        <w:spacing w:after="0" w:line="240" w:lineRule="auto"/>
        <w:ind w:firstLine="540"/>
        <w:jc w:val="center"/>
        <w:rPr>
          <w:rFonts w:ascii="Times New Roman" w:hAnsi="Times New Roman"/>
          <w:b/>
          <w:szCs w:val="26"/>
        </w:rPr>
      </w:pPr>
      <w:r w:rsidRPr="000832B2">
        <w:rPr>
          <w:rFonts w:ascii="Times New Roman" w:hAnsi="Times New Roman"/>
          <w:b/>
          <w:szCs w:val="26"/>
        </w:rPr>
        <w:t>4. Выполнение служебных обязанностей</w:t>
      </w:r>
    </w:p>
    <w:p w:rsidR="000832B2" w:rsidRPr="000832B2" w:rsidRDefault="000832B2" w:rsidP="000832B2">
      <w:pPr>
        <w:pStyle w:val="2"/>
        <w:spacing w:after="0" w:line="240" w:lineRule="auto"/>
        <w:ind w:firstLine="540"/>
        <w:jc w:val="center"/>
        <w:rPr>
          <w:rFonts w:ascii="Times New Roman" w:hAnsi="Times New Roman"/>
          <w:b/>
          <w:szCs w:val="26"/>
        </w:rPr>
      </w:pPr>
    </w:p>
    <w:p w:rsidR="000832B2" w:rsidRPr="000832B2" w:rsidRDefault="000832B2" w:rsidP="000832B2">
      <w:pPr>
        <w:pStyle w:val="2"/>
        <w:spacing w:after="0" w:line="240" w:lineRule="auto"/>
        <w:ind w:firstLine="540"/>
        <w:rPr>
          <w:rFonts w:ascii="Times New Roman" w:hAnsi="Times New Roman"/>
          <w:bCs/>
          <w:szCs w:val="26"/>
        </w:rPr>
      </w:pPr>
      <w:r w:rsidRPr="000832B2">
        <w:rPr>
          <w:rFonts w:ascii="Times New Roman" w:hAnsi="Times New Roman"/>
          <w:szCs w:val="26"/>
        </w:rPr>
        <w:t>4</w:t>
      </w:r>
      <w:r w:rsidRPr="000832B2">
        <w:rPr>
          <w:rFonts w:ascii="Times New Roman" w:hAnsi="Times New Roman"/>
          <w:bCs/>
          <w:szCs w:val="26"/>
        </w:rPr>
        <w:t>.1. Муниципальный служащий должен посвящать рабочее время исключительно выполнению служебных обязанностей, прилагать все усилия для эффективной и честной работы.</w:t>
      </w:r>
    </w:p>
    <w:p w:rsidR="000832B2" w:rsidRPr="000832B2" w:rsidRDefault="000832B2" w:rsidP="000832B2">
      <w:pPr>
        <w:pStyle w:val="2"/>
        <w:spacing w:after="0" w:line="240" w:lineRule="auto"/>
        <w:ind w:firstLine="540"/>
        <w:rPr>
          <w:rFonts w:ascii="Times New Roman" w:hAnsi="Times New Roman"/>
          <w:bCs/>
          <w:szCs w:val="26"/>
        </w:rPr>
      </w:pPr>
      <w:r w:rsidRPr="000832B2">
        <w:rPr>
          <w:rFonts w:ascii="Times New Roman" w:hAnsi="Times New Roman"/>
          <w:bCs/>
          <w:szCs w:val="26"/>
        </w:rPr>
        <w:t>4.2. Муниципальный служащий обязан выполнять распоряжения руководства и служебные инструкции, соблюдать принцип иерархии в отношении с начальством и подчинёнными, а также иные формальные правила.</w:t>
      </w:r>
    </w:p>
    <w:p w:rsidR="000832B2" w:rsidRPr="000832B2" w:rsidRDefault="000832B2" w:rsidP="000832B2">
      <w:pPr>
        <w:pStyle w:val="2"/>
        <w:spacing w:after="0" w:line="240" w:lineRule="auto"/>
        <w:ind w:firstLine="540"/>
        <w:rPr>
          <w:rFonts w:ascii="Times New Roman" w:hAnsi="Times New Roman"/>
          <w:bCs/>
          <w:szCs w:val="26"/>
        </w:rPr>
      </w:pPr>
      <w:r w:rsidRPr="000832B2">
        <w:rPr>
          <w:rFonts w:ascii="Times New Roman" w:hAnsi="Times New Roman"/>
          <w:bCs/>
          <w:szCs w:val="26"/>
        </w:rPr>
        <w:t>4.3. Муниципальный служащий может иметь привилегии. Предоставление привилегий справедливо, так как они чётко определены открытыми нормативными положениями и при этом способствуют интенсивности и эффективности труда и связаны с выполнением определённых служебных функций либо свидетельствуют об особых заслугах и рассматриваются как дань уважения.</w:t>
      </w:r>
    </w:p>
    <w:p w:rsidR="000832B2" w:rsidRPr="000832B2" w:rsidRDefault="000832B2" w:rsidP="000832B2">
      <w:pPr>
        <w:pStyle w:val="2"/>
        <w:spacing w:after="0" w:line="240" w:lineRule="auto"/>
        <w:ind w:firstLine="540"/>
        <w:rPr>
          <w:rFonts w:ascii="Times New Roman" w:hAnsi="Times New Roman"/>
          <w:bCs/>
          <w:szCs w:val="26"/>
        </w:rPr>
      </w:pPr>
      <w:r w:rsidRPr="000832B2">
        <w:rPr>
          <w:rFonts w:ascii="Times New Roman" w:hAnsi="Times New Roman"/>
          <w:bCs/>
          <w:szCs w:val="26"/>
        </w:rPr>
        <w:t>4.4. Муниципальный служащий должен использовать только законные и этические способы продвижения по службе.</w:t>
      </w:r>
    </w:p>
    <w:p w:rsidR="000832B2" w:rsidRPr="000832B2" w:rsidRDefault="000832B2" w:rsidP="000832B2">
      <w:pPr>
        <w:pStyle w:val="2"/>
        <w:spacing w:after="0" w:line="240" w:lineRule="auto"/>
        <w:ind w:firstLine="540"/>
        <w:rPr>
          <w:rFonts w:ascii="Times New Roman" w:hAnsi="Times New Roman"/>
          <w:bCs/>
          <w:szCs w:val="26"/>
        </w:rPr>
      </w:pPr>
      <w:r w:rsidRPr="000832B2">
        <w:rPr>
          <w:rFonts w:ascii="Times New Roman" w:hAnsi="Times New Roman"/>
          <w:bCs/>
          <w:szCs w:val="26"/>
        </w:rPr>
        <w:lastRenderedPageBreak/>
        <w:t>Он имеет право и обязан знать, по каким критериям оценивается его профессиональная деятельность.</w:t>
      </w:r>
    </w:p>
    <w:p w:rsidR="000832B2" w:rsidRPr="000832B2" w:rsidRDefault="000832B2" w:rsidP="000832B2">
      <w:pPr>
        <w:pStyle w:val="2"/>
        <w:spacing w:after="0" w:line="240" w:lineRule="auto"/>
        <w:ind w:firstLine="540"/>
        <w:rPr>
          <w:rFonts w:ascii="Times New Roman" w:hAnsi="Times New Roman"/>
          <w:szCs w:val="26"/>
        </w:rPr>
      </w:pPr>
      <w:r w:rsidRPr="000832B2">
        <w:rPr>
          <w:rFonts w:ascii="Times New Roman" w:hAnsi="Times New Roman"/>
          <w:bCs/>
          <w:szCs w:val="26"/>
        </w:rPr>
        <w:t>Муниципальный служащий не должен признавать и поощрять в любых формах протекционизм и иные неформальные отношения, приводящие к произволу и несправедливости.</w:t>
      </w:r>
    </w:p>
    <w:p w:rsidR="000832B2" w:rsidRDefault="000832B2" w:rsidP="000832B2">
      <w:pPr>
        <w:pStyle w:val="2"/>
        <w:spacing w:after="0" w:line="240" w:lineRule="auto"/>
        <w:ind w:firstLine="540"/>
        <w:jc w:val="center"/>
        <w:rPr>
          <w:rFonts w:ascii="Times New Roman" w:hAnsi="Times New Roman"/>
          <w:b/>
          <w:szCs w:val="26"/>
        </w:rPr>
      </w:pPr>
      <w:r w:rsidRPr="000832B2">
        <w:rPr>
          <w:rFonts w:ascii="Times New Roman" w:hAnsi="Times New Roman"/>
          <w:b/>
          <w:szCs w:val="26"/>
        </w:rPr>
        <w:t>5. Коллегиальное поведение</w:t>
      </w:r>
    </w:p>
    <w:p w:rsidR="000832B2" w:rsidRPr="000832B2" w:rsidRDefault="000832B2" w:rsidP="000832B2">
      <w:pPr>
        <w:pStyle w:val="2"/>
        <w:spacing w:after="0" w:line="240" w:lineRule="auto"/>
        <w:ind w:firstLine="540"/>
        <w:jc w:val="center"/>
        <w:rPr>
          <w:rFonts w:ascii="Times New Roman" w:hAnsi="Times New Roman"/>
          <w:b/>
          <w:szCs w:val="26"/>
        </w:rPr>
      </w:pPr>
    </w:p>
    <w:p w:rsidR="000832B2" w:rsidRPr="000832B2" w:rsidRDefault="000832B2" w:rsidP="000832B2">
      <w:pPr>
        <w:pStyle w:val="2"/>
        <w:numPr>
          <w:ilvl w:val="1"/>
          <w:numId w:val="1"/>
        </w:numPr>
        <w:spacing w:after="0" w:line="240" w:lineRule="auto"/>
        <w:ind w:left="0" w:firstLine="540"/>
        <w:rPr>
          <w:rFonts w:ascii="Times New Roman" w:hAnsi="Times New Roman"/>
          <w:bCs/>
          <w:szCs w:val="26"/>
        </w:rPr>
      </w:pPr>
      <w:r w:rsidRPr="000832B2">
        <w:rPr>
          <w:rFonts w:ascii="Times New Roman" w:hAnsi="Times New Roman"/>
          <w:bCs/>
          <w:szCs w:val="26"/>
        </w:rPr>
        <w:t>Муниципальный служащий должен придерживаться правил делового этикета. Он обязан уважать правила официального поведения и традиции коллектива, не подвергать обструкции законные процедуры выработки и реализации решений, участвовать в коллективной работе, стремиться к честному и эффективному сотрудничеству.</w:t>
      </w:r>
    </w:p>
    <w:p w:rsidR="000832B2" w:rsidRPr="000832B2" w:rsidRDefault="000832B2" w:rsidP="000832B2">
      <w:pPr>
        <w:pStyle w:val="2"/>
        <w:numPr>
          <w:ilvl w:val="1"/>
          <w:numId w:val="1"/>
        </w:numPr>
        <w:spacing w:after="0" w:line="240" w:lineRule="auto"/>
        <w:ind w:left="0" w:firstLine="540"/>
        <w:rPr>
          <w:rFonts w:ascii="Times New Roman" w:hAnsi="Times New Roman"/>
          <w:bCs/>
          <w:szCs w:val="26"/>
        </w:rPr>
      </w:pPr>
      <w:r w:rsidRPr="000832B2">
        <w:rPr>
          <w:rFonts w:ascii="Times New Roman" w:hAnsi="Times New Roman"/>
          <w:bCs/>
          <w:szCs w:val="26"/>
        </w:rPr>
        <w:t>Муниципальный служащий не имеет право использовать своё служебное положение для политической карьеры.</w:t>
      </w:r>
    </w:p>
    <w:p w:rsidR="000832B2" w:rsidRPr="000832B2" w:rsidRDefault="000832B2" w:rsidP="000832B2">
      <w:pPr>
        <w:pStyle w:val="2"/>
        <w:spacing w:after="0" w:line="240" w:lineRule="auto"/>
        <w:ind w:firstLine="540"/>
        <w:rPr>
          <w:rFonts w:ascii="Times New Roman" w:hAnsi="Times New Roman"/>
          <w:bCs/>
          <w:szCs w:val="26"/>
        </w:rPr>
      </w:pPr>
      <w:r w:rsidRPr="000832B2">
        <w:rPr>
          <w:rFonts w:ascii="Times New Roman" w:hAnsi="Times New Roman"/>
          <w:bCs/>
          <w:szCs w:val="26"/>
        </w:rPr>
        <w:t>Недопустимо использовать на службе не по назначению, вне служебной необходимости средства коммуникации и оргтехнику.</w:t>
      </w:r>
    </w:p>
    <w:p w:rsidR="000832B2" w:rsidRPr="000832B2" w:rsidRDefault="000832B2" w:rsidP="000832B2">
      <w:pPr>
        <w:pStyle w:val="2"/>
        <w:numPr>
          <w:ilvl w:val="1"/>
          <w:numId w:val="1"/>
        </w:numPr>
        <w:spacing w:after="0" w:line="240" w:lineRule="auto"/>
        <w:ind w:left="0" w:firstLine="540"/>
        <w:rPr>
          <w:rFonts w:ascii="Times New Roman" w:hAnsi="Times New Roman"/>
          <w:bCs/>
          <w:szCs w:val="26"/>
        </w:rPr>
      </w:pPr>
      <w:r w:rsidRPr="000832B2">
        <w:rPr>
          <w:rFonts w:ascii="Times New Roman" w:hAnsi="Times New Roman"/>
          <w:bCs/>
          <w:szCs w:val="26"/>
        </w:rPr>
        <w:t>Муниципальный служащий не должен ни в какой мере использовать властные, экономические, материальные и другие возможности для поддержки политических партий, общественных организаций и любых других политических сил, если это не оговорено законом.</w:t>
      </w:r>
    </w:p>
    <w:p w:rsidR="000832B2" w:rsidRPr="000832B2" w:rsidRDefault="000832B2" w:rsidP="000832B2">
      <w:pPr>
        <w:pStyle w:val="2"/>
        <w:spacing w:after="0" w:line="240" w:lineRule="auto"/>
        <w:ind w:firstLine="540"/>
        <w:rPr>
          <w:rFonts w:ascii="Times New Roman" w:hAnsi="Times New Roman"/>
          <w:bCs/>
          <w:szCs w:val="26"/>
        </w:rPr>
      </w:pPr>
    </w:p>
    <w:p w:rsidR="000832B2" w:rsidRPr="000832B2" w:rsidRDefault="000832B2" w:rsidP="000832B2">
      <w:pPr>
        <w:pStyle w:val="2"/>
        <w:spacing w:after="0" w:line="240" w:lineRule="auto"/>
        <w:ind w:firstLine="540"/>
        <w:rPr>
          <w:rFonts w:ascii="Times New Roman" w:hAnsi="Times New Roman"/>
          <w:bCs/>
          <w:szCs w:val="26"/>
        </w:rPr>
      </w:pPr>
    </w:p>
    <w:p w:rsidR="00C11E8E" w:rsidRPr="000832B2" w:rsidRDefault="00C11E8E" w:rsidP="000832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11E8E" w:rsidRPr="00083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626F1"/>
    <w:multiLevelType w:val="multilevel"/>
    <w:tmpl w:val="555E8908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0832B2"/>
    <w:rsid w:val="000832B2"/>
    <w:rsid w:val="00C1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832B2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0832B2"/>
    <w:rPr>
      <w:rFonts w:ascii="Arial" w:eastAsia="Times New Roman" w:hAnsi="Arial" w:cs="Times New Roman"/>
      <w:sz w:val="26"/>
      <w:szCs w:val="24"/>
    </w:rPr>
  </w:style>
  <w:style w:type="paragraph" w:styleId="2">
    <w:name w:val="Body Text 2"/>
    <w:basedOn w:val="a"/>
    <w:link w:val="20"/>
    <w:semiHidden/>
    <w:unhideWhenUsed/>
    <w:rsid w:val="000832B2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20">
    <w:name w:val="Основной текст 2 Знак"/>
    <w:basedOn w:val="a0"/>
    <w:link w:val="2"/>
    <w:semiHidden/>
    <w:rsid w:val="000832B2"/>
    <w:rPr>
      <w:rFonts w:ascii="Arial" w:eastAsia="Times New Roman" w:hAnsi="Arial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amelnikova</dc:creator>
  <cp:keywords/>
  <dc:description/>
  <cp:lastModifiedBy>amelnikova</cp:lastModifiedBy>
  <cp:revision>3</cp:revision>
  <dcterms:created xsi:type="dcterms:W3CDTF">2016-09-23T09:56:00Z</dcterms:created>
  <dcterms:modified xsi:type="dcterms:W3CDTF">2016-09-23T09:58:00Z</dcterms:modified>
</cp:coreProperties>
</file>