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8D" w:rsidRDefault="00C66F8D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</w:p>
    <w:p w:rsidR="00106B0A" w:rsidRPr="00106B0A" w:rsidRDefault="00106B0A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  <w:r w:rsidRPr="00106B0A">
        <w:rPr>
          <w:rFonts w:eastAsia="Times New Roman"/>
          <w:b/>
          <w:color w:val="000000"/>
          <w:sz w:val="28"/>
          <w:szCs w:val="28"/>
        </w:rPr>
        <w:t>ВОРОНЕЖСКАЯ ОБЛАСТЬ</w:t>
      </w:r>
    </w:p>
    <w:p w:rsidR="00106B0A" w:rsidRPr="00106B0A" w:rsidRDefault="00106B0A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  <w:r w:rsidRPr="00106B0A">
        <w:rPr>
          <w:rFonts w:eastAsia="Times New Roman"/>
          <w:b/>
          <w:color w:val="000000"/>
          <w:sz w:val="28"/>
          <w:szCs w:val="28"/>
        </w:rPr>
        <w:t>ТЕРРИТОРИАЛЬНАЯ ИЗБИРАТЕЛЬНАЯ КОМИССИЯ</w:t>
      </w:r>
    </w:p>
    <w:p w:rsidR="00106B0A" w:rsidRDefault="00106B0A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  <w:r w:rsidRPr="00106B0A">
        <w:rPr>
          <w:rFonts w:eastAsia="Times New Roman"/>
          <w:b/>
          <w:color w:val="000000"/>
          <w:sz w:val="28"/>
          <w:szCs w:val="28"/>
        </w:rPr>
        <w:t>ПАВЛОВСКОГО РАЙОНА</w:t>
      </w:r>
      <w:r w:rsidR="003169DA">
        <w:rPr>
          <w:rFonts w:eastAsia="Times New Roman"/>
          <w:b/>
          <w:color w:val="000000"/>
          <w:sz w:val="28"/>
          <w:szCs w:val="28"/>
        </w:rPr>
        <w:t>,</w:t>
      </w:r>
    </w:p>
    <w:p w:rsidR="003169DA" w:rsidRPr="00106B0A" w:rsidRDefault="003169DA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  <w:proofErr w:type="gramStart"/>
      <w:r>
        <w:rPr>
          <w:rFonts w:eastAsia="Times New Roman"/>
          <w:b/>
          <w:color w:val="000000"/>
          <w:sz w:val="28"/>
          <w:szCs w:val="28"/>
        </w:rPr>
        <w:t>на которую возложены полномочия окружной избирательной комиссии по одномандатному избирательному округу №25</w:t>
      </w:r>
      <w:proofErr w:type="gramEnd"/>
    </w:p>
    <w:p w:rsidR="00106B0A" w:rsidRPr="00106B0A" w:rsidRDefault="00106B0A" w:rsidP="00106B0A">
      <w:pPr>
        <w:rPr>
          <w:rFonts w:eastAsia="Times New Roman"/>
          <w:sz w:val="28"/>
          <w:szCs w:val="28"/>
        </w:rPr>
      </w:pPr>
    </w:p>
    <w:p w:rsidR="00106B0A" w:rsidRPr="00106B0A" w:rsidRDefault="00106B0A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</w:p>
    <w:p w:rsidR="00106B0A" w:rsidRPr="00106B0A" w:rsidRDefault="00106B0A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  <w:r w:rsidRPr="00106B0A">
        <w:rPr>
          <w:rFonts w:eastAsia="Times New Roman"/>
          <w:b/>
          <w:color w:val="000000"/>
          <w:sz w:val="28"/>
          <w:szCs w:val="28"/>
        </w:rPr>
        <w:t>РЕШЕНИЕ</w:t>
      </w:r>
    </w:p>
    <w:p w:rsidR="00106B0A" w:rsidRPr="00106B0A" w:rsidRDefault="00106B0A" w:rsidP="00106B0A">
      <w:pPr>
        <w:rPr>
          <w:rFonts w:eastAsia="Times New Roman"/>
        </w:rPr>
      </w:pPr>
    </w:p>
    <w:tbl>
      <w:tblPr>
        <w:tblW w:w="10252" w:type="dxa"/>
        <w:tblInd w:w="-79" w:type="dxa"/>
        <w:tblLayout w:type="fixed"/>
        <w:tblLook w:val="0000"/>
      </w:tblPr>
      <w:tblGrid>
        <w:gridCol w:w="3436"/>
        <w:gridCol w:w="2871"/>
        <w:gridCol w:w="3945"/>
      </w:tblGrid>
      <w:tr w:rsidR="00106B0A" w:rsidRPr="00106B0A" w:rsidTr="00544584">
        <w:tc>
          <w:tcPr>
            <w:tcW w:w="3436" w:type="dxa"/>
          </w:tcPr>
          <w:p w:rsidR="00106B0A" w:rsidRPr="00106B0A" w:rsidRDefault="0016523A" w:rsidP="0053027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530277">
              <w:rPr>
                <w:rFonts w:eastAsia="Times New Roman"/>
                <w:sz w:val="28"/>
                <w:szCs w:val="28"/>
              </w:rPr>
              <w:t xml:space="preserve"> июля</w:t>
            </w:r>
            <w:r w:rsidR="00106B0A" w:rsidRPr="00106B0A">
              <w:rPr>
                <w:rFonts w:eastAsia="Times New Roman"/>
                <w:sz w:val="28"/>
                <w:szCs w:val="28"/>
              </w:rPr>
              <w:t xml:space="preserve"> 2020 года</w:t>
            </w:r>
          </w:p>
        </w:tc>
        <w:tc>
          <w:tcPr>
            <w:tcW w:w="2871" w:type="dxa"/>
          </w:tcPr>
          <w:p w:rsidR="00106B0A" w:rsidRPr="00106B0A" w:rsidRDefault="00106B0A" w:rsidP="00106B0A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3945" w:type="dxa"/>
          </w:tcPr>
          <w:p w:rsidR="00106B0A" w:rsidRPr="00106B0A" w:rsidRDefault="00106B0A" w:rsidP="00106B0A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sz w:val="28"/>
                <w:szCs w:val="28"/>
              </w:rPr>
            </w:pPr>
            <w:r w:rsidRPr="00106B0A">
              <w:rPr>
                <w:rFonts w:eastAsia="Times New Roman"/>
                <w:sz w:val="28"/>
                <w:szCs w:val="28"/>
              </w:rPr>
              <w:t xml:space="preserve">                                №</w:t>
            </w:r>
            <w:r w:rsidR="00613A23">
              <w:rPr>
                <w:rFonts w:eastAsia="Times New Roman"/>
                <w:sz w:val="28"/>
                <w:szCs w:val="28"/>
              </w:rPr>
              <w:t>4</w:t>
            </w:r>
            <w:r w:rsidR="0016523A">
              <w:rPr>
                <w:rFonts w:eastAsia="Times New Roman"/>
                <w:sz w:val="28"/>
                <w:szCs w:val="28"/>
              </w:rPr>
              <w:t>31</w:t>
            </w:r>
          </w:p>
        </w:tc>
      </w:tr>
    </w:tbl>
    <w:p w:rsidR="00106B0A" w:rsidRPr="00106B0A" w:rsidRDefault="00106B0A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color w:val="000000"/>
          <w:sz w:val="28"/>
          <w:szCs w:val="28"/>
        </w:rPr>
      </w:pPr>
      <w:r w:rsidRPr="00106B0A">
        <w:rPr>
          <w:rFonts w:eastAsia="Times New Roman"/>
          <w:color w:val="000000"/>
          <w:sz w:val="28"/>
          <w:szCs w:val="28"/>
        </w:rPr>
        <w:t>г. Павловск</w:t>
      </w:r>
    </w:p>
    <w:p w:rsidR="004B03C5" w:rsidRPr="00DE5C8C" w:rsidRDefault="004B03C5" w:rsidP="004B03C5">
      <w:pPr>
        <w:jc w:val="center"/>
        <w:rPr>
          <w:b/>
          <w:sz w:val="28"/>
          <w:szCs w:val="28"/>
        </w:rPr>
      </w:pPr>
    </w:p>
    <w:p w:rsidR="0025599F" w:rsidRPr="00C121DE" w:rsidRDefault="0016523A" w:rsidP="00C121DE">
      <w:pPr>
        <w:pStyle w:val="21"/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121DE">
        <w:rPr>
          <w:rFonts w:ascii="Times New Roman" w:hAnsi="Times New Roman"/>
          <w:b/>
          <w:sz w:val="28"/>
          <w:szCs w:val="28"/>
        </w:rPr>
        <w:t>Об открытии специального избирательного счета</w:t>
      </w:r>
      <w:r w:rsidR="0025599F" w:rsidRPr="00C121DE">
        <w:rPr>
          <w:rFonts w:ascii="Times New Roman" w:hAnsi="Times New Roman"/>
          <w:b/>
          <w:sz w:val="28"/>
          <w:szCs w:val="28"/>
        </w:rPr>
        <w:t xml:space="preserve"> </w:t>
      </w:r>
      <w:r w:rsidRPr="00C121DE">
        <w:rPr>
          <w:rFonts w:ascii="Times New Roman" w:hAnsi="Times New Roman"/>
          <w:b/>
          <w:sz w:val="28"/>
          <w:szCs w:val="28"/>
        </w:rPr>
        <w:t>кандидату в депутаты Воронежской областной Думы седьмого созыва, выдвинутого избирательным объединением «Региональное отделение Политической партии «ЗА ПРАВДУ» в Воронежской области»</w:t>
      </w:r>
    </w:p>
    <w:p w:rsidR="0025599F" w:rsidRPr="00C121DE" w:rsidRDefault="0025599F" w:rsidP="0025599F">
      <w:pPr>
        <w:spacing w:line="360" w:lineRule="auto"/>
        <w:ind w:firstLine="709"/>
        <w:jc w:val="both"/>
        <w:rPr>
          <w:sz w:val="28"/>
          <w:szCs w:val="28"/>
        </w:rPr>
      </w:pPr>
    </w:p>
    <w:p w:rsidR="0025599F" w:rsidRPr="00C121DE" w:rsidRDefault="0016523A" w:rsidP="0025599F">
      <w:pPr>
        <w:spacing w:line="336" w:lineRule="auto"/>
        <w:ind w:firstLine="708"/>
        <w:jc w:val="both"/>
        <w:rPr>
          <w:sz w:val="28"/>
          <w:szCs w:val="28"/>
        </w:rPr>
      </w:pPr>
      <w:r w:rsidRPr="00C121DE">
        <w:rPr>
          <w:sz w:val="28"/>
          <w:szCs w:val="28"/>
        </w:rPr>
        <w:t>В соответствии со статьей 73 Закона Воронежской области от 27 июня 2007 года №87-ОЗ «Избирательный кодекс Воронежской области» и на основании документов, представленных кандидатом в депутаты Воронежской областной Думы седьмого созыва, выдвинутого избирательным объединением  «Региональное отделение Политической партии «ЗА ПРАВДУ» в Воронежской области»</w:t>
      </w:r>
      <w:r w:rsidR="0025599F" w:rsidRPr="00C121DE">
        <w:rPr>
          <w:sz w:val="28"/>
          <w:szCs w:val="28"/>
        </w:rPr>
        <w:t xml:space="preserve">, Территориальная избирательная комиссия Павловского района </w:t>
      </w:r>
      <w:r w:rsidR="0025599F" w:rsidRPr="00C121DE">
        <w:rPr>
          <w:b/>
          <w:spacing w:val="20"/>
          <w:sz w:val="28"/>
          <w:szCs w:val="28"/>
        </w:rPr>
        <w:t>решила:</w:t>
      </w:r>
      <w:r w:rsidR="0025599F" w:rsidRPr="00C121DE">
        <w:rPr>
          <w:sz w:val="28"/>
          <w:szCs w:val="28"/>
        </w:rPr>
        <w:t xml:space="preserve"> </w:t>
      </w:r>
    </w:p>
    <w:p w:rsidR="0016523A" w:rsidRPr="00C121DE" w:rsidRDefault="0016523A" w:rsidP="0025599F">
      <w:pPr>
        <w:spacing w:line="336" w:lineRule="auto"/>
        <w:ind w:firstLine="709"/>
        <w:jc w:val="both"/>
        <w:rPr>
          <w:sz w:val="28"/>
          <w:szCs w:val="28"/>
        </w:rPr>
      </w:pPr>
      <w:r w:rsidRPr="00C121DE">
        <w:rPr>
          <w:sz w:val="28"/>
          <w:szCs w:val="28"/>
        </w:rPr>
        <w:t>1. Разрешить кандидату в депутаты</w:t>
      </w:r>
      <w:r w:rsidR="0025599F" w:rsidRPr="00C121DE">
        <w:rPr>
          <w:sz w:val="28"/>
          <w:szCs w:val="28"/>
        </w:rPr>
        <w:t xml:space="preserve"> </w:t>
      </w:r>
      <w:r w:rsidRPr="00C121DE">
        <w:rPr>
          <w:sz w:val="28"/>
          <w:szCs w:val="28"/>
        </w:rPr>
        <w:t xml:space="preserve">Воронежской областной Думы седьмого созыва, выдвинутого избирательным объединением  «Региональное отделение Политической партии «ЗА ПРАВДУ» в Воронежской области» </w:t>
      </w:r>
      <w:proofErr w:type="spellStart"/>
      <w:r w:rsidRPr="00C121DE">
        <w:rPr>
          <w:sz w:val="28"/>
          <w:szCs w:val="28"/>
        </w:rPr>
        <w:t>Софриной</w:t>
      </w:r>
      <w:proofErr w:type="spellEnd"/>
      <w:r w:rsidRPr="00C121DE">
        <w:rPr>
          <w:sz w:val="28"/>
          <w:szCs w:val="28"/>
        </w:rPr>
        <w:t xml:space="preserve"> Ольге Юрьевне</w:t>
      </w:r>
      <w:r w:rsidR="003979FF" w:rsidRPr="00C121DE">
        <w:rPr>
          <w:sz w:val="28"/>
          <w:szCs w:val="28"/>
        </w:rPr>
        <w:t xml:space="preserve"> ИНН 360503203109</w:t>
      </w:r>
      <w:r w:rsidRPr="00C121DE">
        <w:rPr>
          <w:sz w:val="28"/>
          <w:szCs w:val="28"/>
        </w:rPr>
        <w:t xml:space="preserve"> открыть </w:t>
      </w:r>
      <w:r w:rsidR="00684760" w:rsidRPr="00C121DE">
        <w:rPr>
          <w:sz w:val="28"/>
          <w:szCs w:val="28"/>
        </w:rPr>
        <w:t>специальный избирательный счет для формирования избирательного фонда в Центрально – Черноземном банке ПАО Сбербан</w:t>
      </w:r>
      <w:r w:rsidR="00F308B3" w:rsidRPr="00C121DE">
        <w:rPr>
          <w:sz w:val="28"/>
          <w:szCs w:val="28"/>
        </w:rPr>
        <w:t>к Дополнительный офис №9013/1000</w:t>
      </w:r>
      <w:r w:rsidR="00684760" w:rsidRPr="00C121DE">
        <w:rPr>
          <w:sz w:val="28"/>
          <w:szCs w:val="28"/>
        </w:rPr>
        <w:t xml:space="preserve"> по адресу: Воронежская облас</w:t>
      </w:r>
      <w:r w:rsidR="00F308B3" w:rsidRPr="00C121DE">
        <w:rPr>
          <w:sz w:val="28"/>
          <w:szCs w:val="28"/>
        </w:rPr>
        <w:t>ть, г. Павловск, ул</w:t>
      </w:r>
      <w:proofErr w:type="gramStart"/>
      <w:r w:rsidR="00F308B3" w:rsidRPr="00C121DE">
        <w:rPr>
          <w:sz w:val="28"/>
          <w:szCs w:val="28"/>
        </w:rPr>
        <w:t>.П</w:t>
      </w:r>
      <w:proofErr w:type="gramEnd"/>
      <w:r w:rsidR="00F308B3" w:rsidRPr="00C121DE">
        <w:rPr>
          <w:sz w:val="28"/>
          <w:szCs w:val="28"/>
        </w:rPr>
        <w:t>окровская, 11</w:t>
      </w:r>
      <w:r w:rsidR="00684760" w:rsidRPr="00C121DE">
        <w:rPr>
          <w:sz w:val="28"/>
          <w:szCs w:val="28"/>
        </w:rPr>
        <w:t>.</w:t>
      </w:r>
    </w:p>
    <w:p w:rsidR="0025599F" w:rsidRPr="00C121DE" w:rsidRDefault="00684760" w:rsidP="0025599F">
      <w:pPr>
        <w:spacing w:line="336" w:lineRule="auto"/>
        <w:ind w:firstLine="709"/>
        <w:jc w:val="both"/>
        <w:rPr>
          <w:sz w:val="28"/>
          <w:szCs w:val="28"/>
        </w:rPr>
      </w:pPr>
      <w:r w:rsidRPr="00C121DE">
        <w:rPr>
          <w:sz w:val="28"/>
          <w:szCs w:val="28"/>
        </w:rPr>
        <w:t>2. </w:t>
      </w:r>
      <w:proofErr w:type="gramStart"/>
      <w:r w:rsidRPr="00C121DE">
        <w:rPr>
          <w:sz w:val="28"/>
          <w:szCs w:val="28"/>
        </w:rPr>
        <w:t>Разместить</w:t>
      </w:r>
      <w:proofErr w:type="gramEnd"/>
      <w:r w:rsidRPr="00C121DE">
        <w:rPr>
          <w:sz w:val="28"/>
          <w:szCs w:val="28"/>
        </w:rPr>
        <w:t xml:space="preserve"> настоящее решение на официальном сайте администрации Павловского муниципального района в сети Интернет.</w:t>
      </w:r>
    </w:p>
    <w:p w:rsidR="00684760" w:rsidRPr="00C121DE" w:rsidRDefault="00684760" w:rsidP="0025599F">
      <w:pPr>
        <w:spacing w:line="33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356"/>
        <w:gridCol w:w="3000"/>
        <w:gridCol w:w="3675"/>
      </w:tblGrid>
      <w:tr w:rsidR="004B03C5" w:rsidRPr="00DE5C8C" w:rsidTr="00544584">
        <w:tc>
          <w:tcPr>
            <w:tcW w:w="3356" w:type="dxa"/>
          </w:tcPr>
          <w:p w:rsidR="004B03C5" w:rsidRPr="00DE5C8C" w:rsidRDefault="004B03C5" w:rsidP="006C2645">
            <w:pPr>
              <w:rPr>
                <w:sz w:val="28"/>
                <w:szCs w:val="28"/>
              </w:rPr>
            </w:pPr>
            <w:r w:rsidRPr="00DE5C8C">
              <w:rPr>
                <w:sz w:val="28"/>
                <w:szCs w:val="28"/>
              </w:rPr>
              <w:t>Председатель комиссии</w:t>
            </w:r>
          </w:p>
          <w:p w:rsidR="004B03C5" w:rsidRPr="00DE5C8C" w:rsidRDefault="004B03C5" w:rsidP="006C2645">
            <w:pPr>
              <w:rPr>
                <w:b/>
                <w:sz w:val="28"/>
                <w:szCs w:val="28"/>
              </w:rPr>
            </w:pPr>
          </w:p>
        </w:tc>
        <w:tc>
          <w:tcPr>
            <w:tcW w:w="3000" w:type="dxa"/>
          </w:tcPr>
          <w:p w:rsidR="004B03C5" w:rsidRPr="00DE5C8C" w:rsidRDefault="004B03C5" w:rsidP="006C2645">
            <w:pPr>
              <w:jc w:val="center"/>
              <w:rPr>
                <w:sz w:val="28"/>
                <w:szCs w:val="28"/>
              </w:rPr>
            </w:pPr>
          </w:p>
          <w:p w:rsidR="006C2645" w:rsidRPr="00DE5C8C" w:rsidRDefault="006C2645" w:rsidP="006C264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75" w:type="dxa"/>
          </w:tcPr>
          <w:p w:rsidR="006C2645" w:rsidRPr="00DE5C8C" w:rsidRDefault="00106B0A" w:rsidP="00544584">
            <w:pPr>
              <w:jc w:val="righ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Мозговая</w:t>
            </w:r>
            <w:r w:rsidRPr="00DE5C8C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4B03C5" w:rsidRPr="00DE5C8C" w:rsidTr="00544584">
        <w:tc>
          <w:tcPr>
            <w:tcW w:w="3356" w:type="dxa"/>
          </w:tcPr>
          <w:p w:rsidR="004B03C5" w:rsidRDefault="004B03C5" w:rsidP="006C2645">
            <w:pPr>
              <w:rPr>
                <w:sz w:val="28"/>
                <w:szCs w:val="28"/>
              </w:rPr>
            </w:pPr>
            <w:r w:rsidRPr="00DE5C8C">
              <w:rPr>
                <w:sz w:val="28"/>
                <w:szCs w:val="28"/>
              </w:rPr>
              <w:t>Секретарь комиссии</w:t>
            </w:r>
          </w:p>
          <w:p w:rsidR="003169DA" w:rsidRPr="00DE5C8C" w:rsidRDefault="003169DA" w:rsidP="006C2645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6C2645" w:rsidRPr="00DE5C8C" w:rsidRDefault="006C2645" w:rsidP="006C264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75" w:type="dxa"/>
          </w:tcPr>
          <w:p w:rsidR="006C2645" w:rsidRPr="00DE5C8C" w:rsidRDefault="00106B0A" w:rsidP="005445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Котова</w:t>
            </w:r>
            <w:r w:rsidRPr="007E2194">
              <w:rPr>
                <w:sz w:val="28"/>
                <w:szCs w:val="28"/>
              </w:rPr>
              <w:t xml:space="preserve">    </w:t>
            </w:r>
          </w:p>
        </w:tc>
      </w:tr>
    </w:tbl>
    <w:p w:rsidR="003F5137" w:rsidRDefault="003F5137" w:rsidP="003F5137">
      <w:pPr>
        <w:pStyle w:val="a5"/>
        <w:rPr>
          <w:rFonts w:eastAsia="Calibri"/>
          <w:bCs w:val="0"/>
          <w:spacing w:val="-8"/>
          <w:szCs w:val="28"/>
        </w:rPr>
      </w:pPr>
    </w:p>
    <w:sectPr w:rsidR="003F5137" w:rsidSect="00C66F8D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BBF"/>
    <w:multiLevelType w:val="hybridMultilevel"/>
    <w:tmpl w:val="A41E8F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49"/>
        </w:tabs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1">
    <w:nsid w:val="1C8961BA"/>
    <w:multiLevelType w:val="hybridMultilevel"/>
    <w:tmpl w:val="BCB859D0"/>
    <w:lvl w:ilvl="0" w:tplc="100273C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6565F8"/>
    <w:multiLevelType w:val="hybridMultilevel"/>
    <w:tmpl w:val="8108B32A"/>
    <w:lvl w:ilvl="0" w:tplc="F33AA9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CA6D20"/>
    <w:multiLevelType w:val="hybridMultilevel"/>
    <w:tmpl w:val="1310AA32"/>
    <w:lvl w:ilvl="0" w:tplc="06AA2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E16CBB"/>
    <w:multiLevelType w:val="hybridMultilevel"/>
    <w:tmpl w:val="9B3AB122"/>
    <w:lvl w:ilvl="0" w:tplc="2118D78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4ED5F22"/>
    <w:multiLevelType w:val="hybridMultilevel"/>
    <w:tmpl w:val="D570C94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564F6F61"/>
    <w:multiLevelType w:val="multilevel"/>
    <w:tmpl w:val="C276AD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sz w:val="28"/>
      </w:rPr>
    </w:lvl>
  </w:abstractNum>
  <w:abstractNum w:abstractNumId="7">
    <w:nsid w:val="708D2688"/>
    <w:multiLevelType w:val="hybridMultilevel"/>
    <w:tmpl w:val="5F70BDBC"/>
    <w:lvl w:ilvl="0" w:tplc="1E04F08A">
      <w:start w:val="5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8">
    <w:nsid w:val="7D04511B"/>
    <w:multiLevelType w:val="hybridMultilevel"/>
    <w:tmpl w:val="DC6A4F3E"/>
    <w:lvl w:ilvl="0" w:tplc="92BE0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03C5"/>
    <w:rsid w:val="0002567E"/>
    <w:rsid w:val="00035A1E"/>
    <w:rsid w:val="000460E1"/>
    <w:rsid w:val="00096A11"/>
    <w:rsid w:val="000A62F7"/>
    <w:rsid w:val="000C56DF"/>
    <w:rsid w:val="00103017"/>
    <w:rsid w:val="00106B0A"/>
    <w:rsid w:val="00120DA3"/>
    <w:rsid w:val="0016523A"/>
    <w:rsid w:val="0017584D"/>
    <w:rsid w:val="00187493"/>
    <w:rsid w:val="001B290A"/>
    <w:rsid w:val="001D2819"/>
    <w:rsid w:val="00207FBC"/>
    <w:rsid w:val="0021428F"/>
    <w:rsid w:val="002152EA"/>
    <w:rsid w:val="0022447A"/>
    <w:rsid w:val="00237F1C"/>
    <w:rsid w:val="00253532"/>
    <w:rsid w:val="0025599F"/>
    <w:rsid w:val="0029025C"/>
    <w:rsid w:val="002924AD"/>
    <w:rsid w:val="002C1390"/>
    <w:rsid w:val="002C7E30"/>
    <w:rsid w:val="002D433C"/>
    <w:rsid w:val="002D55BA"/>
    <w:rsid w:val="002E65A5"/>
    <w:rsid w:val="003169DA"/>
    <w:rsid w:val="00353661"/>
    <w:rsid w:val="00360A0A"/>
    <w:rsid w:val="00372899"/>
    <w:rsid w:val="003751F6"/>
    <w:rsid w:val="003767FE"/>
    <w:rsid w:val="00382170"/>
    <w:rsid w:val="0038391E"/>
    <w:rsid w:val="003979FF"/>
    <w:rsid w:val="003C0049"/>
    <w:rsid w:val="003C61CD"/>
    <w:rsid w:val="003D15AC"/>
    <w:rsid w:val="003E0434"/>
    <w:rsid w:val="003F4C91"/>
    <w:rsid w:val="003F5137"/>
    <w:rsid w:val="00444408"/>
    <w:rsid w:val="00446697"/>
    <w:rsid w:val="004602E6"/>
    <w:rsid w:val="00462A0D"/>
    <w:rsid w:val="00465A34"/>
    <w:rsid w:val="00484F23"/>
    <w:rsid w:val="004A5764"/>
    <w:rsid w:val="004B03C5"/>
    <w:rsid w:val="004C0870"/>
    <w:rsid w:val="004C4106"/>
    <w:rsid w:val="004C7783"/>
    <w:rsid w:val="004F4F1B"/>
    <w:rsid w:val="004F7D53"/>
    <w:rsid w:val="005179F6"/>
    <w:rsid w:val="00530277"/>
    <w:rsid w:val="00544584"/>
    <w:rsid w:val="00546D0C"/>
    <w:rsid w:val="0057013F"/>
    <w:rsid w:val="00573920"/>
    <w:rsid w:val="005931A3"/>
    <w:rsid w:val="0059360E"/>
    <w:rsid w:val="00595353"/>
    <w:rsid w:val="005B7C6B"/>
    <w:rsid w:val="005F6D3A"/>
    <w:rsid w:val="006100D2"/>
    <w:rsid w:val="00613A23"/>
    <w:rsid w:val="00630EC7"/>
    <w:rsid w:val="00637354"/>
    <w:rsid w:val="006466D6"/>
    <w:rsid w:val="00671E3B"/>
    <w:rsid w:val="00684760"/>
    <w:rsid w:val="006A293F"/>
    <w:rsid w:val="006B38D6"/>
    <w:rsid w:val="006C152F"/>
    <w:rsid w:val="006C2645"/>
    <w:rsid w:val="006C4926"/>
    <w:rsid w:val="006C515F"/>
    <w:rsid w:val="006E75CF"/>
    <w:rsid w:val="006F69D4"/>
    <w:rsid w:val="00700BF3"/>
    <w:rsid w:val="00711099"/>
    <w:rsid w:val="0072776E"/>
    <w:rsid w:val="007468E3"/>
    <w:rsid w:val="00751DF7"/>
    <w:rsid w:val="00755323"/>
    <w:rsid w:val="007854D7"/>
    <w:rsid w:val="00797308"/>
    <w:rsid w:val="007A4EA0"/>
    <w:rsid w:val="007B5545"/>
    <w:rsid w:val="007C27DE"/>
    <w:rsid w:val="007C422F"/>
    <w:rsid w:val="007D2296"/>
    <w:rsid w:val="007D4996"/>
    <w:rsid w:val="007E4364"/>
    <w:rsid w:val="007F40FC"/>
    <w:rsid w:val="007F4526"/>
    <w:rsid w:val="00803F01"/>
    <w:rsid w:val="00824360"/>
    <w:rsid w:val="00862DE1"/>
    <w:rsid w:val="00864D95"/>
    <w:rsid w:val="0086605C"/>
    <w:rsid w:val="00873A0C"/>
    <w:rsid w:val="00887F95"/>
    <w:rsid w:val="008B5E65"/>
    <w:rsid w:val="008D06F7"/>
    <w:rsid w:val="008E4DC2"/>
    <w:rsid w:val="00906336"/>
    <w:rsid w:val="00907D88"/>
    <w:rsid w:val="00941910"/>
    <w:rsid w:val="009559BD"/>
    <w:rsid w:val="00970340"/>
    <w:rsid w:val="009778EB"/>
    <w:rsid w:val="0098249B"/>
    <w:rsid w:val="009846D8"/>
    <w:rsid w:val="009B4597"/>
    <w:rsid w:val="009B71DA"/>
    <w:rsid w:val="009D19A2"/>
    <w:rsid w:val="009D627E"/>
    <w:rsid w:val="009E1EBE"/>
    <w:rsid w:val="009F0B74"/>
    <w:rsid w:val="00A009F3"/>
    <w:rsid w:val="00A03C82"/>
    <w:rsid w:val="00A07401"/>
    <w:rsid w:val="00A10A49"/>
    <w:rsid w:val="00A20FA9"/>
    <w:rsid w:val="00A2618E"/>
    <w:rsid w:val="00A40033"/>
    <w:rsid w:val="00A54256"/>
    <w:rsid w:val="00A61C66"/>
    <w:rsid w:val="00A7596D"/>
    <w:rsid w:val="00A8184B"/>
    <w:rsid w:val="00A83471"/>
    <w:rsid w:val="00A97C31"/>
    <w:rsid w:val="00AA5DEA"/>
    <w:rsid w:val="00AB6F99"/>
    <w:rsid w:val="00AC733D"/>
    <w:rsid w:val="00AC7379"/>
    <w:rsid w:val="00AD340B"/>
    <w:rsid w:val="00B235D4"/>
    <w:rsid w:val="00B4078C"/>
    <w:rsid w:val="00BA1AA3"/>
    <w:rsid w:val="00BA61C5"/>
    <w:rsid w:val="00BC36CE"/>
    <w:rsid w:val="00BD665E"/>
    <w:rsid w:val="00C01F0A"/>
    <w:rsid w:val="00C03841"/>
    <w:rsid w:val="00C121DE"/>
    <w:rsid w:val="00C2167F"/>
    <w:rsid w:val="00C32B72"/>
    <w:rsid w:val="00C34FF7"/>
    <w:rsid w:val="00C363DD"/>
    <w:rsid w:val="00C47820"/>
    <w:rsid w:val="00C6205A"/>
    <w:rsid w:val="00C629FE"/>
    <w:rsid w:val="00C66F8D"/>
    <w:rsid w:val="00C75D83"/>
    <w:rsid w:val="00C763FD"/>
    <w:rsid w:val="00CA687C"/>
    <w:rsid w:val="00CE0244"/>
    <w:rsid w:val="00D007A6"/>
    <w:rsid w:val="00D31CDD"/>
    <w:rsid w:val="00D32E01"/>
    <w:rsid w:val="00D338C7"/>
    <w:rsid w:val="00D37CC2"/>
    <w:rsid w:val="00D517D4"/>
    <w:rsid w:val="00D74A70"/>
    <w:rsid w:val="00DB4614"/>
    <w:rsid w:val="00DB630E"/>
    <w:rsid w:val="00DB7E10"/>
    <w:rsid w:val="00DC6FC7"/>
    <w:rsid w:val="00DE1DA2"/>
    <w:rsid w:val="00DE5C8C"/>
    <w:rsid w:val="00DF1659"/>
    <w:rsid w:val="00E024AB"/>
    <w:rsid w:val="00E03833"/>
    <w:rsid w:val="00E273F4"/>
    <w:rsid w:val="00E354CE"/>
    <w:rsid w:val="00E4559D"/>
    <w:rsid w:val="00E81B40"/>
    <w:rsid w:val="00E87596"/>
    <w:rsid w:val="00E9487E"/>
    <w:rsid w:val="00E95E02"/>
    <w:rsid w:val="00EA0ABC"/>
    <w:rsid w:val="00EB6432"/>
    <w:rsid w:val="00EE28F9"/>
    <w:rsid w:val="00EE33D3"/>
    <w:rsid w:val="00EE5932"/>
    <w:rsid w:val="00EF0CCA"/>
    <w:rsid w:val="00F308B3"/>
    <w:rsid w:val="00FA473B"/>
    <w:rsid w:val="00FA68D7"/>
    <w:rsid w:val="00FB3CBB"/>
    <w:rsid w:val="00FB576A"/>
    <w:rsid w:val="00FF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68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A68D7"/>
    <w:pPr>
      <w:keepNext/>
      <w:tabs>
        <w:tab w:val="left" w:pos="7230"/>
      </w:tabs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4B03C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4B03C5"/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353661"/>
    <w:pPr>
      <w:ind w:left="720"/>
      <w:contextualSpacing/>
    </w:pPr>
  </w:style>
  <w:style w:type="table" w:styleId="a4">
    <w:name w:val="Table Grid"/>
    <w:basedOn w:val="a1"/>
    <w:uiPriority w:val="59"/>
    <w:rsid w:val="00035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BD665E"/>
    <w:pPr>
      <w:jc w:val="center"/>
    </w:pPr>
    <w:rPr>
      <w:rFonts w:eastAsia="Times New Roman"/>
      <w:b/>
      <w:bCs/>
      <w:sz w:val="28"/>
    </w:rPr>
  </w:style>
  <w:style w:type="character" w:customStyle="1" w:styleId="a6">
    <w:name w:val="Название Знак"/>
    <w:basedOn w:val="a0"/>
    <w:link w:val="a5"/>
    <w:rsid w:val="00BD66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6B38D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B38D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rsid w:val="006B38D6"/>
    <w:pPr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semiHidden/>
    <w:rsid w:val="006B38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D43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B4078C"/>
    <w:pPr>
      <w:spacing w:after="120"/>
      <w:ind w:firstLine="720"/>
      <w:jc w:val="both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407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Таблица"/>
    <w:basedOn w:val="a"/>
    <w:uiPriority w:val="99"/>
    <w:rsid w:val="00B4078C"/>
    <w:pPr>
      <w:widowControl w:val="0"/>
      <w:autoSpaceDE w:val="0"/>
      <w:autoSpaceDN w:val="0"/>
      <w:jc w:val="center"/>
    </w:pPr>
    <w:rPr>
      <w:rFonts w:eastAsia="Times New Roman"/>
      <w:sz w:val="28"/>
      <w:szCs w:val="28"/>
    </w:rPr>
  </w:style>
  <w:style w:type="paragraph" w:customStyle="1" w:styleId="14-15">
    <w:name w:val="текст14-15"/>
    <w:basedOn w:val="a"/>
    <w:uiPriority w:val="99"/>
    <w:rsid w:val="00B4078C"/>
    <w:pPr>
      <w:widowControl w:val="0"/>
      <w:autoSpaceDE w:val="0"/>
      <w:autoSpaceDN w:val="0"/>
      <w:spacing w:line="360" w:lineRule="auto"/>
      <w:ind w:firstLine="709"/>
      <w:jc w:val="both"/>
    </w:pPr>
    <w:rPr>
      <w:rFonts w:eastAsia="Times New Roman"/>
      <w:sz w:val="28"/>
      <w:szCs w:val="28"/>
    </w:rPr>
  </w:style>
  <w:style w:type="paragraph" w:customStyle="1" w:styleId="31">
    <w:name w:val="заголовок 3"/>
    <w:basedOn w:val="a"/>
    <w:next w:val="a"/>
    <w:uiPriority w:val="99"/>
    <w:rsid w:val="00B4078C"/>
    <w:pPr>
      <w:keepNext/>
      <w:widowControl w:val="0"/>
      <w:autoSpaceDE w:val="0"/>
      <w:autoSpaceDN w:val="0"/>
      <w:jc w:val="center"/>
    </w:pPr>
    <w:rPr>
      <w:rFonts w:eastAsia="Times New Roman"/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FA68D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A68D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A68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lock Text"/>
    <w:basedOn w:val="a"/>
    <w:rsid w:val="00FA68D7"/>
    <w:pPr>
      <w:suppressAutoHyphens/>
      <w:ind w:left="142" w:right="4962"/>
    </w:pPr>
    <w:rPr>
      <w:rFonts w:eastAsia="Times New Roman"/>
      <w:szCs w:val="20"/>
    </w:rPr>
  </w:style>
  <w:style w:type="character" w:customStyle="1" w:styleId="ad">
    <w:name w:val="Верхний колонтитул Знак"/>
    <w:link w:val="ae"/>
    <w:uiPriority w:val="99"/>
    <w:locked/>
    <w:rsid w:val="00FA68D7"/>
  </w:style>
  <w:style w:type="paragraph" w:styleId="ae">
    <w:name w:val="header"/>
    <w:basedOn w:val="a"/>
    <w:link w:val="ad"/>
    <w:uiPriority w:val="99"/>
    <w:rsid w:val="00FA68D7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link w:val="ae"/>
    <w:uiPriority w:val="99"/>
    <w:semiHidden/>
    <w:rsid w:val="00FA68D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68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09284-E09A-4829-A8E8-3A48E9BDA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s36arm16</dc:creator>
  <cp:lastModifiedBy>user</cp:lastModifiedBy>
  <cp:revision>32</cp:revision>
  <cp:lastPrinted>2020-07-14T14:06:00Z</cp:lastPrinted>
  <dcterms:created xsi:type="dcterms:W3CDTF">2020-06-17T08:28:00Z</dcterms:created>
  <dcterms:modified xsi:type="dcterms:W3CDTF">2020-07-14T14:06:00Z</dcterms:modified>
</cp:coreProperties>
</file>