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718E8A78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76CE472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EFADB7B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28E86FD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0EF637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4C4E96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D2692C4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24F2F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6ABE201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D9C0E90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44C6726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DDA5FAB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CD80025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4B082A1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58A461C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3FFA3A2F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7C3D7E">
        <w:rPr>
          <w:rFonts w:ascii="Times New Roman" w:hAnsi="Times New Roman"/>
          <w:color w:val="000000"/>
          <w:sz w:val="26"/>
          <w:szCs w:val="26"/>
        </w:rPr>
        <w:t>22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C3D7E">
        <w:rPr>
          <w:rFonts w:ascii="Times New Roman" w:hAnsi="Times New Roman"/>
          <w:color w:val="000000"/>
          <w:sz w:val="26"/>
          <w:szCs w:val="26"/>
        </w:rPr>
        <w:t>341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7C3D7E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7C3D7E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7C3D7E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3CF2FC20" w14:textId="77777777" w:rsidR="00175B2B" w:rsidRPr="0034127D" w:rsidRDefault="00175B2B" w:rsidP="006807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35F2DEF3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муниципальной </w:t>
            </w:r>
            <w:r>
              <w:rPr>
                <w:rFonts w:ascii="Times New Roman" w:hAnsi="Times New Roman"/>
              </w:rPr>
              <w:t xml:space="preserve"> программе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2C4D8B">
              <w:rPr>
                <w:rFonts w:ascii="Times New Roman" w:hAnsi="Times New Roman"/>
              </w:rPr>
              <w:t>92</w:t>
            </w:r>
            <w:r w:rsidR="0032112D">
              <w:rPr>
                <w:rFonts w:ascii="Times New Roman" w:hAnsi="Times New Roman"/>
              </w:rPr>
              <w:t> </w:t>
            </w:r>
            <w:r w:rsidR="002C4D8B">
              <w:rPr>
                <w:rFonts w:ascii="Times New Roman" w:hAnsi="Times New Roman"/>
              </w:rPr>
              <w:t>828</w:t>
            </w:r>
            <w:r w:rsidR="0032112D">
              <w:rPr>
                <w:rFonts w:ascii="Times New Roman" w:hAnsi="Times New Roman"/>
              </w:rPr>
              <w:t>,60</w:t>
            </w:r>
            <w:r>
              <w:rPr>
                <w:rFonts w:ascii="Times New Roman" w:hAnsi="Times New Roman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2862EF17" w14:textId="176BD529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 w:rsidR="001100EE">
              <w:rPr>
                <w:rFonts w:ascii="Times New Roman" w:hAnsi="Times New Roman"/>
              </w:rPr>
              <w:t xml:space="preserve"> </w:t>
            </w:r>
            <w:r w:rsidR="002C4D8B">
              <w:rPr>
                <w:rFonts w:ascii="Times New Roman" w:hAnsi="Times New Roman"/>
              </w:rPr>
              <w:t>90</w:t>
            </w:r>
            <w:r w:rsidR="0032112D">
              <w:rPr>
                <w:rFonts w:ascii="Times New Roman" w:hAnsi="Times New Roman"/>
              </w:rPr>
              <w:t> </w:t>
            </w:r>
            <w:r w:rsidR="002C4D8B">
              <w:rPr>
                <w:rFonts w:ascii="Times New Roman" w:hAnsi="Times New Roman"/>
              </w:rPr>
              <w:t>678</w:t>
            </w:r>
            <w:r w:rsidR="0032112D">
              <w:rPr>
                <w:rFonts w:ascii="Times New Roman" w:hAnsi="Times New Roman"/>
              </w:rPr>
              <w:t>,60</w:t>
            </w:r>
            <w:r>
              <w:rPr>
                <w:rFonts w:ascii="Times New Roman" w:hAnsi="Times New Roman"/>
              </w:rPr>
              <w:t xml:space="preserve">  тыс. рублей:</w:t>
            </w:r>
          </w:p>
          <w:p w14:paraId="04E87175" w14:textId="249F205E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 подпрограммы:</w:t>
            </w:r>
          </w:p>
          <w:p w14:paraId="07A97FF5" w14:textId="176ABF3C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- 23 461,92  тыс. рублей, в том числе по источникам финансирования:</w:t>
            </w:r>
          </w:p>
          <w:p w14:paraId="2EC00B85" w14:textId="77777777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1886A85D" w14:textId="30917AAF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 -</w:t>
            </w:r>
            <w:r w:rsidR="00F242E6">
              <w:rPr>
                <w:rFonts w:ascii="Times New Roman" w:hAnsi="Times New Roman"/>
              </w:rPr>
              <w:t xml:space="preserve"> 21311,92</w:t>
            </w:r>
            <w:r>
              <w:rPr>
                <w:rFonts w:ascii="Times New Roman" w:hAnsi="Times New Roman"/>
              </w:rPr>
              <w:t xml:space="preserve">  тыс. рублей</w:t>
            </w:r>
            <w:r w:rsidR="00F242E6">
              <w:rPr>
                <w:rFonts w:ascii="Times New Roman" w:hAnsi="Times New Roman"/>
              </w:rPr>
              <w:t>;</w:t>
            </w:r>
          </w:p>
          <w:p w14:paraId="3A146E56" w14:textId="3D4F079B" w:rsidR="004C5E2A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</w:t>
            </w:r>
            <w:r w:rsidR="004C5E2A">
              <w:rPr>
                <w:rFonts w:ascii="Times New Roman" w:hAnsi="Times New Roman"/>
              </w:rPr>
              <w:t xml:space="preserve">  </w:t>
            </w:r>
            <w:r w:rsidR="00621307">
              <w:rPr>
                <w:rFonts w:ascii="Times New Roman" w:hAnsi="Times New Roman"/>
                <w:color w:val="000000" w:themeColor="text1"/>
              </w:rPr>
              <w:t>1</w:t>
            </w:r>
            <w:r w:rsidR="00223ACE">
              <w:rPr>
                <w:rFonts w:ascii="Times New Roman" w:hAnsi="Times New Roman"/>
                <w:color w:val="000000" w:themeColor="text1"/>
              </w:rPr>
              <w:t>1</w:t>
            </w:r>
            <w:r w:rsidR="00621307">
              <w:rPr>
                <w:rFonts w:ascii="Times New Roman" w:hAnsi="Times New Roman"/>
                <w:color w:val="000000" w:themeColor="text1"/>
              </w:rPr>
              <w:t> </w:t>
            </w:r>
            <w:r w:rsidR="00223ACE">
              <w:rPr>
                <w:rFonts w:ascii="Times New Roman" w:hAnsi="Times New Roman"/>
                <w:color w:val="000000" w:themeColor="text1"/>
              </w:rPr>
              <w:t>28</w:t>
            </w:r>
            <w:r w:rsidR="00621307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8C6331">
              <w:rPr>
                <w:rFonts w:ascii="Times New Roman" w:hAnsi="Times New Roman"/>
                <w:color w:val="000000" w:themeColor="text1"/>
              </w:rPr>
              <w:t> </w:t>
            </w:r>
            <w:r w:rsidR="004C5E2A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14:paraId="2FC1BB65" w14:textId="28B7FA22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B17A08">
              <w:rPr>
                <w:rFonts w:ascii="Times New Roman" w:hAnsi="Times New Roman"/>
                <w:color w:val="000000" w:themeColor="text1"/>
              </w:rPr>
              <w:t>11 286,40</w:t>
            </w:r>
            <w:r w:rsidRPr="008C6331"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5B4E1CCF" w14:textId="56B5316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-  </w:t>
            </w:r>
            <w:r w:rsidR="00411294">
              <w:rPr>
                <w:rFonts w:ascii="Times New Roman" w:hAnsi="Times New Roman"/>
              </w:rPr>
              <w:t>12 490</w:t>
            </w:r>
            <w:r w:rsidR="006B5B77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5EB41CB8" w14:textId="697C80A6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411294">
              <w:rPr>
                <w:rFonts w:ascii="Times New Roman" w:hAnsi="Times New Roman"/>
              </w:rPr>
              <w:t>12 490</w:t>
            </w:r>
            <w:r w:rsidR="006B5B77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5448E2F2" w14:textId="5704B70F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-  </w:t>
            </w:r>
            <w:r w:rsidR="006B5B77">
              <w:rPr>
                <w:rFonts w:ascii="Times New Roman" w:hAnsi="Times New Roman"/>
              </w:rPr>
              <w:t>8 534,14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B373343" w14:textId="13937BD2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8 534,14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62C5001F" w14:textId="55D7457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-  </w:t>
            </w:r>
            <w:r w:rsidR="006B5B77">
              <w:rPr>
                <w:rFonts w:ascii="Times New Roman" w:hAnsi="Times New Roman"/>
              </w:rPr>
              <w:t>8 815,70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AA2A05F" w14:textId="4FD4216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8 815,70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3F5710C2" w14:textId="305B98A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-  </w:t>
            </w:r>
            <w:r w:rsidR="006B5B77">
              <w:rPr>
                <w:rFonts w:ascii="Times New Roman" w:hAnsi="Times New Roman"/>
              </w:rPr>
              <w:t>9 107,40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0DA2A9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9 107,40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- 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- 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Default="00D839C6" w:rsidP="00D839C6">
      <w:pPr>
        <w:jc w:val="right"/>
      </w:pPr>
      <w:r>
        <w:t>».</w:t>
      </w:r>
    </w:p>
    <w:p w14:paraId="5FD8D6CE" w14:textId="20252343" w:rsidR="007C7835" w:rsidRPr="008F7555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 № 3 изложить в редакции согласно приложению № </w:t>
      </w:r>
      <w:r w:rsidR="00F43A3E" w:rsidRPr="008F755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689C708A" w14:textId="61CD972C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 №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A851CC" w:rsidRPr="008F755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496496E" w14:textId="16CCE19A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1" w:name="_Hlk64710264"/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57336E" w:rsidRPr="008F755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  <w:bookmarkEnd w:id="1"/>
    </w:p>
    <w:p w14:paraId="6B7AFEEC" w14:textId="5DD4E1C1" w:rsidR="00885D5E" w:rsidRPr="008F7555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AE5A26C" w14:textId="2C628828" w:rsidR="003261B5" w:rsidRPr="008B46E2" w:rsidRDefault="003261B5" w:rsidP="003261B5">
      <w:pPr>
        <w:rPr>
          <w:rFonts w:ascii="Times New Roman" w:eastAsia="Lucida Sans Unicode" w:hAnsi="Times New Roman"/>
          <w:color w:val="FF0000"/>
          <w:sz w:val="26"/>
          <w:szCs w:val="26"/>
          <w:lang w:eastAsia="ar-SA"/>
        </w:rPr>
      </w:pPr>
    </w:p>
    <w:p w14:paraId="0EFBB6AE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585F579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028142DE" w14:textId="13AE01C1" w:rsidR="008F755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50543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</w:t>
      </w:r>
    </w:p>
    <w:p w14:paraId="79483C87" w14:textId="1E2EBFD0" w:rsidR="003261B5" w:rsidRPr="003261B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885D5E" w:rsidRPr="00622527" w14:paraId="0C9BCB87" w14:textId="77777777" w:rsidTr="00C31E65">
        <w:tc>
          <w:tcPr>
            <w:tcW w:w="2428" w:type="pct"/>
            <w:shd w:val="clear" w:color="auto" w:fill="auto"/>
          </w:tcPr>
          <w:p w14:paraId="5891AF02" w14:textId="27B6647D" w:rsidR="00885D5E" w:rsidRPr="00622527" w:rsidRDefault="00885D5E" w:rsidP="00C31E6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shd w:val="clear" w:color="auto" w:fill="auto"/>
            <w:vAlign w:val="bottom"/>
          </w:tcPr>
          <w:p w14:paraId="0DB24F60" w14:textId="7794EF89" w:rsidR="00885D5E" w:rsidRPr="00622527" w:rsidRDefault="00885D5E" w:rsidP="00C31E6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485E59" w14:textId="1A6146F8" w:rsidR="0089695C" w:rsidRDefault="003910AA" w:rsidP="00036907">
      <w:pPr>
        <w:spacing w:line="100" w:lineRule="atLeast"/>
        <w:ind w:firstLine="0"/>
        <w:rPr>
          <w:rFonts w:ascii="Times New Roman" w:hAnsi="Times New Roman"/>
          <w:b/>
          <w:sz w:val="26"/>
          <w:szCs w:val="26"/>
        </w:rPr>
      </w:pPr>
      <w:r w:rsidRPr="008F699A">
        <w:rPr>
          <w:rFonts w:ascii="Times New Roman" w:hAnsi="Times New Roman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950543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14:paraId="07881B2C" w14:textId="77777777" w:rsidR="008E77F1" w:rsidRDefault="008E77F1" w:rsidP="00B2567A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2"/>
      </w:tblGrid>
      <w:tr w:rsidR="008E77F1" w:rsidRPr="004E4828" w14:paraId="480B523E" w14:textId="77777777" w:rsidTr="00036907">
        <w:trPr>
          <w:trHeight w:val="18"/>
        </w:trPr>
        <w:tc>
          <w:tcPr>
            <w:tcW w:w="5000" w:type="pct"/>
            <w:vAlign w:val="center"/>
          </w:tcPr>
          <w:p w14:paraId="3B3DAC64" w14:textId="77777777" w:rsidR="008E77F1" w:rsidRPr="004E4828" w:rsidRDefault="008E77F1" w:rsidP="007C4E5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7F1" w:rsidRPr="004E4828" w14:paraId="5754BECB" w14:textId="77777777" w:rsidTr="00036907">
        <w:trPr>
          <w:trHeight w:val="18"/>
        </w:trPr>
        <w:tc>
          <w:tcPr>
            <w:tcW w:w="5000" w:type="pct"/>
            <w:vAlign w:val="center"/>
          </w:tcPr>
          <w:p w14:paraId="55BD3986" w14:textId="3931910F" w:rsidR="008E77F1" w:rsidRPr="004E4828" w:rsidRDefault="008E77F1" w:rsidP="007C4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E9AD5C" w14:textId="0B4E775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46AC9357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659D402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CB3FAC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FA97F5B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487D40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9DEB24B" w14:textId="77777777" w:rsidR="00D82F05" w:rsidRDefault="00D82F05" w:rsidP="00D82F05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3F6AAA3B" w14:textId="12F99CC8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 w:rsidR="00D856A1">
        <w:rPr>
          <w:rFonts w:ascii="Times New Roman" w:hAnsi="Times New Roman"/>
          <w:sz w:val="26"/>
          <w:szCs w:val="26"/>
        </w:rPr>
        <w:t>3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7A11821B" w14:textId="77777777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5"/>
        <w:gridCol w:w="3967"/>
        <w:gridCol w:w="1841"/>
        <w:gridCol w:w="1089"/>
        <w:gridCol w:w="1489"/>
        <w:gridCol w:w="1216"/>
        <w:gridCol w:w="1872"/>
        <w:gridCol w:w="1753"/>
      </w:tblGrid>
      <w:tr w:rsidR="00D82F05" w:rsidRPr="00761F75" w14:paraId="229AC8AB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93C8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2A33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B34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27E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D4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D82F05" w:rsidRPr="00761F75" w14:paraId="77EF0377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FAE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F6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3F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BC3" w14:textId="77777777" w:rsidR="00D82F05" w:rsidRPr="00761F75" w:rsidRDefault="00D82F05" w:rsidP="00475F6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34A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E37E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8CD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3A5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82F05" w:rsidRPr="00761F75" w14:paraId="0D8480E5" w14:textId="77777777" w:rsidTr="00475F66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64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565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34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3FA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9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6D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45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2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05" w:rsidRPr="00761F75" w14:paraId="42FB149D" w14:textId="77777777" w:rsidTr="00475F66">
        <w:trPr>
          <w:trHeight w:val="2000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782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B63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E6DE266" w14:textId="77777777" w:rsidR="00D82F05" w:rsidRPr="005D7A6B" w:rsidRDefault="00D82F05" w:rsidP="00475F66"/>
          <w:p w14:paraId="28931914" w14:textId="77777777" w:rsidR="00D82F05" w:rsidRPr="005D7A6B" w:rsidRDefault="00D82F05" w:rsidP="00475F66"/>
          <w:p w14:paraId="2E35ECAF" w14:textId="77777777" w:rsidR="00D82F05" w:rsidRPr="005D7A6B" w:rsidRDefault="00D82F05" w:rsidP="00475F66"/>
          <w:p w14:paraId="65C5B5F0" w14:textId="77777777" w:rsidR="00D82F05" w:rsidRPr="005D7A6B" w:rsidRDefault="00D82F05" w:rsidP="00475F66">
            <w:pPr>
              <w:ind w:firstLine="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32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0647" w14:textId="084A74BA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3CD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20A7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5FD8" w14:textId="595F11D0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5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5D7DD7A5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B5BC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9F3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4722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F199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8805399" w14:textId="15FF6DFF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E653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C7804DF" w14:textId="77777777" w:rsidR="00D82F05" w:rsidRPr="005D7A6B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35FCFA2" w14:textId="77777777" w:rsidR="00D82F05" w:rsidRPr="005D7A6B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2D8E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7B960CD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DC36580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AEDA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5A262" w14:textId="324E6835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47E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F5EA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D8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9973839" w14:textId="77777777" w:rsidTr="00475F66">
        <w:trPr>
          <w:trHeight w:val="318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C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07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A99A" w14:textId="142B354E" w:rsidR="00D82F05" w:rsidRPr="00761F75" w:rsidRDefault="00D856A1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7A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98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3546" w14:textId="036F34AD" w:rsidR="00D82F05" w:rsidRDefault="00D856A1" w:rsidP="00475F66"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8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A08B325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98F5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CF7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FF10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F5E767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22F9" w14:textId="7567B36B" w:rsidR="00D82F05" w:rsidRPr="00761F75" w:rsidRDefault="00D856A1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45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4D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6DD5" w14:textId="0D8E16FE" w:rsidR="00D82F05" w:rsidRDefault="00D856A1" w:rsidP="00475F66"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5E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E96AB7C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47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9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4EA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EFBA" w14:textId="77777777" w:rsidR="00D82F05" w:rsidRDefault="00D82F05" w:rsidP="00475F66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AB3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4D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11E" w14:textId="77777777" w:rsidR="00D82F05" w:rsidRDefault="00D82F05" w:rsidP="00475F66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8C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D69C2A7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FCA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1060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926C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3E21ED2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82" w14:textId="77777777" w:rsidR="00D82F05" w:rsidRDefault="00D82F05" w:rsidP="00475F66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9B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58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1DE" w14:textId="77777777" w:rsidR="00D82F05" w:rsidRDefault="00D82F05" w:rsidP="00475F66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D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3FAEDC70" w14:textId="77777777" w:rsidTr="00475F66">
        <w:trPr>
          <w:trHeight w:val="257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8D2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278C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4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31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67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B7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A4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83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333E42C4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D5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4C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19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8F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60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D9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0D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9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279067A" w14:textId="77777777" w:rsidTr="00475F66">
        <w:trPr>
          <w:trHeight w:val="233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245A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980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D1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D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72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10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4A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D1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0C35AFD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D1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4B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BB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C9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BC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03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AD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1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2C8789B2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563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5EEDF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CA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2FB" w14:textId="696B06FE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21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04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6B7" w14:textId="502EC646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67364D0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E0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CD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DD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89F" w14:textId="1F2707F7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B9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C4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C0B" w14:textId="60BE07A4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7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5C67D8A4" w14:textId="77777777" w:rsidTr="00475F66">
        <w:trPr>
          <w:trHeight w:val="321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6EF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170E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</w:t>
            </w:r>
            <w:r w:rsidRPr="00761F75">
              <w:rPr>
                <w:rFonts w:ascii="Times New Roman" w:hAnsi="Times New Roman"/>
              </w:rPr>
              <w:lastRenderedPageBreak/>
              <w:t>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A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6E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74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9C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2B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60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0BED4E8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678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9BB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75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8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F3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13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E1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6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46302E6F" w14:textId="77777777" w:rsidTr="00475F66">
        <w:trPr>
          <w:trHeight w:val="29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C80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CF92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E6C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EB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3E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5B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E6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6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E98B915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45F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78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54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7B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7B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00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DC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55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011D9D" w14:textId="77777777" w:rsidR="00D82F05" w:rsidRDefault="00D82F05" w:rsidP="00D82F05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9D9F8B6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5A272E70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2C2D741A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66CBD51F" w14:textId="77777777" w:rsidR="00D82F05" w:rsidRDefault="00D82F05" w:rsidP="00D82F05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34BBF1A3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931B8DB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738D7DB3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5B46F84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4104D4D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562712FD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269"/>
        <w:gridCol w:w="1703"/>
        <w:gridCol w:w="1230"/>
        <w:gridCol w:w="1366"/>
        <w:gridCol w:w="1089"/>
        <w:gridCol w:w="1275"/>
        <w:gridCol w:w="1133"/>
        <w:gridCol w:w="1136"/>
        <w:gridCol w:w="991"/>
        <w:gridCol w:w="1001"/>
      </w:tblGrid>
      <w:tr w:rsidR="00D82F05" w:rsidRPr="00761F75" w14:paraId="035AAD97" w14:textId="77777777" w:rsidTr="00475F66">
        <w:trPr>
          <w:trHeight w:val="1679"/>
          <w:jc w:val="center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30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475F66">
        <w:trPr>
          <w:trHeight w:val="532"/>
          <w:jc w:val="center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D82F05" w:rsidRPr="00761F75" w14:paraId="4B9816C6" w14:textId="77777777" w:rsidTr="00475F66">
        <w:trPr>
          <w:trHeight w:val="315"/>
          <w:jc w:val="center"/>
        </w:trPr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2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7315C648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475F66">
        <w:trPr>
          <w:trHeight w:val="304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E77A864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2A966535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12 490,00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3A71B00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713DBE" w14:textId="77777777" w:rsidTr="00475F66">
        <w:trPr>
          <w:trHeight w:val="315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6A80869F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1.1.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D82F05" w:rsidRPr="00761F75" w:rsidRDefault="00D82F05" w:rsidP="00475F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5F66">
              <w:rPr>
                <w:rFonts w:ascii="Times New Roman" w:hAnsi="Times New Roman"/>
              </w:rPr>
              <w:t>0</w:t>
            </w:r>
            <w:r w:rsidR="00D82F05">
              <w:rPr>
                <w:rFonts w:ascii="Times New Roman" w:hAnsi="Times New Roman"/>
              </w:rPr>
              <w:t> </w:t>
            </w:r>
            <w:r w:rsidR="00475F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86</w:t>
            </w:r>
            <w:r w:rsidR="00D82F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D198E24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2AA054EC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E36969B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A851CC" w:rsidRPr="00761F75" w14:paraId="60BA697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A851CC" w:rsidRPr="00761F75" w:rsidRDefault="00A851CC" w:rsidP="00A851CC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A851CC" w:rsidRPr="00761F75" w:rsidRDefault="00A851CC" w:rsidP="00A851C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A851CC" w:rsidRPr="00761F75" w:rsidRDefault="00A851CC" w:rsidP="00A851CC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6D01A147" w:rsidR="00A851CC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4D23CC30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9312BE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</w:t>
            </w:r>
            <w:r w:rsidRPr="00761F75">
              <w:rPr>
                <w:rFonts w:ascii="Times New Roman" w:hAnsi="Times New Roman"/>
              </w:rPr>
              <w:lastRenderedPageBreak/>
              <w:t xml:space="preserve">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A4EBFF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38FF6F2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05FB0D5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E946F7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D217543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23396B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F1B3CD6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738F72E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73523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8E0FD1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49AD3A13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0B37A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FEAB00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5C70DE" w14:textId="77777777" w:rsidTr="00475F66">
        <w:trPr>
          <w:trHeight w:val="619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CF1766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</w:t>
            </w:r>
            <w:r w:rsidRPr="00761F75">
              <w:rPr>
                <w:rFonts w:ascii="Times New Roman" w:hAnsi="Times New Roman"/>
              </w:rPr>
              <w:lastRenderedPageBreak/>
              <w:t>пассажиров автомобильным транспортом общего пользования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827A5E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62DB5A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ED3C9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DE45D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58A0889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B8710D8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8A392A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16429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3794685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1280BD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6845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9A38CC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00E319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068D79F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901764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14:paraId="2DDE251B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3E42451D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CA1DD47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129DC2F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46CD929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27F61A9" w14:textId="77777777" w:rsidR="00C76C3C" w:rsidRDefault="00C76C3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F9ADF9" w14:textId="0ED3E831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8F6A57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6B93E878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44A3A95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4EB62AB0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D90837F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1165A4" w14:textId="77777777" w:rsidR="00D82F05" w:rsidRPr="007C3F17" w:rsidRDefault="00D82F05" w:rsidP="00D82F05">
      <w:pPr>
        <w:rPr>
          <w:rFonts w:ascii="Times New Roman" w:hAnsi="Times New Roman"/>
        </w:rPr>
      </w:pPr>
    </w:p>
    <w:p w14:paraId="727541DB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176C6360" w14:textId="77777777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342D143F" w14:textId="02DE6003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8F6A5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406E7B78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695"/>
        <w:gridCol w:w="1559"/>
        <w:gridCol w:w="1559"/>
        <w:gridCol w:w="1530"/>
        <w:gridCol w:w="1457"/>
        <w:gridCol w:w="1282"/>
        <w:gridCol w:w="1194"/>
        <w:gridCol w:w="1194"/>
        <w:gridCol w:w="1140"/>
      </w:tblGrid>
      <w:tr w:rsidR="00D82F05" w:rsidRPr="007C3F17" w14:paraId="72079CBA" w14:textId="77777777" w:rsidTr="00475F66">
        <w:trPr>
          <w:trHeight w:val="1479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887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1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0388D12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74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641E" w14:textId="77777777" w:rsidR="00D82F05" w:rsidRPr="007C3F17" w:rsidRDefault="00D82F05" w:rsidP="008F6A57">
            <w:pPr>
              <w:spacing w:before="100" w:beforeAutospacing="1" w:after="100" w:afterAutospacing="1"/>
              <w:ind w:left="-108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9A9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7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FFA2" w14:textId="77777777" w:rsidR="00D82F05" w:rsidRPr="007C3F17" w:rsidRDefault="00D82F05" w:rsidP="00475F66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D82F05" w:rsidRPr="007C3F17" w14:paraId="4E9F9AE7" w14:textId="77777777" w:rsidTr="00475F66">
        <w:trPr>
          <w:trHeight w:val="2628"/>
          <w:jc w:val="center"/>
        </w:trPr>
        <w:tc>
          <w:tcPr>
            <w:tcW w:w="7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239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C8D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2C5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A51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D4EE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2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1FB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E8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CF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1891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D82F05" w:rsidRPr="007C3F17" w14:paraId="3AD3E5A5" w14:textId="77777777" w:rsidTr="00475F66">
        <w:trPr>
          <w:trHeight w:val="70"/>
          <w:jc w:val="center"/>
        </w:trPr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9C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8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2D7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54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E7D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9C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A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ED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D3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CF53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9" w:type="pct"/>
            <w:shd w:val="clear" w:color="auto" w:fill="FFFFFF"/>
          </w:tcPr>
          <w:p w14:paraId="6FB2D6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D82F05" w:rsidRPr="007C3F17" w14:paraId="3B0DA08D" w14:textId="77777777" w:rsidTr="00475F66">
        <w:trPr>
          <w:trHeight w:val="12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215" w14:textId="77777777" w:rsidR="00D82F05" w:rsidRPr="007C3F17" w:rsidRDefault="00D82F05" w:rsidP="00475F66">
            <w:pPr>
              <w:spacing w:before="100" w:beforeAutospacing="1" w:after="100" w:afterAutospacing="1"/>
              <w:ind w:left="-109" w:right="-111"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2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предпринимательства, а также физических лиц, </w:t>
            </w:r>
            <w:r w:rsidRPr="007C3F17">
              <w:rPr>
                <w:rFonts w:ascii="Times New Roman" w:hAnsi="Times New Roman"/>
              </w:rPr>
              <w:lastRenderedPageBreak/>
              <w:t>применяющих специальный налоговый режим «Налог на профессиональный доход»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D1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CBF2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F8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9AE" w14:textId="46A9E5E5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3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D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AF2489" w14:textId="7386C09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1948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BE33A9" w14:textId="77777777" w:rsidTr="00475F66">
        <w:trPr>
          <w:trHeight w:val="1396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1FA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5E9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D7C4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5F49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28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B41C" w14:textId="539E64BB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763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8A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D990B3A" w14:textId="3FFD05B1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50A45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BE62A9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DD4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CA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7F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B9C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EE1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F0A7" w14:textId="17CBAEC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F9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443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6CBE54" w14:textId="4F991227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2CEA0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930566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A1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98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3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D65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AD96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F23" w14:textId="2563F9EB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7BAC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3AD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2BD448B" w14:textId="0EB25F50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FB7A64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73E586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074C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8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FE1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DF5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14A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4B85" w14:textId="36639E16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76E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4D95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A836ED" w14:textId="61EE104B" w:rsidR="00D82F05" w:rsidRDefault="004F3ED2" w:rsidP="00475F66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1500E38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FC3AB5" w14:textId="77777777" w:rsidTr="00475F66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5980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82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23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EE9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75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C9B1" w14:textId="1BF228CC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415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E59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4F7D267" w14:textId="774F9ED3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4F9461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1AB5EC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1A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1.1.1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3E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FDF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</w:t>
            </w:r>
            <w:r w:rsidRPr="007C3F17">
              <w:rPr>
                <w:rFonts w:ascii="Times New Roman" w:hAnsi="Times New Roman"/>
              </w:rPr>
              <w:lastRenderedPageBreak/>
              <w:t>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B4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D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43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AA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13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460F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BF0B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A94078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FCC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E9D5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692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9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805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ABD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C7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2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33165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11B7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C213E47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435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5B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30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6B1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2C8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866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6E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223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57893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DB963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A5FCCA0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143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2F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6AE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6319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BE8D8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8B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139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C5B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2EB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BDF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4A072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54FA5E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06E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0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C33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2B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91B578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31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839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98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CF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D65A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68CB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A2795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67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A84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AA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CFF1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E9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EBE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0C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96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F1BD0A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921D2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D28FF5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F1E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8D0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E6C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985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9433F7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F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A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85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0D0E4D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8E6E69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28F87D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168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164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4DBC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DC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FC90E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AE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29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37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6C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65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1736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20C509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AB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56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B2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5895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999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C8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12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DA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7F1E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CF9EC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45AD01B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0E7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B6C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0DE9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90E3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05C4E38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C0F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937C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343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9BAA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FD098E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087C9EF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3C81F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66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60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21B8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76556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2D777C0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BC9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D842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345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E72F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FED52A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444CA1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F13E89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205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2E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1F44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57255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D2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E61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EA8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CD6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D7B45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82F065C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BB0C22F" w14:textId="77777777" w:rsidTr="00475F66">
        <w:trPr>
          <w:trHeight w:val="63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C0F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B53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</w:t>
            </w:r>
            <w:r w:rsidRPr="007C3F17">
              <w:rPr>
                <w:rFonts w:ascii="Times New Roman" w:hAnsi="Times New Roman"/>
              </w:rPr>
              <w:lastRenderedPageBreak/>
              <w:t>производства товаров (работ, услуг).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CE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1F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E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7E0B" w14:textId="06C1D6E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70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25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114FE26" w14:textId="0FF59C02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</w:tcPr>
          <w:p w14:paraId="2D66CC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13C145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5C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C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981A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FA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ED05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4E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684F" w14:textId="253B832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4EC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FFD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12AE20" w14:textId="01CB55FB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8AEF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A61498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2CD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63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D7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F6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3331" w14:textId="2A653F4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DF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A4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B6006A3" w14:textId="6677694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B63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AB9EDB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80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63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024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17E7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331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BD3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C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17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80A02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8D5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F5DDB6C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1A9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7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48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CB8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48407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1E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ADF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E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CF1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84C50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C089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1D4F595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BE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03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2CC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AA3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196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15C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38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C6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0A9AE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8A44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DB4EBEE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2D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5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</w:t>
            </w:r>
            <w:r w:rsidRPr="007C3F17">
              <w:rPr>
                <w:rFonts w:ascii="Times New Roman" w:hAnsi="Times New Roman"/>
              </w:rPr>
              <w:lastRenderedPageBreak/>
              <w:t>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33A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594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08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149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B4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95F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6F4F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447B34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056C87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D41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C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E5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3A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35D213A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F8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3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2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A52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482B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6A844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3FD190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660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B9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E8C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9BE5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8C7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6C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064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EF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C71C0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38A19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6FC208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D32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5B8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27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177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61E732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D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B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9F0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3AD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8F0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FC0C8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C8FF6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62F241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D9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78E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B11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2CA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B645B4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960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4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466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B41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C93761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0025CA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4CE375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8A90C6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29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EE6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00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B285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FAC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AE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C3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8D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C1D05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7064F1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B8BAE4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9B672D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4041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D4FC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 в целях создания и (или) развития либо модернизации </w:t>
            </w:r>
            <w:r w:rsidRPr="009E75A1">
              <w:rPr>
                <w:rFonts w:ascii="Times New Roman" w:hAnsi="Times New Roman"/>
              </w:rPr>
              <w:lastRenderedPageBreak/>
              <w:t>производства товаров (работ, услуг)</w:t>
            </w:r>
          </w:p>
          <w:p w14:paraId="49457314" w14:textId="77777777" w:rsidR="00D82F05" w:rsidRPr="009E75A1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490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7BA2C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5CFE1D39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1BB3FB7C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62C38D7A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03175B7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321C850D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CA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337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BA90FF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FD57E0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C506E3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4A028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F42EE9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5C72138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347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3B29762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5667D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7EDE945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1AD1DC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8F1BDE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1071F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EFBE2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DB2D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A683FD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C65E39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D7D798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76923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9D56549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9B78AA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970CEC0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B8700B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9AF3D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2C7BF86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0B508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11DCEA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F8E5EB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shd w:val="clear" w:color="auto" w:fill="FFFFFF"/>
          </w:tcPr>
          <w:p w14:paraId="73D4A88F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36F7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BE8B38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93B0BF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946F41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720F361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3CA0E556" w14:textId="77777777" w:rsidTr="00475F66">
        <w:trPr>
          <w:trHeight w:val="148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FA33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9A2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AA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3EB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F6580C1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49E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CC7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89A9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D41D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D82D7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4654C1F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F72B69E" w14:textId="77777777" w:rsidTr="00475F66">
        <w:trPr>
          <w:trHeight w:val="3681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338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00F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023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DC9C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3B5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5D4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E5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6C8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DD553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11B784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5E1E5F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6408BC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53F10C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E08C5C6" w14:textId="77777777" w:rsidTr="00475F66">
        <w:trPr>
          <w:trHeight w:val="5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AED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C5EE" w14:textId="77777777" w:rsidR="00D82F05" w:rsidRPr="00F6144F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2196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4678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D55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91F" w14:textId="0A89005A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602C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3D8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129E060" w14:textId="56F74137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5E917A2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18205D9" w14:textId="77777777" w:rsidTr="00475F66">
        <w:trPr>
          <w:trHeight w:val="689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03F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5B3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BF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BFE0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3CCCB20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653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99D" w14:textId="1A0158BA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6C3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4BF4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BA3B58C" w14:textId="45A767A1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7278708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952ABB0" w14:textId="77777777" w:rsidTr="00475F66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13CC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5B44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79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EFE87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78D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2E0C" w14:textId="75EE7977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3696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31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AB6F2CD" w14:textId="503A3C3C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378D9ACF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E78C6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A549131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2A8EED50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633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9F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</w:t>
            </w:r>
            <w:r w:rsidRPr="007C3F17">
              <w:rPr>
                <w:rFonts w:ascii="Times New Roman" w:hAnsi="Times New Roman"/>
              </w:rPr>
              <w:lastRenderedPageBreak/>
              <w:t xml:space="preserve">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A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Оказание финансовой помощи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3FB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CA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9D3B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B9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C3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FB477A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F1DB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21DB8A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436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D6C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ED4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D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C75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DB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45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31843D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AB06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055950" w14:textId="77777777" w:rsidTr="00475F66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A751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C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5E9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59B2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7E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86B9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401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DCB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6111AB7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93ACE34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D82F05" w:rsidRPr="007C3F17" w14:paraId="0EB895E1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23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7D7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ED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7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57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F9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B00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62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E050D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2F511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9C57D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94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C2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B0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706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7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40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F1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260AA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18BD5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3D8F1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ED2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DCA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8C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BA53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D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8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09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8F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C3A91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DFE56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ECE442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1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02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DE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59A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4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E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2B6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D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92E094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626934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CB5EE2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D2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989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B1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0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8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3B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8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C1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B529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15021A4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83EDA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7E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0C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10F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D781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C3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FC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DF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7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F1315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A23B9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781893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24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32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</w:t>
            </w:r>
            <w:r w:rsidRPr="007C3F17">
              <w:rPr>
                <w:rFonts w:ascii="Times New Roman" w:hAnsi="Times New Roman"/>
              </w:rPr>
              <w:lastRenderedPageBreak/>
              <w:t>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55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969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4E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14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2D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67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6F2F2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67166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37D357" w14:textId="77777777" w:rsidTr="00475F66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81B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9C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C2E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A2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2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4A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C7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8697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7E2AA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1D1FAE6" w14:textId="77777777" w:rsidTr="00475F66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5B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CC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B37A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2A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737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429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9B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E2601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58E5E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E3C0385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EE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85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3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5EBCDEE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EBF370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- принять участие в областных и межрегиональных семинарах, совещаниях, форумах, «круглых столах»;</w:t>
            </w:r>
          </w:p>
          <w:p w14:paraId="58AFDB5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E8E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C0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570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24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E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5A4FE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BC27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BF7E98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3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4B7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1CB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A3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07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9B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3C4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C4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9A08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4ACF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04A20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5B5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4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74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A189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16B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8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7B6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D7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09783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F981F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9FA6373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4FB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03C7" w14:textId="77777777" w:rsidR="00D82F05" w:rsidRPr="007C3F17" w:rsidRDefault="00D82F05" w:rsidP="00475F66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D86A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A1C4B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07C5585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4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181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6C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32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9835A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F3C5E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C5A09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4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892B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04D9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2C496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65C7A78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E7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D2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57C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2BD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043E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7CB8B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80E136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404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128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8EF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3B13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57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7B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8F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9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C3A0B9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9DAC04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E9AC7F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C43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6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18C1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D7D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4FEC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46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FB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3F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8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4893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5C670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0FBA2E9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510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7D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5914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D2E6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D7A12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56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3A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10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40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DEE28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48A84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40AE2E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6BA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E466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1D5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996C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7B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7A4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8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ECB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8D749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62D54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46C591E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C32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95B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D3A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4F0D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C17BB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9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69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6AD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B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C5D7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8DE54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E56C5B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B20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5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30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023D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2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7EA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588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41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0F6A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01E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F3E30E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1C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A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228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A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42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1C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7F1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32EE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7FFE69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D25AB5F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00E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9E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</w:t>
            </w:r>
            <w:r w:rsidRPr="007C3F17">
              <w:rPr>
                <w:rFonts w:ascii="Times New Roman" w:hAnsi="Times New Roman"/>
              </w:rPr>
              <w:lastRenderedPageBreak/>
              <w:t>транспортом общего пользования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B3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CCB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2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E77" w14:textId="631FDA5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DDE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D2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C2E71CB" w14:textId="240C73A4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D046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78200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C9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A74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CA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5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F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014" w14:textId="7E017B78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C80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19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1AE817F" w14:textId="4C88F87B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AAD9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9E07E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9A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795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FBD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9482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49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A63" w14:textId="5C3C0FE7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3C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75B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73E411" w14:textId="59777ED9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3010EB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5FF806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F93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F7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7D0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267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18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54AB" w14:textId="6808634F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DD7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10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880C7A" w14:textId="33C8F9FB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36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146917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4C5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F23B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3F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78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7F3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5D9" w14:textId="099E452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AE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95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817587" w14:textId="45B3E1A2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86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3AD8BD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520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92A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449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22D4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C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08F9" w14:textId="1F1859AE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2F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157D340" w14:textId="60D39FF0" w:rsidR="00D82F05" w:rsidRPr="007C3F17" w:rsidRDefault="004F61B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1500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BF40ED1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9E3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1F09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768F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7211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70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B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0BC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E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7BD1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308F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EA040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6B3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665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A14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48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A2DC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C70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6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C73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ED2D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AC09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171DEE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88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1D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886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CE02A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71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3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60D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F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BB69A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ED4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0BD1763A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22A8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24124FCA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D8BBA2B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2471EFE5" w14:textId="77777777" w:rsidR="00D82F05" w:rsidRPr="005340ED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9CD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2D80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 xml:space="preserve">Приобретение специализированного автотранспорта для торгового обслуживания сельского населения, проживающего в </w:t>
            </w:r>
            <w:r w:rsidRPr="00CE4EDA">
              <w:rPr>
                <w:rFonts w:ascii="Times New Roman" w:hAnsi="Times New Roman"/>
                <w:color w:val="000000" w:themeColor="text1"/>
              </w:rPr>
              <w:lastRenderedPageBreak/>
              <w:t>отдаленных и малонаселенных пунктах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83AAD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lastRenderedPageBreak/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DB03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59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71AC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D53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8DD1AD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5AEA0C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2AA6F71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475" w14:textId="77777777" w:rsidR="00D82F05" w:rsidRPr="005340ED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ED9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6580" w14:textId="77777777" w:rsidR="00D82F05" w:rsidRPr="00CE4EDA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C1F5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168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DE9D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D99E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5F2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487CCA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E82381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5D722D2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E22" w14:textId="77777777" w:rsidR="00D82F05" w:rsidRPr="005340ED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A1B4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10C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C077" w14:textId="77777777" w:rsidR="00D82F05" w:rsidRPr="00CE4EDA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64F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1D91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077D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8A6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B4991A8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065D39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003A2176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51225EE5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2E9F456B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14:paraId="2F36F403" w14:textId="038D5AB4" w:rsidR="00D82F05" w:rsidRPr="00617441" w:rsidRDefault="00D82F05" w:rsidP="00D82F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</w:t>
      </w:r>
      <w:r w:rsidR="0062600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5C9C4F07" w14:textId="73909B07" w:rsidR="005C0DD4" w:rsidRDefault="005C0DD4"/>
    <w:p w14:paraId="7610C5C6" w14:textId="77777777" w:rsidR="0089695C" w:rsidRDefault="0089695C"/>
    <w:p w14:paraId="5E573771" w14:textId="77777777" w:rsidR="00C76C3C" w:rsidRPr="00C76C3C" w:rsidRDefault="00C76C3C" w:rsidP="00C76C3C"/>
    <w:p w14:paraId="5F305A39" w14:textId="77777777" w:rsidR="00C76C3C" w:rsidRPr="00C76C3C" w:rsidRDefault="00C76C3C" w:rsidP="00C76C3C"/>
    <w:p w14:paraId="3774E483" w14:textId="77777777" w:rsidR="00C76C3C" w:rsidRPr="00C76C3C" w:rsidRDefault="00C76C3C" w:rsidP="00C76C3C"/>
    <w:p w14:paraId="37DD27F3" w14:textId="77777777" w:rsidR="00C76C3C" w:rsidRPr="00C76C3C" w:rsidRDefault="00C76C3C" w:rsidP="00C76C3C"/>
    <w:p w14:paraId="05727B1D" w14:textId="77777777" w:rsidR="00C76C3C" w:rsidRPr="00C76C3C" w:rsidRDefault="00C76C3C" w:rsidP="00C76C3C"/>
    <w:p w14:paraId="0611D249" w14:textId="77777777" w:rsidR="00C76C3C" w:rsidRPr="00C76C3C" w:rsidRDefault="00C76C3C" w:rsidP="00C76C3C"/>
    <w:p w14:paraId="10F74ACF" w14:textId="77777777" w:rsidR="00C76C3C" w:rsidRPr="00C76C3C" w:rsidRDefault="00C76C3C" w:rsidP="00C76C3C"/>
    <w:p w14:paraId="12D89CDD" w14:textId="77777777" w:rsidR="00C76C3C" w:rsidRPr="00C76C3C" w:rsidRDefault="00C76C3C" w:rsidP="00C76C3C"/>
    <w:p w14:paraId="66E4C78A" w14:textId="77777777" w:rsidR="00C76C3C" w:rsidRPr="00C76C3C" w:rsidRDefault="00C76C3C" w:rsidP="00C76C3C"/>
    <w:p w14:paraId="1CA18D5A" w14:textId="77777777" w:rsidR="00C76C3C" w:rsidRPr="00C76C3C" w:rsidRDefault="00C76C3C" w:rsidP="00C76C3C"/>
    <w:p w14:paraId="4C1472B9" w14:textId="77777777" w:rsidR="00C76C3C" w:rsidRPr="00C76C3C" w:rsidRDefault="00C76C3C" w:rsidP="00C76C3C"/>
    <w:p w14:paraId="5F9F14FF" w14:textId="77777777" w:rsidR="00C76C3C" w:rsidRPr="00C76C3C" w:rsidRDefault="00C76C3C" w:rsidP="00C76C3C"/>
    <w:p w14:paraId="061AB6F1" w14:textId="77777777" w:rsidR="00C76C3C" w:rsidRPr="00C76C3C" w:rsidRDefault="00C76C3C" w:rsidP="00C76C3C"/>
    <w:p w14:paraId="058BCF39" w14:textId="77777777" w:rsidR="00C76C3C" w:rsidRPr="00C76C3C" w:rsidRDefault="00C76C3C" w:rsidP="00C76C3C"/>
    <w:p w14:paraId="1C13AFB3" w14:textId="77777777" w:rsidR="00C76C3C" w:rsidRPr="00C76C3C" w:rsidRDefault="00C76C3C" w:rsidP="00C76C3C"/>
    <w:p w14:paraId="7A9FC030" w14:textId="77777777" w:rsidR="00C76C3C" w:rsidRPr="00C76C3C" w:rsidRDefault="00C76C3C" w:rsidP="00C76C3C"/>
    <w:p w14:paraId="681A3BE5" w14:textId="77777777" w:rsidR="00C76C3C" w:rsidRPr="00C76C3C" w:rsidRDefault="00C76C3C" w:rsidP="00C76C3C"/>
    <w:p w14:paraId="1B694EB1" w14:textId="77777777" w:rsidR="00C76C3C" w:rsidRPr="00C76C3C" w:rsidRDefault="00C76C3C" w:rsidP="00C76C3C"/>
    <w:p w14:paraId="43A59A20" w14:textId="77777777" w:rsidR="00C76C3C" w:rsidRPr="00C76C3C" w:rsidRDefault="00C76C3C" w:rsidP="00C76C3C"/>
    <w:p w14:paraId="54EE5FB4" w14:textId="77777777" w:rsidR="00C76C3C" w:rsidRPr="00C76C3C" w:rsidRDefault="00C76C3C" w:rsidP="00C76C3C"/>
    <w:p w14:paraId="6F197C5E" w14:textId="77777777" w:rsidR="00C76C3C" w:rsidRPr="00C76C3C" w:rsidRDefault="00C76C3C" w:rsidP="00C76C3C"/>
    <w:p w14:paraId="092E0396" w14:textId="77777777" w:rsidR="00C76C3C" w:rsidRPr="00C76C3C" w:rsidRDefault="00C76C3C" w:rsidP="00C76C3C"/>
    <w:p w14:paraId="1A12CEDD" w14:textId="77777777" w:rsidR="00C76C3C" w:rsidRPr="00C76C3C" w:rsidRDefault="00C76C3C" w:rsidP="00C76C3C"/>
    <w:p w14:paraId="560A85DD" w14:textId="77777777" w:rsidR="00C76C3C" w:rsidRPr="00C76C3C" w:rsidRDefault="00C76C3C" w:rsidP="00C76C3C"/>
    <w:p w14:paraId="5AF9C2F1" w14:textId="77777777" w:rsidR="00C76C3C" w:rsidRPr="00C76C3C" w:rsidRDefault="00C76C3C" w:rsidP="00C76C3C"/>
    <w:p w14:paraId="53EAF815" w14:textId="77777777" w:rsidR="00C76C3C" w:rsidRPr="00C76C3C" w:rsidRDefault="00C76C3C" w:rsidP="00C76C3C"/>
    <w:p w14:paraId="3446294D" w14:textId="77777777" w:rsidR="00C76C3C" w:rsidRDefault="00C76C3C" w:rsidP="00C76C3C"/>
    <w:p w14:paraId="0938C264" w14:textId="4628F8C3" w:rsidR="00C76C3C" w:rsidRPr="00C76C3C" w:rsidRDefault="00C76C3C" w:rsidP="00C76C3C">
      <w:pPr>
        <w:tabs>
          <w:tab w:val="left" w:pos="5635"/>
        </w:tabs>
        <w:sectPr w:rsidR="00C76C3C" w:rsidRPr="00C76C3C" w:rsidSect="00036907">
          <w:pgSz w:w="16838" w:h="11906" w:orient="landscape"/>
          <w:pgMar w:top="426" w:right="962" w:bottom="851" w:left="284" w:header="709" w:footer="709" w:gutter="0"/>
          <w:cols w:space="708"/>
          <w:docGrid w:linePitch="360"/>
        </w:sectPr>
      </w:pPr>
      <w:r>
        <w:tab/>
      </w:r>
      <w:bookmarkStart w:id="2" w:name="_GoBack"/>
      <w:bookmarkEnd w:id="2"/>
      <w:r>
        <w:tab/>
      </w:r>
    </w:p>
    <w:p w14:paraId="0D98536E" w14:textId="14E0A579" w:rsidR="005C0DD4" w:rsidRDefault="005C0DD4"/>
    <w:p w14:paraId="5C29AEF9" w14:textId="462A77D3" w:rsidR="005C0DD4" w:rsidRDefault="005C0DD4"/>
    <w:p w14:paraId="6643ACAC" w14:textId="4D442637" w:rsidR="005C0DD4" w:rsidRDefault="005C0DD4"/>
    <w:p w14:paraId="4A7ADCC1" w14:textId="6673AA9B" w:rsidR="005C0DD4" w:rsidRDefault="005C0DD4"/>
    <w:p w14:paraId="7E64FBFC" w14:textId="0323E02C" w:rsidR="005C0DD4" w:rsidRDefault="005C0DD4"/>
    <w:p w14:paraId="125BA193" w14:textId="6052309C" w:rsidR="005C0DD4" w:rsidRDefault="005C0DD4"/>
    <w:p w14:paraId="4C1FC7F5" w14:textId="7A46E26F" w:rsidR="005C0DD4" w:rsidRDefault="005C0DD4"/>
    <w:p w14:paraId="0C69B3C3" w14:textId="4E2207FF" w:rsidR="005C0DD4" w:rsidRDefault="005C0DD4"/>
    <w:p w14:paraId="0A999868" w14:textId="41788E4B" w:rsidR="005C0DD4" w:rsidRDefault="005C0DD4"/>
    <w:p w14:paraId="48F7BC25" w14:textId="62F9BCAB" w:rsidR="005C0DD4" w:rsidRDefault="005C0DD4"/>
    <w:p w14:paraId="21C7D52C" w14:textId="0A49C5CA" w:rsidR="005C0DD4" w:rsidRDefault="005C0DD4"/>
    <w:p w14:paraId="4B3590D4" w14:textId="6101E291" w:rsidR="005C0DD4" w:rsidRDefault="005C0DD4"/>
    <w:p w14:paraId="205DAE71" w14:textId="44F9EFC1" w:rsidR="005C0DD4" w:rsidRDefault="005C0DD4"/>
    <w:p w14:paraId="436F9CA0" w14:textId="2BD873FA" w:rsidR="005C0DD4" w:rsidRDefault="005C0DD4"/>
    <w:p w14:paraId="29E60D19" w14:textId="7991324C" w:rsidR="005C0DD4" w:rsidRDefault="005C0DD4"/>
    <w:p w14:paraId="524392FB" w14:textId="056A8D51" w:rsidR="005C0DD4" w:rsidRDefault="005C0DD4"/>
    <w:p w14:paraId="63BBFFA4" w14:textId="3E4B1EA7" w:rsidR="005C0DD4" w:rsidRDefault="005C0DD4"/>
    <w:p w14:paraId="62E3D1F8" w14:textId="58FB071C" w:rsidR="005C0DD4" w:rsidRDefault="005C0DD4"/>
    <w:p w14:paraId="314CAC38" w14:textId="65779B29" w:rsidR="005C0DD4" w:rsidRDefault="005C0DD4"/>
    <w:p w14:paraId="3888644A" w14:textId="77777777" w:rsidR="005C0DD4" w:rsidRDefault="005C0DD4"/>
    <w:sectPr w:rsidR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E10B" w14:textId="77777777" w:rsidR="00B228F1" w:rsidRDefault="00B228F1" w:rsidP="00B42C3F">
      <w:r>
        <w:separator/>
      </w:r>
    </w:p>
  </w:endnote>
  <w:endnote w:type="continuationSeparator" w:id="0">
    <w:p w14:paraId="642C44AE" w14:textId="77777777" w:rsidR="00B228F1" w:rsidRDefault="00B228F1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73B4" w14:textId="77777777" w:rsidR="00B228F1" w:rsidRDefault="00B228F1" w:rsidP="00B42C3F">
      <w:r>
        <w:separator/>
      </w:r>
    </w:p>
  </w:footnote>
  <w:footnote w:type="continuationSeparator" w:id="0">
    <w:p w14:paraId="7F380E60" w14:textId="77777777" w:rsidR="00B228F1" w:rsidRDefault="00B228F1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6907"/>
    <w:rsid w:val="00037D67"/>
    <w:rsid w:val="00054F57"/>
    <w:rsid w:val="00055FB7"/>
    <w:rsid w:val="00061B80"/>
    <w:rsid w:val="000657E9"/>
    <w:rsid w:val="00081DCA"/>
    <w:rsid w:val="000828B9"/>
    <w:rsid w:val="00083822"/>
    <w:rsid w:val="00095F2F"/>
    <w:rsid w:val="000A5B6A"/>
    <w:rsid w:val="000C0E20"/>
    <w:rsid w:val="000C36B8"/>
    <w:rsid w:val="000E103A"/>
    <w:rsid w:val="000F4297"/>
    <w:rsid w:val="00106138"/>
    <w:rsid w:val="001100EE"/>
    <w:rsid w:val="0011034D"/>
    <w:rsid w:val="001158B9"/>
    <w:rsid w:val="001365EB"/>
    <w:rsid w:val="00140DD2"/>
    <w:rsid w:val="00146137"/>
    <w:rsid w:val="00160736"/>
    <w:rsid w:val="00165C2A"/>
    <w:rsid w:val="00170C73"/>
    <w:rsid w:val="0017216F"/>
    <w:rsid w:val="00175B2B"/>
    <w:rsid w:val="00177CF7"/>
    <w:rsid w:val="001810AE"/>
    <w:rsid w:val="00190739"/>
    <w:rsid w:val="001909BE"/>
    <w:rsid w:val="00195FF5"/>
    <w:rsid w:val="001A232E"/>
    <w:rsid w:val="001A531A"/>
    <w:rsid w:val="001A5F68"/>
    <w:rsid w:val="001B022B"/>
    <w:rsid w:val="001C5138"/>
    <w:rsid w:val="001E1EF9"/>
    <w:rsid w:val="001F7203"/>
    <w:rsid w:val="002107DD"/>
    <w:rsid w:val="002120F9"/>
    <w:rsid w:val="00215F39"/>
    <w:rsid w:val="00216627"/>
    <w:rsid w:val="00223ACE"/>
    <w:rsid w:val="002358A9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302800"/>
    <w:rsid w:val="003030BE"/>
    <w:rsid w:val="0030449A"/>
    <w:rsid w:val="00305898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40448"/>
    <w:rsid w:val="003458AF"/>
    <w:rsid w:val="003461EB"/>
    <w:rsid w:val="00351A13"/>
    <w:rsid w:val="003609DC"/>
    <w:rsid w:val="003612CC"/>
    <w:rsid w:val="0036707A"/>
    <w:rsid w:val="00370DBA"/>
    <w:rsid w:val="0037286F"/>
    <w:rsid w:val="00374CE0"/>
    <w:rsid w:val="00376824"/>
    <w:rsid w:val="003811B6"/>
    <w:rsid w:val="003860F7"/>
    <w:rsid w:val="003910AA"/>
    <w:rsid w:val="00393BEC"/>
    <w:rsid w:val="003956CB"/>
    <w:rsid w:val="003B4A1B"/>
    <w:rsid w:val="003B5BE9"/>
    <w:rsid w:val="003B7720"/>
    <w:rsid w:val="003D7238"/>
    <w:rsid w:val="003F5F17"/>
    <w:rsid w:val="00401AEA"/>
    <w:rsid w:val="00407472"/>
    <w:rsid w:val="00411294"/>
    <w:rsid w:val="00414333"/>
    <w:rsid w:val="004237CA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71A48"/>
    <w:rsid w:val="0047203C"/>
    <w:rsid w:val="00475F66"/>
    <w:rsid w:val="00481EB0"/>
    <w:rsid w:val="00484691"/>
    <w:rsid w:val="004915EC"/>
    <w:rsid w:val="00491E04"/>
    <w:rsid w:val="0049303E"/>
    <w:rsid w:val="004A625F"/>
    <w:rsid w:val="004B2E4A"/>
    <w:rsid w:val="004B77C6"/>
    <w:rsid w:val="004C5E2A"/>
    <w:rsid w:val="004C6884"/>
    <w:rsid w:val="004D1D74"/>
    <w:rsid w:val="004D2701"/>
    <w:rsid w:val="004D3FAC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11F37"/>
    <w:rsid w:val="00512286"/>
    <w:rsid w:val="0052199D"/>
    <w:rsid w:val="005409F8"/>
    <w:rsid w:val="0054306C"/>
    <w:rsid w:val="00547A01"/>
    <w:rsid w:val="00551621"/>
    <w:rsid w:val="00556A17"/>
    <w:rsid w:val="00561FC0"/>
    <w:rsid w:val="005664E5"/>
    <w:rsid w:val="00567A07"/>
    <w:rsid w:val="0057336E"/>
    <w:rsid w:val="00577E2A"/>
    <w:rsid w:val="00581292"/>
    <w:rsid w:val="0058222F"/>
    <w:rsid w:val="005859FC"/>
    <w:rsid w:val="005910BB"/>
    <w:rsid w:val="005B1A5B"/>
    <w:rsid w:val="005B1D1D"/>
    <w:rsid w:val="005C0DD4"/>
    <w:rsid w:val="005C69D0"/>
    <w:rsid w:val="005C7C68"/>
    <w:rsid w:val="005C7EC3"/>
    <w:rsid w:val="005D614B"/>
    <w:rsid w:val="005D7967"/>
    <w:rsid w:val="005D7A6B"/>
    <w:rsid w:val="00602672"/>
    <w:rsid w:val="00621307"/>
    <w:rsid w:val="00626003"/>
    <w:rsid w:val="00626C15"/>
    <w:rsid w:val="00627393"/>
    <w:rsid w:val="006317D0"/>
    <w:rsid w:val="0065100A"/>
    <w:rsid w:val="006613A8"/>
    <w:rsid w:val="006640FF"/>
    <w:rsid w:val="00671A9C"/>
    <w:rsid w:val="00680743"/>
    <w:rsid w:val="006836C4"/>
    <w:rsid w:val="006971D9"/>
    <w:rsid w:val="006B0719"/>
    <w:rsid w:val="006B0D34"/>
    <w:rsid w:val="006B5B77"/>
    <w:rsid w:val="006C2280"/>
    <w:rsid w:val="006D38E7"/>
    <w:rsid w:val="006F1CF4"/>
    <w:rsid w:val="006F20CE"/>
    <w:rsid w:val="006F5FFC"/>
    <w:rsid w:val="0070288F"/>
    <w:rsid w:val="00714133"/>
    <w:rsid w:val="00720AA9"/>
    <w:rsid w:val="00721E49"/>
    <w:rsid w:val="00735506"/>
    <w:rsid w:val="00746BC2"/>
    <w:rsid w:val="0076050A"/>
    <w:rsid w:val="00762696"/>
    <w:rsid w:val="00774113"/>
    <w:rsid w:val="00776E18"/>
    <w:rsid w:val="00782EAA"/>
    <w:rsid w:val="0078686D"/>
    <w:rsid w:val="007920A4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174A3"/>
    <w:rsid w:val="00821540"/>
    <w:rsid w:val="008274FA"/>
    <w:rsid w:val="00842571"/>
    <w:rsid w:val="00846890"/>
    <w:rsid w:val="00852827"/>
    <w:rsid w:val="00855EB1"/>
    <w:rsid w:val="0086649B"/>
    <w:rsid w:val="0087696E"/>
    <w:rsid w:val="0088167B"/>
    <w:rsid w:val="00885D5E"/>
    <w:rsid w:val="0089695C"/>
    <w:rsid w:val="008A4507"/>
    <w:rsid w:val="008B000D"/>
    <w:rsid w:val="008B46E2"/>
    <w:rsid w:val="008B4D7A"/>
    <w:rsid w:val="008C0773"/>
    <w:rsid w:val="008C2BF9"/>
    <w:rsid w:val="008C6331"/>
    <w:rsid w:val="008D167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2231A"/>
    <w:rsid w:val="00935A35"/>
    <w:rsid w:val="009400A1"/>
    <w:rsid w:val="00950543"/>
    <w:rsid w:val="0095303E"/>
    <w:rsid w:val="00954F9B"/>
    <w:rsid w:val="00957D97"/>
    <w:rsid w:val="0096209C"/>
    <w:rsid w:val="00962E33"/>
    <w:rsid w:val="009922DF"/>
    <w:rsid w:val="009A0308"/>
    <w:rsid w:val="009A263E"/>
    <w:rsid w:val="009A7900"/>
    <w:rsid w:val="009B005A"/>
    <w:rsid w:val="009B1A2C"/>
    <w:rsid w:val="009B45EC"/>
    <w:rsid w:val="009B5B8F"/>
    <w:rsid w:val="009B7B73"/>
    <w:rsid w:val="009C14D3"/>
    <w:rsid w:val="009C6B2A"/>
    <w:rsid w:val="009C70C9"/>
    <w:rsid w:val="009E368E"/>
    <w:rsid w:val="009E75A1"/>
    <w:rsid w:val="00A032E6"/>
    <w:rsid w:val="00A04C40"/>
    <w:rsid w:val="00A15A91"/>
    <w:rsid w:val="00A17BEA"/>
    <w:rsid w:val="00A20149"/>
    <w:rsid w:val="00A22C6F"/>
    <w:rsid w:val="00A30C8F"/>
    <w:rsid w:val="00A33356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B0468F"/>
    <w:rsid w:val="00B05C49"/>
    <w:rsid w:val="00B060E7"/>
    <w:rsid w:val="00B06AFE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7564"/>
    <w:rsid w:val="00B613CF"/>
    <w:rsid w:val="00B61EE4"/>
    <w:rsid w:val="00B64B45"/>
    <w:rsid w:val="00B66881"/>
    <w:rsid w:val="00B70C99"/>
    <w:rsid w:val="00B87B9F"/>
    <w:rsid w:val="00B934A7"/>
    <w:rsid w:val="00BA0005"/>
    <w:rsid w:val="00BA0B44"/>
    <w:rsid w:val="00BA276C"/>
    <w:rsid w:val="00BA3C85"/>
    <w:rsid w:val="00BA734F"/>
    <w:rsid w:val="00BB27AE"/>
    <w:rsid w:val="00BB4A79"/>
    <w:rsid w:val="00BB531C"/>
    <w:rsid w:val="00BC4A2C"/>
    <w:rsid w:val="00BC6426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FDD"/>
    <w:rsid w:val="00C1772A"/>
    <w:rsid w:val="00C23ADA"/>
    <w:rsid w:val="00C25923"/>
    <w:rsid w:val="00C31E65"/>
    <w:rsid w:val="00C504BB"/>
    <w:rsid w:val="00C5762D"/>
    <w:rsid w:val="00C60821"/>
    <w:rsid w:val="00C6209D"/>
    <w:rsid w:val="00C645A4"/>
    <w:rsid w:val="00C76C3C"/>
    <w:rsid w:val="00C80F11"/>
    <w:rsid w:val="00C812DA"/>
    <w:rsid w:val="00C84494"/>
    <w:rsid w:val="00C86E17"/>
    <w:rsid w:val="00C92F04"/>
    <w:rsid w:val="00CA098F"/>
    <w:rsid w:val="00CA3D09"/>
    <w:rsid w:val="00CA4738"/>
    <w:rsid w:val="00CA60EF"/>
    <w:rsid w:val="00CC1496"/>
    <w:rsid w:val="00CD5D1C"/>
    <w:rsid w:val="00CD65B8"/>
    <w:rsid w:val="00CE3F20"/>
    <w:rsid w:val="00CE4EDA"/>
    <w:rsid w:val="00CF0460"/>
    <w:rsid w:val="00CF1B76"/>
    <w:rsid w:val="00D00121"/>
    <w:rsid w:val="00D04117"/>
    <w:rsid w:val="00D04924"/>
    <w:rsid w:val="00D068B6"/>
    <w:rsid w:val="00D0696C"/>
    <w:rsid w:val="00D103D8"/>
    <w:rsid w:val="00D21B01"/>
    <w:rsid w:val="00D449E7"/>
    <w:rsid w:val="00D57C1A"/>
    <w:rsid w:val="00D737E8"/>
    <w:rsid w:val="00D80C6A"/>
    <w:rsid w:val="00D82F05"/>
    <w:rsid w:val="00D839C6"/>
    <w:rsid w:val="00D856A1"/>
    <w:rsid w:val="00D87543"/>
    <w:rsid w:val="00D95979"/>
    <w:rsid w:val="00DB1604"/>
    <w:rsid w:val="00DC0B88"/>
    <w:rsid w:val="00DE1ACC"/>
    <w:rsid w:val="00DE3933"/>
    <w:rsid w:val="00DF5A05"/>
    <w:rsid w:val="00E047D8"/>
    <w:rsid w:val="00E06A73"/>
    <w:rsid w:val="00E262EA"/>
    <w:rsid w:val="00E26C43"/>
    <w:rsid w:val="00E33CF9"/>
    <w:rsid w:val="00E36D5E"/>
    <w:rsid w:val="00E37047"/>
    <w:rsid w:val="00E439A7"/>
    <w:rsid w:val="00E45F05"/>
    <w:rsid w:val="00E54574"/>
    <w:rsid w:val="00E62280"/>
    <w:rsid w:val="00E66C3B"/>
    <w:rsid w:val="00E91A7F"/>
    <w:rsid w:val="00E92EB8"/>
    <w:rsid w:val="00E97506"/>
    <w:rsid w:val="00EA5091"/>
    <w:rsid w:val="00EB1900"/>
    <w:rsid w:val="00EB1DB8"/>
    <w:rsid w:val="00EB682F"/>
    <w:rsid w:val="00EC5856"/>
    <w:rsid w:val="00F02883"/>
    <w:rsid w:val="00F15935"/>
    <w:rsid w:val="00F242E6"/>
    <w:rsid w:val="00F43A3E"/>
    <w:rsid w:val="00F453E4"/>
    <w:rsid w:val="00F466D1"/>
    <w:rsid w:val="00F52521"/>
    <w:rsid w:val="00F5781B"/>
    <w:rsid w:val="00F6144F"/>
    <w:rsid w:val="00F6378F"/>
    <w:rsid w:val="00F647AF"/>
    <w:rsid w:val="00F86F80"/>
    <w:rsid w:val="00F91A36"/>
    <w:rsid w:val="00F93405"/>
    <w:rsid w:val="00FB2CAE"/>
    <w:rsid w:val="00FB2D76"/>
    <w:rsid w:val="00FB539B"/>
    <w:rsid w:val="00FB53AC"/>
    <w:rsid w:val="00FC28F0"/>
    <w:rsid w:val="00FC64B1"/>
    <w:rsid w:val="00FC748D"/>
    <w:rsid w:val="00FD325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6D5B-0DEB-4A30-AD88-335172B8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25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595</cp:revision>
  <cp:lastPrinted>2023-03-20T07:48:00Z</cp:lastPrinted>
  <dcterms:created xsi:type="dcterms:W3CDTF">2022-03-22T08:16:00Z</dcterms:created>
  <dcterms:modified xsi:type="dcterms:W3CDTF">2023-03-21T09:11:00Z</dcterms:modified>
</cp:coreProperties>
</file>