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90" w:rsidRPr="00231F15" w:rsidRDefault="00E15690" w:rsidP="00E15690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12121"/>
          <w:sz w:val="25"/>
          <w:szCs w:val="25"/>
          <w:bdr w:val="none" w:sz="0" w:space="0" w:color="auto" w:frame="1"/>
          <w:lang w:eastAsia="ru-RU"/>
        </w:rPr>
      </w:pPr>
      <w:r w:rsidRPr="00231F15">
        <w:rPr>
          <w:rFonts w:ascii="inherit" w:eastAsia="Times New Roman" w:hAnsi="inherit" w:cs="Arial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 xml:space="preserve">Телефон "горячей линии" для сообщения о фактах коррупции - </w:t>
      </w:r>
      <w:r w:rsidR="00231F15" w:rsidRPr="00231F15">
        <w:rPr>
          <w:rStyle w:val="a5"/>
          <w:rFonts w:ascii="Montserrat" w:hAnsi="Montserrat"/>
          <w:color w:val="FF0000"/>
          <w:sz w:val="25"/>
          <w:szCs w:val="25"/>
          <w:shd w:val="clear" w:color="auto" w:fill="FFFFFF"/>
        </w:rPr>
        <w:t>8(47362)2-44-73</w:t>
      </w:r>
    </w:p>
    <w:p w:rsidR="00231F15" w:rsidRPr="00231F15" w:rsidRDefault="00E15690" w:rsidP="00231F15">
      <w:pPr>
        <w:pStyle w:val="a3"/>
        <w:shd w:val="clear" w:color="auto" w:fill="FFFFFF"/>
        <w:spacing w:before="90" w:beforeAutospacing="0" w:after="210" w:afterAutospacing="0"/>
        <w:rPr>
          <w:color w:val="404040" w:themeColor="text1" w:themeTint="BF"/>
          <w:sz w:val="26"/>
          <w:szCs w:val="26"/>
          <w:shd w:val="clear" w:color="auto" w:fill="FFFFFF"/>
        </w:rPr>
      </w:pPr>
      <w:r w:rsidRPr="00231F15">
        <w:rPr>
          <w:rFonts w:ascii="Arial" w:hAnsi="Arial" w:cs="Arial"/>
          <w:color w:val="212121"/>
          <w:sz w:val="26"/>
          <w:szCs w:val="26"/>
        </w:rPr>
        <w:br/>
      </w:r>
      <w:r w:rsidR="00231F15" w:rsidRPr="00231F15">
        <w:rPr>
          <w:rFonts w:ascii="Montserrat" w:hAnsi="Montserrat"/>
          <w:color w:val="273350"/>
          <w:sz w:val="26"/>
          <w:szCs w:val="26"/>
        </w:rPr>
        <w:t xml:space="preserve">Прием и запись обращений по «Телефону доверия» осуществляется </w:t>
      </w:r>
      <w:r w:rsidR="00231F15" w:rsidRPr="00231F15">
        <w:rPr>
          <w:color w:val="404040" w:themeColor="text1" w:themeTint="BF"/>
          <w:sz w:val="26"/>
          <w:szCs w:val="26"/>
          <w:shd w:val="clear" w:color="auto" w:fill="FFFFFF"/>
        </w:rPr>
        <w:t xml:space="preserve">в рабочие часы с 9-00 до 18-00 (пятница с 9-00 до 16-45) (перерыв с 13-00 </w:t>
      </w:r>
      <w:proofErr w:type="gramStart"/>
      <w:r w:rsidR="00231F15" w:rsidRPr="00231F15">
        <w:rPr>
          <w:color w:val="404040" w:themeColor="text1" w:themeTint="BF"/>
          <w:sz w:val="26"/>
          <w:szCs w:val="26"/>
          <w:shd w:val="clear" w:color="auto" w:fill="FFFFFF"/>
        </w:rPr>
        <w:t>до</w:t>
      </w:r>
      <w:proofErr w:type="gramEnd"/>
      <w:r w:rsidR="00231F15" w:rsidRPr="00231F15">
        <w:rPr>
          <w:color w:val="404040" w:themeColor="text1" w:themeTint="BF"/>
          <w:sz w:val="26"/>
          <w:szCs w:val="26"/>
          <w:shd w:val="clear" w:color="auto" w:fill="FFFFFF"/>
        </w:rPr>
        <w:t xml:space="preserve"> 13-45).</w:t>
      </w:r>
    </w:p>
    <w:p w:rsidR="00E15690" w:rsidRPr="00231F15" w:rsidRDefault="00E15690" w:rsidP="00E15690">
      <w:pPr>
        <w:pStyle w:val="a3"/>
        <w:shd w:val="clear" w:color="auto" w:fill="FFFFFF"/>
        <w:spacing w:before="0" w:beforeAutospacing="0"/>
        <w:jc w:val="both"/>
        <w:rPr>
          <w:color w:val="404040" w:themeColor="text1" w:themeTint="BF"/>
          <w:sz w:val="26"/>
          <w:szCs w:val="26"/>
        </w:rPr>
      </w:pPr>
      <w:r w:rsidRPr="00231F15">
        <w:rPr>
          <w:color w:val="404040" w:themeColor="text1" w:themeTint="BF"/>
          <w:sz w:val="26"/>
          <w:szCs w:val="26"/>
        </w:rPr>
        <w:br/>
      </w:r>
      <w:r w:rsidRPr="00231F15">
        <w:rPr>
          <w:color w:val="404040" w:themeColor="text1" w:themeTint="BF"/>
          <w:sz w:val="26"/>
          <w:szCs w:val="26"/>
          <w:shd w:val="clear" w:color="auto" w:fill="FFFFFF"/>
        </w:rPr>
        <w:t xml:space="preserve">Информация может быть направлена в Контрольно-счетную комиссию Павловского муниципального района по почте (адрес – 396422, Воронежская область, </w:t>
      </w:r>
      <w:proofErr w:type="spellStart"/>
      <w:r w:rsidRPr="00231F15">
        <w:rPr>
          <w:color w:val="404040" w:themeColor="text1" w:themeTint="BF"/>
          <w:sz w:val="26"/>
          <w:szCs w:val="26"/>
          <w:shd w:val="clear" w:color="auto" w:fill="FFFFFF"/>
        </w:rPr>
        <w:t>г</w:t>
      </w:r>
      <w:proofErr w:type="gramStart"/>
      <w:r w:rsidRPr="00231F15">
        <w:rPr>
          <w:color w:val="404040" w:themeColor="text1" w:themeTint="BF"/>
          <w:sz w:val="26"/>
          <w:szCs w:val="26"/>
          <w:shd w:val="clear" w:color="auto" w:fill="FFFFFF"/>
        </w:rPr>
        <w:t>.П</w:t>
      </w:r>
      <w:proofErr w:type="gramEnd"/>
      <w:r w:rsidRPr="00231F15">
        <w:rPr>
          <w:color w:val="404040" w:themeColor="text1" w:themeTint="BF"/>
          <w:sz w:val="26"/>
          <w:szCs w:val="26"/>
          <w:shd w:val="clear" w:color="auto" w:fill="FFFFFF"/>
        </w:rPr>
        <w:t>авловск</w:t>
      </w:r>
      <w:proofErr w:type="spellEnd"/>
      <w:r w:rsidRPr="00231F15">
        <w:rPr>
          <w:color w:val="404040" w:themeColor="text1" w:themeTint="BF"/>
          <w:sz w:val="26"/>
          <w:szCs w:val="26"/>
          <w:shd w:val="clear" w:color="auto" w:fill="FFFFFF"/>
        </w:rPr>
        <w:t>, ул. 1 Мая,26) или по электро</w:t>
      </w:r>
      <w:bookmarkStart w:id="0" w:name="_GoBack"/>
      <w:bookmarkEnd w:id="0"/>
      <w:r w:rsidRPr="00231F15">
        <w:rPr>
          <w:color w:val="404040" w:themeColor="text1" w:themeTint="BF"/>
          <w:sz w:val="26"/>
          <w:szCs w:val="26"/>
          <w:shd w:val="clear" w:color="auto" w:fill="FFFFFF"/>
        </w:rPr>
        <w:t>нной почте (</w:t>
      </w:r>
      <w:hyperlink r:id="rId5" w:history="1">
        <w:r w:rsidRPr="00231F15">
          <w:rPr>
            <w:rStyle w:val="a4"/>
            <w:bCs/>
            <w:color w:val="404040" w:themeColor="text1" w:themeTint="BF"/>
            <w:sz w:val="26"/>
            <w:szCs w:val="26"/>
          </w:rPr>
          <w:t>ks</w:t>
        </w:r>
        <w:r w:rsidRPr="00231F15">
          <w:rPr>
            <w:rStyle w:val="a4"/>
            <w:bCs/>
            <w:color w:val="404040" w:themeColor="text1" w:themeTint="BF"/>
            <w:sz w:val="26"/>
            <w:szCs w:val="26"/>
            <w:lang w:val="en-US"/>
          </w:rPr>
          <w:t>k</w:t>
        </w:r>
        <w:r w:rsidRPr="00231F15">
          <w:rPr>
            <w:rStyle w:val="a4"/>
            <w:bCs/>
            <w:color w:val="404040" w:themeColor="text1" w:themeTint="BF"/>
            <w:sz w:val="26"/>
            <w:szCs w:val="26"/>
          </w:rPr>
          <w:t>.</w:t>
        </w:r>
        <w:r w:rsidRPr="00231F15">
          <w:rPr>
            <w:rStyle w:val="a4"/>
            <w:bCs/>
            <w:color w:val="404040" w:themeColor="text1" w:themeTint="BF"/>
            <w:sz w:val="26"/>
            <w:szCs w:val="26"/>
            <w:lang w:val="en-US"/>
          </w:rPr>
          <w:t>pavl</w:t>
        </w:r>
        <w:r w:rsidRPr="00231F15">
          <w:rPr>
            <w:rStyle w:val="a4"/>
            <w:bCs/>
            <w:color w:val="404040" w:themeColor="text1" w:themeTint="BF"/>
            <w:sz w:val="26"/>
            <w:szCs w:val="26"/>
          </w:rPr>
          <w:t>@</w:t>
        </w:r>
        <w:r w:rsidRPr="00231F15">
          <w:rPr>
            <w:rStyle w:val="a4"/>
            <w:bCs/>
            <w:color w:val="404040" w:themeColor="text1" w:themeTint="BF"/>
            <w:sz w:val="26"/>
            <w:szCs w:val="26"/>
            <w:lang w:val="en-US"/>
          </w:rPr>
          <w:t>govvrn</w:t>
        </w:r>
        <w:r w:rsidRPr="00231F15">
          <w:rPr>
            <w:rStyle w:val="a4"/>
            <w:bCs/>
            <w:color w:val="404040" w:themeColor="text1" w:themeTint="BF"/>
            <w:sz w:val="26"/>
            <w:szCs w:val="26"/>
          </w:rPr>
          <w:t>.</w:t>
        </w:r>
        <w:proofErr w:type="spellStart"/>
        <w:r w:rsidRPr="00231F15">
          <w:rPr>
            <w:rStyle w:val="a4"/>
            <w:bCs/>
            <w:color w:val="404040" w:themeColor="text1" w:themeTint="BF"/>
            <w:sz w:val="26"/>
            <w:szCs w:val="26"/>
          </w:rPr>
          <w:t>ru</w:t>
        </w:r>
        <w:proofErr w:type="spellEnd"/>
      </w:hyperlink>
      <w:r w:rsidRPr="00231F15">
        <w:rPr>
          <w:bCs/>
          <w:color w:val="404040" w:themeColor="text1" w:themeTint="BF"/>
          <w:sz w:val="26"/>
          <w:szCs w:val="26"/>
        </w:rPr>
        <w:t>)</w:t>
      </w:r>
    </w:p>
    <w:sectPr w:rsidR="00E15690" w:rsidRPr="0023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90"/>
    <w:rsid w:val="00231F15"/>
    <w:rsid w:val="00590F8D"/>
    <w:rsid w:val="007B1FB4"/>
    <w:rsid w:val="00E1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690"/>
    <w:rPr>
      <w:color w:val="0000FF"/>
      <w:u w:val="single"/>
    </w:rPr>
  </w:style>
  <w:style w:type="character" w:styleId="a5">
    <w:name w:val="Strong"/>
    <w:basedOn w:val="a0"/>
    <w:uiPriority w:val="22"/>
    <w:qFormat/>
    <w:rsid w:val="0023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690"/>
    <w:rPr>
      <w:color w:val="0000FF"/>
      <w:u w:val="single"/>
    </w:rPr>
  </w:style>
  <w:style w:type="character" w:styleId="a5">
    <w:name w:val="Strong"/>
    <w:basedOn w:val="a0"/>
    <w:uiPriority w:val="22"/>
    <w:qFormat/>
    <w:rsid w:val="0023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k.pav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2024-11-19T15:40:00Z</dcterms:created>
  <dcterms:modified xsi:type="dcterms:W3CDTF">2024-11-20T06:11:00Z</dcterms:modified>
</cp:coreProperties>
</file>