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0F" w:rsidRPr="00B32BD1" w:rsidRDefault="0029503C" w:rsidP="0029503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3932DF" w:rsidRPr="00321DD8" w:rsidTr="00B32A27">
        <w:tc>
          <w:tcPr>
            <w:tcW w:w="4785" w:type="dxa"/>
          </w:tcPr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29503C" w:rsidRPr="003932DF" w:rsidRDefault="0029503C" w:rsidP="0029503C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26E61">
              <w:rPr>
                <w:rFonts w:ascii="Times New Roman" w:hAnsi="Times New Roman" w:cs="Times New Roman"/>
                <w:sz w:val="26"/>
                <w:szCs w:val="26"/>
              </w:rPr>
              <w:t>№ 2</w:t>
            </w:r>
          </w:p>
          <w:p w:rsidR="0029503C" w:rsidRPr="00D556AD" w:rsidRDefault="0029503C" w:rsidP="0029503C">
            <w:pPr>
              <w:spacing w:after="0" w:line="240" w:lineRule="auto"/>
              <w:ind w:left="29"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ежегодного районного </w:t>
            </w:r>
          </w:p>
          <w:p w:rsidR="0029503C" w:rsidRPr="00D556AD" w:rsidRDefault="0029503C" w:rsidP="0029503C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29503C" w:rsidRPr="00D556AD" w:rsidRDefault="0029503C" w:rsidP="0029503C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29503C" w:rsidRPr="00D556AD" w:rsidRDefault="0029503C" w:rsidP="0029503C">
            <w:pPr>
              <w:spacing w:after="0" w:line="240" w:lineRule="auto"/>
              <w:ind w:right="578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образовательных 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932DF" w:rsidRPr="00321DD8" w:rsidRDefault="0029503C" w:rsidP="002950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321DD8" w:rsidRPr="00321DD8" w:rsidRDefault="00321DD8" w:rsidP="002950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03C" w:rsidRPr="0029503C" w:rsidRDefault="0067055B" w:rsidP="00424F6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143"/>
      <w:bookmarkEnd w:id="0"/>
      <w:r w:rsidRPr="00C81BFF">
        <w:rPr>
          <w:rFonts w:ascii="Times New Roman" w:hAnsi="Times New Roman" w:cs="Times New Roman"/>
          <w:b/>
          <w:sz w:val="26"/>
          <w:szCs w:val="26"/>
        </w:rPr>
        <w:t>Показатели на лучшую организацию работы в области охраны труда в образовательных организациях Павловско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района за _______</w:t>
      </w:r>
      <w:r w:rsidRPr="00C81BFF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:rsidR="0067055B" w:rsidRDefault="0067055B" w:rsidP="0029503C">
      <w:pPr>
        <w:pStyle w:val="ConsPlusNonformat"/>
        <w:widowControl/>
        <w:ind w:left="-709"/>
        <w:rPr>
          <w:rFonts w:ascii="Times New Roman" w:hAnsi="Times New Roman" w:cs="Times New Roman"/>
          <w:sz w:val="24"/>
          <w:szCs w:val="24"/>
        </w:rPr>
      </w:pPr>
      <w:r w:rsidRPr="008A7D1E">
        <w:rPr>
          <w:rFonts w:ascii="Times New Roman" w:hAnsi="Times New Roman" w:cs="Times New Roman"/>
          <w:sz w:val="26"/>
          <w:szCs w:val="26"/>
        </w:rPr>
        <w:t>Полное наименование организации</w:t>
      </w:r>
      <w:r w:rsidRPr="0038777A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9503C">
        <w:rPr>
          <w:rFonts w:ascii="Times New Roman" w:hAnsi="Times New Roman" w:cs="Times New Roman"/>
          <w:sz w:val="24"/>
          <w:szCs w:val="24"/>
        </w:rPr>
        <w:t>______</w:t>
      </w:r>
    </w:p>
    <w:p w:rsidR="0067055B" w:rsidRPr="0038777A" w:rsidRDefault="0067055B" w:rsidP="0029503C">
      <w:pPr>
        <w:pStyle w:val="ConsPlusNonformat"/>
        <w:widowControl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29503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7055B" w:rsidRDefault="0067055B" w:rsidP="0029503C">
      <w:pPr>
        <w:pStyle w:val="ConsPlusNonformat"/>
        <w:widowControl/>
        <w:ind w:left="-709"/>
        <w:rPr>
          <w:rFonts w:ascii="Times New Roman" w:hAnsi="Times New Roman" w:cs="Times New Roman"/>
          <w:sz w:val="24"/>
          <w:szCs w:val="24"/>
        </w:rPr>
      </w:pPr>
      <w:r w:rsidRPr="008A7D1E">
        <w:rPr>
          <w:rFonts w:ascii="Times New Roman" w:hAnsi="Times New Roman" w:cs="Times New Roman"/>
          <w:sz w:val="26"/>
          <w:szCs w:val="26"/>
        </w:rPr>
        <w:t xml:space="preserve">Реквизиты (индекс, почтовый адрес, </w:t>
      </w:r>
      <w:r w:rsidRPr="00AF54F8">
        <w:rPr>
          <w:rFonts w:ascii="Times New Roman" w:hAnsi="Times New Roman" w:cs="Times New Roman"/>
          <w:b/>
          <w:sz w:val="26"/>
          <w:szCs w:val="26"/>
        </w:rPr>
        <w:t>телефон</w:t>
      </w:r>
      <w:r w:rsidRPr="008A7D1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777A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29503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9503C" w:rsidRPr="0038777A" w:rsidRDefault="0029503C" w:rsidP="0029503C">
      <w:pPr>
        <w:pStyle w:val="ConsPlusNonformat"/>
        <w:widowControl/>
        <w:ind w:left="-709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574"/>
        <w:gridCol w:w="1020"/>
        <w:gridCol w:w="965"/>
      </w:tblGrid>
      <w:tr w:rsidR="0067055B" w:rsidRPr="008028E7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28E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28E7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020" w:type="dxa"/>
          </w:tcPr>
          <w:p w:rsidR="0067055B" w:rsidRPr="0067055B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055B">
              <w:rPr>
                <w:rFonts w:ascii="Times New Roman" w:hAnsi="Times New Roman" w:cs="Times New Roman"/>
              </w:rPr>
              <w:t>Данные отчетного года</w:t>
            </w: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28E7">
              <w:rPr>
                <w:rFonts w:ascii="Times New Roman" w:hAnsi="Times New Roman" w:cs="Times New Roman"/>
              </w:rPr>
              <w:t>Данные предыдущего года</w:t>
            </w: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работников, 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   занятых в неблагоприятных  условиях труда, всего:     в т.ч., в % от общего    количества всех работающих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занятых тяжелым  физическим  трудом, всего: в т.ч., в % от общего    количества всех работающих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6705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всего: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  где проведена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труда, 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в % 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    общему числу рабочих мест    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424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Обеспеченность работающих  санитарно-бытовыми помещениями,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в % к нормам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424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работников,  прошедших   периодические  медосмотры,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в % к общему  числу работников, которым  положено их пройти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424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работников  средствами индивидуальной  защиты,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в  % к нормам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424F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 обученных и аттестованных    по охране  труда,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42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F64" w:rsidRPr="008028E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в % к   общему числу, которым  необходимо пройти обучение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   получивших травму на производстве, с утратой трудоспособности на 1 рабочий день и более   Кт=кол-во дней нетрудоспос./кол-во случаев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с  впервые установленным  диагнозом профзаболевания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годового плана мероприятий в разделе "Охрана труда"  коллективного договора   или соглашения, всего: </w:t>
            </w:r>
          </w:p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числе, в % от  предусмотренного  планом   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средств на  охрану труда в расчете на  одного работающего   (рублей)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организации  службы (специалиста) по    охране труда          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управления охраной труда (да, нет)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5B" w:rsidRPr="0038777A" w:rsidTr="0029503C">
        <w:tc>
          <w:tcPr>
            <w:tcW w:w="648" w:type="dxa"/>
          </w:tcPr>
          <w:p w:rsidR="0067055B" w:rsidRPr="008028E7" w:rsidRDefault="0067055B" w:rsidP="00554B37">
            <w:pPr>
              <w:pStyle w:val="ConsPlusNormal"/>
              <w:widowControl/>
              <w:numPr>
                <w:ilvl w:val="0"/>
                <w:numId w:val="1"/>
              </w:numPr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4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8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оборудованного  кабинета по охране труда   (да, нет)                     </w:t>
            </w:r>
          </w:p>
        </w:tc>
        <w:tc>
          <w:tcPr>
            <w:tcW w:w="1020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7055B" w:rsidRPr="008028E7" w:rsidRDefault="0067055B" w:rsidP="00554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55B" w:rsidRPr="0038777A" w:rsidRDefault="0029503C" w:rsidP="006705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организации  </w:t>
      </w:r>
      <w:r w:rsidR="006C6D4B">
        <w:rPr>
          <w:rFonts w:ascii="Times New Roman" w:hAnsi="Times New Roman" w:cs="Times New Roman"/>
          <w:sz w:val="24"/>
          <w:szCs w:val="24"/>
        </w:rPr>
        <w:t xml:space="preserve">    М.П.  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67055B" w:rsidRPr="0038777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7055B" w:rsidRPr="0038777A" w:rsidRDefault="0067055B" w:rsidP="00424F64">
      <w:pPr>
        <w:pStyle w:val="ConsPlusNonformat"/>
        <w:widowControl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38777A">
        <w:rPr>
          <w:rFonts w:ascii="Times New Roman" w:hAnsi="Times New Roman" w:cs="Times New Roman"/>
          <w:sz w:val="24"/>
          <w:szCs w:val="24"/>
        </w:rPr>
        <w:t xml:space="preserve">            (Ф.И.О.)</w:t>
      </w:r>
    </w:p>
    <w:sectPr w:rsidR="0067055B" w:rsidRPr="0038777A" w:rsidSect="00424F6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89D" w:rsidRDefault="0096089D" w:rsidP="000E3A5E">
      <w:pPr>
        <w:spacing w:after="0" w:line="240" w:lineRule="auto"/>
      </w:pPr>
      <w:r>
        <w:separator/>
      </w:r>
    </w:p>
  </w:endnote>
  <w:endnote w:type="continuationSeparator" w:id="1">
    <w:p w:rsidR="0096089D" w:rsidRDefault="0096089D" w:rsidP="000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89D" w:rsidRDefault="0096089D" w:rsidP="000E3A5E">
      <w:pPr>
        <w:spacing w:after="0" w:line="240" w:lineRule="auto"/>
      </w:pPr>
      <w:r>
        <w:separator/>
      </w:r>
    </w:p>
  </w:footnote>
  <w:footnote w:type="continuationSeparator" w:id="1">
    <w:p w:rsidR="0096089D" w:rsidRDefault="0096089D" w:rsidP="000E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15C2"/>
    <w:multiLevelType w:val="hybridMultilevel"/>
    <w:tmpl w:val="6E9A9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2BD1"/>
    <w:rsid w:val="000B5D5F"/>
    <w:rsid w:val="000D64E1"/>
    <w:rsid w:val="000E3A5E"/>
    <w:rsid w:val="001138F1"/>
    <w:rsid w:val="00153FF9"/>
    <w:rsid w:val="0019756B"/>
    <w:rsid w:val="00280633"/>
    <w:rsid w:val="0029503C"/>
    <w:rsid w:val="002E674B"/>
    <w:rsid w:val="00321DD8"/>
    <w:rsid w:val="0036687F"/>
    <w:rsid w:val="003932DF"/>
    <w:rsid w:val="003C6ABD"/>
    <w:rsid w:val="003E19E2"/>
    <w:rsid w:val="00424F64"/>
    <w:rsid w:val="004F263C"/>
    <w:rsid w:val="00535FF2"/>
    <w:rsid w:val="0058345A"/>
    <w:rsid w:val="0063371C"/>
    <w:rsid w:val="00663F0B"/>
    <w:rsid w:val="00664FFD"/>
    <w:rsid w:val="0067055B"/>
    <w:rsid w:val="006C6D4B"/>
    <w:rsid w:val="00710B16"/>
    <w:rsid w:val="00822017"/>
    <w:rsid w:val="008E1F68"/>
    <w:rsid w:val="0096089D"/>
    <w:rsid w:val="009763FE"/>
    <w:rsid w:val="00983CE4"/>
    <w:rsid w:val="00A26E61"/>
    <w:rsid w:val="00A276CE"/>
    <w:rsid w:val="00AB5DFE"/>
    <w:rsid w:val="00AE5A0F"/>
    <w:rsid w:val="00B32BD1"/>
    <w:rsid w:val="00CD148B"/>
    <w:rsid w:val="00DC64CB"/>
    <w:rsid w:val="00E7276A"/>
    <w:rsid w:val="00E96C8D"/>
    <w:rsid w:val="00EC0A8A"/>
    <w:rsid w:val="00F252AF"/>
    <w:rsid w:val="00F3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31F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0E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3A5E"/>
  </w:style>
  <w:style w:type="paragraph" w:styleId="a5">
    <w:name w:val="footer"/>
    <w:basedOn w:val="a"/>
    <w:link w:val="a6"/>
    <w:uiPriority w:val="99"/>
    <w:semiHidden/>
    <w:unhideWhenUsed/>
    <w:rsid w:val="000E3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3A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23</cp:revision>
  <cp:lastPrinted>2024-04-03T07:38:00Z</cp:lastPrinted>
  <dcterms:created xsi:type="dcterms:W3CDTF">2022-03-29T08:37:00Z</dcterms:created>
  <dcterms:modified xsi:type="dcterms:W3CDTF">2024-04-09T12:44:00Z</dcterms:modified>
</cp:coreProperties>
</file>