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2BE" w:rsidRDefault="005D22BE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7F5DC6" w:rsidRDefault="007F5DC6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7F5DC6" w:rsidRDefault="007F5DC6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7F5DC6" w:rsidRDefault="007F5DC6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7F5DC6" w:rsidRDefault="007F5DC6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7F5DC6" w:rsidRDefault="007F5DC6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7F5DC6" w:rsidRDefault="007F5DC6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7F5DC6" w:rsidRDefault="007F5DC6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7F5DC6" w:rsidRDefault="007F5DC6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7F5DC6" w:rsidRDefault="007F5DC6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7F5DC6" w:rsidRDefault="007F5DC6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7F5DC6" w:rsidRDefault="007F5DC6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7F5DC6" w:rsidRDefault="007F5DC6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7F5DC6" w:rsidRDefault="007F5DC6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7F5DC6" w:rsidRDefault="007F5DC6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FD60AB" w:rsidRPr="00FD60AB" w:rsidRDefault="00FD60AB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О внесении изменений в постановление</w:t>
      </w:r>
    </w:p>
    <w:p w:rsidR="00FD60AB" w:rsidRPr="00FD60AB" w:rsidRDefault="00FD60AB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администрации Павловского муниципального района</w:t>
      </w:r>
    </w:p>
    <w:p w:rsidR="001F485B" w:rsidRPr="00FD60AB" w:rsidRDefault="00FD60AB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Воронежской области от 22.10.2020 № 700</w:t>
      </w:r>
    </w:p>
    <w:p w:rsidR="0060239D" w:rsidRPr="00FD60AB" w:rsidRDefault="00FD60AB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60239D" w:rsidRPr="00FD60AB">
        <w:rPr>
          <w:rFonts w:ascii="Times New Roman" w:hAnsi="Times New Roman"/>
          <w:color w:val="000000" w:themeColor="text1"/>
          <w:sz w:val="28"/>
          <w:szCs w:val="28"/>
        </w:rPr>
        <w:t>Об утверждении муниципальной программы</w:t>
      </w:r>
    </w:p>
    <w:p w:rsidR="0060239D" w:rsidRPr="00FD60AB" w:rsidRDefault="0060239D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Павловского муниципального района</w:t>
      </w:r>
    </w:p>
    <w:p w:rsidR="0060239D" w:rsidRPr="00FD60AB" w:rsidRDefault="0060239D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Воронежской области</w:t>
      </w:r>
      <w:r w:rsidR="0088396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D60AB">
        <w:rPr>
          <w:rFonts w:ascii="Times New Roman" w:hAnsi="Times New Roman"/>
          <w:color w:val="000000" w:themeColor="text1"/>
          <w:sz w:val="28"/>
          <w:szCs w:val="28"/>
        </w:rPr>
        <w:t>«Содействие развитию</w:t>
      </w:r>
    </w:p>
    <w:p w:rsidR="0060239D" w:rsidRPr="00FD60AB" w:rsidRDefault="0060239D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муниципальных образований</w:t>
      </w:r>
    </w:p>
    <w:p w:rsidR="0060239D" w:rsidRPr="00FD60AB" w:rsidRDefault="0060239D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и местного самоуправления»</w:t>
      </w:r>
    </w:p>
    <w:p w:rsidR="0060239D" w:rsidRPr="00A75CD7" w:rsidRDefault="0060239D" w:rsidP="00B552AA">
      <w:pPr>
        <w:jc w:val="left"/>
        <w:rPr>
          <w:rFonts w:cs="Arial"/>
          <w:color w:val="000000" w:themeColor="text1"/>
        </w:rPr>
      </w:pPr>
    </w:p>
    <w:p w:rsidR="00B8583B" w:rsidRPr="00A75CD7" w:rsidRDefault="00B8583B" w:rsidP="00B552AA">
      <w:pPr>
        <w:jc w:val="left"/>
        <w:rPr>
          <w:rFonts w:cs="Arial"/>
          <w:color w:val="000000" w:themeColor="text1"/>
        </w:rPr>
      </w:pPr>
    </w:p>
    <w:p w:rsidR="00164F55" w:rsidRPr="00A75CD7" w:rsidRDefault="00164F55" w:rsidP="00B552AA">
      <w:pPr>
        <w:tabs>
          <w:tab w:val="left" w:pos="709"/>
        </w:tabs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В 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>соответствии с</w:t>
      </w:r>
      <w:r w:rsidR="00FD60AB">
        <w:rPr>
          <w:rFonts w:ascii="Times New Roman" w:hAnsi="Times New Roman"/>
          <w:color w:val="000000" w:themeColor="text1"/>
          <w:sz w:val="26"/>
          <w:szCs w:val="26"/>
        </w:rPr>
        <w:t xml:space="preserve">о статьей 179 Бюджетного кодекса Российской Федерации, решением Совета </w:t>
      </w:r>
      <w:r w:rsidR="00FD60AB" w:rsidRPr="00E026A5">
        <w:rPr>
          <w:rFonts w:ascii="Times New Roman" w:hAnsi="Times New Roman"/>
          <w:color w:val="000000" w:themeColor="text1"/>
          <w:sz w:val="26"/>
          <w:szCs w:val="26"/>
        </w:rPr>
        <w:t xml:space="preserve">народных депутатов Павловского муниципального района Воронежской области </w:t>
      </w:r>
      <w:r w:rsidR="00A57344" w:rsidRPr="007F5DC6">
        <w:rPr>
          <w:rFonts w:ascii="Times New Roman" w:hAnsi="Times New Roman"/>
          <w:color w:val="000000" w:themeColor="text1"/>
          <w:sz w:val="26"/>
          <w:szCs w:val="26"/>
        </w:rPr>
        <w:t>от 21</w:t>
      </w:r>
      <w:r w:rsidR="00E92CD1" w:rsidRPr="007F5DC6">
        <w:rPr>
          <w:rFonts w:ascii="Times New Roman" w:hAnsi="Times New Roman"/>
          <w:color w:val="000000" w:themeColor="text1"/>
          <w:sz w:val="26"/>
          <w:szCs w:val="26"/>
        </w:rPr>
        <w:t>.12</w:t>
      </w:r>
      <w:r w:rsidR="00E026A5" w:rsidRPr="007F5DC6">
        <w:rPr>
          <w:rFonts w:ascii="Times New Roman" w:hAnsi="Times New Roman"/>
          <w:color w:val="000000" w:themeColor="text1"/>
          <w:sz w:val="26"/>
          <w:szCs w:val="26"/>
        </w:rPr>
        <w:t>.2023</w:t>
      </w:r>
      <w:r w:rsidR="00FD60AB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года № </w:t>
      </w:r>
      <w:r w:rsidR="00A57344" w:rsidRPr="007F5DC6">
        <w:rPr>
          <w:rFonts w:ascii="Times New Roman" w:hAnsi="Times New Roman"/>
          <w:color w:val="000000" w:themeColor="text1"/>
          <w:sz w:val="26"/>
          <w:szCs w:val="26"/>
        </w:rPr>
        <w:t>035</w:t>
      </w:r>
      <w:r w:rsidR="00414325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«Об утверждении бюджета Павловского муниципального ра</w:t>
      </w:r>
      <w:r w:rsidR="00E026A5" w:rsidRPr="007F5DC6">
        <w:rPr>
          <w:rFonts w:ascii="Times New Roman" w:hAnsi="Times New Roman"/>
          <w:color w:val="000000" w:themeColor="text1"/>
          <w:sz w:val="26"/>
          <w:szCs w:val="26"/>
        </w:rPr>
        <w:t>йона Воронежской области на 2024</w:t>
      </w:r>
      <w:r w:rsidR="00414325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год и </w:t>
      </w:r>
      <w:r w:rsidR="00E92CD1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на </w:t>
      </w:r>
      <w:r w:rsidR="00E026A5" w:rsidRPr="007F5DC6">
        <w:rPr>
          <w:rFonts w:ascii="Times New Roman" w:hAnsi="Times New Roman"/>
          <w:color w:val="000000" w:themeColor="text1"/>
          <w:sz w:val="26"/>
          <w:szCs w:val="26"/>
        </w:rPr>
        <w:t>плановый период 2025 и 2026</w:t>
      </w:r>
      <w:r w:rsidR="00414325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годов»,</w:t>
      </w:r>
      <w:r w:rsidR="005A21F2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постановлением администрации Павловского муниципального района </w:t>
      </w:r>
      <w:r w:rsidR="00B8583B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Воронежской области  </w:t>
      </w:r>
      <w:r w:rsidR="002B67B7" w:rsidRPr="007F5DC6">
        <w:rPr>
          <w:rFonts w:ascii="Times New Roman" w:hAnsi="Times New Roman"/>
          <w:color w:val="000000" w:themeColor="text1"/>
          <w:sz w:val="26"/>
          <w:szCs w:val="26"/>
        </w:rPr>
        <w:t>от 28.08.2020 года № 549</w:t>
      </w:r>
      <w:r w:rsidR="005A21F2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«</w:t>
      </w:r>
      <w:r w:rsidR="00DD76CA" w:rsidRPr="007F5DC6">
        <w:rPr>
          <w:rFonts w:ascii="Times New Roman" w:hAnsi="Times New Roman"/>
          <w:color w:val="000000" w:themeColor="text1"/>
          <w:sz w:val="26"/>
          <w:szCs w:val="26"/>
        </w:rPr>
        <w:t>Об утверждении П</w:t>
      </w:r>
      <w:r w:rsidR="005A21F2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орядка </w:t>
      </w:r>
      <w:r w:rsidR="00DD76CA" w:rsidRPr="007F5DC6">
        <w:rPr>
          <w:rFonts w:ascii="Times New Roman" w:hAnsi="Times New Roman"/>
          <w:color w:val="000000" w:themeColor="text1"/>
          <w:sz w:val="26"/>
          <w:szCs w:val="26"/>
        </w:rPr>
        <w:t>разработки, реализации и оценке</w:t>
      </w:r>
      <w:r w:rsidR="005A21F2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эффективности муниципальных программ Павловского муниципального района</w:t>
      </w:r>
      <w:r w:rsidR="00DD76CA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="005A21F2" w:rsidRPr="007F5DC6">
        <w:rPr>
          <w:rFonts w:ascii="Times New Roman" w:hAnsi="Times New Roman"/>
          <w:color w:val="000000" w:themeColor="text1"/>
          <w:sz w:val="26"/>
          <w:szCs w:val="26"/>
        </w:rPr>
        <w:t>», в целях повышения</w:t>
      </w:r>
      <w:r w:rsidR="006B1CCA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эффективности</w:t>
      </w:r>
      <w:r w:rsidR="006B1CCA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управления социально-экономическим развитием</w:t>
      </w:r>
      <w:r w:rsidR="00B552A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6B1CCA" w:rsidRPr="00A75CD7">
        <w:rPr>
          <w:rFonts w:ascii="Times New Roman" w:hAnsi="Times New Roman"/>
          <w:color w:val="000000" w:themeColor="text1"/>
          <w:sz w:val="26"/>
          <w:szCs w:val="26"/>
        </w:rPr>
        <w:t>муниципальных образований Павловского муниципального района</w:t>
      </w:r>
      <w:r w:rsidR="00E026A1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Pr="00A75CD7">
        <w:rPr>
          <w:rFonts w:ascii="Times New Roman" w:hAnsi="Times New Roman"/>
          <w:color w:val="000000" w:themeColor="text1"/>
          <w:sz w:val="26"/>
          <w:szCs w:val="26"/>
        </w:rPr>
        <w:t>, администрация П</w:t>
      </w:r>
      <w:r w:rsidR="004225C1" w:rsidRPr="00A75CD7">
        <w:rPr>
          <w:rFonts w:ascii="Times New Roman" w:hAnsi="Times New Roman"/>
          <w:color w:val="000000" w:themeColor="text1"/>
          <w:sz w:val="26"/>
          <w:szCs w:val="26"/>
        </w:rPr>
        <w:t>авловского муниципального района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</w:p>
    <w:p w:rsidR="009C11CE" w:rsidRPr="00A75CD7" w:rsidRDefault="009C11CE" w:rsidP="00B552AA">
      <w:pPr>
        <w:tabs>
          <w:tab w:val="left" w:pos="709"/>
        </w:tabs>
        <w:rPr>
          <w:rFonts w:ascii="Times New Roman" w:hAnsi="Times New Roman"/>
          <w:color w:val="000000" w:themeColor="text1"/>
          <w:sz w:val="26"/>
          <w:szCs w:val="26"/>
        </w:rPr>
      </w:pPr>
    </w:p>
    <w:p w:rsidR="009C11CE" w:rsidRPr="00A75CD7" w:rsidRDefault="009C11CE" w:rsidP="00B552AA">
      <w:pPr>
        <w:tabs>
          <w:tab w:val="left" w:pos="709"/>
        </w:tabs>
        <w:rPr>
          <w:rFonts w:ascii="Times New Roman" w:hAnsi="Times New Roman"/>
          <w:color w:val="000000" w:themeColor="text1"/>
          <w:sz w:val="26"/>
          <w:szCs w:val="26"/>
        </w:rPr>
      </w:pPr>
    </w:p>
    <w:p w:rsidR="00164F55" w:rsidRPr="00A75CD7" w:rsidRDefault="00570EDD" w:rsidP="00B552AA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ПОСТАНОВЛЯЕТ:</w:t>
      </w:r>
    </w:p>
    <w:p w:rsidR="009C11CE" w:rsidRPr="00A75CD7" w:rsidRDefault="009C11CE" w:rsidP="00B552AA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Pr="00A736B6" w:rsidRDefault="00B552AA" w:rsidP="00B552AA">
      <w:pPr>
        <w:tabs>
          <w:tab w:val="left" w:pos="720"/>
        </w:tabs>
        <w:rPr>
          <w:rFonts w:ascii="Times New Roman" w:hAnsi="Times New Roman"/>
          <w:color w:val="000000" w:themeColor="text1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z w:val="26"/>
          <w:szCs w:val="26"/>
        </w:rPr>
        <w:t xml:space="preserve">1. 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Внести в муниципальную программу Павловского муниципального района Воронежской области «Содействие развитию муниципальных образований и местного самоуправления», утвержденную постановлением администрации Павловского муниципального района Воронежской области от 22.10.2020 № 700 следующие изменения:</w:t>
      </w:r>
    </w:p>
    <w:p w:rsidR="00B552AA" w:rsidRDefault="00B552AA" w:rsidP="00B552AA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36B6">
        <w:rPr>
          <w:rFonts w:ascii="Times New Roman" w:hAnsi="Times New Roman"/>
          <w:color w:val="000000" w:themeColor="text1"/>
          <w:sz w:val="26"/>
          <w:szCs w:val="26"/>
        </w:rPr>
        <w:lastRenderedPageBreak/>
        <w:t>1.1</w:t>
      </w:r>
      <w:r>
        <w:rPr>
          <w:rFonts w:ascii="Times New Roman" w:hAnsi="Times New Roman"/>
          <w:color w:val="000000" w:themeColor="text1"/>
          <w:sz w:val="26"/>
          <w:szCs w:val="26"/>
        </w:rPr>
        <w:t>. В паспорте строку «Объемы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</w:t>
      </w:r>
    </w:p>
    <w:p w:rsidR="00B552AA" w:rsidRPr="00A736B6" w:rsidRDefault="00B552AA" w:rsidP="00B552AA">
      <w:pPr>
        <w:tabs>
          <w:tab w:val="left" w:pos="720"/>
        </w:tabs>
        <w:ind w:firstLine="0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6"/>
        <w:gridCol w:w="6865"/>
      </w:tblGrid>
      <w:tr w:rsidR="00B552AA" w:rsidRPr="007E4C26" w:rsidTr="00B21C3E">
        <w:trPr>
          <w:trHeight w:val="3079"/>
        </w:trPr>
        <w:tc>
          <w:tcPr>
            <w:tcW w:w="2706" w:type="dxa"/>
          </w:tcPr>
          <w:p w:rsidR="00B552AA" w:rsidRPr="00B17AD9" w:rsidRDefault="00B552AA" w:rsidP="00B21C3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B17AD9">
              <w:rPr>
                <w:rFonts w:ascii="Times New Roman" w:eastAsia="Calibri" w:hAnsi="Times New Roman"/>
                <w:color w:val="000000" w:themeColor="text1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65" w:type="dxa"/>
          </w:tcPr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по подпрограмме </w:t>
            </w:r>
            <w:r w:rsidR="00E31529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16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194 198,0</w:t>
            </w:r>
            <w:r w:rsidR="008769D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  <w:r w:rsidR="003B6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703 742,2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областной бюджет </w:t>
            </w:r>
            <w:r w:rsidR="00E31529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B6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025 928,8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бюджет Павловского муниципального района Воронежской области </w:t>
            </w:r>
            <w:r w:rsidR="00916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464 527,00</w:t>
            </w:r>
            <w:r w:rsidR="00132FDF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тыс.рублей, внебюджетные источники 0,0 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годам реализации подпрограммы: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год – всего 315 821,3 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4 112,0 тыс.рублей, областной бюджет 245 434,4 тыс.рублей, бюджет Павловского муниципального района Воронежской области 66 274,9 тыс.рублей, внебюджетные источники 0,0 тыс.рублей.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год – всего </w:t>
            </w:r>
            <w:r w:rsidR="00B71FA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587261,0 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183 333,1 тыс.рублей, областной бюджет </w:t>
            </w:r>
            <w:r w:rsidR="00B71FA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281669,3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бюджет Павловского муниципального района Воронежской области </w:t>
            </w:r>
            <w:r w:rsidR="00B71FA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122258,6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внебюджетные источники 0,0 тыс.рублей;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год – всего </w:t>
            </w:r>
            <w:r w:rsidR="00F465D3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639953,42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  <w:r w:rsidR="00F465D3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301806,68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областной бюджет </w:t>
            </w:r>
            <w:r w:rsidR="008568CE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209012,3</w:t>
            </w:r>
            <w:r w:rsidR="00F465D3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тыс.рублей, бюджет Павловского муниципального района Воронежской области </w:t>
            </w:r>
            <w:r w:rsidR="008568CE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129134,4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внебюджетные источники 0,0 тыс.рублей;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год – всего </w:t>
            </w:r>
            <w:r w:rsidR="006A1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649 362,3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  <w:r w:rsidR="008769D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214 490,4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областной бюджет </w:t>
            </w:r>
            <w:r w:rsidR="006A1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289 812,8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бюджет Павловского муниципального района Воронежской области </w:t>
            </w:r>
            <w:r w:rsidR="006A1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145 059,1</w:t>
            </w:r>
            <w:r w:rsidR="008769D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тыс.рублей, внебюджетные источники 0,0 тыс.рублей;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662FE1" w:rsidRDefault="0091621D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 – всего 45</w:t>
            </w:r>
            <w:r w:rsidR="00B552AA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 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тыс.рублей, областной бюджет 0,0 тыс.рублей, бюджет Павловского муниципально</w:t>
            </w:r>
            <w:r w:rsidR="00916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района Воронежской области 45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 тыс.рублей, внебюджетные источники 0,0 тыс.рублей;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91621D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год – всего 45</w:t>
            </w:r>
            <w:r w:rsidR="00B552AA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 тыс.рублей,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тыс.рублей, областной бюджет 0,0 тыс.рублей, бюджет Павловского муниципально</w:t>
            </w:r>
            <w:r w:rsidR="00916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района Воронежской области 45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 тыс.рублей, внебюджетные 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источники 0,0 тыс.рублей;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91621D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2027 год – всего 45</w:t>
            </w:r>
            <w:r w:rsidR="00B552AA"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 тыс.рублей, 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0,0 тыс.рублей, областной бюджет 0,0 тыс.рублей, бюджет Павловского муниципального района Воронежской </w:t>
            </w:r>
            <w:r w:rsidR="00916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 45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 тыс.рублей, внебюджетные источники0,0 тыс.рублей;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91621D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2028 год – всего 45</w:t>
            </w:r>
            <w:r w:rsidR="00B552AA"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 тыс.рублей,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tabs>
                <w:tab w:val="left" w:pos="720"/>
              </w:tabs>
              <w:spacing w:line="276" w:lineRule="auto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B17AD9">
              <w:rPr>
                <w:rFonts w:ascii="Times New Roman" w:hAnsi="Times New Roman"/>
                <w:color w:val="000000"/>
              </w:rPr>
              <w:t>федеральный бюджет 0,0 тыс.рублей, областной бюджет 0,0 тыс.рублей, бюджет Павловского муниципального района Ворон</w:t>
            </w:r>
            <w:r w:rsidR="0091621D">
              <w:rPr>
                <w:rFonts w:ascii="Times New Roman" w:hAnsi="Times New Roman"/>
                <w:color w:val="000000"/>
              </w:rPr>
              <w:t>ежской области 45</w:t>
            </w:r>
            <w:r w:rsidRPr="00B17AD9">
              <w:rPr>
                <w:rFonts w:ascii="Times New Roman" w:hAnsi="Times New Roman"/>
                <w:color w:val="000000"/>
              </w:rPr>
              <w:t>0,0 тыс.рублей, внебюджетные источники 0,0 тыс.рублей.</w:t>
            </w:r>
          </w:p>
        </w:tc>
      </w:tr>
    </w:tbl>
    <w:p w:rsidR="00B552AA" w:rsidRPr="00A736B6" w:rsidRDefault="00B552AA" w:rsidP="00B552AA">
      <w:pPr>
        <w:tabs>
          <w:tab w:val="left" w:pos="720"/>
        </w:tabs>
        <w:spacing w:line="276" w:lineRule="auto"/>
        <w:ind w:left="709" w:firstLine="0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                                                                                                                                  ».</w:t>
      </w:r>
    </w:p>
    <w:p w:rsidR="00B552AA" w:rsidRPr="00A736B6" w:rsidRDefault="00B552AA" w:rsidP="00B552AA">
      <w:pPr>
        <w:tabs>
          <w:tab w:val="left" w:pos="720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1.2. Приложения № 1, № 3, № 4, № 5 к муниципальной программе Павловского муниципального района Воронежской области «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Содействие развитию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муниципальных образований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и местного самоуправления</w:t>
      </w:r>
      <w:r>
        <w:rPr>
          <w:rFonts w:ascii="Times New Roman" w:hAnsi="Times New Roman"/>
          <w:color w:val="000000" w:themeColor="text1"/>
          <w:sz w:val="26"/>
          <w:szCs w:val="26"/>
        </w:rPr>
        <w:t>» изложить в редакции согласно приложениям № 1, № 2, № 3, № 4 к настоящему постановлению соответственно.</w:t>
      </w:r>
    </w:p>
    <w:p w:rsidR="00B552AA" w:rsidRDefault="00B552AA" w:rsidP="00B552AA">
      <w:pPr>
        <w:spacing w:line="276" w:lineRule="auto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2</w:t>
      </w:r>
      <w:r w:rsidRPr="00702CE0">
        <w:rPr>
          <w:rFonts w:ascii="Times New Roman" w:hAnsi="Times New Roman"/>
          <w:color w:val="000000" w:themeColor="text1"/>
          <w:sz w:val="26"/>
          <w:szCs w:val="26"/>
        </w:rPr>
        <w:t>. Опубликовать настоящее постановление в муниципальной газете «Павловский муниципальный вестник».</w:t>
      </w:r>
    </w:p>
    <w:p w:rsidR="00D322F2" w:rsidRDefault="00D322F2" w:rsidP="00D322F2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D322F2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tbl>
      <w:tblPr>
        <w:tblW w:w="0" w:type="auto"/>
        <w:tblLook w:val="04A0"/>
      </w:tblPr>
      <w:tblGrid>
        <w:gridCol w:w="4809"/>
        <w:gridCol w:w="4762"/>
      </w:tblGrid>
      <w:tr w:rsidR="00D322F2" w:rsidRPr="00750509" w:rsidTr="00DD7D7E">
        <w:tc>
          <w:tcPr>
            <w:tcW w:w="4809" w:type="dxa"/>
            <w:shd w:val="clear" w:color="auto" w:fill="auto"/>
          </w:tcPr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Глава Павловского муниципального района Воронежской области</w:t>
            </w:r>
          </w:p>
        </w:tc>
        <w:tc>
          <w:tcPr>
            <w:tcW w:w="4762" w:type="dxa"/>
            <w:shd w:val="clear" w:color="auto" w:fill="auto"/>
          </w:tcPr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М.Н. Янцов</w:t>
            </w:r>
          </w:p>
        </w:tc>
      </w:tr>
    </w:tbl>
    <w:p w:rsidR="00D322F2" w:rsidRDefault="00D322F2" w:rsidP="00570EDD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036890" w:rsidRDefault="00036890" w:rsidP="00570EDD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2C13B4" w:rsidRDefault="002C13B4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sectPr w:rsidR="00B552AA" w:rsidSect="00D322F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0C68" w:rsidRDefault="003C0C68" w:rsidP="00510A87">
      <w:r>
        <w:separator/>
      </w:r>
    </w:p>
  </w:endnote>
  <w:endnote w:type="continuationSeparator" w:id="1">
    <w:p w:rsidR="003C0C68" w:rsidRDefault="003C0C68" w:rsidP="00510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0C68" w:rsidRDefault="003C0C68" w:rsidP="00510A87">
      <w:r>
        <w:separator/>
      </w:r>
    </w:p>
  </w:footnote>
  <w:footnote w:type="continuationSeparator" w:id="1">
    <w:p w:rsidR="003C0C68" w:rsidRDefault="003C0C68" w:rsidP="00510A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2066E"/>
    <w:multiLevelType w:val="hybridMultilevel"/>
    <w:tmpl w:val="33D001BC"/>
    <w:lvl w:ilvl="0" w:tplc="863C4C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F53F37"/>
    <w:multiLevelType w:val="hybridMultilevel"/>
    <w:tmpl w:val="FF4481C4"/>
    <w:lvl w:ilvl="0" w:tplc="35BCF9E2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B96209"/>
    <w:multiLevelType w:val="hybridMultilevel"/>
    <w:tmpl w:val="4C361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649BC"/>
    <w:multiLevelType w:val="hybridMultilevel"/>
    <w:tmpl w:val="22D49052"/>
    <w:lvl w:ilvl="0" w:tplc="384C25D0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2278E0"/>
    <w:multiLevelType w:val="hybridMultilevel"/>
    <w:tmpl w:val="76AC2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A63B9B"/>
    <w:multiLevelType w:val="hybridMultilevel"/>
    <w:tmpl w:val="76EC9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012BD"/>
    <w:multiLevelType w:val="multilevel"/>
    <w:tmpl w:val="43EE7D18"/>
    <w:lvl w:ilvl="0">
      <w:start w:val="2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ind w:left="141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7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98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68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44" w:hanging="2160"/>
      </w:pPr>
      <w:rPr>
        <w:rFonts w:cs="Times New Roman" w:hint="default"/>
      </w:rPr>
    </w:lvl>
  </w:abstractNum>
  <w:abstractNum w:abstractNumId="7">
    <w:nsid w:val="464B738F"/>
    <w:multiLevelType w:val="hybridMultilevel"/>
    <w:tmpl w:val="18664932"/>
    <w:lvl w:ilvl="0" w:tplc="BAB4FFE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FD4B58"/>
    <w:multiLevelType w:val="hybridMultilevel"/>
    <w:tmpl w:val="C2C45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A55F1"/>
    <w:multiLevelType w:val="hybridMultilevel"/>
    <w:tmpl w:val="C60C5584"/>
    <w:lvl w:ilvl="0" w:tplc="F5C89B48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E7939D4"/>
    <w:multiLevelType w:val="hybridMultilevel"/>
    <w:tmpl w:val="0F00DC02"/>
    <w:lvl w:ilvl="0" w:tplc="513E1EC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50231918"/>
    <w:multiLevelType w:val="hybridMultilevel"/>
    <w:tmpl w:val="14265B30"/>
    <w:lvl w:ilvl="0" w:tplc="24AE7C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1D34541"/>
    <w:multiLevelType w:val="hybridMultilevel"/>
    <w:tmpl w:val="BC0A4D98"/>
    <w:lvl w:ilvl="0" w:tplc="60587A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3785BD5"/>
    <w:multiLevelType w:val="hybridMultilevel"/>
    <w:tmpl w:val="4D7A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E957FC"/>
    <w:multiLevelType w:val="hybridMultilevel"/>
    <w:tmpl w:val="C7629A10"/>
    <w:lvl w:ilvl="0" w:tplc="27006F7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8A6716"/>
    <w:multiLevelType w:val="multilevel"/>
    <w:tmpl w:val="4C48F5D2"/>
    <w:lvl w:ilvl="0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5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59" w:hanging="2160"/>
      </w:pPr>
      <w:rPr>
        <w:rFonts w:cs="Times New Roman" w:hint="default"/>
      </w:rPr>
    </w:lvl>
  </w:abstractNum>
  <w:abstractNum w:abstractNumId="16">
    <w:nsid w:val="5953176D"/>
    <w:multiLevelType w:val="hybridMultilevel"/>
    <w:tmpl w:val="80A0E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FE54B3"/>
    <w:multiLevelType w:val="hybridMultilevel"/>
    <w:tmpl w:val="55BA3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B10F17"/>
    <w:multiLevelType w:val="hybridMultilevel"/>
    <w:tmpl w:val="2EEC8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031E8E"/>
    <w:multiLevelType w:val="hybridMultilevel"/>
    <w:tmpl w:val="7C88E4C0"/>
    <w:lvl w:ilvl="0" w:tplc="945647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>
    <w:nsid w:val="6CB5271D"/>
    <w:multiLevelType w:val="hybridMultilevel"/>
    <w:tmpl w:val="97C29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1F7824"/>
    <w:multiLevelType w:val="hybridMultilevel"/>
    <w:tmpl w:val="8CA66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063073"/>
    <w:multiLevelType w:val="hybridMultilevel"/>
    <w:tmpl w:val="747049AA"/>
    <w:lvl w:ilvl="0" w:tplc="E49A704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9C795A"/>
    <w:multiLevelType w:val="hybridMultilevel"/>
    <w:tmpl w:val="47FC0CBE"/>
    <w:lvl w:ilvl="0" w:tplc="3FEE0BBA">
      <w:start w:val="1"/>
      <w:numFmt w:val="decimal"/>
      <w:lvlText w:val="%1."/>
      <w:lvlJc w:val="left"/>
      <w:pPr>
        <w:ind w:left="2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9" w:hanging="360"/>
      </w:pPr>
    </w:lvl>
    <w:lvl w:ilvl="2" w:tplc="0419001B" w:tentative="1">
      <w:start w:val="1"/>
      <w:numFmt w:val="lowerRoman"/>
      <w:lvlText w:val="%3."/>
      <w:lvlJc w:val="right"/>
      <w:pPr>
        <w:ind w:left="1739" w:hanging="180"/>
      </w:pPr>
    </w:lvl>
    <w:lvl w:ilvl="3" w:tplc="0419000F" w:tentative="1">
      <w:start w:val="1"/>
      <w:numFmt w:val="decimal"/>
      <w:lvlText w:val="%4."/>
      <w:lvlJc w:val="left"/>
      <w:pPr>
        <w:ind w:left="2459" w:hanging="360"/>
      </w:pPr>
    </w:lvl>
    <w:lvl w:ilvl="4" w:tplc="04190019" w:tentative="1">
      <w:start w:val="1"/>
      <w:numFmt w:val="lowerLetter"/>
      <w:lvlText w:val="%5."/>
      <w:lvlJc w:val="left"/>
      <w:pPr>
        <w:ind w:left="3179" w:hanging="360"/>
      </w:pPr>
    </w:lvl>
    <w:lvl w:ilvl="5" w:tplc="0419001B" w:tentative="1">
      <w:start w:val="1"/>
      <w:numFmt w:val="lowerRoman"/>
      <w:lvlText w:val="%6."/>
      <w:lvlJc w:val="right"/>
      <w:pPr>
        <w:ind w:left="3899" w:hanging="180"/>
      </w:pPr>
    </w:lvl>
    <w:lvl w:ilvl="6" w:tplc="0419000F" w:tentative="1">
      <w:start w:val="1"/>
      <w:numFmt w:val="decimal"/>
      <w:lvlText w:val="%7."/>
      <w:lvlJc w:val="left"/>
      <w:pPr>
        <w:ind w:left="4619" w:hanging="360"/>
      </w:pPr>
    </w:lvl>
    <w:lvl w:ilvl="7" w:tplc="04190019" w:tentative="1">
      <w:start w:val="1"/>
      <w:numFmt w:val="lowerLetter"/>
      <w:lvlText w:val="%8."/>
      <w:lvlJc w:val="left"/>
      <w:pPr>
        <w:ind w:left="5339" w:hanging="360"/>
      </w:pPr>
    </w:lvl>
    <w:lvl w:ilvl="8" w:tplc="0419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25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3"/>
  </w:num>
  <w:num w:numId="3">
    <w:abstractNumId w:val="15"/>
  </w:num>
  <w:num w:numId="4">
    <w:abstractNumId w:val="6"/>
  </w:num>
  <w:num w:numId="5">
    <w:abstractNumId w:val="21"/>
  </w:num>
  <w:num w:numId="6">
    <w:abstractNumId w:val="17"/>
  </w:num>
  <w:num w:numId="7">
    <w:abstractNumId w:val="10"/>
  </w:num>
  <w:num w:numId="8">
    <w:abstractNumId w:val="9"/>
  </w:num>
  <w:num w:numId="9">
    <w:abstractNumId w:val="13"/>
  </w:num>
  <w:num w:numId="10">
    <w:abstractNumId w:val="2"/>
  </w:num>
  <w:num w:numId="11">
    <w:abstractNumId w:val="19"/>
  </w:num>
  <w:num w:numId="12">
    <w:abstractNumId w:val="12"/>
  </w:num>
  <w:num w:numId="13">
    <w:abstractNumId w:val="25"/>
  </w:num>
  <w:num w:numId="14">
    <w:abstractNumId w:val="20"/>
  </w:num>
  <w:num w:numId="15">
    <w:abstractNumId w:val="0"/>
  </w:num>
  <w:num w:numId="16">
    <w:abstractNumId w:val="23"/>
  </w:num>
  <w:num w:numId="17">
    <w:abstractNumId w:val="5"/>
  </w:num>
  <w:num w:numId="18">
    <w:abstractNumId w:val="18"/>
  </w:num>
  <w:num w:numId="19">
    <w:abstractNumId w:val="16"/>
  </w:num>
  <w:num w:numId="20">
    <w:abstractNumId w:val="24"/>
  </w:num>
  <w:num w:numId="21">
    <w:abstractNumId w:val="7"/>
  </w:num>
  <w:num w:numId="22">
    <w:abstractNumId w:val="14"/>
  </w:num>
  <w:num w:numId="23">
    <w:abstractNumId w:val="22"/>
  </w:num>
  <w:num w:numId="24">
    <w:abstractNumId w:val="8"/>
  </w:num>
  <w:num w:numId="25">
    <w:abstractNumId w:val="4"/>
  </w:num>
  <w:num w:numId="2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11DE"/>
    <w:rsid w:val="00002C4C"/>
    <w:rsid w:val="00003689"/>
    <w:rsid w:val="0000516C"/>
    <w:rsid w:val="00010D9F"/>
    <w:rsid w:val="0001458E"/>
    <w:rsid w:val="0001698F"/>
    <w:rsid w:val="00020BE3"/>
    <w:rsid w:val="0002148A"/>
    <w:rsid w:val="0003599A"/>
    <w:rsid w:val="00036890"/>
    <w:rsid w:val="00050478"/>
    <w:rsid w:val="0005518C"/>
    <w:rsid w:val="0005596A"/>
    <w:rsid w:val="00062C32"/>
    <w:rsid w:val="0006357B"/>
    <w:rsid w:val="000722C6"/>
    <w:rsid w:val="000757BC"/>
    <w:rsid w:val="00092D0E"/>
    <w:rsid w:val="000A0AE6"/>
    <w:rsid w:val="000A2F9C"/>
    <w:rsid w:val="000A5865"/>
    <w:rsid w:val="000B36E8"/>
    <w:rsid w:val="000B375E"/>
    <w:rsid w:val="000B4699"/>
    <w:rsid w:val="000C6D8E"/>
    <w:rsid w:val="000D45A8"/>
    <w:rsid w:val="000D745C"/>
    <w:rsid w:val="000E7DFF"/>
    <w:rsid w:val="00101F4A"/>
    <w:rsid w:val="00103C05"/>
    <w:rsid w:val="00106CA6"/>
    <w:rsid w:val="00111E60"/>
    <w:rsid w:val="00113143"/>
    <w:rsid w:val="00117C24"/>
    <w:rsid w:val="00120138"/>
    <w:rsid w:val="00131E32"/>
    <w:rsid w:val="00132FDF"/>
    <w:rsid w:val="00135C6C"/>
    <w:rsid w:val="0013641E"/>
    <w:rsid w:val="00136DA8"/>
    <w:rsid w:val="00146A67"/>
    <w:rsid w:val="00146D5A"/>
    <w:rsid w:val="001510C5"/>
    <w:rsid w:val="00151DEE"/>
    <w:rsid w:val="00152A69"/>
    <w:rsid w:val="00164F55"/>
    <w:rsid w:val="001652CD"/>
    <w:rsid w:val="0017015B"/>
    <w:rsid w:val="0017796F"/>
    <w:rsid w:val="0018594A"/>
    <w:rsid w:val="001A0256"/>
    <w:rsid w:val="001A26F2"/>
    <w:rsid w:val="001B45C6"/>
    <w:rsid w:val="001C28EF"/>
    <w:rsid w:val="001C619B"/>
    <w:rsid w:val="001D099D"/>
    <w:rsid w:val="001F3FA7"/>
    <w:rsid w:val="001F485B"/>
    <w:rsid w:val="001F5168"/>
    <w:rsid w:val="00200A0F"/>
    <w:rsid w:val="00200DAF"/>
    <w:rsid w:val="0020497C"/>
    <w:rsid w:val="00211252"/>
    <w:rsid w:val="002157C6"/>
    <w:rsid w:val="00222FA1"/>
    <w:rsid w:val="00224597"/>
    <w:rsid w:val="00226E06"/>
    <w:rsid w:val="00227A3D"/>
    <w:rsid w:val="002370F7"/>
    <w:rsid w:val="00237529"/>
    <w:rsid w:val="00244219"/>
    <w:rsid w:val="00247652"/>
    <w:rsid w:val="00255C60"/>
    <w:rsid w:val="002606E4"/>
    <w:rsid w:val="002650F2"/>
    <w:rsid w:val="00267733"/>
    <w:rsid w:val="002814FB"/>
    <w:rsid w:val="00281EBA"/>
    <w:rsid w:val="00285D4D"/>
    <w:rsid w:val="002871AD"/>
    <w:rsid w:val="00290B40"/>
    <w:rsid w:val="00296EA1"/>
    <w:rsid w:val="00297F74"/>
    <w:rsid w:val="00297FDE"/>
    <w:rsid w:val="002A2868"/>
    <w:rsid w:val="002B2687"/>
    <w:rsid w:val="002B2D1F"/>
    <w:rsid w:val="002B67B7"/>
    <w:rsid w:val="002C0719"/>
    <w:rsid w:val="002C13B4"/>
    <w:rsid w:val="002C526A"/>
    <w:rsid w:val="002C5542"/>
    <w:rsid w:val="002D169D"/>
    <w:rsid w:val="002D2E24"/>
    <w:rsid w:val="002E2AF7"/>
    <w:rsid w:val="002E2B6C"/>
    <w:rsid w:val="002E35AB"/>
    <w:rsid w:val="002E50F7"/>
    <w:rsid w:val="002F31F6"/>
    <w:rsid w:val="002F5708"/>
    <w:rsid w:val="002F6460"/>
    <w:rsid w:val="00320B09"/>
    <w:rsid w:val="00324372"/>
    <w:rsid w:val="00326186"/>
    <w:rsid w:val="003353DD"/>
    <w:rsid w:val="00347F3F"/>
    <w:rsid w:val="00354EEF"/>
    <w:rsid w:val="00365E50"/>
    <w:rsid w:val="00374F63"/>
    <w:rsid w:val="00381177"/>
    <w:rsid w:val="00384072"/>
    <w:rsid w:val="00386BD0"/>
    <w:rsid w:val="00387013"/>
    <w:rsid w:val="003948FE"/>
    <w:rsid w:val="0039733F"/>
    <w:rsid w:val="003A201A"/>
    <w:rsid w:val="003A37BD"/>
    <w:rsid w:val="003A45A2"/>
    <w:rsid w:val="003A56A3"/>
    <w:rsid w:val="003A5C81"/>
    <w:rsid w:val="003B36B7"/>
    <w:rsid w:val="003B4C8B"/>
    <w:rsid w:val="003B6287"/>
    <w:rsid w:val="003B7938"/>
    <w:rsid w:val="003C0C68"/>
    <w:rsid w:val="003C1B35"/>
    <w:rsid w:val="003D4360"/>
    <w:rsid w:val="003D7ED5"/>
    <w:rsid w:val="003E13DE"/>
    <w:rsid w:val="003E68DB"/>
    <w:rsid w:val="003F0151"/>
    <w:rsid w:val="003F32FE"/>
    <w:rsid w:val="00403F3C"/>
    <w:rsid w:val="00414325"/>
    <w:rsid w:val="004161C9"/>
    <w:rsid w:val="004211DE"/>
    <w:rsid w:val="0042150A"/>
    <w:rsid w:val="00421556"/>
    <w:rsid w:val="004225C1"/>
    <w:rsid w:val="00424727"/>
    <w:rsid w:val="0042517A"/>
    <w:rsid w:val="00440B13"/>
    <w:rsid w:val="0044221C"/>
    <w:rsid w:val="0044348F"/>
    <w:rsid w:val="004523C0"/>
    <w:rsid w:val="004641C8"/>
    <w:rsid w:val="0046691F"/>
    <w:rsid w:val="00467EE3"/>
    <w:rsid w:val="0047090F"/>
    <w:rsid w:val="00470EEA"/>
    <w:rsid w:val="00471C73"/>
    <w:rsid w:val="004910A3"/>
    <w:rsid w:val="004A59E2"/>
    <w:rsid w:val="004A5B81"/>
    <w:rsid w:val="004B18BD"/>
    <w:rsid w:val="004C72F0"/>
    <w:rsid w:val="004D7D90"/>
    <w:rsid w:val="004E26AC"/>
    <w:rsid w:val="004E42FE"/>
    <w:rsid w:val="00510A87"/>
    <w:rsid w:val="0051495C"/>
    <w:rsid w:val="005255C0"/>
    <w:rsid w:val="005260BB"/>
    <w:rsid w:val="00526571"/>
    <w:rsid w:val="0053133F"/>
    <w:rsid w:val="005316FD"/>
    <w:rsid w:val="0053194A"/>
    <w:rsid w:val="00532C55"/>
    <w:rsid w:val="00534475"/>
    <w:rsid w:val="00544F6B"/>
    <w:rsid w:val="00554532"/>
    <w:rsid w:val="00560BA6"/>
    <w:rsid w:val="005612A2"/>
    <w:rsid w:val="00562EBF"/>
    <w:rsid w:val="00564BE7"/>
    <w:rsid w:val="00570EDD"/>
    <w:rsid w:val="00575378"/>
    <w:rsid w:val="00575639"/>
    <w:rsid w:val="0057774E"/>
    <w:rsid w:val="00592186"/>
    <w:rsid w:val="005A109F"/>
    <w:rsid w:val="005A21F2"/>
    <w:rsid w:val="005A33B3"/>
    <w:rsid w:val="005C2CB2"/>
    <w:rsid w:val="005C3E33"/>
    <w:rsid w:val="005C770C"/>
    <w:rsid w:val="005D22BE"/>
    <w:rsid w:val="005D74DA"/>
    <w:rsid w:val="005E383E"/>
    <w:rsid w:val="005E4E90"/>
    <w:rsid w:val="005E4F75"/>
    <w:rsid w:val="005E6FCC"/>
    <w:rsid w:val="00601AEE"/>
    <w:rsid w:val="0060239D"/>
    <w:rsid w:val="00603C0F"/>
    <w:rsid w:val="006066A8"/>
    <w:rsid w:val="0061422F"/>
    <w:rsid w:val="00616D1A"/>
    <w:rsid w:val="00617514"/>
    <w:rsid w:val="006202AC"/>
    <w:rsid w:val="006212E6"/>
    <w:rsid w:val="00622022"/>
    <w:rsid w:val="00625650"/>
    <w:rsid w:val="0062597F"/>
    <w:rsid w:val="00637643"/>
    <w:rsid w:val="006436BB"/>
    <w:rsid w:val="00643838"/>
    <w:rsid w:val="00645E01"/>
    <w:rsid w:val="00651BA8"/>
    <w:rsid w:val="00654545"/>
    <w:rsid w:val="006549D2"/>
    <w:rsid w:val="00661779"/>
    <w:rsid w:val="00662FE1"/>
    <w:rsid w:val="00666116"/>
    <w:rsid w:val="00687859"/>
    <w:rsid w:val="0069401A"/>
    <w:rsid w:val="00697D72"/>
    <w:rsid w:val="006A0242"/>
    <w:rsid w:val="006A123B"/>
    <w:rsid w:val="006B1921"/>
    <w:rsid w:val="006B1CCA"/>
    <w:rsid w:val="006B5606"/>
    <w:rsid w:val="006B6479"/>
    <w:rsid w:val="006C3BB1"/>
    <w:rsid w:val="006D2BBB"/>
    <w:rsid w:val="006E355A"/>
    <w:rsid w:val="006F12C7"/>
    <w:rsid w:val="006F13C6"/>
    <w:rsid w:val="006F3F80"/>
    <w:rsid w:val="006F58F6"/>
    <w:rsid w:val="00705C49"/>
    <w:rsid w:val="00725401"/>
    <w:rsid w:val="00725DF8"/>
    <w:rsid w:val="00731E47"/>
    <w:rsid w:val="007327C6"/>
    <w:rsid w:val="007371E4"/>
    <w:rsid w:val="00750509"/>
    <w:rsid w:val="00757240"/>
    <w:rsid w:val="0076022E"/>
    <w:rsid w:val="00762351"/>
    <w:rsid w:val="00767EE6"/>
    <w:rsid w:val="00775C7C"/>
    <w:rsid w:val="00776223"/>
    <w:rsid w:val="00776DFD"/>
    <w:rsid w:val="0077743A"/>
    <w:rsid w:val="00777E4E"/>
    <w:rsid w:val="00780957"/>
    <w:rsid w:val="00783072"/>
    <w:rsid w:val="00784548"/>
    <w:rsid w:val="00791431"/>
    <w:rsid w:val="0079748A"/>
    <w:rsid w:val="007B16E1"/>
    <w:rsid w:val="007B49D1"/>
    <w:rsid w:val="007C3AA1"/>
    <w:rsid w:val="007C3EF3"/>
    <w:rsid w:val="007D47A8"/>
    <w:rsid w:val="007D5B91"/>
    <w:rsid w:val="007F5DC6"/>
    <w:rsid w:val="0080107A"/>
    <w:rsid w:val="008102EC"/>
    <w:rsid w:val="00830A70"/>
    <w:rsid w:val="00840395"/>
    <w:rsid w:val="008422C4"/>
    <w:rsid w:val="0084240D"/>
    <w:rsid w:val="008517B5"/>
    <w:rsid w:val="008561D6"/>
    <w:rsid w:val="008568CE"/>
    <w:rsid w:val="00856BC6"/>
    <w:rsid w:val="00866977"/>
    <w:rsid w:val="008733E8"/>
    <w:rsid w:val="00875F66"/>
    <w:rsid w:val="008769D2"/>
    <w:rsid w:val="00877A52"/>
    <w:rsid w:val="00883965"/>
    <w:rsid w:val="00892C01"/>
    <w:rsid w:val="00893431"/>
    <w:rsid w:val="00894FBF"/>
    <w:rsid w:val="00895DB8"/>
    <w:rsid w:val="008979C9"/>
    <w:rsid w:val="008A0011"/>
    <w:rsid w:val="008A4B21"/>
    <w:rsid w:val="008C5213"/>
    <w:rsid w:val="008E3C2D"/>
    <w:rsid w:val="008E643E"/>
    <w:rsid w:val="008E7559"/>
    <w:rsid w:val="008F2322"/>
    <w:rsid w:val="009020AD"/>
    <w:rsid w:val="00913883"/>
    <w:rsid w:val="0091621D"/>
    <w:rsid w:val="00921BB2"/>
    <w:rsid w:val="009429B1"/>
    <w:rsid w:val="0094738A"/>
    <w:rsid w:val="009548FD"/>
    <w:rsid w:val="00955010"/>
    <w:rsid w:val="00961C16"/>
    <w:rsid w:val="0096587F"/>
    <w:rsid w:val="0096676C"/>
    <w:rsid w:val="0097479F"/>
    <w:rsid w:val="00982E03"/>
    <w:rsid w:val="0099079C"/>
    <w:rsid w:val="009923B9"/>
    <w:rsid w:val="00992771"/>
    <w:rsid w:val="00996831"/>
    <w:rsid w:val="009C11CE"/>
    <w:rsid w:val="009C44F3"/>
    <w:rsid w:val="009D2B3E"/>
    <w:rsid w:val="009D6491"/>
    <w:rsid w:val="009F4C65"/>
    <w:rsid w:val="00A016FC"/>
    <w:rsid w:val="00A021C3"/>
    <w:rsid w:val="00A27308"/>
    <w:rsid w:val="00A27E80"/>
    <w:rsid w:val="00A57344"/>
    <w:rsid w:val="00A57C23"/>
    <w:rsid w:val="00A71A68"/>
    <w:rsid w:val="00A75CD7"/>
    <w:rsid w:val="00A772BE"/>
    <w:rsid w:val="00A8526F"/>
    <w:rsid w:val="00A85B37"/>
    <w:rsid w:val="00A85B57"/>
    <w:rsid w:val="00A96F24"/>
    <w:rsid w:val="00AA53B8"/>
    <w:rsid w:val="00AA5B49"/>
    <w:rsid w:val="00AB0EA6"/>
    <w:rsid w:val="00AC13CB"/>
    <w:rsid w:val="00AD11A8"/>
    <w:rsid w:val="00AD6E6D"/>
    <w:rsid w:val="00AE0DA3"/>
    <w:rsid w:val="00AF0D38"/>
    <w:rsid w:val="00AF31BC"/>
    <w:rsid w:val="00AF4F5B"/>
    <w:rsid w:val="00AF7116"/>
    <w:rsid w:val="00B00ACA"/>
    <w:rsid w:val="00B046D0"/>
    <w:rsid w:val="00B174C3"/>
    <w:rsid w:val="00B264F3"/>
    <w:rsid w:val="00B30FF6"/>
    <w:rsid w:val="00B354B7"/>
    <w:rsid w:val="00B42338"/>
    <w:rsid w:val="00B44598"/>
    <w:rsid w:val="00B46F70"/>
    <w:rsid w:val="00B552AA"/>
    <w:rsid w:val="00B5711D"/>
    <w:rsid w:val="00B63966"/>
    <w:rsid w:val="00B66870"/>
    <w:rsid w:val="00B67634"/>
    <w:rsid w:val="00B71FA2"/>
    <w:rsid w:val="00B74FA7"/>
    <w:rsid w:val="00B77C8F"/>
    <w:rsid w:val="00B8583B"/>
    <w:rsid w:val="00B95528"/>
    <w:rsid w:val="00BA1E14"/>
    <w:rsid w:val="00BB0F14"/>
    <w:rsid w:val="00BB6147"/>
    <w:rsid w:val="00BC04FF"/>
    <w:rsid w:val="00BC2B0B"/>
    <w:rsid w:val="00BC656C"/>
    <w:rsid w:val="00BD2261"/>
    <w:rsid w:val="00BD4E70"/>
    <w:rsid w:val="00BE4A3F"/>
    <w:rsid w:val="00BF3835"/>
    <w:rsid w:val="00BF5C70"/>
    <w:rsid w:val="00BF5E06"/>
    <w:rsid w:val="00C06C65"/>
    <w:rsid w:val="00C1128F"/>
    <w:rsid w:val="00C22AA2"/>
    <w:rsid w:val="00C33369"/>
    <w:rsid w:val="00C36EBE"/>
    <w:rsid w:val="00C5319E"/>
    <w:rsid w:val="00C6205B"/>
    <w:rsid w:val="00C66566"/>
    <w:rsid w:val="00C7385D"/>
    <w:rsid w:val="00C7511A"/>
    <w:rsid w:val="00C80812"/>
    <w:rsid w:val="00C84424"/>
    <w:rsid w:val="00C8641F"/>
    <w:rsid w:val="00C864DE"/>
    <w:rsid w:val="00C86F73"/>
    <w:rsid w:val="00CA3D5E"/>
    <w:rsid w:val="00CA48CD"/>
    <w:rsid w:val="00CB34D4"/>
    <w:rsid w:val="00CB4A7C"/>
    <w:rsid w:val="00CB6845"/>
    <w:rsid w:val="00CC0C46"/>
    <w:rsid w:val="00CC6CF9"/>
    <w:rsid w:val="00CE504B"/>
    <w:rsid w:val="00D00389"/>
    <w:rsid w:val="00D014EA"/>
    <w:rsid w:val="00D11414"/>
    <w:rsid w:val="00D152A5"/>
    <w:rsid w:val="00D15D48"/>
    <w:rsid w:val="00D179D6"/>
    <w:rsid w:val="00D322F2"/>
    <w:rsid w:val="00D3256F"/>
    <w:rsid w:val="00D34E90"/>
    <w:rsid w:val="00D415EE"/>
    <w:rsid w:val="00D43D08"/>
    <w:rsid w:val="00D46797"/>
    <w:rsid w:val="00D476A2"/>
    <w:rsid w:val="00D5512C"/>
    <w:rsid w:val="00D563C3"/>
    <w:rsid w:val="00D64E0A"/>
    <w:rsid w:val="00D64EDE"/>
    <w:rsid w:val="00D70112"/>
    <w:rsid w:val="00D71025"/>
    <w:rsid w:val="00D71789"/>
    <w:rsid w:val="00D730A9"/>
    <w:rsid w:val="00D778B9"/>
    <w:rsid w:val="00D83EE0"/>
    <w:rsid w:val="00D872C6"/>
    <w:rsid w:val="00D875A4"/>
    <w:rsid w:val="00D95B05"/>
    <w:rsid w:val="00D972C2"/>
    <w:rsid w:val="00D97E36"/>
    <w:rsid w:val="00DA1D1D"/>
    <w:rsid w:val="00DA205D"/>
    <w:rsid w:val="00DA247B"/>
    <w:rsid w:val="00DA49E0"/>
    <w:rsid w:val="00DA4F5B"/>
    <w:rsid w:val="00DA61E1"/>
    <w:rsid w:val="00DB130C"/>
    <w:rsid w:val="00DB3C7A"/>
    <w:rsid w:val="00DB4851"/>
    <w:rsid w:val="00DB4D51"/>
    <w:rsid w:val="00DB603F"/>
    <w:rsid w:val="00DB6459"/>
    <w:rsid w:val="00DB701F"/>
    <w:rsid w:val="00DB76CC"/>
    <w:rsid w:val="00DC69D1"/>
    <w:rsid w:val="00DD0610"/>
    <w:rsid w:val="00DD1867"/>
    <w:rsid w:val="00DD5F06"/>
    <w:rsid w:val="00DD76CA"/>
    <w:rsid w:val="00DE2727"/>
    <w:rsid w:val="00DE2AF9"/>
    <w:rsid w:val="00DE380D"/>
    <w:rsid w:val="00DF2C15"/>
    <w:rsid w:val="00DF32D9"/>
    <w:rsid w:val="00DF3A2E"/>
    <w:rsid w:val="00E026A1"/>
    <w:rsid w:val="00E026A5"/>
    <w:rsid w:val="00E039F2"/>
    <w:rsid w:val="00E04AF6"/>
    <w:rsid w:val="00E0682D"/>
    <w:rsid w:val="00E131A7"/>
    <w:rsid w:val="00E16BDB"/>
    <w:rsid w:val="00E3038E"/>
    <w:rsid w:val="00E309B7"/>
    <w:rsid w:val="00E31529"/>
    <w:rsid w:val="00E35127"/>
    <w:rsid w:val="00E42D3A"/>
    <w:rsid w:val="00E53B43"/>
    <w:rsid w:val="00E55E87"/>
    <w:rsid w:val="00E615BE"/>
    <w:rsid w:val="00E6573A"/>
    <w:rsid w:val="00E75E72"/>
    <w:rsid w:val="00E76650"/>
    <w:rsid w:val="00E83F80"/>
    <w:rsid w:val="00E84DDF"/>
    <w:rsid w:val="00E86162"/>
    <w:rsid w:val="00E92CD1"/>
    <w:rsid w:val="00E944B4"/>
    <w:rsid w:val="00E97F18"/>
    <w:rsid w:val="00EA0EE0"/>
    <w:rsid w:val="00EA65FB"/>
    <w:rsid w:val="00EB18AB"/>
    <w:rsid w:val="00ED271D"/>
    <w:rsid w:val="00EE3497"/>
    <w:rsid w:val="00EE34E4"/>
    <w:rsid w:val="00EE5200"/>
    <w:rsid w:val="00EE7CFB"/>
    <w:rsid w:val="00F014CA"/>
    <w:rsid w:val="00F237B7"/>
    <w:rsid w:val="00F23EC5"/>
    <w:rsid w:val="00F40175"/>
    <w:rsid w:val="00F4156F"/>
    <w:rsid w:val="00F465D3"/>
    <w:rsid w:val="00F51BD0"/>
    <w:rsid w:val="00F535FE"/>
    <w:rsid w:val="00F62185"/>
    <w:rsid w:val="00F76082"/>
    <w:rsid w:val="00F77664"/>
    <w:rsid w:val="00F83339"/>
    <w:rsid w:val="00F91093"/>
    <w:rsid w:val="00FB5035"/>
    <w:rsid w:val="00FB5AF5"/>
    <w:rsid w:val="00FC2901"/>
    <w:rsid w:val="00FC485A"/>
    <w:rsid w:val="00FC4D38"/>
    <w:rsid w:val="00FC4EFC"/>
    <w:rsid w:val="00FC74EB"/>
    <w:rsid w:val="00FC777C"/>
    <w:rsid w:val="00FD4690"/>
    <w:rsid w:val="00FD59ED"/>
    <w:rsid w:val="00FD60AB"/>
    <w:rsid w:val="00FE32AD"/>
    <w:rsid w:val="00FE39B5"/>
    <w:rsid w:val="00FE3F29"/>
    <w:rsid w:val="00FE4C0F"/>
    <w:rsid w:val="00FE62EA"/>
    <w:rsid w:val="00FF4F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F31B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F31B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F31B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F31B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F31B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64F55"/>
    <w:pPr>
      <w:spacing w:before="100" w:beforeAutospacing="1" w:after="100" w:afterAutospacing="1"/>
    </w:pPr>
    <w:rPr>
      <w:rFonts w:ascii="Times New Roman" w:hAnsi="Times New Roman"/>
    </w:rPr>
  </w:style>
  <w:style w:type="paragraph" w:styleId="a4">
    <w:name w:val="List Paragraph"/>
    <w:basedOn w:val="a"/>
    <w:uiPriority w:val="34"/>
    <w:qFormat/>
    <w:rsid w:val="006B1CCA"/>
    <w:pPr>
      <w:ind w:left="720"/>
      <w:contextualSpacing/>
    </w:pPr>
  </w:style>
  <w:style w:type="character" w:customStyle="1" w:styleId="10">
    <w:name w:val="Заголовок 1 Знак"/>
    <w:aliases w:val="!Части документа Знак"/>
    <w:link w:val="1"/>
    <w:rsid w:val="00136DA8"/>
    <w:rPr>
      <w:rFonts w:ascii="Arial" w:hAnsi="Arial" w:cs="Arial"/>
      <w:b/>
      <w:bCs/>
      <w:kern w:val="32"/>
      <w:sz w:val="32"/>
      <w:szCs w:val="32"/>
    </w:rPr>
  </w:style>
  <w:style w:type="paragraph" w:styleId="a5">
    <w:name w:val="Title"/>
    <w:basedOn w:val="a"/>
    <w:link w:val="a6"/>
    <w:uiPriority w:val="99"/>
    <w:qFormat/>
    <w:rsid w:val="00136DA8"/>
    <w:pPr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6">
    <w:name w:val="Название Знак"/>
    <w:link w:val="a5"/>
    <w:uiPriority w:val="99"/>
    <w:rsid w:val="00136DA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footnote text"/>
    <w:basedOn w:val="a"/>
    <w:link w:val="a8"/>
    <w:semiHidden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link w:val="a7"/>
    <w:semiHidden/>
    <w:rsid w:val="00200DAF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semiHidden/>
    <w:rsid w:val="00200DAF"/>
    <w:rPr>
      <w:rFonts w:cs="Times New Roman"/>
      <w:vertAlign w:val="superscript"/>
    </w:rPr>
  </w:style>
  <w:style w:type="table" w:styleId="aa">
    <w:name w:val="Table Grid"/>
    <w:basedOn w:val="a1"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00D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00DAF"/>
    <w:rPr>
      <w:rFonts w:ascii="Courier New" w:eastAsia="Times New Roman" w:hAnsi="Courier New" w:cs="Courier New"/>
      <w:sz w:val="20"/>
      <w:szCs w:val="20"/>
    </w:rPr>
  </w:style>
  <w:style w:type="character" w:styleId="ab">
    <w:name w:val="Strong"/>
    <w:uiPriority w:val="22"/>
    <w:qFormat/>
    <w:rsid w:val="00200DAF"/>
    <w:rPr>
      <w:b/>
      <w:bCs/>
    </w:rPr>
  </w:style>
  <w:style w:type="paragraph" w:customStyle="1" w:styleId="FR3">
    <w:name w:val="FR3"/>
    <w:rsid w:val="00200DAF"/>
    <w:pPr>
      <w:widowControl w:val="0"/>
    </w:pPr>
    <w:rPr>
      <w:rFonts w:ascii="Courier New" w:hAnsi="Courier New" w:cs="Courier New"/>
      <w:sz w:val="18"/>
      <w:szCs w:val="18"/>
    </w:rPr>
  </w:style>
  <w:style w:type="paragraph" w:customStyle="1" w:styleId="b">
    <w:name w:val="Обычнbй"/>
    <w:rsid w:val="00200DAF"/>
    <w:pPr>
      <w:widowControl w:val="0"/>
    </w:pPr>
    <w:rPr>
      <w:rFonts w:ascii="Times New Roman" w:hAnsi="Times New Roman"/>
      <w:sz w:val="28"/>
      <w:szCs w:val="28"/>
    </w:rPr>
  </w:style>
  <w:style w:type="character" w:styleId="ac">
    <w:name w:val="Hyperlink"/>
    <w:rsid w:val="00AF31BC"/>
    <w:rPr>
      <w:color w:val="0000FF"/>
      <w:u w:val="none"/>
    </w:rPr>
  </w:style>
  <w:style w:type="paragraph" w:styleId="ad">
    <w:name w:val="header"/>
    <w:basedOn w:val="a"/>
    <w:link w:val="ae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e">
    <w:name w:val="Верхний колонтитул Знак"/>
    <w:link w:val="ad"/>
    <w:rsid w:val="00200DAF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footer"/>
    <w:basedOn w:val="a"/>
    <w:link w:val="af0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0">
    <w:name w:val="Нижний колонтитул Знак"/>
    <w:link w:val="af"/>
    <w:rsid w:val="00200DAF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Абзац списка1"/>
    <w:basedOn w:val="a"/>
    <w:rsid w:val="00200DAF"/>
    <w:pPr>
      <w:ind w:left="720"/>
    </w:pPr>
    <w:rPr>
      <w:rFonts w:ascii="Times New Roman" w:eastAsia="Calibri" w:hAnsi="Times New Roman"/>
    </w:rPr>
  </w:style>
  <w:style w:type="paragraph" w:customStyle="1" w:styleId="Default">
    <w:name w:val="Default"/>
    <w:uiPriority w:val="99"/>
    <w:rsid w:val="00200D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dktexleft">
    <w:name w:val="dktexleft"/>
    <w:basedOn w:val="a"/>
    <w:uiPriority w:val="99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text3cl">
    <w:name w:val="text3cl"/>
    <w:basedOn w:val="a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a0"/>
    <w:rsid w:val="00200DAF"/>
  </w:style>
  <w:style w:type="character" w:styleId="af1">
    <w:name w:val="FollowedHyperlink"/>
    <w:rsid w:val="00200DAF"/>
    <w:rPr>
      <w:color w:val="800080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200DA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00DA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!Разделы документа Знак"/>
    <w:link w:val="2"/>
    <w:rsid w:val="00510A8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510A8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510A87"/>
    <w:rPr>
      <w:rFonts w:ascii="Arial" w:hAnsi="Arial"/>
      <w:b/>
      <w:bCs/>
      <w:sz w:val="26"/>
      <w:szCs w:val="28"/>
    </w:rPr>
  </w:style>
  <w:style w:type="character" w:styleId="HTML1">
    <w:name w:val="HTML Variable"/>
    <w:aliases w:val="!Ссылки в документе"/>
    <w:rsid w:val="00AF31BC"/>
    <w:rPr>
      <w:rFonts w:ascii="Arial" w:hAnsi="Arial"/>
      <w:b w:val="0"/>
      <w:i w:val="0"/>
      <w:iCs/>
      <w:color w:val="0000FF"/>
      <w:sz w:val="24"/>
      <w:u w:val="none"/>
    </w:rPr>
  </w:style>
  <w:style w:type="paragraph" w:styleId="af4">
    <w:name w:val="annotation text"/>
    <w:aliases w:val="!Равноширинный текст документа"/>
    <w:basedOn w:val="a"/>
    <w:link w:val="af5"/>
    <w:semiHidden/>
    <w:rsid w:val="00AF31BC"/>
    <w:rPr>
      <w:rFonts w:ascii="Courier" w:hAnsi="Courier"/>
      <w:sz w:val="22"/>
      <w:szCs w:val="20"/>
    </w:rPr>
  </w:style>
  <w:style w:type="character" w:customStyle="1" w:styleId="af5">
    <w:name w:val="Текст примечания Знак"/>
    <w:aliases w:val="!Равноширинный текст документа Знак"/>
    <w:link w:val="af4"/>
    <w:semiHidden/>
    <w:rsid w:val="00510A8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F31B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6">
    <w:name w:val="No Spacing"/>
    <w:uiPriority w:val="1"/>
    <w:qFormat/>
    <w:rsid w:val="0039733F"/>
    <w:rPr>
      <w:rFonts w:eastAsia="Calibri"/>
      <w:sz w:val="22"/>
      <w:szCs w:val="22"/>
      <w:lang w:eastAsia="en-US"/>
    </w:rPr>
  </w:style>
  <w:style w:type="paragraph" w:customStyle="1" w:styleId="formattext">
    <w:name w:val="formattext"/>
    <w:basedOn w:val="a"/>
    <w:uiPriority w:val="99"/>
    <w:rsid w:val="00B174C3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">
    <w:name w:val="ConsPlusNormal"/>
    <w:rsid w:val="0084039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&#1040;&#1088;&#1084;&#1052;&#1091;&#1085;&#1080;&#1094;&#1080;&#1087;&#1072;&#1083;%202.1%20(build%201.2)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85410-DFEF-4628-8044-7CA80E5AF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148</TotalTime>
  <Pages>1</Pages>
  <Words>729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Sayrina</cp:lastModifiedBy>
  <cp:revision>37</cp:revision>
  <cp:lastPrinted>2024-07-18T08:31:00Z</cp:lastPrinted>
  <dcterms:created xsi:type="dcterms:W3CDTF">2023-12-11T11:56:00Z</dcterms:created>
  <dcterms:modified xsi:type="dcterms:W3CDTF">2024-07-18T08:32:00Z</dcterms:modified>
</cp:coreProperties>
</file>