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DE" w:rsidRDefault="00B96261" w:rsidP="003717D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717DE" w:rsidRDefault="003717DE" w:rsidP="003717D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17DE" w:rsidRDefault="003717DE" w:rsidP="003717D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17DE" w:rsidRDefault="003717DE" w:rsidP="003717D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17DE" w:rsidRDefault="003717DE" w:rsidP="003717D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17DE" w:rsidRDefault="003717DE" w:rsidP="003717D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717DE" w:rsidRDefault="003717DE" w:rsidP="003717D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3717DE" w:rsidRDefault="003717DE" w:rsidP="003717D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3717DE" w:rsidRDefault="003717DE" w:rsidP="003717D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3717DE" w:rsidRDefault="003717DE" w:rsidP="003717D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3717DE" w:rsidRDefault="003717DE" w:rsidP="003717D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955253" w:rsidRPr="00B96261" w:rsidRDefault="003717DE" w:rsidP="0095525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9626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 </w:t>
      </w:r>
      <w:r w:rsidR="00C43124" w:rsidRPr="00B96261">
        <w:rPr>
          <w:rFonts w:ascii="Times New Roman" w:hAnsi="Times New Roman" w:cs="Times New Roman"/>
          <w:b w:val="0"/>
          <w:sz w:val="28"/>
          <w:szCs w:val="28"/>
        </w:rPr>
        <w:t>тарифа</w:t>
      </w:r>
      <w:r w:rsidR="00955253" w:rsidRPr="00B96261">
        <w:rPr>
          <w:rFonts w:ascii="Times New Roman" w:hAnsi="Times New Roman" w:cs="Times New Roman"/>
          <w:b w:val="0"/>
          <w:sz w:val="28"/>
          <w:szCs w:val="28"/>
        </w:rPr>
        <w:t xml:space="preserve"> на услуги </w:t>
      </w:r>
    </w:p>
    <w:p w:rsidR="00955253" w:rsidRPr="00B96261" w:rsidRDefault="00955253" w:rsidP="0095525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96261">
        <w:rPr>
          <w:rFonts w:ascii="Times New Roman" w:hAnsi="Times New Roman" w:cs="Times New Roman"/>
          <w:b w:val="0"/>
          <w:sz w:val="28"/>
          <w:szCs w:val="28"/>
        </w:rPr>
        <w:t>по захоронению отходов</w:t>
      </w:r>
      <w:r w:rsidR="00E71CA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96261">
        <w:rPr>
          <w:rFonts w:ascii="Times New Roman" w:hAnsi="Times New Roman" w:cs="Times New Roman"/>
          <w:b w:val="0"/>
          <w:sz w:val="28"/>
          <w:szCs w:val="28"/>
        </w:rPr>
        <w:t xml:space="preserve">не относящихся </w:t>
      </w:r>
    </w:p>
    <w:p w:rsidR="003717DE" w:rsidRPr="00B96261" w:rsidRDefault="00955253" w:rsidP="0095525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96261">
        <w:rPr>
          <w:rFonts w:ascii="Times New Roman" w:hAnsi="Times New Roman" w:cs="Times New Roman"/>
          <w:b w:val="0"/>
          <w:sz w:val="28"/>
          <w:szCs w:val="28"/>
        </w:rPr>
        <w:t>к твердым коммунальным отходам,</w:t>
      </w:r>
    </w:p>
    <w:p w:rsidR="00955253" w:rsidRPr="00B96261" w:rsidRDefault="00955253" w:rsidP="00955253">
      <w:pPr>
        <w:rPr>
          <w:rFonts w:eastAsiaTheme="minorHAnsi"/>
          <w:sz w:val="28"/>
          <w:szCs w:val="28"/>
          <w:lang w:eastAsia="en-US"/>
        </w:rPr>
      </w:pPr>
      <w:r w:rsidRPr="00B96261">
        <w:rPr>
          <w:sz w:val="28"/>
          <w:szCs w:val="28"/>
        </w:rPr>
        <w:t xml:space="preserve">оказываемые  </w:t>
      </w:r>
      <w:r w:rsidRPr="00B96261">
        <w:rPr>
          <w:rFonts w:eastAsiaTheme="minorHAnsi"/>
          <w:sz w:val="28"/>
          <w:szCs w:val="28"/>
          <w:lang w:eastAsia="en-US"/>
        </w:rPr>
        <w:t>муниципальным бюджетным</w:t>
      </w:r>
    </w:p>
    <w:p w:rsidR="00955253" w:rsidRPr="00B96261" w:rsidRDefault="00955253" w:rsidP="00955253">
      <w:pPr>
        <w:rPr>
          <w:rFonts w:eastAsiaTheme="minorHAnsi"/>
          <w:sz w:val="28"/>
          <w:szCs w:val="28"/>
          <w:lang w:eastAsia="en-US"/>
        </w:rPr>
      </w:pPr>
      <w:r w:rsidRPr="00B96261">
        <w:rPr>
          <w:rFonts w:eastAsiaTheme="minorHAnsi"/>
          <w:sz w:val="28"/>
          <w:szCs w:val="28"/>
          <w:lang w:eastAsia="en-US"/>
        </w:rPr>
        <w:t>учреждение</w:t>
      </w:r>
      <w:r w:rsidR="00111ABD" w:rsidRPr="00B96261">
        <w:rPr>
          <w:rFonts w:eastAsiaTheme="minorHAnsi"/>
          <w:sz w:val="28"/>
          <w:szCs w:val="28"/>
          <w:lang w:eastAsia="en-US"/>
        </w:rPr>
        <w:t>м</w:t>
      </w:r>
      <w:r w:rsidRPr="00B96261">
        <w:rPr>
          <w:rFonts w:eastAsiaTheme="minorHAnsi"/>
          <w:sz w:val="28"/>
          <w:szCs w:val="28"/>
          <w:lang w:eastAsia="en-US"/>
        </w:rPr>
        <w:t xml:space="preserve"> жилищно-коммунального хозяйства </w:t>
      </w:r>
    </w:p>
    <w:p w:rsidR="00955253" w:rsidRPr="00B96261" w:rsidRDefault="00955253" w:rsidP="00955253">
      <w:pPr>
        <w:autoSpaceDE/>
        <w:autoSpaceDN/>
        <w:spacing w:after="200"/>
        <w:rPr>
          <w:rFonts w:eastAsiaTheme="minorHAnsi"/>
          <w:sz w:val="28"/>
          <w:szCs w:val="28"/>
          <w:lang w:eastAsia="en-US"/>
        </w:rPr>
      </w:pPr>
      <w:r w:rsidRPr="00B96261">
        <w:rPr>
          <w:rFonts w:eastAsiaTheme="minorHAnsi"/>
          <w:sz w:val="28"/>
          <w:szCs w:val="28"/>
          <w:lang w:eastAsia="en-US"/>
        </w:rPr>
        <w:t xml:space="preserve">Павловского муниципального района Воронежской области </w:t>
      </w:r>
    </w:p>
    <w:p w:rsidR="003717DE" w:rsidRDefault="003717DE" w:rsidP="003717DE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1A43BB" w:rsidRDefault="001A43BB" w:rsidP="001A43BB">
      <w:pPr>
        <w:ind w:firstLine="1134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В соответствии с</w:t>
      </w:r>
      <w:r w:rsidR="00B96261">
        <w:rPr>
          <w:sz w:val="26"/>
          <w:szCs w:val="26"/>
        </w:rPr>
        <w:t>о ст.17 Федерального</w:t>
      </w:r>
      <w:r>
        <w:rPr>
          <w:sz w:val="26"/>
          <w:szCs w:val="26"/>
        </w:rPr>
        <w:t xml:space="preserve"> закон</w:t>
      </w:r>
      <w:r w:rsidR="00B96261">
        <w:rPr>
          <w:sz w:val="26"/>
          <w:szCs w:val="26"/>
        </w:rPr>
        <w:t>а 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>06</w:t>
      </w:r>
      <w:r w:rsidRPr="001A43BB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10</w:t>
      </w:r>
      <w:r w:rsidRPr="001A43BB">
        <w:rPr>
          <w:sz w:val="26"/>
          <w:szCs w:val="26"/>
          <w:lang w:eastAsia="en-US"/>
        </w:rPr>
        <w:t>.2003</w:t>
      </w:r>
      <w:r>
        <w:rPr>
          <w:sz w:val="26"/>
          <w:szCs w:val="26"/>
          <w:lang w:eastAsia="en-US"/>
        </w:rPr>
        <w:t xml:space="preserve">г. №131-ФЗ                          «Об общих принципах организации местного самоуправления в Российской Федерации», </w:t>
      </w:r>
      <w:r w:rsidR="00955253">
        <w:rPr>
          <w:sz w:val="26"/>
          <w:szCs w:val="26"/>
          <w:lang w:eastAsia="en-US"/>
        </w:rPr>
        <w:t xml:space="preserve">принимая во внимание </w:t>
      </w:r>
      <w:r>
        <w:rPr>
          <w:sz w:val="26"/>
          <w:szCs w:val="26"/>
          <w:lang w:eastAsia="en-US"/>
        </w:rPr>
        <w:t xml:space="preserve">протокол </w:t>
      </w:r>
      <w:r w:rsidR="00367E99">
        <w:rPr>
          <w:sz w:val="26"/>
          <w:szCs w:val="26"/>
          <w:lang w:eastAsia="en-US"/>
        </w:rPr>
        <w:t xml:space="preserve">балансовой комиссии по </w:t>
      </w:r>
      <w:proofErr w:type="gramStart"/>
      <w:r w:rsidR="00367E99">
        <w:rPr>
          <w:sz w:val="26"/>
          <w:szCs w:val="26"/>
          <w:lang w:eastAsia="en-US"/>
        </w:rPr>
        <w:t>контролю за</w:t>
      </w:r>
      <w:proofErr w:type="gramEnd"/>
      <w:r w:rsidR="00367E99">
        <w:rPr>
          <w:sz w:val="26"/>
          <w:szCs w:val="26"/>
          <w:lang w:eastAsia="en-US"/>
        </w:rPr>
        <w:t xml:space="preserve"> финансово-хозяйственной деятельностью муниципальных предприятий и учреждений</w:t>
      </w:r>
      <w:r w:rsidR="00955253">
        <w:rPr>
          <w:sz w:val="26"/>
          <w:szCs w:val="26"/>
          <w:lang w:eastAsia="en-US"/>
        </w:rPr>
        <w:t xml:space="preserve"> от 19.12.2024г.</w:t>
      </w:r>
      <w:r w:rsidR="00B96261">
        <w:rPr>
          <w:sz w:val="26"/>
          <w:szCs w:val="26"/>
          <w:lang w:eastAsia="en-US"/>
        </w:rPr>
        <w:t>, администрация Павловского муниципального района Воронежской области</w:t>
      </w:r>
      <w:r w:rsidR="00955253">
        <w:rPr>
          <w:sz w:val="26"/>
          <w:szCs w:val="26"/>
          <w:lang w:eastAsia="en-US"/>
        </w:rPr>
        <w:t xml:space="preserve">  </w:t>
      </w:r>
      <w:r w:rsidR="00367E99">
        <w:rPr>
          <w:sz w:val="26"/>
          <w:szCs w:val="26"/>
          <w:lang w:eastAsia="en-US"/>
        </w:rPr>
        <w:t xml:space="preserve"> </w:t>
      </w:r>
    </w:p>
    <w:p w:rsidR="001A43BB" w:rsidRDefault="001A43BB" w:rsidP="003717DE">
      <w:pPr>
        <w:ind w:firstLine="1134"/>
        <w:jc w:val="both"/>
        <w:rPr>
          <w:sz w:val="26"/>
          <w:szCs w:val="26"/>
        </w:rPr>
      </w:pPr>
    </w:p>
    <w:p w:rsidR="003717DE" w:rsidRDefault="003717DE" w:rsidP="003717DE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3717DE" w:rsidRDefault="003717DE" w:rsidP="003717DE">
      <w:pPr>
        <w:ind w:firstLine="709"/>
        <w:jc w:val="both"/>
        <w:rPr>
          <w:sz w:val="26"/>
          <w:szCs w:val="26"/>
        </w:rPr>
      </w:pPr>
    </w:p>
    <w:p w:rsidR="00C43124" w:rsidRDefault="003717DE" w:rsidP="00B962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</w:t>
      </w:r>
      <w:r w:rsidRPr="00B96261">
        <w:rPr>
          <w:sz w:val="26"/>
          <w:szCs w:val="26"/>
        </w:rPr>
        <w:t xml:space="preserve">Утвердить </w:t>
      </w:r>
      <w:r w:rsidR="00C43124" w:rsidRPr="00B96261">
        <w:rPr>
          <w:sz w:val="26"/>
          <w:szCs w:val="26"/>
        </w:rPr>
        <w:t xml:space="preserve">тариф на услуги по захоронению отходов, </w:t>
      </w:r>
      <w:r w:rsidR="00B96261" w:rsidRPr="00B96261">
        <w:rPr>
          <w:sz w:val="26"/>
          <w:szCs w:val="26"/>
        </w:rPr>
        <w:t xml:space="preserve"> </w:t>
      </w:r>
      <w:r w:rsidR="00C43124" w:rsidRPr="00B96261">
        <w:rPr>
          <w:sz w:val="26"/>
          <w:szCs w:val="26"/>
        </w:rPr>
        <w:t>не относящихся к твердым коммунальным отходам</w:t>
      </w:r>
      <w:r w:rsidR="00B96261" w:rsidRPr="00B96261">
        <w:rPr>
          <w:sz w:val="26"/>
          <w:szCs w:val="26"/>
        </w:rPr>
        <w:t>,</w:t>
      </w:r>
      <w:r w:rsidR="00C43124" w:rsidRPr="00B96261">
        <w:rPr>
          <w:sz w:val="26"/>
          <w:szCs w:val="26"/>
        </w:rPr>
        <w:t xml:space="preserve"> </w:t>
      </w:r>
      <w:r w:rsidR="00B96261">
        <w:rPr>
          <w:sz w:val="26"/>
          <w:szCs w:val="26"/>
        </w:rPr>
        <w:t xml:space="preserve"> </w:t>
      </w:r>
      <w:r w:rsidR="000B1BBB" w:rsidRPr="00B96261">
        <w:rPr>
          <w:sz w:val="26"/>
          <w:szCs w:val="26"/>
        </w:rPr>
        <w:t xml:space="preserve">оказываемые </w:t>
      </w:r>
      <w:r w:rsidR="00B96261" w:rsidRPr="00B96261">
        <w:rPr>
          <w:rFonts w:eastAsiaTheme="minorHAnsi"/>
          <w:sz w:val="26"/>
          <w:szCs w:val="26"/>
          <w:lang w:eastAsia="en-US"/>
        </w:rPr>
        <w:t>муниципальным бюджетным</w:t>
      </w:r>
      <w:r w:rsidR="00B96261">
        <w:rPr>
          <w:rFonts w:eastAsiaTheme="minorHAnsi"/>
          <w:sz w:val="26"/>
          <w:szCs w:val="26"/>
          <w:lang w:eastAsia="en-US"/>
        </w:rPr>
        <w:t xml:space="preserve"> </w:t>
      </w:r>
      <w:r w:rsidR="00B96261" w:rsidRPr="00B96261">
        <w:rPr>
          <w:rFonts w:eastAsiaTheme="minorHAnsi"/>
          <w:sz w:val="26"/>
          <w:szCs w:val="26"/>
          <w:lang w:eastAsia="en-US"/>
        </w:rPr>
        <w:t>учреждением жилищно-коммунального хозяйства Павловского муниципального района Воронежской области</w:t>
      </w:r>
      <w:r w:rsidR="000B1BBB">
        <w:rPr>
          <w:sz w:val="26"/>
          <w:szCs w:val="26"/>
        </w:rPr>
        <w:t xml:space="preserve"> согласно приложению к настоящему постановлению. </w:t>
      </w:r>
    </w:p>
    <w:p w:rsidR="003717DE" w:rsidRDefault="003717DE" w:rsidP="00B962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E71CA1" w:rsidRDefault="003717DE" w:rsidP="00B962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E71CA1">
        <w:rPr>
          <w:sz w:val="26"/>
          <w:szCs w:val="26"/>
        </w:rPr>
        <w:t xml:space="preserve"> Настоящее постановление вступает в силу с 01.01.2025 года. </w:t>
      </w:r>
    </w:p>
    <w:p w:rsidR="003717DE" w:rsidRDefault="00E71CA1" w:rsidP="00B962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 w:rsidR="003717DE">
        <w:rPr>
          <w:sz w:val="26"/>
          <w:szCs w:val="26"/>
        </w:rPr>
        <w:t>Контроль за</w:t>
      </w:r>
      <w:proofErr w:type="gramEnd"/>
      <w:r w:rsidR="003717DE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Павловского муниципального района               Черенкова Ю.А.</w:t>
      </w:r>
    </w:p>
    <w:p w:rsidR="003717DE" w:rsidRDefault="003717DE" w:rsidP="003717DE">
      <w:pPr>
        <w:ind w:firstLine="709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61"/>
        <w:gridCol w:w="3810"/>
      </w:tblGrid>
      <w:tr w:rsidR="003717DE" w:rsidTr="003717DE">
        <w:tc>
          <w:tcPr>
            <w:tcW w:w="5920" w:type="dxa"/>
          </w:tcPr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</w:p>
          <w:p w:rsidR="001572EE" w:rsidRDefault="001572EE">
            <w:pPr>
              <w:spacing w:line="276" w:lineRule="auto"/>
              <w:rPr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 </w:t>
            </w:r>
            <w:proofErr w:type="gramStart"/>
            <w:r>
              <w:rPr>
                <w:sz w:val="26"/>
                <w:szCs w:val="26"/>
              </w:rPr>
              <w:t>Павловского</w:t>
            </w:r>
            <w:proofErr w:type="gramEnd"/>
            <w:r>
              <w:rPr>
                <w:sz w:val="26"/>
                <w:szCs w:val="26"/>
              </w:rPr>
              <w:t xml:space="preserve"> муниципального </w:t>
            </w: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района Воронежской области</w:t>
            </w:r>
          </w:p>
        </w:tc>
        <w:tc>
          <w:tcPr>
            <w:tcW w:w="3934" w:type="dxa"/>
          </w:tcPr>
          <w:p w:rsidR="003717DE" w:rsidRDefault="003717DE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ind w:firstLine="709"/>
              <w:jc w:val="right"/>
              <w:rPr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ind w:firstLine="709"/>
              <w:jc w:val="right"/>
              <w:rPr>
                <w:sz w:val="26"/>
                <w:szCs w:val="26"/>
              </w:rPr>
            </w:pPr>
          </w:p>
          <w:p w:rsidR="001572EE" w:rsidRDefault="003717DE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</w:t>
            </w:r>
          </w:p>
          <w:p w:rsidR="003717DE" w:rsidRDefault="001572EE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  <w:r w:rsidR="003717DE">
              <w:rPr>
                <w:sz w:val="26"/>
                <w:szCs w:val="26"/>
              </w:rPr>
              <w:t xml:space="preserve">М.Н. </w:t>
            </w:r>
            <w:proofErr w:type="spellStart"/>
            <w:r w:rsidR="003717DE">
              <w:rPr>
                <w:sz w:val="26"/>
                <w:szCs w:val="26"/>
              </w:rPr>
              <w:t>Янцов</w:t>
            </w:r>
            <w:proofErr w:type="spellEnd"/>
            <w:r w:rsidR="003717DE">
              <w:rPr>
                <w:sz w:val="26"/>
                <w:szCs w:val="26"/>
              </w:rPr>
              <w:t xml:space="preserve"> </w:t>
            </w:r>
          </w:p>
        </w:tc>
      </w:tr>
    </w:tbl>
    <w:p w:rsidR="003717DE" w:rsidRDefault="003717DE" w:rsidP="003717DE">
      <w:pPr>
        <w:ind w:left="5103"/>
        <w:rPr>
          <w:bCs/>
          <w:kern w:val="36"/>
          <w:sz w:val="26"/>
          <w:szCs w:val="26"/>
        </w:rPr>
      </w:pPr>
    </w:p>
    <w:p w:rsidR="003717DE" w:rsidRDefault="003717DE" w:rsidP="003717DE">
      <w:pPr>
        <w:ind w:left="5103"/>
        <w:rPr>
          <w:bCs/>
          <w:kern w:val="36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329"/>
        <w:gridCol w:w="2134"/>
      </w:tblGrid>
      <w:tr w:rsidR="003717DE" w:rsidTr="003717DE">
        <w:tc>
          <w:tcPr>
            <w:tcW w:w="7329" w:type="dxa"/>
          </w:tcPr>
          <w:p w:rsidR="00407CB3" w:rsidRDefault="003717DE">
            <w:pPr>
              <w:spacing w:line="276" w:lineRule="auto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lastRenderedPageBreak/>
              <w:br w:type="page"/>
            </w:r>
          </w:p>
          <w:p w:rsidR="003717DE" w:rsidRDefault="003717DE">
            <w:pPr>
              <w:spacing w:line="276" w:lineRule="auto"/>
              <w:rPr>
                <w:bCs/>
                <w:kern w:val="36"/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</w:t>
            </w: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- </w:t>
            </w: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аппарата администрации </w:t>
            </w: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Павловского муниципального района</w:t>
            </w: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</w:p>
          <w:p w:rsidR="003717DE" w:rsidRDefault="003717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BFB" w:rsidRDefault="008B0B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–</w:t>
            </w:r>
          </w:p>
          <w:p w:rsidR="008B0BFB" w:rsidRDefault="008B0B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социально-</w:t>
            </w:r>
          </w:p>
          <w:p w:rsidR="008B0BFB" w:rsidRDefault="003A29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экономического развития,</w:t>
            </w:r>
          </w:p>
          <w:p w:rsidR="003A2988" w:rsidRDefault="003A29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 контроля и поддержки</w:t>
            </w:r>
          </w:p>
          <w:p w:rsidR="003A2988" w:rsidRDefault="003A29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предпринимательства  администрации</w:t>
            </w:r>
          </w:p>
          <w:p w:rsidR="003A2988" w:rsidRDefault="003A29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Павловского муниципального района </w:t>
            </w:r>
          </w:p>
          <w:p w:rsidR="003A2988" w:rsidRDefault="003A2988">
            <w:pPr>
              <w:spacing w:line="276" w:lineRule="auto"/>
              <w:rPr>
                <w:sz w:val="26"/>
                <w:szCs w:val="26"/>
              </w:rPr>
            </w:pPr>
          </w:p>
          <w:p w:rsidR="003A2988" w:rsidRDefault="003A2988">
            <w:pPr>
              <w:spacing w:line="276" w:lineRule="auto"/>
              <w:rPr>
                <w:sz w:val="26"/>
                <w:szCs w:val="26"/>
              </w:rPr>
            </w:pPr>
          </w:p>
          <w:p w:rsidR="00CB5D74" w:rsidRDefault="00CB5D7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руководителя</w:t>
            </w:r>
            <w:r w:rsidR="003717DE">
              <w:rPr>
                <w:sz w:val="26"/>
                <w:szCs w:val="26"/>
              </w:rPr>
              <w:t xml:space="preserve"> муниципального </w:t>
            </w:r>
          </w:p>
          <w:p w:rsidR="003717DE" w:rsidRDefault="00CB5D7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3717DE">
              <w:rPr>
                <w:sz w:val="26"/>
                <w:szCs w:val="26"/>
              </w:rPr>
              <w:t>тдела</w:t>
            </w:r>
            <w:r>
              <w:rPr>
                <w:sz w:val="26"/>
                <w:szCs w:val="26"/>
              </w:rPr>
              <w:t xml:space="preserve"> </w:t>
            </w:r>
            <w:r w:rsidR="003717DE">
              <w:rPr>
                <w:sz w:val="26"/>
                <w:szCs w:val="26"/>
              </w:rPr>
              <w:t xml:space="preserve">по финансам администрации </w:t>
            </w: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Павловского муниципального района</w:t>
            </w: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правового обеспечения   </w:t>
            </w: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противодействия коррупции администрации </w:t>
            </w: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Павловского муниципального района</w:t>
            </w: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</w:p>
          <w:p w:rsidR="003A2988" w:rsidRDefault="003A2988">
            <w:pPr>
              <w:spacing w:line="276" w:lineRule="auto"/>
              <w:rPr>
                <w:sz w:val="26"/>
                <w:szCs w:val="26"/>
              </w:rPr>
            </w:pPr>
          </w:p>
          <w:p w:rsidR="003A2988" w:rsidRDefault="003A2988">
            <w:pPr>
              <w:spacing w:line="276" w:lineRule="auto"/>
              <w:rPr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ВНЕСЕНО</w:t>
            </w: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</w:p>
          <w:p w:rsidR="003A2988" w:rsidRDefault="003A2988">
            <w:pPr>
              <w:spacing w:line="276" w:lineRule="auto"/>
              <w:rPr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заместитель главы администрации  </w:t>
            </w: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Павловского муниципального района</w:t>
            </w:r>
          </w:p>
          <w:p w:rsidR="003717DE" w:rsidRDefault="003717DE" w:rsidP="00DC7454">
            <w:pPr>
              <w:spacing w:line="276" w:lineRule="auto"/>
              <w:jc w:val="right"/>
              <w:rPr>
                <w:kern w:val="36"/>
                <w:sz w:val="26"/>
                <w:szCs w:val="26"/>
              </w:rPr>
            </w:pPr>
          </w:p>
        </w:tc>
        <w:tc>
          <w:tcPr>
            <w:tcW w:w="2134" w:type="dxa"/>
          </w:tcPr>
          <w:p w:rsidR="003717DE" w:rsidRDefault="003717DE">
            <w:pPr>
              <w:spacing w:line="276" w:lineRule="auto"/>
              <w:rPr>
                <w:b/>
                <w:kern w:val="36"/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</w:p>
          <w:p w:rsidR="00407CB3" w:rsidRDefault="00407CB3">
            <w:pPr>
              <w:spacing w:line="276" w:lineRule="auto"/>
              <w:rPr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Ю.В. </w:t>
            </w:r>
            <w:proofErr w:type="spellStart"/>
            <w:r>
              <w:rPr>
                <w:sz w:val="26"/>
                <w:szCs w:val="26"/>
              </w:rPr>
              <w:t>Чечурина</w:t>
            </w:r>
            <w:proofErr w:type="spellEnd"/>
          </w:p>
          <w:p w:rsidR="003717DE" w:rsidRDefault="003717DE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3717DE" w:rsidRDefault="003717DE">
            <w:pPr>
              <w:shd w:val="clear" w:color="auto" w:fill="FFFFFF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3717DE" w:rsidRDefault="003717DE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  <w:p w:rsidR="003A2988" w:rsidRDefault="003A2988">
            <w:pPr>
              <w:spacing w:line="276" w:lineRule="auto"/>
              <w:rPr>
                <w:sz w:val="26"/>
                <w:szCs w:val="26"/>
              </w:rPr>
            </w:pPr>
          </w:p>
          <w:p w:rsidR="003A2988" w:rsidRDefault="003A2988">
            <w:pPr>
              <w:spacing w:line="276" w:lineRule="auto"/>
              <w:rPr>
                <w:sz w:val="26"/>
                <w:szCs w:val="26"/>
              </w:rPr>
            </w:pPr>
          </w:p>
          <w:p w:rsidR="003A2988" w:rsidRDefault="003A2988">
            <w:pPr>
              <w:spacing w:line="276" w:lineRule="auto"/>
              <w:rPr>
                <w:sz w:val="26"/>
                <w:szCs w:val="26"/>
              </w:rPr>
            </w:pPr>
          </w:p>
          <w:p w:rsidR="003A2988" w:rsidRDefault="003A29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А.Г. </w:t>
            </w:r>
            <w:proofErr w:type="gramStart"/>
            <w:r>
              <w:rPr>
                <w:sz w:val="26"/>
                <w:szCs w:val="26"/>
              </w:rPr>
              <w:t>Хабаров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3A2988" w:rsidRDefault="003A2988">
            <w:pPr>
              <w:spacing w:line="276" w:lineRule="auto"/>
              <w:rPr>
                <w:sz w:val="26"/>
                <w:szCs w:val="26"/>
              </w:rPr>
            </w:pPr>
          </w:p>
          <w:p w:rsidR="003A2988" w:rsidRDefault="003A2988">
            <w:pPr>
              <w:spacing w:line="276" w:lineRule="auto"/>
              <w:rPr>
                <w:sz w:val="26"/>
                <w:szCs w:val="26"/>
              </w:rPr>
            </w:pPr>
          </w:p>
          <w:p w:rsidR="003A2988" w:rsidRDefault="003A2988">
            <w:pPr>
              <w:spacing w:line="276" w:lineRule="auto"/>
              <w:rPr>
                <w:sz w:val="26"/>
                <w:szCs w:val="26"/>
              </w:rPr>
            </w:pPr>
          </w:p>
          <w:p w:rsidR="003A2988" w:rsidRDefault="003A2988">
            <w:pPr>
              <w:spacing w:line="276" w:lineRule="auto"/>
              <w:rPr>
                <w:sz w:val="26"/>
                <w:szCs w:val="26"/>
              </w:rPr>
            </w:pPr>
          </w:p>
          <w:p w:rsidR="003717DE" w:rsidRDefault="00CB5D7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Я.В. Рязанцева </w:t>
            </w: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Ю.С. </w:t>
            </w:r>
            <w:proofErr w:type="spellStart"/>
            <w:r>
              <w:rPr>
                <w:sz w:val="26"/>
                <w:szCs w:val="26"/>
              </w:rPr>
              <w:t>Жиляева</w:t>
            </w:r>
            <w:proofErr w:type="spellEnd"/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kern w:val="36"/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kern w:val="36"/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kern w:val="36"/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kern w:val="36"/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b/>
                <w:kern w:val="36"/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</w:p>
          <w:p w:rsidR="003717DE" w:rsidRDefault="003717DE">
            <w:pPr>
              <w:spacing w:line="276" w:lineRule="auto"/>
              <w:rPr>
                <w:sz w:val="26"/>
                <w:szCs w:val="26"/>
              </w:rPr>
            </w:pPr>
          </w:p>
          <w:p w:rsidR="003717DE" w:rsidRDefault="003717DE" w:rsidP="0073516E">
            <w:pPr>
              <w:spacing w:line="276" w:lineRule="auto"/>
              <w:rPr>
                <w:b/>
                <w:kern w:val="36"/>
                <w:sz w:val="26"/>
                <w:szCs w:val="26"/>
              </w:rPr>
            </w:pPr>
            <w:r>
              <w:rPr>
                <w:sz w:val="26"/>
                <w:szCs w:val="26"/>
              </w:rPr>
              <w:t>Ю.А. Черенков</w:t>
            </w:r>
          </w:p>
        </w:tc>
      </w:tr>
    </w:tbl>
    <w:p w:rsidR="00407CB3" w:rsidRDefault="00CF1DED" w:rsidP="00CF1DED">
      <w:pPr>
        <w:autoSpaceDE/>
        <w:autoSpaceDN/>
      </w:pPr>
      <w:r>
        <w:lastRenderedPageBreak/>
        <w:t xml:space="preserve">                                                                              </w:t>
      </w:r>
      <w:r w:rsidR="00DC7454">
        <w:t xml:space="preserve">                       </w:t>
      </w:r>
    </w:p>
    <w:p w:rsidR="00CF1DED" w:rsidRPr="003723DD" w:rsidRDefault="00407CB3" w:rsidP="00407CB3">
      <w:pPr>
        <w:autoSpaceDE/>
        <w:autoSpaceDN/>
        <w:rPr>
          <w:bCs/>
          <w:kern w:val="36"/>
          <w:sz w:val="26"/>
          <w:szCs w:val="26"/>
        </w:rPr>
      </w:pPr>
      <w:r>
        <w:t xml:space="preserve">                                                                                                     </w:t>
      </w:r>
      <w:r w:rsidR="00CF1DED" w:rsidRPr="003723DD">
        <w:rPr>
          <w:bCs/>
          <w:kern w:val="36"/>
          <w:sz w:val="26"/>
          <w:szCs w:val="26"/>
        </w:rPr>
        <w:t xml:space="preserve">Приложение </w:t>
      </w:r>
    </w:p>
    <w:p w:rsidR="00CF1DED" w:rsidRPr="003723DD" w:rsidRDefault="00CF1DED" w:rsidP="00CF1DED">
      <w:pPr>
        <w:autoSpaceDE/>
        <w:autoSpaceDN/>
        <w:rPr>
          <w:bCs/>
          <w:kern w:val="36"/>
          <w:sz w:val="26"/>
          <w:szCs w:val="26"/>
        </w:rPr>
      </w:pPr>
      <w:r w:rsidRPr="003723DD">
        <w:rPr>
          <w:bCs/>
          <w:kern w:val="36"/>
          <w:sz w:val="26"/>
          <w:szCs w:val="26"/>
        </w:rPr>
        <w:t xml:space="preserve">                                                                                     </w:t>
      </w:r>
    </w:p>
    <w:p w:rsidR="00E71CA1" w:rsidRDefault="00CF1DED" w:rsidP="00CF1DED">
      <w:pPr>
        <w:autoSpaceDE/>
        <w:autoSpaceDN/>
        <w:rPr>
          <w:bCs/>
          <w:kern w:val="36"/>
          <w:sz w:val="26"/>
          <w:szCs w:val="26"/>
        </w:rPr>
      </w:pPr>
      <w:r w:rsidRPr="003723DD">
        <w:rPr>
          <w:bCs/>
          <w:kern w:val="36"/>
          <w:sz w:val="26"/>
          <w:szCs w:val="26"/>
        </w:rPr>
        <w:t xml:space="preserve">                                                        </w:t>
      </w:r>
      <w:r w:rsidR="0093688B">
        <w:rPr>
          <w:bCs/>
          <w:kern w:val="36"/>
          <w:sz w:val="26"/>
          <w:szCs w:val="26"/>
        </w:rPr>
        <w:t xml:space="preserve">                      </w:t>
      </w:r>
    </w:p>
    <w:p w:rsidR="00CF1DED" w:rsidRPr="003723DD" w:rsidRDefault="00E71CA1" w:rsidP="00CF1DED">
      <w:pPr>
        <w:autoSpaceDE/>
        <w:autoSpaceDN/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 xml:space="preserve">                                                                              </w:t>
      </w:r>
      <w:r w:rsidR="0093688B">
        <w:rPr>
          <w:bCs/>
          <w:kern w:val="36"/>
          <w:sz w:val="26"/>
          <w:szCs w:val="26"/>
        </w:rPr>
        <w:t>УТВЕРЖДЕН</w:t>
      </w:r>
    </w:p>
    <w:p w:rsidR="00CF1DED" w:rsidRPr="003723DD" w:rsidRDefault="00CF1DED" w:rsidP="00CF1DED">
      <w:pPr>
        <w:autoSpaceDE/>
        <w:autoSpaceDN/>
        <w:ind w:left="5103"/>
        <w:rPr>
          <w:bCs/>
          <w:kern w:val="36"/>
          <w:sz w:val="26"/>
          <w:szCs w:val="26"/>
        </w:rPr>
      </w:pPr>
      <w:r w:rsidRPr="003723DD">
        <w:rPr>
          <w:bCs/>
          <w:kern w:val="36"/>
          <w:sz w:val="26"/>
          <w:szCs w:val="26"/>
        </w:rPr>
        <w:t>постановлением администрации Павловского муниципального района Воронежской области</w:t>
      </w:r>
    </w:p>
    <w:p w:rsidR="00CF1DED" w:rsidRPr="003723DD" w:rsidRDefault="00CF1DED" w:rsidP="00CF1DED">
      <w:pPr>
        <w:autoSpaceDE/>
        <w:autoSpaceDN/>
        <w:ind w:left="5103"/>
        <w:rPr>
          <w:bCs/>
          <w:kern w:val="36"/>
          <w:sz w:val="26"/>
          <w:szCs w:val="26"/>
        </w:rPr>
      </w:pPr>
      <w:r w:rsidRPr="003723DD">
        <w:rPr>
          <w:bCs/>
          <w:kern w:val="36"/>
          <w:sz w:val="26"/>
          <w:szCs w:val="26"/>
        </w:rPr>
        <w:t>от _____</w:t>
      </w:r>
      <w:r>
        <w:rPr>
          <w:bCs/>
          <w:kern w:val="36"/>
          <w:sz w:val="26"/>
          <w:szCs w:val="26"/>
        </w:rPr>
        <w:t>________</w:t>
      </w:r>
      <w:r w:rsidRPr="003723DD">
        <w:rPr>
          <w:bCs/>
          <w:kern w:val="36"/>
          <w:sz w:val="26"/>
          <w:szCs w:val="26"/>
        </w:rPr>
        <w:t xml:space="preserve"> № _____</w:t>
      </w:r>
    </w:p>
    <w:p w:rsidR="00CF1DED" w:rsidRPr="003723DD" w:rsidRDefault="00CF1DED" w:rsidP="00CF1DED">
      <w:pPr>
        <w:autoSpaceDE/>
        <w:autoSpaceDN/>
        <w:ind w:firstLine="709"/>
        <w:jc w:val="center"/>
        <w:rPr>
          <w:bCs/>
          <w:kern w:val="36"/>
          <w:sz w:val="24"/>
          <w:szCs w:val="24"/>
        </w:rPr>
      </w:pPr>
    </w:p>
    <w:p w:rsidR="00CF1DED" w:rsidRDefault="00CF1DED" w:rsidP="00CF1DED">
      <w:pPr>
        <w:ind w:right="19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CF1DED" w:rsidRDefault="00CF1DED" w:rsidP="00CF1DED">
      <w:pPr>
        <w:jc w:val="right"/>
        <w:rPr>
          <w:sz w:val="22"/>
          <w:szCs w:val="22"/>
        </w:rPr>
      </w:pPr>
    </w:p>
    <w:p w:rsidR="00CF1DED" w:rsidRDefault="00CF1DED" w:rsidP="00CF1DED">
      <w:pPr>
        <w:jc w:val="right"/>
      </w:pPr>
    </w:p>
    <w:p w:rsidR="00CF1DED" w:rsidRDefault="00CF1DED" w:rsidP="00CF1DED">
      <w:pPr>
        <w:jc w:val="right"/>
      </w:pPr>
    </w:p>
    <w:p w:rsidR="00CF1DED" w:rsidRDefault="0093688B" w:rsidP="00CF1DED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ТАРИФ</w:t>
      </w:r>
    </w:p>
    <w:p w:rsidR="00470035" w:rsidRDefault="00CF1DED" w:rsidP="00470035">
      <w:pPr>
        <w:jc w:val="center"/>
        <w:rPr>
          <w:rFonts w:eastAsiaTheme="minorHAnsi"/>
          <w:sz w:val="26"/>
          <w:szCs w:val="26"/>
          <w:lang w:eastAsia="en-US"/>
        </w:rPr>
      </w:pPr>
      <w:r w:rsidRPr="00470035">
        <w:rPr>
          <w:sz w:val="26"/>
          <w:szCs w:val="26"/>
        </w:rPr>
        <w:t xml:space="preserve">на услуги по захоронению отходов, не относящихся к твердым коммунальным отходам, </w:t>
      </w:r>
      <w:r w:rsidR="00470035">
        <w:rPr>
          <w:sz w:val="26"/>
          <w:szCs w:val="26"/>
        </w:rPr>
        <w:t xml:space="preserve"> </w:t>
      </w:r>
      <w:r w:rsidRPr="00470035">
        <w:rPr>
          <w:sz w:val="26"/>
          <w:szCs w:val="26"/>
        </w:rPr>
        <w:t xml:space="preserve">оказываемые </w:t>
      </w:r>
      <w:r w:rsidR="00470035" w:rsidRPr="00470035">
        <w:rPr>
          <w:sz w:val="26"/>
          <w:szCs w:val="26"/>
        </w:rPr>
        <w:t xml:space="preserve"> </w:t>
      </w:r>
      <w:r w:rsidR="00470035" w:rsidRPr="00470035">
        <w:rPr>
          <w:rFonts w:eastAsiaTheme="minorHAnsi"/>
          <w:sz w:val="26"/>
          <w:szCs w:val="26"/>
          <w:lang w:eastAsia="en-US"/>
        </w:rPr>
        <w:t xml:space="preserve">муниципальным бюджетным учреждением жилищно-коммунального хозяйства Павловского муниципального района </w:t>
      </w:r>
    </w:p>
    <w:p w:rsidR="00470035" w:rsidRPr="00470035" w:rsidRDefault="00470035" w:rsidP="00470035">
      <w:pPr>
        <w:jc w:val="center"/>
        <w:rPr>
          <w:rFonts w:eastAsiaTheme="minorHAnsi"/>
          <w:sz w:val="26"/>
          <w:szCs w:val="26"/>
          <w:lang w:eastAsia="en-US"/>
        </w:rPr>
      </w:pPr>
      <w:r w:rsidRPr="00470035">
        <w:rPr>
          <w:rFonts w:eastAsiaTheme="minorHAnsi"/>
          <w:sz w:val="26"/>
          <w:szCs w:val="26"/>
          <w:lang w:eastAsia="en-US"/>
        </w:rPr>
        <w:t>Воронежской области</w:t>
      </w:r>
    </w:p>
    <w:p w:rsidR="000F04FF" w:rsidRPr="00470035" w:rsidRDefault="000F04FF" w:rsidP="00CF1DED">
      <w:pPr>
        <w:jc w:val="center"/>
        <w:rPr>
          <w:sz w:val="26"/>
          <w:szCs w:val="26"/>
        </w:rPr>
      </w:pPr>
    </w:p>
    <w:p w:rsidR="001572EE" w:rsidRPr="00470035" w:rsidRDefault="001572EE" w:rsidP="00CF1DED">
      <w:pPr>
        <w:jc w:val="center"/>
        <w:rPr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5670"/>
        <w:gridCol w:w="2942"/>
      </w:tblGrid>
      <w:tr w:rsidR="00CF1DED" w:rsidRPr="0093688B" w:rsidTr="00CF1DE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ED" w:rsidRPr="0093688B" w:rsidRDefault="00CF1DED">
            <w:pPr>
              <w:jc w:val="center"/>
              <w:rPr>
                <w:sz w:val="24"/>
                <w:szCs w:val="24"/>
              </w:rPr>
            </w:pPr>
            <w:r w:rsidRPr="0093688B">
              <w:rPr>
                <w:sz w:val="24"/>
                <w:szCs w:val="24"/>
              </w:rPr>
              <w:t>№</w:t>
            </w:r>
          </w:p>
          <w:p w:rsidR="00CF1DED" w:rsidRPr="0093688B" w:rsidRDefault="0093688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ED" w:rsidRPr="0093688B" w:rsidRDefault="00CF1DED">
            <w:pPr>
              <w:jc w:val="center"/>
              <w:rPr>
                <w:sz w:val="24"/>
                <w:szCs w:val="24"/>
                <w:lang w:eastAsia="en-US"/>
              </w:rPr>
            </w:pPr>
            <w:r w:rsidRPr="0093688B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ED" w:rsidRPr="0093688B" w:rsidRDefault="00CF1DED">
            <w:pPr>
              <w:jc w:val="center"/>
              <w:rPr>
                <w:sz w:val="24"/>
                <w:szCs w:val="24"/>
                <w:lang w:eastAsia="en-US"/>
              </w:rPr>
            </w:pPr>
            <w:r w:rsidRPr="0093688B">
              <w:rPr>
                <w:sz w:val="24"/>
                <w:szCs w:val="24"/>
              </w:rPr>
              <w:t>Тариф, руб./м3 (с учетом НДС)</w:t>
            </w:r>
          </w:p>
        </w:tc>
      </w:tr>
      <w:tr w:rsidR="00CF1DED" w:rsidRPr="0093688B" w:rsidTr="00CF1DE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ED" w:rsidRPr="0093688B" w:rsidRDefault="00CF1DED">
            <w:pPr>
              <w:jc w:val="center"/>
              <w:rPr>
                <w:sz w:val="24"/>
                <w:szCs w:val="24"/>
              </w:rPr>
            </w:pPr>
            <w:r w:rsidRPr="0093688B">
              <w:rPr>
                <w:sz w:val="24"/>
                <w:szCs w:val="24"/>
              </w:rPr>
              <w:t>1</w:t>
            </w:r>
          </w:p>
          <w:p w:rsidR="00CF1DED" w:rsidRPr="0093688B" w:rsidRDefault="00CF1DE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ED" w:rsidRPr="0093688B" w:rsidRDefault="00CF1DED">
            <w:pPr>
              <w:jc w:val="center"/>
              <w:rPr>
                <w:sz w:val="24"/>
                <w:szCs w:val="24"/>
                <w:lang w:eastAsia="en-US"/>
              </w:rPr>
            </w:pPr>
            <w:r w:rsidRPr="0093688B">
              <w:rPr>
                <w:sz w:val="24"/>
                <w:szCs w:val="24"/>
              </w:rPr>
              <w:t>Захоронение (размещение) отходов, не относящихся</w:t>
            </w:r>
            <w:r w:rsidR="005703F5">
              <w:rPr>
                <w:sz w:val="24"/>
                <w:szCs w:val="24"/>
              </w:rPr>
              <w:t xml:space="preserve"> к твердым коммунальным отходам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ED" w:rsidRPr="0093688B" w:rsidRDefault="00CF1DED">
            <w:pPr>
              <w:jc w:val="center"/>
              <w:rPr>
                <w:sz w:val="24"/>
                <w:szCs w:val="24"/>
                <w:lang w:eastAsia="en-US"/>
              </w:rPr>
            </w:pPr>
            <w:r w:rsidRPr="0093688B">
              <w:rPr>
                <w:sz w:val="24"/>
                <w:szCs w:val="24"/>
              </w:rPr>
              <w:t>324,89</w:t>
            </w:r>
          </w:p>
        </w:tc>
      </w:tr>
    </w:tbl>
    <w:p w:rsidR="00CF1DED" w:rsidRDefault="00CF1DED" w:rsidP="00CF1DE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CF1DED" w:rsidRDefault="00CF1DED" w:rsidP="00CF1DED">
      <w:pPr>
        <w:jc w:val="center"/>
      </w:pPr>
    </w:p>
    <w:p w:rsidR="00CF1DED" w:rsidRDefault="00CF1DED" w:rsidP="00CF1DED">
      <w:pPr>
        <w:jc w:val="center"/>
      </w:pPr>
    </w:p>
    <w:p w:rsidR="00CF1DED" w:rsidRDefault="00CF1DED" w:rsidP="00CF1DED">
      <w:pPr>
        <w:jc w:val="center"/>
      </w:pPr>
    </w:p>
    <w:p w:rsidR="00CF1DED" w:rsidRDefault="00CF1DED" w:rsidP="00CF1DED">
      <w:pPr>
        <w:jc w:val="center"/>
      </w:pPr>
    </w:p>
    <w:p w:rsidR="00CF1DED" w:rsidRDefault="00CF1DED" w:rsidP="00CF1DED"/>
    <w:tbl>
      <w:tblPr>
        <w:tblW w:w="0" w:type="auto"/>
        <w:tblLook w:val="04A0" w:firstRow="1" w:lastRow="0" w:firstColumn="1" w:lastColumn="0" w:noHBand="0" w:noVBand="1"/>
      </w:tblPr>
      <w:tblGrid>
        <w:gridCol w:w="5761"/>
        <w:gridCol w:w="3810"/>
      </w:tblGrid>
      <w:tr w:rsidR="000F04FF" w:rsidTr="00BC10EA">
        <w:tc>
          <w:tcPr>
            <w:tcW w:w="5920" w:type="dxa"/>
          </w:tcPr>
          <w:p w:rsidR="000F04FF" w:rsidRDefault="000F04FF" w:rsidP="00BC10EA">
            <w:pPr>
              <w:spacing w:line="276" w:lineRule="auto"/>
              <w:rPr>
                <w:sz w:val="26"/>
                <w:szCs w:val="26"/>
              </w:rPr>
            </w:pPr>
          </w:p>
          <w:p w:rsidR="000F04FF" w:rsidRDefault="000F04FF" w:rsidP="00BC10EA">
            <w:pPr>
              <w:spacing w:line="276" w:lineRule="auto"/>
              <w:rPr>
                <w:sz w:val="26"/>
                <w:szCs w:val="26"/>
              </w:rPr>
            </w:pPr>
          </w:p>
          <w:p w:rsidR="000F04FF" w:rsidRDefault="000F04FF" w:rsidP="00BC10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 </w:t>
            </w:r>
            <w:proofErr w:type="gramStart"/>
            <w:r>
              <w:rPr>
                <w:sz w:val="26"/>
                <w:szCs w:val="26"/>
              </w:rPr>
              <w:t>Павловского</w:t>
            </w:r>
            <w:proofErr w:type="gramEnd"/>
            <w:r>
              <w:rPr>
                <w:sz w:val="26"/>
                <w:szCs w:val="26"/>
              </w:rPr>
              <w:t xml:space="preserve"> муниципального </w:t>
            </w:r>
          </w:p>
          <w:p w:rsidR="000F04FF" w:rsidRDefault="000F04FF" w:rsidP="00BC10E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района Воронежской области</w:t>
            </w:r>
          </w:p>
        </w:tc>
        <w:tc>
          <w:tcPr>
            <w:tcW w:w="3934" w:type="dxa"/>
          </w:tcPr>
          <w:p w:rsidR="000F04FF" w:rsidRDefault="000F04FF" w:rsidP="00BC10EA">
            <w:pPr>
              <w:spacing w:line="276" w:lineRule="auto"/>
              <w:ind w:firstLine="709"/>
              <w:rPr>
                <w:sz w:val="26"/>
                <w:szCs w:val="26"/>
              </w:rPr>
            </w:pPr>
          </w:p>
          <w:p w:rsidR="000F04FF" w:rsidRDefault="000F04FF" w:rsidP="00BC10EA">
            <w:pPr>
              <w:spacing w:line="276" w:lineRule="auto"/>
              <w:ind w:firstLine="709"/>
              <w:jc w:val="right"/>
              <w:rPr>
                <w:sz w:val="26"/>
                <w:szCs w:val="26"/>
              </w:rPr>
            </w:pPr>
          </w:p>
          <w:p w:rsidR="000F04FF" w:rsidRDefault="000F04FF" w:rsidP="00BC10EA">
            <w:pPr>
              <w:spacing w:line="276" w:lineRule="auto"/>
              <w:ind w:firstLine="709"/>
              <w:jc w:val="right"/>
              <w:rPr>
                <w:sz w:val="26"/>
                <w:szCs w:val="26"/>
              </w:rPr>
            </w:pPr>
          </w:p>
          <w:p w:rsidR="000F04FF" w:rsidRDefault="000F04FF" w:rsidP="00BC10EA">
            <w:pPr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М.Н. </w:t>
            </w:r>
            <w:proofErr w:type="spellStart"/>
            <w:r>
              <w:rPr>
                <w:sz w:val="26"/>
                <w:szCs w:val="26"/>
              </w:rPr>
              <w:t>Янцов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0F04FF" w:rsidRDefault="000F04FF" w:rsidP="000F04FF">
      <w:pPr>
        <w:ind w:left="5103"/>
        <w:rPr>
          <w:bCs/>
          <w:kern w:val="36"/>
          <w:sz w:val="26"/>
          <w:szCs w:val="26"/>
        </w:rPr>
      </w:pPr>
    </w:p>
    <w:p w:rsidR="000F04FF" w:rsidRDefault="000F04FF" w:rsidP="000F04FF">
      <w:pPr>
        <w:ind w:left="5103"/>
        <w:rPr>
          <w:bCs/>
          <w:kern w:val="36"/>
          <w:sz w:val="26"/>
          <w:szCs w:val="26"/>
        </w:rPr>
      </w:pPr>
    </w:p>
    <w:p w:rsidR="00CF1DED" w:rsidRDefault="00CF1DED" w:rsidP="00CF1DED">
      <w:pPr>
        <w:jc w:val="both"/>
      </w:pPr>
    </w:p>
    <w:sectPr w:rsidR="00CF1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B9"/>
    <w:rsid w:val="000B1BBB"/>
    <w:rsid w:val="000F04FF"/>
    <w:rsid w:val="00111ABD"/>
    <w:rsid w:val="00147653"/>
    <w:rsid w:val="001572EE"/>
    <w:rsid w:val="001A43BB"/>
    <w:rsid w:val="00251A52"/>
    <w:rsid w:val="003600C8"/>
    <w:rsid w:val="00367E99"/>
    <w:rsid w:val="003717DE"/>
    <w:rsid w:val="003A2988"/>
    <w:rsid w:val="00407CB3"/>
    <w:rsid w:val="00470035"/>
    <w:rsid w:val="005703F5"/>
    <w:rsid w:val="0073516E"/>
    <w:rsid w:val="007C7603"/>
    <w:rsid w:val="008B0BFB"/>
    <w:rsid w:val="0093688B"/>
    <w:rsid w:val="00955253"/>
    <w:rsid w:val="009B1ACE"/>
    <w:rsid w:val="00B96261"/>
    <w:rsid w:val="00BD1DC8"/>
    <w:rsid w:val="00C43124"/>
    <w:rsid w:val="00CB5D74"/>
    <w:rsid w:val="00CC797E"/>
    <w:rsid w:val="00CF1DED"/>
    <w:rsid w:val="00DC7454"/>
    <w:rsid w:val="00E71CA1"/>
    <w:rsid w:val="00F0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1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3717DE"/>
    <w:pPr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C43124"/>
    <w:pPr>
      <w:ind w:left="720"/>
      <w:contextualSpacing/>
    </w:pPr>
  </w:style>
  <w:style w:type="table" w:styleId="a4">
    <w:name w:val="Table Grid"/>
    <w:basedOn w:val="a1"/>
    <w:uiPriority w:val="59"/>
    <w:rsid w:val="00CF1D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1A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A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1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3717DE"/>
    <w:pPr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C43124"/>
    <w:pPr>
      <w:ind w:left="720"/>
      <w:contextualSpacing/>
    </w:pPr>
  </w:style>
  <w:style w:type="table" w:styleId="a4">
    <w:name w:val="Table Grid"/>
    <w:basedOn w:val="a1"/>
    <w:uiPriority w:val="59"/>
    <w:rsid w:val="00CF1D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1A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A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2024-12-23T11:46:00Z</cp:lastPrinted>
  <dcterms:created xsi:type="dcterms:W3CDTF">2024-12-20T10:53:00Z</dcterms:created>
  <dcterms:modified xsi:type="dcterms:W3CDTF">2024-12-23T11:47:00Z</dcterms:modified>
</cp:coreProperties>
</file>