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ECF" w:rsidRPr="00CE0AE5" w:rsidRDefault="00517BE7">
      <w:pPr>
        <w:spacing w:after="0" w:line="240" w:lineRule="auto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0AE5">
        <w:rPr>
          <w:rFonts w:eastAsia="Times New Roman" w:cs="Times New Roman"/>
          <w:color w:val="800000"/>
          <w:sz w:val="20"/>
          <w:szCs w:val="20"/>
          <w:lang w:eastAsia="ru-RU"/>
        </w:rPr>
        <w:br/>
        <w:t> </w:t>
      </w:r>
    </w:p>
    <w:p w:rsidR="00695ECF" w:rsidRPr="00CE0AE5" w:rsidRDefault="00517BE7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0AE5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95ECF" w:rsidRPr="00CE0AE5" w:rsidRDefault="00517BE7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0AE5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95ECF" w:rsidRPr="00CE0AE5" w:rsidRDefault="00517BE7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0AE5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95ECF" w:rsidRPr="00CE0AE5" w:rsidRDefault="00517BE7">
      <w:pPr>
        <w:spacing w:after="0" w:line="240" w:lineRule="auto"/>
        <w:ind w:firstLine="709"/>
        <w:jc w:val="both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CE0AE5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95ECF" w:rsidRPr="00CE0AE5" w:rsidRDefault="00517BE7">
      <w:pPr>
        <w:spacing w:after="0" w:line="240" w:lineRule="auto"/>
        <w:ind w:firstLine="709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CE0AE5">
        <w:rPr>
          <w:rFonts w:eastAsia="Times New Roman" w:cs="Times New Roman"/>
          <w:color w:val="000000"/>
          <w:sz w:val="24"/>
          <w:szCs w:val="24"/>
          <w:lang w:eastAsia="ru-RU"/>
        </w:rPr>
        <w:t>АДМИНИСТРАЦИЯ ПАВЛОВСКОГО МУНИЦИПАЛЬНОГО РАЙОНА ВОРОНЕЖСКОЙ ОБЛАСТИ</w:t>
      </w:r>
    </w:p>
    <w:p w:rsidR="00695ECF" w:rsidRPr="00CE0AE5" w:rsidRDefault="00517BE7">
      <w:pPr>
        <w:spacing w:after="0" w:line="240" w:lineRule="auto"/>
        <w:ind w:firstLine="709"/>
        <w:jc w:val="center"/>
        <w:rPr>
          <w:rFonts w:eastAsia="Times New Roman" w:cs="Times New Roman"/>
          <w:color w:val="000000"/>
          <w:sz w:val="22"/>
          <w:lang w:eastAsia="ru-RU"/>
        </w:rPr>
      </w:pPr>
      <w:r w:rsidRPr="00CE0AE5">
        <w:rPr>
          <w:rFonts w:eastAsia="Times New Roman" w:cs="Times New Roman"/>
          <w:color w:val="000000"/>
          <w:sz w:val="22"/>
          <w:lang w:eastAsia="ru-RU"/>
        </w:rPr>
        <w:t>ПОСТАНОВЛЕНИЕ</w:t>
      </w:r>
    </w:p>
    <w:p w:rsidR="00695ECF" w:rsidRPr="00CE0AE5" w:rsidRDefault="00517BE7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CE0AE5">
        <w:rPr>
          <w:rFonts w:eastAsia="Times New Roman" w:cs="Times New Roman"/>
          <w:color w:val="000000"/>
          <w:sz w:val="22"/>
          <w:lang w:eastAsia="ru-RU"/>
        </w:rPr>
        <w:t> </w:t>
      </w:r>
    </w:p>
    <w:p w:rsidR="00695ECF" w:rsidRPr="00CE0AE5" w:rsidRDefault="00695ECF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CE0AE5">
        <w:rPr>
          <w:rFonts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shape_0" o:spid="_x0000_s1026" type="#_x0000_t75" style="position:absolute;left:0;text-align:left;margin-left:0;margin-top:0;width:105.9pt;height:1.3pt;z-index:251657728;mso-wrap-style:none;mso-position-vertical:top;v-text-anchor:middle" o:allowincell="f" strokecolor="#3465a4">
            <v:fill o:detectmouseclick="t"/>
            <v:stroke joinstyle="round"/>
          </v:shape>
        </w:pict>
      </w:r>
      <w:r w:rsidR="00517BE7" w:rsidRPr="00CE0AE5">
        <w:rPr>
          <w:rFonts w:eastAsia="Times New Roman" w:cs="Times New Roman"/>
          <w:color w:val="000000"/>
          <w:sz w:val="22"/>
          <w:lang w:eastAsia="ru-RU"/>
        </w:rPr>
        <w:t>от 07.06.2017 г. № 420</w:t>
      </w:r>
    </w:p>
    <w:p w:rsidR="00695ECF" w:rsidRPr="00CE0AE5" w:rsidRDefault="00517BE7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CE0AE5">
        <w:rPr>
          <w:rFonts w:eastAsia="Times New Roman" w:cs="Times New Roman"/>
          <w:color w:val="000000"/>
          <w:sz w:val="22"/>
          <w:lang w:eastAsia="ru-RU"/>
        </w:rPr>
        <w:t>г. Павловск</w:t>
      </w:r>
    </w:p>
    <w:p w:rsidR="00695ECF" w:rsidRPr="00CE0AE5" w:rsidRDefault="00517BE7">
      <w:pPr>
        <w:spacing w:before="240" w:after="60" w:line="240" w:lineRule="auto"/>
        <w:ind w:firstLine="567"/>
        <w:jc w:val="center"/>
        <w:rPr>
          <w:rFonts w:eastAsia="Times New Roman" w:cs="Times New Roman"/>
          <w:b/>
          <w:bCs/>
          <w:color w:val="000000"/>
          <w:sz w:val="32"/>
          <w:szCs w:val="32"/>
          <w:lang w:eastAsia="ru-RU"/>
        </w:rPr>
      </w:pPr>
      <w:r w:rsidRPr="00CE0AE5">
        <w:rPr>
          <w:rFonts w:eastAsia="Times New Roman" w:cs="Times New Roman"/>
          <w:b/>
          <w:bCs/>
          <w:color w:val="000000"/>
          <w:sz w:val="32"/>
          <w:szCs w:val="32"/>
          <w:lang w:eastAsia="ru-RU"/>
        </w:rPr>
        <w:t>Об утверждении Плана размещения ярмарочных площадок на территории Павловского муниципального района</w:t>
      </w:r>
    </w:p>
    <w:p w:rsidR="00695ECF" w:rsidRPr="00CE0AE5" w:rsidRDefault="00517BE7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CE0AE5">
        <w:rPr>
          <w:rFonts w:eastAsia="Times New Roman" w:cs="Times New Roman"/>
          <w:color w:val="000000"/>
          <w:sz w:val="22"/>
          <w:lang w:eastAsia="ru-RU"/>
        </w:rPr>
        <w:t>(В ред. пост</w:t>
      </w:r>
      <w:proofErr w:type="gramStart"/>
      <w:r w:rsidRPr="00CE0AE5">
        <w:rPr>
          <w:rFonts w:eastAsia="Times New Roman" w:cs="Times New Roman"/>
          <w:color w:val="000000"/>
          <w:sz w:val="22"/>
          <w:lang w:eastAsia="ru-RU"/>
        </w:rPr>
        <w:t>.</w:t>
      </w:r>
      <w:proofErr w:type="gramEnd"/>
      <w:r w:rsidRPr="00CE0AE5">
        <w:rPr>
          <w:rFonts w:eastAsia="Times New Roman" w:cs="Times New Roman"/>
          <w:color w:val="000000"/>
          <w:sz w:val="22"/>
          <w:lang w:eastAsia="ru-RU"/>
        </w:rPr>
        <w:t xml:space="preserve"> </w:t>
      </w:r>
      <w:proofErr w:type="gramStart"/>
      <w:r w:rsidRPr="00CE0AE5">
        <w:rPr>
          <w:rFonts w:eastAsia="Times New Roman" w:cs="Times New Roman"/>
          <w:color w:val="000000"/>
          <w:sz w:val="22"/>
          <w:lang w:eastAsia="ru-RU"/>
        </w:rPr>
        <w:t>о</w:t>
      </w:r>
      <w:proofErr w:type="gramEnd"/>
      <w:r w:rsidRPr="00CE0AE5">
        <w:rPr>
          <w:rFonts w:eastAsia="Times New Roman" w:cs="Times New Roman"/>
          <w:color w:val="000000"/>
          <w:sz w:val="22"/>
          <w:lang w:eastAsia="ru-RU"/>
        </w:rPr>
        <w:t>т 13.12.2017 № 1128; от 14.09.2018 № 598; от 10.01.2019 № 2; от 27.12.2019 № 992; от 23.12.2020 № 877; от 20.12.2021 № 946; от 14.12.2022 № 943; от 19.12.2023 № 1139)</w:t>
      </w:r>
    </w:p>
    <w:p w:rsidR="00695ECF" w:rsidRPr="00CE0AE5" w:rsidRDefault="00517BE7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  <w:proofErr w:type="gramStart"/>
      <w:r w:rsidRPr="00CE0AE5">
        <w:rPr>
          <w:rFonts w:eastAsia="Times New Roman" w:cs="Times New Roman"/>
          <w:color w:val="000000"/>
          <w:sz w:val="22"/>
          <w:lang w:eastAsia="ru-RU"/>
        </w:rPr>
        <w:t>В соответствии с Федеральным законом от 28.12.2009 № 381-ФЗ «Об основах государственного регулирования торговой деятельности в Российской Федерации», Законом Воронежской области от 30.06.2010 № 68-ОЗ «О государственном регулировании торговой деятельности на территории Воронежской области», постановлением правительства Воронежской области от 21.06.2016 № 432 «Об утверждении Порядка организации ярмарок на территории Воронежской области и продажи товаров (выполнения работ, оказания услуг) на них», администрация Павловского муниципального</w:t>
      </w:r>
      <w:proofErr w:type="gramEnd"/>
      <w:r w:rsidRPr="00CE0AE5">
        <w:rPr>
          <w:rFonts w:eastAsia="Times New Roman" w:cs="Times New Roman"/>
          <w:color w:val="000000"/>
          <w:sz w:val="22"/>
          <w:lang w:eastAsia="ru-RU"/>
        </w:rPr>
        <w:t xml:space="preserve"> района</w:t>
      </w:r>
    </w:p>
    <w:p w:rsidR="00695ECF" w:rsidRPr="00CE0AE5" w:rsidRDefault="00517BE7">
      <w:pPr>
        <w:spacing w:after="0" w:line="240" w:lineRule="auto"/>
        <w:ind w:firstLine="709"/>
        <w:jc w:val="center"/>
        <w:rPr>
          <w:rFonts w:eastAsia="Times New Roman" w:cs="Times New Roman"/>
          <w:color w:val="000000"/>
          <w:sz w:val="22"/>
          <w:lang w:eastAsia="ru-RU"/>
        </w:rPr>
      </w:pPr>
      <w:r w:rsidRPr="00CE0AE5">
        <w:rPr>
          <w:rFonts w:eastAsia="Times New Roman" w:cs="Times New Roman"/>
          <w:color w:val="000000"/>
          <w:sz w:val="22"/>
          <w:lang w:eastAsia="ru-RU"/>
        </w:rPr>
        <w:t>ПОСТАНОВЛЯЕТ:</w:t>
      </w:r>
    </w:p>
    <w:p w:rsidR="00695ECF" w:rsidRPr="00CE0AE5" w:rsidRDefault="00517BE7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CE0AE5">
        <w:rPr>
          <w:rFonts w:eastAsia="Times New Roman" w:cs="Times New Roman"/>
          <w:color w:val="000000"/>
          <w:sz w:val="22"/>
          <w:lang w:eastAsia="ru-RU"/>
        </w:rPr>
        <w:t>1.Утвердить план размещения ярмарочных площадок на территории Павловского муниципального района и графические карты-схемы в составе плана согласно приложению к настоящему постановлению.</w:t>
      </w:r>
    </w:p>
    <w:p w:rsidR="00695ECF" w:rsidRPr="00CE0AE5" w:rsidRDefault="00517BE7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CE0AE5">
        <w:rPr>
          <w:rFonts w:eastAsia="Times New Roman" w:cs="Times New Roman"/>
          <w:color w:val="000000"/>
          <w:sz w:val="22"/>
          <w:lang w:eastAsia="ru-RU"/>
        </w:rPr>
        <w:t>2.Распространить действие настоящего постановления на правоотношения, возникшие с 01.01.2017 года.</w:t>
      </w:r>
    </w:p>
    <w:p w:rsidR="00695ECF" w:rsidRPr="00CE0AE5" w:rsidRDefault="00517BE7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CE0AE5">
        <w:rPr>
          <w:rFonts w:eastAsia="Times New Roman" w:cs="Times New Roman"/>
          <w:color w:val="000000"/>
          <w:sz w:val="22"/>
          <w:lang w:eastAsia="ru-RU"/>
        </w:rPr>
        <w:t>3.Опубликовать настоящее постановление в муниципальной газете «Павловский муниципальный вестник» и разместить на официальном сайте администрации Павловского муниципального района.</w:t>
      </w:r>
    </w:p>
    <w:p w:rsidR="00695ECF" w:rsidRPr="00CE0AE5" w:rsidRDefault="00517BE7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CE0AE5">
        <w:rPr>
          <w:rFonts w:eastAsia="Times New Roman" w:cs="Times New Roman"/>
          <w:color w:val="000000"/>
          <w:sz w:val="22"/>
          <w:lang w:eastAsia="ru-RU"/>
        </w:rPr>
        <w:t>4.Контроль за исполнением настоящего постановления возложить на заместителя главы администрации - начальника отдела социально-экономического развития, муниципального контроля и поддержки предпринимательства администрации Павловского муниципального района </w:t>
      </w:r>
      <w:proofErr w:type="gramStart"/>
      <w:r w:rsidRPr="00CE0AE5">
        <w:rPr>
          <w:rFonts w:eastAsia="Times New Roman" w:cs="Times New Roman"/>
          <w:color w:val="000000"/>
          <w:sz w:val="22"/>
          <w:lang w:eastAsia="ru-RU"/>
        </w:rPr>
        <w:t>Митина</w:t>
      </w:r>
      <w:proofErr w:type="gramEnd"/>
      <w:r w:rsidRPr="00CE0AE5">
        <w:rPr>
          <w:rFonts w:eastAsia="Times New Roman" w:cs="Times New Roman"/>
          <w:color w:val="000000"/>
          <w:sz w:val="22"/>
          <w:lang w:eastAsia="ru-RU"/>
        </w:rPr>
        <w:t xml:space="preserve"> В.А.</w:t>
      </w:r>
    </w:p>
    <w:p w:rsidR="00CE0AE5" w:rsidRDefault="00CE0AE5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CE0AE5" w:rsidRPr="00CE0AE5" w:rsidRDefault="00CE0AE5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tbl>
      <w:tblPr>
        <w:tblW w:w="9571" w:type="dxa"/>
        <w:tblInd w:w="108" w:type="dxa"/>
        <w:tblLayout w:type="fixed"/>
        <w:tblLook w:val="04A0"/>
      </w:tblPr>
      <w:tblGrid>
        <w:gridCol w:w="4805"/>
        <w:gridCol w:w="4766"/>
      </w:tblGrid>
      <w:tr w:rsidR="00695ECF" w:rsidRPr="00CE0AE5">
        <w:tc>
          <w:tcPr>
            <w:tcW w:w="4804" w:type="dxa"/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Глава администрации</w:t>
            </w:r>
          </w:p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Павловского муниципального района</w:t>
            </w:r>
          </w:p>
        </w:tc>
        <w:tc>
          <w:tcPr>
            <w:tcW w:w="4766" w:type="dxa"/>
          </w:tcPr>
          <w:p w:rsidR="00695ECF" w:rsidRPr="00CE0AE5" w:rsidRDefault="00517BE7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695ECF" w:rsidRPr="00CE0AE5" w:rsidRDefault="00517BE7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Ю.Ф. Русинов</w:t>
            </w:r>
          </w:p>
        </w:tc>
      </w:tr>
    </w:tbl>
    <w:p w:rsidR="00695ECF" w:rsidRPr="00CE0AE5" w:rsidRDefault="00517BE7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CE0AE5">
        <w:rPr>
          <w:rFonts w:cs="Times New Roman"/>
        </w:rPr>
        <w:br w:type="page"/>
      </w:r>
    </w:p>
    <w:p w:rsidR="00CE0AE5" w:rsidRPr="00CE0AE5" w:rsidRDefault="00CE0AE5">
      <w:pPr>
        <w:spacing w:after="0" w:line="240" w:lineRule="auto"/>
        <w:rPr>
          <w:rFonts w:cs="Times New Roman"/>
        </w:rPr>
        <w:sectPr w:rsidR="00CE0AE5" w:rsidRPr="00CE0AE5" w:rsidSect="00CE0AE5">
          <w:pgSz w:w="11906" w:h="16838"/>
          <w:pgMar w:top="1134" w:right="851" w:bottom="1134" w:left="1701" w:header="0" w:footer="0" w:gutter="0"/>
          <w:cols w:space="720"/>
          <w:formProt w:val="0"/>
          <w:docGrid w:linePitch="360" w:charSpace="-8193"/>
        </w:sectPr>
      </w:pPr>
    </w:p>
    <w:p w:rsidR="00695ECF" w:rsidRPr="00CE0AE5" w:rsidRDefault="00695ECF">
      <w:pPr>
        <w:spacing w:after="0" w:line="240" w:lineRule="auto"/>
        <w:rPr>
          <w:rFonts w:cs="Times New Roman"/>
        </w:rPr>
      </w:pPr>
    </w:p>
    <w:p w:rsidR="00517BE7" w:rsidRPr="00CE0AE5" w:rsidRDefault="00517BE7" w:rsidP="00517BE7">
      <w:pPr>
        <w:spacing w:after="0" w:line="240" w:lineRule="auto"/>
        <w:ind w:left="9356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0AE5">
        <w:rPr>
          <w:rFonts w:eastAsia="Times New Roman" w:cs="Times New Roman"/>
          <w:color w:val="000000"/>
          <w:sz w:val="24"/>
          <w:szCs w:val="24"/>
          <w:lang w:eastAsia="ru-RU"/>
        </w:rPr>
        <w:t>Приложение</w:t>
      </w:r>
    </w:p>
    <w:p w:rsidR="00695ECF" w:rsidRPr="00CE0AE5" w:rsidRDefault="00517BE7" w:rsidP="00517BE7">
      <w:pPr>
        <w:spacing w:after="0" w:line="240" w:lineRule="auto"/>
        <w:ind w:left="9356"/>
        <w:jc w:val="right"/>
        <w:rPr>
          <w:rFonts w:eastAsia="Times New Roman" w:cs="Times New Roman"/>
          <w:color w:val="000000"/>
          <w:sz w:val="22"/>
          <w:lang w:eastAsia="ru-RU"/>
        </w:rPr>
      </w:pPr>
      <w:r w:rsidRPr="00CE0AE5">
        <w:rPr>
          <w:rFonts w:eastAsia="Times New Roman" w:cs="Times New Roman"/>
          <w:color w:val="000000"/>
          <w:sz w:val="22"/>
          <w:lang w:eastAsia="ru-RU"/>
        </w:rPr>
        <w:t>к постановлению администрации Павловского муниципального района от 07.06.2017 № 420</w:t>
      </w:r>
    </w:p>
    <w:p w:rsidR="00695ECF" w:rsidRPr="00CE0AE5" w:rsidRDefault="00517BE7" w:rsidP="00517BE7">
      <w:pPr>
        <w:spacing w:after="0" w:line="240" w:lineRule="auto"/>
        <w:ind w:left="9356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CE0AE5">
        <w:rPr>
          <w:rFonts w:eastAsia="Times New Roman" w:cs="Times New Roman"/>
          <w:color w:val="000000"/>
          <w:sz w:val="22"/>
          <w:lang w:eastAsia="ru-RU"/>
        </w:rPr>
        <w:t>(В ред. пост</w:t>
      </w:r>
      <w:proofErr w:type="gramStart"/>
      <w:r w:rsidRPr="00CE0AE5">
        <w:rPr>
          <w:rFonts w:eastAsia="Times New Roman" w:cs="Times New Roman"/>
          <w:color w:val="000000"/>
          <w:sz w:val="22"/>
          <w:lang w:eastAsia="ru-RU"/>
        </w:rPr>
        <w:t>.</w:t>
      </w:r>
      <w:proofErr w:type="gramEnd"/>
      <w:r w:rsidRPr="00CE0AE5">
        <w:rPr>
          <w:rFonts w:eastAsia="Times New Roman" w:cs="Times New Roman"/>
          <w:color w:val="000000"/>
          <w:sz w:val="22"/>
          <w:lang w:eastAsia="ru-RU"/>
        </w:rPr>
        <w:t xml:space="preserve"> </w:t>
      </w:r>
      <w:proofErr w:type="gramStart"/>
      <w:r w:rsidRPr="00CE0AE5">
        <w:rPr>
          <w:rFonts w:eastAsia="Times New Roman" w:cs="Times New Roman"/>
          <w:color w:val="000000"/>
          <w:sz w:val="22"/>
          <w:lang w:eastAsia="ru-RU"/>
        </w:rPr>
        <w:t>о</w:t>
      </w:r>
      <w:proofErr w:type="gramEnd"/>
      <w:r w:rsidRPr="00CE0AE5">
        <w:rPr>
          <w:rFonts w:eastAsia="Times New Roman" w:cs="Times New Roman"/>
          <w:color w:val="000000"/>
          <w:sz w:val="22"/>
          <w:lang w:eastAsia="ru-RU"/>
        </w:rPr>
        <w:t>т 19.12.2023 № 1139)</w:t>
      </w:r>
    </w:p>
    <w:p w:rsidR="00695ECF" w:rsidRPr="00CE0AE5" w:rsidRDefault="00517BE7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CE0AE5">
        <w:rPr>
          <w:rFonts w:eastAsia="Times New Roman" w:cs="Times New Roman"/>
          <w:color w:val="000000"/>
          <w:sz w:val="22"/>
          <w:lang w:eastAsia="ru-RU"/>
        </w:rPr>
        <w:t>План размещения ярмарочных площадок на территории Павловского муниципального района</w:t>
      </w:r>
    </w:p>
    <w:p w:rsidR="00695ECF" w:rsidRPr="00CE0AE5" w:rsidRDefault="00517BE7">
      <w:pPr>
        <w:spacing w:after="0" w:line="240" w:lineRule="auto"/>
        <w:ind w:left="8505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CE0AE5">
        <w:rPr>
          <w:rFonts w:eastAsia="Times New Roman" w:cs="Times New Roman"/>
          <w:color w:val="000000"/>
          <w:sz w:val="22"/>
          <w:lang w:eastAsia="ru-RU"/>
        </w:rPr>
        <w:t> </w:t>
      </w:r>
    </w:p>
    <w:tbl>
      <w:tblPr>
        <w:tblW w:w="5000" w:type="pct"/>
        <w:tblInd w:w="115" w:type="dxa"/>
        <w:tblLayout w:type="fixed"/>
        <w:tblLook w:val="04A0"/>
      </w:tblPr>
      <w:tblGrid>
        <w:gridCol w:w="622"/>
        <w:gridCol w:w="2604"/>
        <w:gridCol w:w="2571"/>
        <w:gridCol w:w="1799"/>
        <w:gridCol w:w="1372"/>
        <w:gridCol w:w="1734"/>
        <w:gridCol w:w="1767"/>
        <w:gridCol w:w="2317"/>
      </w:tblGrid>
      <w:tr w:rsidR="00695ECF" w:rsidRPr="00CE0AE5">
        <w:trPr>
          <w:trHeight w:val="140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№</w:t>
            </w:r>
          </w:p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Адресный ориентир ярмарочной площадки</w:t>
            </w:r>
          </w:p>
        </w:tc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Товарная специализация ярмарки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Площадь ярмарочной площадки</w:t>
            </w:r>
          </w:p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(кв</w:t>
            </w:r>
            <w:proofErr w:type="gramStart"/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Формат ярмарки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и тип торговых мест, </w:t>
            </w:r>
            <w:proofErr w:type="spellStart"/>
            <w:proofErr w:type="gramStart"/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Срок проведения ярмарки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Период проведения ярмарки</w:t>
            </w:r>
          </w:p>
        </w:tc>
      </w:tr>
      <w:tr w:rsidR="00695ECF" w:rsidRPr="00CE0AE5">
        <w:trPr>
          <w:trHeight w:val="720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Воронежская область,</w:t>
            </w:r>
          </w:p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г. Павловск,</w:t>
            </w:r>
          </w:p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. Южный, 1</w:t>
            </w:r>
          </w:p>
        </w:tc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Универсальная</w:t>
            </w:r>
          </w:p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1858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Всего -52,</w:t>
            </w:r>
          </w:p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открытых-21,</w:t>
            </w:r>
          </w:p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закрытых- 31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с 01.01.2024 г. по 31.12.2024 г.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Ежедневно,</w:t>
            </w:r>
          </w:p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с 07 часов до 20 часов</w:t>
            </w:r>
          </w:p>
        </w:tc>
      </w:tr>
      <w:tr w:rsidR="00695ECF" w:rsidRPr="00CE0AE5">
        <w:trPr>
          <w:trHeight w:val="720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Воронежская область,</w:t>
            </w:r>
          </w:p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г. Павловск, примерно в 35 метрах от корпуса 29 </w:t>
            </w:r>
            <w:proofErr w:type="spellStart"/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Гранитный по направлению на юго-запад</w:t>
            </w:r>
            <w:proofErr w:type="gramEnd"/>
          </w:p>
        </w:tc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Универсальная</w:t>
            </w:r>
          </w:p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7110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Всего -112,</w:t>
            </w:r>
          </w:p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открытых -112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с 01.01.2024 г. по 31.12.2024 г.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Ежедневно,</w:t>
            </w:r>
          </w:p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с 07 часов до 20 часов</w:t>
            </w:r>
          </w:p>
        </w:tc>
      </w:tr>
      <w:tr w:rsidR="00695ECF" w:rsidRPr="00CE0AE5">
        <w:trPr>
          <w:trHeight w:val="895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Воронежская область,</w:t>
            </w:r>
          </w:p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г. Павловск,</w:t>
            </w:r>
          </w:p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ул. 40 лет Октября, район автостанции</w:t>
            </w:r>
          </w:p>
        </w:tc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Универсальная</w:t>
            </w:r>
          </w:p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1070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Всего - 36,</w:t>
            </w:r>
          </w:p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открытых-32,</w:t>
            </w:r>
          </w:p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закрытых - 4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с 01.01.2024 г. по 31.12.2024 г.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Ежедневно,</w:t>
            </w:r>
          </w:p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с 07 часов до 20 часов</w:t>
            </w:r>
          </w:p>
        </w:tc>
      </w:tr>
      <w:tr w:rsidR="00695ECF" w:rsidRPr="00CE0AE5">
        <w:trPr>
          <w:trHeight w:val="914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Воронежская область,</w:t>
            </w:r>
          </w:p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г. Павловск,</w:t>
            </w:r>
          </w:p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Застрожного</w:t>
            </w:r>
            <w:proofErr w:type="spellEnd"/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, 20/1</w:t>
            </w:r>
          </w:p>
        </w:tc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Универсальная</w:t>
            </w:r>
          </w:p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10751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Всего -278,</w:t>
            </w:r>
          </w:p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открытых-278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с 01.01.2024 г. по 31.12.2024 г.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Ежедневно,</w:t>
            </w:r>
          </w:p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с 07 часов до 20 часов</w:t>
            </w:r>
          </w:p>
        </w:tc>
      </w:tr>
      <w:tr w:rsidR="00695ECF" w:rsidRPr="00CE0AE5">
        <w:trPr>
          <w:trHeight w:val="1246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Воронежская область,</w:t>
            </w:r>
          </w:p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Павловский район, село Воронцовка, площадь 1Мая, 45</w:t>
            </w:r>
            <w:proofErr w:type="gramStart"/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Универсальная</w:t>
            </w:r>
          </w:p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4853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Малый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Всего-77,</w:t>
            </w:r>
          </w:p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открытых-77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с 01.01.2024 г. по 31.12.2024 г.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Еженедельно, пятница,</w:t>
            </w:r>
          </w:p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с 07 часов до 13 часов</w:t>
            </w:r>
          </w:p>
        </w:tc>
      </w:tr>
      <w:tr w:rsidR="00695ECF" w:rsidRPr="00CE0AE5">
        <w:trPr>
          <w:trHeight w:val="167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Воронежская область, Павловский район, село Воронцовка, ул. Советская примерно 3 м. от дома 50 по направлению на северо-запад</w:t>
            </w:r>
          </w:p>
        </w:tc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Сельскохозяйственная (продовольственная)</w:t>
            </w:r>
          </w:p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Малый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Всего-6,</w:t>
            </w:r>
          </w:p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открытых-6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с 01.01.2024 г. по 31.12.2024 г.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Еженедельно, понедельник, вторник, среда, четверг, суббота, воскресенье,</w:t>
            </w:r>
          </w:p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с 08 часов до 13 часов</w:t>
            </w:r>
          </w:p>
        </w:tc>
      </w:tr>
      <w:tr w:rsidR="00695ECF" w:rsidRPr="00CE0AE5">
        <w:trPr>
          <w:trHeight w:val="167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Воронежская область, Павловский район, село </w:t>
            </w:r>
            <w:proofErr w:type="spellStart"/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Лосево</w:t>
            </w:r>
            <w:proofErr w:type="spellEnd"/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, примерно в 30 метрах от строения №21-б по ул. Буденного по направлению на запад</w:t>
            </w:r>
          </w:p>
        </w:tc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Универсальная</w:t>
            </w:r>
          </w:p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Всего-91,</w:t>
            </w:r>
          </w:p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открытых- 87,</w:t>
            </w:r>
          </w:p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закрытых-4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с 01.01.2024 г. по 31.12.2024 г.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Ежедневно,</w:t>
            </w:r>
          </w:p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с 07 часов до 18 часов</w:t>
            </w:r>
          </w:p>
        </w:tc>
      </w:tr>
      <w:tr w:rsidR="00695ECF" w:rsidRPr="00CE0AE5">
        <w:trPr>
          <w:trHeight w:val="1673"/>
        </w:trPr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Воронежская область,</w:t>
            </w:r>
          </w:p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Павловский район, село </w:t>
            </w:r>
            <w:proofErr w:type="spellStart"/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Лосево</w:t>
            </w:r>
            <w:proofErr w:type="spellEnd"/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, примерно в 23 метрах от строения №63 по проспекту Революции по направлению на юго-восток</w:t>
            </w:r>
          </w:p>
        </w:tc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Универсальная</w:t>
            </w:r>
          </w:p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Всего-56,</w:t>
            </w:r>
          </w:p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закрытых-37,</w:t>
            </w:r>
          </w:p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открытых - 19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с 01.01.2024 г. по 31.12.2024 г.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Ежедневно,</w:t>
            </w:r>
          </w:p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с 07 часов до 20 часов</w:t>
            </w:r>
          </w:p>
        </w:tc>
      </w:tr>
    </w:tbl>
    <w:p w:rsidR="00695ECF" w:rsidRPr="00CE0AE5" w:rsidRDefault="00517BE7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CE0AE5">
        <w:rPr>
          <w:rFonts w:eastAsia="Times New Roman" w:cs="Times New Roman"/>
          <w:color w:val="000000"/>
          <w:sz w:val="22"/>
          <w:lang w:eastAsia="ru-RU"/>
        </w:rPr>
        <w:t> </w:t>
      </w:r>
    </w:p>
    <w:p w:rsidR="00695ECF" w:rsidRPr="00CE0AE5" w:rsidRDefault="00517BE7">
      <w:pPr>
        <w:spacing w:after="0" w:line="240" w:lineRule="auto"/>
        <w:ind w:left="8505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CE0AE5">
        <w:rPr>
          <w:rFonts w:eastAsia="Times New Roman" w:cs="Times New Roman"/>
          <w:color w:val="000000"/>
          <w:sz w:val="22"/>
          <w:lang w:eastAsia="ru-RU"/>
        </w:rPr>
        <w:t> </w:t>
      </w:r>
    </w:p>
    <w:tbl>
      <w:tblPr>
        <w:tblW w:w="14786" w:type="dxa"/>
        <w:tblInd w:w="108" w:type="dxa"/>
        <w:tblLayout w:type="fixed"/>
        <w:tblLook w:val="04A0"/>
      </w:tblPr>
      <w:tblGrid>
        <w:gridCol w:w="7394"/>
        <w:gridCol w:w="7392"/>
      </w:tblGrid>
      <w:tr w:rsidR="00695ECF" w:rsidRPr="00CE0AE5">
        <w:tc>
          <w:tcPr>
            <w:tcW w:w="7393" w:type="dxa"/>
          </w:tcPr>
          <w:p w:rsidR="00695ECF" w:rsidRPr="00CE0AE5" w:rsidRDefault="00517BE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Глава администрации Павловского муниципального района</w:t>
            </w:r>
          </w:p>
        </w:tc>
        <w:tc>
          <w:tcPr>
            <w:tcW w:w="7392" w:type="dxa"/>
          </w:tcPr>
          <w:p w:rsidR="00695ECF" w:rsidRPr="00CE0AE5" w:rsidRDefault="00517BE7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E0AE5">
              <w:rPr>
                <w:rFonts w:eastAsia="Times New Roman" w:cs="Times New Roman"/>
                <w:sz w:val="24"/>
                <w:szCs w:val="24"/>
                <w:lang w:eastAsia="ru-RU"/>
              </w:rPr>
              <w:t>Ю.Ф. Русинов</w:t>
            </w:r>
          </w:p>
        </w:tc>
      </w:tr>
    </w:tbl>
    <w:p w:rsidR="00695ECF" w:rsidRDefault="00517BE7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CE0AE5">
        <w:rPr>
          <w:rFonts w:eastAsia="Times New Roman" w:cs="Times New Roman"/>
          <w:color w:val="000000"/>
          <w:sz w:val="22"/>
          <w:lang w:eastAsia="ru-RU"/>
        </w:rPr>
        <w:t> </w:t>
      </w:r>
    </w:p>
    <w:p w:rsidR="00F46E0B" w:rsidRDefault="00F46E0B">
      <w:pPr>
        <w:spacing w:after="0" w:line="240" w:lineRule="auto"/>
        <w:rPr>
          <w:rFonts w:eastAsia="Times New Roman" w:cs="Times New Roman"/>
          <w:color w:val="000000"/>
          <w:sz w:val="22"/>
          <w:lang w:eastAsia="ru-RU"/>
        </w:rPr>
      </w:pPr>
      <w:r>
        <w:rPr>
          <w:rFonts w:eastAsia="Times New Roman" w:cs="Times New Roman"/>
          <w:color w:val="000000"/>
          <w:sz w:val="22"/>
          <w:lang w:eastAsia="ru-RU"/>
        </w:rPr>
        <w:br w:type="page"/>
      </w:r>
    </w:p>
    <w:p w:rsidR="00F46E0B" w:rsidRDefault="00F46E0B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  <w:sectPr w:rsidR="00F46E0B" w:rsidSect="00517BE7">
          <w:pgSz w:w="16838" w:h="11906" w:orient="landscape"/>
          <w:pgMar w:top="1701" w:right="1134" w:bottom="851" w:left="1134" w:header="0" w:footer="0" w:gutter="0"/>
          <w:cols w:space="720"/>
          <w:formProt w:val="0"/>
          <w:docGrid w:linePitch="360" w:charSpace="-8193"/>
        </w:sectPr>
      </w:pPr>
    </w:p>
    <w:p w:rsidR="00F46E0B" w:rsidRDefault="00F46E0B" w:rsidP="00F46E0B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  <w:r>
        <w:rPr>
          <w:rFonts w:eastAsia="Times New Roman" w:cs="Times New Roman"/>
          <w:noProof/>
          <w:color w:val="000000"/>
          <w:sz w:val="22"/>
          <w:lang w:eastAsia="ru-RU"/>
        </w:rPr>
        <w:drawing>
          <wp:inline distT="0" distB="0" distL="0" distR="0">
            <wp:extent cx="9333032" cy="4585648"/>
            <wp:effectExtent l="19050" t="0" r="1468" b="0"/>
            <wp:docPr id="1" name="Рисунок 1" descr="Z:\Отдел экономики\Гуляева\схемы расположения\загруженно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Отдел экономики\Гуляева\схемы расположения\загруженное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0798" cy="458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1014" w:rsidRDefault="00AC1014" w:rsidP="00F46E0B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AC1014" w:rsidRDefault="00AC1014" w:rsidP="00F46E0B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AC1014" w:rsidRDefault="00AC1014" w:rsidP="00F46E0B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AC1014" w:rsidRDefault="00AC1014" w:rsidP="00F46E0B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AC1014" w:rsidRDefault="00AC1014" w:rsidP="00F46E0B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AC1014" w:rsidRDefault="00AC1014" w:rsidP="00F46E0B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AC1014" w:rsidRDefault="00AC1014" w:rsidP="00F46E0B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AC1014" w:rsidRDefault="00AC1014" w:rsidP="00F46E0B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AC1014" w:rsidRDefault="00AC1014" w:rsidP="00F46E0B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  <w:r>
        <w:rPr>
          <w:rFonts w:eastAsia="Times New Roman" w:cs="Times New Roman"/>
          <w:noProof/>
          <w:color w:val="000000"/>
          <w:sz w:val="22"/>
          <w:lang w:eastAsia="ru-RU"/>
        </w:rPr>
        <w:drawing>
          <wp:inline distT="0" distB="0" distL="0" distR="0">
            <wp:extent cx="7642860" cy="5404485"/>
            <wp:effectExtent l="19050" t="0" r="0" b="0"/>
            <wp:docPr id="2" name="Рисунок 2" descr="Z:\Отдел экономики\Гуляева\схемы расположения\загруженное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Отдел экономики\Гуляева\схемы расположения\загруженное (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2860" cy="5404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1014" w:rsidRDefault="00AC1014" w:rsidP="00F46E0B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AC1014" w:rsidRDefault="00AC1014" w:rsidP="00F46E0B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AC1014" w:rsidRDefault="00AC1014" w:rsidP="00F46E0B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AC1014" w:rsidRDefault="00AC1014" w:rsidP="00F46E0B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  <w:r>
        <w:rPr>
          <w:rFonts w:eastAsia="Times New Roman" w:cs="Times New Roman"/>
          <w:noProof/>
          <w:color w:val="000000"/>
          <w:sz w:val="22"/>
          <w:lang w:eastAsia="ru-RU"/>
        </w:rPr>
        <w:drawing>
          <wp:inline distT="0" distB="0" distL="0" distR="0">
            <wp:extent cx="8120380" cy="4667250"/>
            <wp:effectExtent l="19050" t="0" r="0" b="0"/>
            <wp:docPr id="3" name="Рисунок 3" descr="Z:\Отдел экономики\Гуляева\схемы расположения\загруженное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:\Отдел экономики\Гуляева\схемы расположения\загруженное (2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0380" cy="466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1014" w:rsidRDefault="00AC1014" w:rsidP="00F46E0B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AC1014" w:rsidRDefault="00AC1014" w:rsidP="00F46E0B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AC1014" w:rsidRDefault="00AC1014" w:rsidP="00F46E0B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AC1014" w:rsidRDefault="00AC1014" w:rsidP="00F46E0B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AC1014" w:rsidRDefault="00AC1014" w:rsidP="00F46E0B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AC1014" w:rsidRDefault="00AC1014" w:rsidP="00F46E0B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AC1014" w:rsidRDefault="00AC1014" w:rsidP="00F46E0B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AC1014" w:rsidRDefault="00AC1014" w:rsidP="00F46E0B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  <w:r>
        <w:rPr>
          <w:rFonts w:eastAsia="Times New Roman" w:cs="Times New Roman"/>
          <w:noProof/>
          <w:color w:val="000000"/>
          <w:sz w:val="22"/>
          <w:lang w:eastAsia="ru-RU"/>
        </w:rPr>
        <w:drawing>
          <wp:inline distT="0" distB="0" distL="0" distR="0">
            <wp:extent cx="7301865" cy="5131435"/>
            <wp:effectExtent l="19050" t="0" r="0" b="0"/>
            <wp:docPr id="4" name="Рисунок 4" descr="Z:\Отдел экономики\Гуляева\схемы расположения\загруженное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:\Отдел экономики\Гуляева\схемы расположения\загруженное (3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1865" cy="5131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1014" w:rsidRDefault="00AC1014" w:rsidP="00F46E0B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AC1014" w:rsidRDefault="00AC1014" w:rsidP="00F46E0B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AC1014" w:rsidRDefault="00AC1014" w:rsidP="00F46E0B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AC1014" w:rsidRDefault="00AC1014" w:rsidP="00F46E0B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AC1014" w:rsidRDefault="00AC1014" w:rsidP="00F46E0B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AC1014" w:rsidRDefault="00AC1014" w:rsidP="00F46E0B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  <w:sectPr w:rsidR="00AC1014" w:rsidSect="00AC1014">
          <w:pgSz w:w="16838" w:h="11906" w:orient="landscape"/>
          <w:pgMar w:top="1701" w:right="1134" w:bottom="851" w:left="1134" w:header="0" w:footer="0" w:gutter="0"/>
          <w:cols w:space="720"/>
          <w:formProt w:val="0"/>
          <w:docGrid w:linePitch="360" w:charSpace="-8193"/>
        </w:sectPr>
      </w:pPr>
    </w:p>
    <w:p w:rsidR="00AC1014" w:rsidRDefault="00AC1014" w:rsidP="00F46E0B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  <w:r>
        <w:rPr>
          <w:rFonts w:eastAsia="Times New Roman" w:cs="Times New Roman"/>
          <w:noProof/>
          <w:color w:val="000000"/>
          <w:sz w:val="22"/>
          <w:lang w:eastAsia="ru-RU"/>
        </w:rPr>
        <w:drawing>
          <wp:inline distT="0" distB="0" distL="0" distR="0">
            <wp:extent cx="5186045" cy="7315200"/>
            <wp:effectExtent l="19050" t="0" r="0" b="0"/>
            <wp:docPr id="5" name="Рисунок 5" descr="Z:\Отдел экономики\Гуляева\схемы расположения\загруженное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Z:\Отдел экономики\Гуляева\схемы расположения\загруженное (4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6045" cy="731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1014" w:rsidRDefault="00AC1014" w:rsidP="00F46E0B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AC1014" w:rsidRDefault="00AC1014" w:rsidP="00F46E0B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AC1014" w:rsidRDefault="00AC1014" w:rsidP="00F46E0B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AC1014" w:rsidRDefault="00AC1014" w:rsidP="00F46E0B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AC1014" w:rsidRDefault="00AC1014" w:rsidP="00F46E0B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AC1014" w:rsidRDefault="00AC1014" w:rsidP="00F46E0B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AC1014" w:rsidRDefault="00AC1014" w:rsidP="00F46E0B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AC1014" w:rsidRDefault="00AC1014" w:rsidP="00F46E0B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AC1014" w:rsidRDefault="00AC1014" w:rsidP="00F46E0B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AC1014" w:rsidRDefault="00AC1014" w:rsidP="00F46E0B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AC1014" w:rsidRDefault="00AC1014" w:rsidP="00F46E0B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AC1014" w:rsidRDefault="00AC1014" w:rsidP="00F46E0B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AC1014" w:rsidRDefault="00AC1014" w:rsidP="00F46E0B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  <w:sectPr w:rsidR="00AC1014" w:rsidSect="00AC1014">
          <w:pgSz w:w="11906" w:h="16838"/>
          <w:pgMar w:top="1134" w:right="851" w:bottom="1134" w:left="1701" w:header="0" w:footer="0" w:gutter="0"/>
          <w:cols w:space="720"/>
          <w:formProt w:val="0"/>
          <w:docGrid w:linePitch="360" w:charSpace="-8193"/>
        </w:sectPr>
      </w:pPr>
    </w:p>
    <w:p w:rsidR="00AC1014" w:rsidRDefault="00AC1014" w:rsidP="00AC1014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  <w:r>
        <w:rPr>
          <w:rFonts w:eastAsia="Times New Roman" w:cs="Times New Roman"/>
          <w:noProof/>
          <w:color w:val="000000"/>
          <w:sz w:val="22"/>
          <w:lang w:eastAsia="ru-RU"/>
        </w:rPr>
        <w:drawing>
          <wp:inline distT="0" distB="0" distL="0" distR="0">
            <wp:extent cx="7970520" cy="5827395"/>
            <wp:effectExtent l="19050" t="0" r="0" b="0"/>
            <wp:docPr id="6" name="Рисунок 6" descr="Z:\Отдел экономики\Гуляева\схемы расположения\загруженное 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Z:\Отдел экономики\Гуляева\схемы расположения\загруженное (5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0520" cy="5827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37A7" w:rsidRDefault="00EB37A7" w:rsidP="00AC1014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  <w:sectPr w:rsidR="00EB37A7" w:rsidSect="00AC1014">
          <w:pgSz w:w="16838" w:h="11906" w:orient="landscape"/>
          <w:pgMar w:top="1701" w:right="1134" w:bottom="851" w:left="1134" w:header="0" w:footer="0" w:gutter="0"/>
          <w:cols w:space="720"/>
          <w:formProt w:val="0"/>
          <w:docGrid w:linePitch="360" w:charSpace="-8193"/>
        </w:sectPr>
      </w:pPr>
    </w:p>
    <w:p w:rsidR="00AC1014" w:rsidRDefault="00EB37A7" w:rsidP="00EB37A7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  <w:r>
        <w:rPr>
          <w:rFonts w:eastAsia="Times New Roman" w:cs="Times New Roman"/>
          <w:noProof/>
          <w:color w:val="000000"/>
          <w:sz w:val="22"/>
          <w:lang w:eastAsia="ru-RU"/>
        </w:rPr>
        <w:drawing>
          <wp:inline distT="0" distB="0" distL="0" distR="0">
            <wp:extent cx="5718175" cy="7997825"/>
            <wp:effectExtent l="19050" t="0" r="0" b="0"/>
            <wp:docPr id="7" name="Рисунок 7" descr="Z:\Отдел экономики\Гуляева\схемы расположения\загруженное (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Z:\Отдел экономики\Гуляева\схемы расположения\загруженное (6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799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37A7" w:rsidRDefault="00EB37A7" w:rsidP="00EB37A7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EB37A7" w:rsidRDefault="00EB37A7" w:rsidP="00EB37A7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EB37A7" w:rsidRDefault="00EB37A7" w:rsidP="00EB37A7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EB37A7" w:rsidRDefault="00EB37A7" w:rsidP="00EB37A7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EB37A7" w:rsidRDefault="00EB37A7" w:rsidP="00EB37A7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EB37A7" w:rsidRDefault="00EB37A7" w:rsidP="00EB37A7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EB37A7" w:rsidRDefault="00EB37A7" w:rsidP="00EB37A7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EB37A7" w:rsidRDefault="00EB37A7" w:rsidP="00EB37A7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  <w:r>
        <w:rPr>
          <w:rFonts w:eastAsia="Times New Roman" w:cs="Times New Roman"/>
          <w:noProof/>
          <w:color w:val="000000"/>
          <w:sz w:val="22"/>
          <w:lang w:eastAsia="ru-RU"/>
        </w:rPr>
        <w:drawing>
          <wp:inline distT="0" distB="0" distL="0" distR="0">
            <wp:extent cx="5939790" cy="8248880"/>
            <wp:effectExtent l="19050" t="0" r="3810" b="0"/>
            <wp:docPr id="8" name="Рисунок 8" descr="Z:\Отдел экономики\Гуляева\схемы расположения\загруженное (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Z:\Отдел экономики\Гуляева\схемы расположения\загруженное (7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248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37A7" w:rsidRDefault="00EB37A7" w:rsidP="00EB37A7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EB37A7" w:rsidRDefault="00EB37A7" w:rsidP="00EB37A7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EB37A7" w:rsidRDefault="00EB37A7" w:rsidP="00EB37A7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EB37A7" w:rsidRDefault="00EB37A7" w:rsidP="00EB37A7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EB37A7" w:rsidRDefault="00EB37A7" w:rsidP="00EB37A7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EB37A7" w:rsidRDefault="00EB37A7" w:rsidP="00EB37A7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EB37A7" w:rsidRDefault="00EB37A7" w:rsidP="00EB37A7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  <w:sectPr w:rsidR="00EB37A7" w:rsidSect="00EB37A7">
          <w:pgSz w:w="11906" w:h="16838"/>
          <w:pgMar w:top="1134" w:right="851" w:bottom="1134" w:left="1701" w:header="0" w:footer="0" w:gutter="0"/>
          <w:cols w:space="720"/>
          <w:formProt w:val="0"/>
          <w:docGrid w:linePitch="360" w:charSpace="-8193"/>
        </w:sectPr>
      </w:pPr>
    </w:p>
    <w:p w:rsidR="00EB37A7" w:rsidRDefault="00EB37A7" w:rsidP="00EB37A7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  <w:r>
        <w:rPr>
          <w:rFonts w:eastAsia="Times New Roman" w:cs="Times New Roman"/>
          <w:noProof/>
          <w:color w:val="000000"/>
          <w:sz w:val="22"/>
          <w:lang w:eastAsia="ru-RU"/>
        </w:rPr>
        <w:drawing>
          <wp:inline distT="0" distB="0" distL="0" distR="0">
            <wp:extent cx="8842272" cy="4967785"/>
            <wp:effectExtent l="19050" t="0" r="0" b="0"/>
            <wp:docPr id="9" name="Рисунок 9" descr="Z:\Отдел экономики\Гуляева\схемы расположения\загруженное (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Z:\Отдел экономики\Гуляева\схемы расположения\загруженное (8)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5920" cy="49754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37A7" w:rsidRDefault="00EB37A7" w:rsidP="00EB37A7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EB37A7" w:rsidRDefault="00EB37A7" w:rsidP="00EB37A7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EB37A7" w:rsidRDefault="00EB37A7" w:rsidP="00EB37A7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EB37A7" w:rsidRDefault="00EB37A7" w:rsidP="00EB37A7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EB37A7" w:rsidRDefault="00EB37A7" w:rsidP="00EB37A7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EB37A7" w:rsidRDefault="00EB37A7" w:rsidP="00EB37A7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EB37A7" w:rsidRDefault="00EB37A7" w:rsidP="00EB37A7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  <w:r>
        <w:rPr>
          <w:rFonts w:eastAsia="Times New Roman" w:cs="Times New Roman"/>
          <w:noProof/>
          <w:color w:val="000000"/>
          <w:sz w:val="22"/>
          <w:lang w:eastAsia="ru-RU"/>
        </w:rPr>
        <w:drawing>
          <wp:inline distT="0" distB="0" distL="0" distR="0">
            <wp:extent cx="8721090" cy="4912995"/>
            <wp:effectExtent l="19050" t="0" r="3810" b="0"/>
            <wp:docPr id="10" name="Рисунок 10" descr="Z:\Отдел экономики\Гуляева\схемы расположения\загруженное (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Z:\Отдел экономики\Гуляева\схемы расположения\загруженное (9)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21090" cy="4912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37A7" w:rsidRDefault="00EB37A7" w:rsidP="00EB37A7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EB37A7" w:rsidRDefault="00EB37A7" w:rsidP="00EB37A7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EB37A7" w:rsidRDefault="00EB37A7" w:rsidP="00EB37A7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EB37A7" w:rsidRDefault="00EB37A7" w:rsidP="00EB37A7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EB37A7" w:rsidRDefault="00EB37A7" w:rsidP="00EB37A7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EB37A7" w:rsidRDefault="00EB37A7" w:rsidP="00EB37A7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EB37A7" w:rsidRDefault="005E0E11" w:rsidP="00EB37A7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  <w:r>
        <w:rPr>
          <w:rFonts w:eastAsia="Times New Roman" w:cs="Times New Roman"/>
          <w:noProof/>
          <w:color w:val="000000"/>
          <w:sz w:val="22"/>
          <w:lang w:eastAsia="ru-RU"/>
        </w:rPr>
        <w:drawing>
          <wp:inline distT="0" distB="0" distL="0" distR="0">
            <wp:extent cx="8625205" cy="6155055"/>
            <wp:effectExtent l="19050" t="0" r="4445" b="0"/>
            <wp:docPr id="12" name="Рисунок 12" descr="Z:\Отдел экономики\Гуляева\схемы расположения\загруженное (1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Z:\Отдел экономики\Гуляева\схемы расположения\загруженное (10)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5205" cy="6155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E11" w:rsidRDefault="005E0E11" w:rsidP="00EB37A7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  <w:r>
        <w:rPr>
          <w:rFonts w:eastAsia="Times New Roman" w:cs="Times New Roman"/>
          <w:noProof/>
          <w:color w:val="000000"/>
          <w:sz w:val="22"/>
          <w:lang w:eastAsia="ru-RU"/>
        </w:rPr>
        <w:drawing>
          <wp:inline distT="0" distB="0" distL="0" distR="0">
            <wp:extent cx="8584565" cy="6059805"/>
            <wp:effectExtent l="19050" t="0" r="6985" b="0"/>
            <wp:docPr id="13" name="Рисунок 13" descr="Z:\Отдел экономики\Гуляева\схемы расположения\загруженное (1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Z:\Отдел экономики\Гуляева\схемы расположения\загруженное (11)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4565" cy="6059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E11" w:rsidRPr="00CE0AE5" w:rsidRDefault="005E0E11" w:rsidP="00EB37A7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2"/>
          <w:lang w:eastAsia="ru-RU"/>
        </w:rPr>
      </w:pPr>
      <w:r>
        <w:rPr>
          <w:rFonts w:eastAsia="Times New Roman" w:cs="Times New Roman"/>
          <w:noProof/>
          <w:color w:val="000000"/>
          <w:sz w:val="22"/>
          <w:lang w:eastAsia="ru-RU"/>
        </w:rPr>
        <w:drawing>
          <wp:inline distT="0" distB="0" distL="0" distR="0">
            <wp:extent cx="8079740" cy="5786755"/>
            <wp:effectExtent l="19050" t="0" r="0" b="0"/>
            <wp:docPr id="14" name="Рисунок 14" descr="Z:\Отдел экономики\Гуляева\схемы расположения\загруженное (1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Z:\Отдел экономики\Гуляева\схемы расположения\загруженное (12)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9740" cy="5786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E0E11" w:rsidRPr="00CE0AE5" w:rsidSect="00EB37A7">
      <w:pgSz w:w="16838" w:h="11906" w:orient="landscape"/>
      <w:pgMar w:top="1701" w:right="1134" w:bottom="851" w:left="1134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autoHyphenation/>
  <w:characterSpacingControl w:val="doNotCompress"/>
  <w:compat/>
  <w:rsids>
    <w:rsidRoot w:val="00695ECF"/>
    <w:rsid w:val="00517BE7"/>
    <w:rsid w:val="005E0E11"/>
    <w:rsid w:val="00695ECF"/>
    <w:rsid w:val="00AC1014"/>
    <w:rsid w:val="00CE0AE5"/>
    <w:rsid w:val="00EB37A7"/>
    <w:rsid w:val="00F46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19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695ECF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695ECF"/>
    <w:pPr>
      <w:spacing w:after="140"/>
    </w:pPr>
  </w:style>
  <w:style w:type="paragraph" w:styleId="a5">
    <w:name w:val="List"/>
    <w:basedOn w:val="a4"/>
    <w:rsid w:val="00695ECF"/>
    <w:rPr>
      <w:rFonts w:cs="Mangal"/>
    </w:rPr>
  </w:style>
  <w:style w:type="paragraph" w:customStyle="1" w:styleId="Caption">
    <w:name w:val="Caption"/>
    <w:basedOn w:val="a"/>
    <w:qFormat/>
    <w:rsid w:val="00695EC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695ECF"/>
    <w:pPr>
      <w:suppressLineNumbers/>
    </w:pPr>
    <w:rPr>
      <w:rFonts w:cs="Mangal"/>
    </w:rPr>
  </w:style>
  <w:style w:type="paragraph" w:customStyle="1" w:styleId="a7">
    <w:name w:val="Колонтитул"/>
    <w:basedOn w:val="a"/>
    <w:qFormat/>
    <w:rsid w:val="00695ECF"/>
  </w:style>
  <w:style w:type="paragraph" w:customStyle="1" w:styleId="Header">
    <w:name w:val="Header"/>
    <w:basedOn w:val="a"/>
    <w:rsid w:val="00716BB3"/>
    <w:pPr>
      <w:spacing w:beforeAutospacing="1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bodytext2">
    <w:name w:val="bodytext2"/>
    <w:basedOn w:val="a"/>
    <w:qFormat/>
    <w:rsid w:val="00716BB3"/>
    <w:pPr>
      <w:spacing w:beforeAutospacing="1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qFormat/>
    <w:rsid w:val="00716BB3"/>
    <w:pPr>
      <w:spacing w:beforeAutospacing="1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qFormat/>
    <w:rsid w:val="00716BB3"/>
    <w:pPr>
      <w:spacing w:beforeAutospacing="1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title0">
    <w:name w:val="title0"/>
    <w:basedOn w:val="a"/>
    <w:qFormat/>
    <w:rsid w:val="00716BB3"/>
    <w:pPr>
      <w:spacing w:beforeAutospacing="1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Footer">
    <w:name w:val="Footer"/>
    <w:basedOn w:val="a"/>
    <w:rsid w:val="00716BB3"/>
    <w:pPr>
      <w:spacing w:beforeAutospacing="1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listparagraph0">
    <w:name w:val="listparagraph0"/>
    <w:basedOn w:val="a"/>
    <w:qFormat/>
    <w:rsid w:val="00716BB3"/>
    <w:pPr>
      <w:spacing w:beforeAutospacing="1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46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46E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16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apmr-econ4</dc:creator>
  <dc:description/>
  <cp:lastModifiedBy>apmr-econ4</cp:lastModifiedBy>
  <cp:revision>4</cp:revision>
  <dcterms:created xsi:type="dcterms:W3CDTF">2024-02-15T11:18:00Z</dcterms:created>
  <dcterms:modified xsi:type="dcterms:W3CDTF">2024-02-15T11:56:00Z</dcterms:modified>
  <dc:language>ru-RU</dc:language>
</cp:coreProperties>
</file>