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F4395" w:rsidRPr="00167E16" w:rsidRDefault="004F4395" w:rsidP="00167E16">
      <w:pPr>
        <w:tabs>
          <w:tab w:val="center" w:pos="4535"/>
          <w:tab w:val="right" w:pos="9071"/>
        </w:tabs>
        <w:ind w:firstLine="709"/>
        <w:rPr>
          <w:rFonts w:cs="Arial"/>
          <w:spacing w:val="20"/>
        </w:rPr>
      </w:pPr>
      <w:bookmarkStart w:id="0" w:name="_GoBack"/>
      <w:bookmarkEnd w:id="0"/>
    </w:p>
    <w:p w:rsidR="00705CB4" w:rsidRPr="00167E16" w:rsidRDefault="00705CB4" w:rsidP="00167E16">
      <w:pPr>
        <w:tabs>
          <w:tab w:val="center" w:pos="4535"/>
          <w:tab w:val="right" w:pos="9071"/>
        </w:tabs>
        <w:ind w:firstLine="709"/>
        <w:rPr>
          <w:rFonts w:cs="Arial"/>
          <w:spacing w:val="20"/>
        </w:rPr>
      </w:pPr>
    </w:p>
    <w:p w:rsidR="00CE4ECB" w:rsidRPr="00167E16" w:rsidRDefault="00CE4ECB" w:rsidP="00167E16">
      <w:pPr>
        <w:ind w:firstLine="709"/>
        <w:rPr>
          <w:rFonts w:cs="Arial"/>
          <w:spacing w:val="20"/>
        </w:rPr>
      </w:pPr>
    </w:p>
    <w:p w:rsidR="00CE4ECB" w:rsidRPr="00167E16" w:rsidRDefault="00632FFC" w:rsidP="00167E16">
      <w:pPr>
        <w:ind w:firstLine="709"/>
        <w:rPr>
          <w:rFonts w:cs="Arial"/>
          <w:spacing w:val="20"/>
        </w:rPr>
      </w:pPr>
      <w:r w:rsidRPr="00167E16">
        <w:rPr>
          <w:rFonts w:cs="Arial"/>
          <w:noProof/>
        </w:rPr>
        <w:drawing>
          <wp:anchor distT="0" distB="0" distL="114300" distR="114300" simplePos="0" relativeHeight="251657728" behindDoc="0" locked="0" layoutInCell="1" allowOverlap="1">
            <wp:simplePos x="0" y="0"/>
            <wp:positionH relativeFrom="column">
              <wp:posOffset>2729865</wp:posOffset>
            </wp:positionH>
            <wp:positionV relativeFrom="paragraph">
              <wp:posOffset>-492125</wp:posOffset>
            </wp:positionV>
            <wp:extent cx="731520" cy="914400"/>
            <wp:effectExtent l="0" t="0" r="0" b="0"/>
            <wp:wrapNone/>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31520" cy="9144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CE4ECB" w:rsidRPr="00167E16" w:rsidRDefault="00CE4ECB" w:rsidP="00167E16">
      <w:pPr>
        <w:ind w:firstLine="709"/>
        <w:rPr>
          <w:rFonts w:cs="Arial"/>
          <w:spacing w:val="20"/>
        </w:rPr>
      </w:pPr>
    </w:p>
    <w:p w:rsidR="00CE4ECB" w:rsidRPr="00167E16" w:rsidRDefault="00CE4ECB" w:rsidP="00167E16">
      <w:pPr>
        <w:ind w:firstLine="709"/>
        <w:rPr>
          <w:rFonts w:cs="Arial"/>
          <w:spacing w:val="20"/>
        </w:rPr>
      </w:pPr>
    </w:p>
    <w:p w:rsidR="00A90B5C" w:rsidRPr="00167E16" w:rsidRDefault="00A90B5C" w:rsidP="00167E16">
      <w:pPr>
        <w:tabs>
          <w:tab w:val="left" w:pos="5400"/>
        </w:tabs>
        <w:ind w:firstLine="709"/>
        <w:jc w:val="center"/>
        <w:rPr>
          <w:rFonts w:cs="Arial"/>
          <w:bCs/>
        </w:rPr>
      </w:pPr>
      <w:r w:rsidRPr="00167E16">
        <w:rPr>
          <w:rFonts w:cs="Arial"/>
          <w:bCs/>
        </w:rPr>
        <w:t>СОВЕТ НАРОДНЫХ ДЕПУТАТОВ ПАВЛОВСКОГО МУНИЦИПАЛЬНОГО РАЙОНА ВОРОНЕЖСКОЙ ОБЛАСТИ</w:t>
      </w:r>
    </w:p>
    <w:p w:rsidR="00A90B5C" w:rsidRPr="00167E16" w:rsidRDefault="00A90B5C" w:rsidP="00167E16">
      <w:pPr>
        <w:pStyle w:val="afb"/>
        <w:spacing w:after="0"/>
        <w:ind w:left="0" w:firstLine="709"/>
        <w:jc w:val="center"/>
        <w:rPr>
          <w:rFonts w:cs="Arial"/>
          <w:bCs/>
        </w:rPr>
      </w:pPr>
      <w:r w:rsidRPr="00167E16">
        <w:rPr>
          <w:rFonts w:cs="Arial"/>
          <w:bCs/>
        </w:rPr>
        <w:t>РЕШЕНИЕ</w:t>
      </w:r>
    </w:p>
    <w:p w:rsidR="00CE4ECB" w:rsidRPr="00167E16" w:rsidRDefault="00CE4ECB" w:rsidP="00167E16">
      <w:pPr>
        <w:ind w:firstLine="709"/>
        <w:rPr>
          <w:rFonts w:cs="Arial"/>
          <w:spacing w:val="20"/>
        </w:rPr>
      </w:pPr>
    </w:p>
    <w:p w:rsidR="00A90B5C" w:rsidRPr="00167E16" w:rsidRDefault="00A90B5C" w:rsidP="00167E16">
      <w:pPr>
        <w:pStyle w:val="afb"/>
        <w:spacing w:after="0"/>
        <w:ind w:left="0" w:firstLine="709"/>
        <w:rPr>
          <w:rFonts w:cs="Arial"/>
        </w:rPr>
      </w:pPr>
      <w:r w:rsidRPr="00167E16">
        <w:rPr>
          <w:rFonts w:cs="Arial"/>
        </w:rPr>
        <w:t>от</w:t>
      </w:r>
      <w:r w:rsidR="00167E16" w:rsidRPr="00167E16">
        <w:rPr>
          <w:rFonts w:cs="Arial"/>
        </w:rPr>
        <w:t xml:space="preserve"> </w:t>
      </w:r>
      <w:r w:rsidR="004E4296">
        <w:rPr>
          <w:rFonts w:cs="Arial"/>
        </w:rPr>
        <w:t>2</w:t>
      </w:r>
      <w:r w:rsidR="001C3A60" w:rsidRPr="00167E16">
        <w:rPr>
          <w:rFonts w:cs="Arial"/>
        </w:rPr>
        <w:t>3.12.2021</w:t>
      </w:r>
      <w:r w:rsidRPr="00167E16">
        <w:rPr>
          <w:rFonts w:cs="Arial"/>
        </w:rPr>
        <w:t xml:space="preserve"> №</w:t>
      </w:r>
      <w:r w:rsidR="00167E16" w:rsidRPr="00167E16">
        <w:rPr>
          <w:rFonts w:cs="Arial"/>
        </w:rPr>
        <w:t xml:space="preserve"> </w:t>
      </w:r>
      <w:r w:rsidR="004E4296">
        <w:rPr>
          <w:rFonts w:cs="Arial"/>
        </w:rPr>
        <w:t>2</w:t>
      </w:r>
      <w:r w:rsidR="001C3A60" w:rsidRPr="00167E16">
        <w:rPr>
          <w:rFonts w:cs="Arial"/>
        </w:rPr>
        <w:t>72</w:t>
      </w:r>
    </w:p>
    <w:p w:rsidR="003D3CAB" w:rsidRPr="00167E16" w:rsidRDefault="00A90B5C" w:rsidP="00167E16">
      <w:pPr>
        <w:pStyle w:val="afb"/>
        <w:spacing w:after="0"/>
        <w:ind w:left="0" w:firstLine="709"/>
        <w:rPr>
          <w:rFonts w:cs="Arial"/>
        </w:rPr>
      </w:pPr>
      <w:r w:rsidRPr="00167E16">
        <w:rPr>
          <w:rFonts w:cs="Arial"/>
        </w:rPr>
        <w:t>г. Павловск</w:t>
      </w:r>
    </w:p>
    <w:p w:rsidR="0024234A" w:rsidRPr="00167E16" w:rsidRDefault="0024234A" w:rsidP="00167E16">
      <w:pPr>
        <w:pStyle w:val="Title"/>
      </w:pPr>
      <w:r w:rsidRPr="00167E16">
        <w:t xml:space="preserve">Об утверждении </w:t>
      </w:r>
      <w:r w:rsidR="00B30B93" w:rsidRPr="00167E16">
        <w:t>Положения о муниципальном контроле на автомобильном транспорте, городском наземном электрическом транспорте и в дорожном хозяйстве</w:t>
      </w:r>
      <w:r w:rsidR="00AF49FC" w:rsidRPr="00167E16">
        <w:t xml:space="preserve"> </w:t>
      </w:r>
      <w:r w:rsidRPr="00167E16">
        <w:t xml:space="preserve">в границах </w:t>
      </w:r>
      <w:r w:rsidR="00AF49FC" w:rsidRPr="00167E16">
        <w:t>Павловского</w:t>
      </w:r>
      <w:r w:rsidR="00B30B93" w:rsidRPr="00167E16">
        <w:t xml:space="preserve"> муниципального района Воронежской области</w:t>
      </w:r>
    </w:p>
    <w:p w:rsidR="004E4296" w:rsidRDefault="004E4296" w:rsidP="00167E16">
      <w:pPr>
        <w:ind w:firstLine="709"/>
        <w:rPr>
          <w:rFonts w:cs="Arial"/>
        </w:rPr>
      </w:pPr>
      <w:r>
        <w:rPr>
          <w:rFonts w:cs="Arial"/>
        </w:rPr>
        <w:t xml:space="preserve">(в ред. </w:t>
      </w:r>
      <w:proofErr w:type="spellStart"/>
      <w:r>
        <w:rPr>
          <w:rFonts w:cs="Arial"/>
        </w:rPr>
        <w:t>реш</w:t>
      </w:r>
      <w:proofErr w:type="spellEnd"/>
      <w:r>
        <w:rPr>
          <w:rFonts w:cs="Arial"/>
        </w:rPr>
        <w:t>. от 02.03.2023 № 368</w:t>
      </w:r>
      <w:r w:rsidR="007B4A3B">
        <w:rPr>
          <w:rFonts w:cs="Arial"/>
        </w:rPr>
        <w:t>; от 21.12.2023 № 042</w:t>
      </w:r>
      <w:r>
        <w:rPr>
          <w:rFonts w:cs="Arial"/>
        </w:rPr>
        <w:t>)</w:t>
      </w:r>
    </w:p>
    <w:p w:rsidR="00375CD3" w:rsidRPr="00167E16" w:rsidRDefault="0024234A" w:rsidP="00167E16">
      <w:pPr>
        <w:ind w:firstLine="709"/>
        <w:rPr>
          <w:rFonts w:cs="Arial"/>
          <w:iCs/>
          <w:lang w:eastAsia="zh-CN"/>
        </w:rPr>
      </w:pPr>
      <w:r w:rsidRPr="00167E16">
        <w:rPr>
          <w:rFonts w:cs="Arial"/>
        </w:rPr>
        <w:t xml:space="preserve">В соответствии с </w:t>
      </w:r>
      <w:r w:rsidR="00C87F2E" w:rsidRPr="00167E16">
        <w:rPr>
          <w:rFonts w:cs="Arial"/>
        </w:rPr>
        <w:t>Федеральным</w:t>
      </w:r>
      <w:r w:rsidR="00375CD3" w:rsidRPr="00167E16">
        <w:rPr>
          <w:rFonts w:cs="Arial"/>
        </w:rPr>
        <w:t>и</w:t>
      </w:r>
      <w:r w:rsidR="00C87F2E" w:rsidRPr="00167E16">
        <w:rPr>
          <w:rFonts w:cs="Arial"/>
        </w:rPr>
        <w:t xml:space="preserve"> закон</w:t>
      </w:r>
      <w:r w:rsidR="00375CD3" w:rsidRPr="00167E16">
        <w:rPr>
          <w:rFonts w:cs="Arial"/>
        </w:rPr>
        <w:t>ами</w:t>
      </w:r>
      <w:r w:rsidR="00C87F2E" w:rsidRPr="00167E16">
        <w:rPr>
          <w:rFonts w:cs="Arial"/>
        </w:rPr>
        <w:t xml:space="preserve"> </w:t>
      </w:r>
      <w:r w:rsidR="00375CD3" w:rsidRPr="00167E16">
        <w:rPr>
          <w:rFonts w:cs="Arial"/>
        </w:rPr>
        <w:t>от 06.10.2003 № 131-ФЗ «Об общих принципах организации местного самоуправления в Российской Федерации»</w:t>
      </w:r>
      <w:r w:rsidRPr="00167E16">
        <w:rPr>
          <w:rFonts w:cs="Arial"/>
        </w:rPr>
        <w:t xml:space="preserve">, </w:t>
      </w:r>
      <w:r w:rsidR="00375CD3" w:rsidRPr="00167E16">
        <w:rPr>
          <w:rFonts w:cs="Arial"/>
        </w:rPr>
        <w:t>от 08.11.2007 №</w:t>
      </w:r>
      <w:r w:rsidR="00167E16" w:rsidRPr="00167E16">
        <w:rPr>
          <w:rFonts w:cs="Arial"/>
        </w:rPr>
        <w:t xml:space="preserve"> </w:t>
      </w:r>
      <w:r w:rsidR="00375CD3" w:rsidRPr="00167E16">
        <w:rPr>
          <w:rFonts w:cs="Arial"/>
        </w:rPr>
        <w:t xml:space="preserve">59-ФЗ «Устав автомобильного транспорта и городского наземного электрического транспорта», </w:t>
      </w:r>
      <w:r w:rsidRPr="00167E16">
        <w:rPr>
          <w:rFonts w:cs="Arial"/>
        </w:rPr>
        <w:t>от 31.07.2020 №</w:t>
      </w:r>
      <w:r w:rsidR="00167E16" w:rsidRPr="00167E16">
        <w:rPr>
          <w:rFonts w:cs="Arial"/>
        </w:rPr>
        <w:t xml:space="preserve"> </w:t>
      </w:r>
      <w:r w:rsidRPr="00167E16">
        <w:rPr>
          <w:rFonts w:cs="Arial"/>
        </w:rPr>
        <w:t>48-ФЗ «О государственном контроле (надзоре) и муниципальном контроле в Российской Федерации»</w:t>
      </w:r>
      <w:r w:rsidR="002F6A3E" w:rsidRPr="00167E16">
        <w:rPr>
          <w:rFonts w:cs="Arial"/>
        </w:rPr>
        <w:t xml:space="preserve"> </w:t>
      </w:r>
      <w:r w:rsidR="00375CD3" w:rsidRPr="00167E16">
        <w:rPr>
          <w:rFonts w:cs="Arial"/>
          <w:iCs/>
          <w:lang w:eastAsia="zh-CN"/>
        </w:rPr>
        <w:t>Совет народных депутатов Павловского муниципального района</w:t>
      </w:r>
      <w:r w:rsidR="002F6A3E" w:rsidRPr="00167E16">
        <w:rPr>
          <w:rFonts w:cs="Arial"/>
          <w:iCs/>
          <w:lang w:eastAsia="zh-CN"/>
        </w:rPr>
        <w:t xml:space="preserve"> Воронежской области </w:t>
      </w:r>
    </w:p>
    <w:p w:rsidR="0024234A" w:rsidRPr="00167E16" w:rsidRDefault="00705CB4" w:rsidP="00167E16">
      <w:pPr>
        <w:ind w:firstLine="709"/>
        <w:jc w:val="center"/>
        <w:rPr>
          <w:rFonts w:cs="Arial"/>
          <w:lang w:eastAsia="zh-CN"/>
        </w:rPr>
      </w:pPr>
      <w:r w:rsidRPr="00167E16">
        <w:rPr>
          <w:rFonts w:cs="Arial"/>
          <w:lang w:eastAsia="zh-CN"/>
        </w:rPr>
        <w:t>РЕШИЛ</w:t>
      </w:r>
      <w:r w:rsidR="0024234A" w:rsidRPr="00167E16">
        <w:rPr>
          <w:rFonts w:cs="Arial"/>
          <w:lang w:eastAsia="zh-CN"/>
        </w:rPr>
        <w:t>:</w:t>
      </w:r>
    </w:p>
    <w:p w:rsidR="0024234A" w:rsidRPr="00167E16" w:rsidRDefault="00040296" w:rsidP="00167E16">
      <w:pPr>
        <w:pStyle w:val="ConsPlusNormal"/>
        <w:tabs>
          <w:tab w:val="left" w:pos="1134"/>
        </w:tabs>
        <w:ind w:firstLine="709"/>
        <w:jc w:val="both"/>
        <w:rPr>
          <w:rFonts w:ascii="Arial" w:hAnsi="Arial" w:cs="Arial"/>
          <w:szCs w:val="24"/>
        </w:rPr>
      </w:pPr>
      <w:r w:rsidRPr="00167E16">
        <w:rPr>
          <w:rFonts w:ascii="Arial" w:hAnsi="Arial" w:cs="Arial"/>
          <w:szCs w:val="24"/>
        </w:rPr>
        <w:t xml:space="preserve">1. </w:t>
      </w:r>
      <w:r w:rsidR="0024234A" w:rsidRPr="00167E16">
        <w:rPr>
          <w:rFonts w:ascii="Arial" w:hAnsi="Arial" w:cs="Arial"/>
          <w:szCs w:val="24"/>
        </w:rPr>
        <w:t xml:space="preserve">Утвердить Положение о муниципальном контроле </w:t>
      </w:r>
      <w:r w:rsidR="00ED7E29" w:rsidRPr="00167E16">
        <w:rPr>
          <w:rFonts w:ascii="Arial" w:hAnsi="Arial" w:cs="Arial"/>
          <w:szCs w:val="24"/>
        </w:rPr>
        <w:t xml:space="preserve">на автомобильном транспорте, городском наземном электрическом транспорте и в дорожном хозяйстве </w:t>
      </w:r>
      <w:r w:rsidR="0024234A" w:rsidRPr="00167E16">
        <w:rPr>
          <w:rFonts w:ascii="Arial" w:hAnsi="Arial" w:cs="Arial"/>
          <w:szCs w:val="24"/>
        </w:rPr>
        <w:t xml:space="preserve">в границах </w:t>
      </w:r>
      <w:r w:rsidR="002F6A3E" w:rsidRPr="00167E16">
        <w:rPr>
          <w:rFonts w:ascii="Arial" w:hAnsi="Arial" w:cs="Arial"/>
          <w:szCs w:val="24"/>
        </w:rPr>
        <w:t>Павловского муниципального района</w:t>
      </w:r>
      <w:r w:rsidR="00191D04" w:rsidRPr="00167E16">
        <w:rPr>
          <w:rFonts w:ascii="Arial" w:hAnsi="Arial" w:cs="Arial"/>
          <w:szCs w:val="24"/>
        </w:rPr>
        <w:t xml:space="preserve"> Воронежской области согласно </w:t>
      </w:r>
      <w:proofErr w:type="gramStart"/>
      <w:r w:rsidR="00191D04" w:rsidRPr="00167E16">
        <w:rPr>
          <w:rFonts w:ascii="Arial" w:hAnsi="Arial" w:cs="Arial"/>
          <w:szCs w:val="24"/>
        </w:rPr>
        <w:t>приложению</w:t>
      </w:r>
      <w:proofErr w:type="gramEnd"/>
      <w:r w:rsidR="00191D04" w:rsidRPr="00167E16">
        <w:rPr>
          <w:rFonts w:ascii="Arial" w:hAnsi="Arial" w:cs="Arial"/>
          <w:szCs w:val="24"/>
        </w:rPr>
        <w:t xml:space="preserve"> к настоящему решению</w:t>
      </w:r>
      <w:r w:rsidR="0024234A" w:rsidRPr="00167E16">
        <w:rPr>
          <w:rFonts w:ascii="Arial" w:hAnsi="Arial" w:cs="Arial"/>
          <w:szCs w:val="24"/>
        </w:rPr>
        <w:t>.</w:t>
      </w:r>
    </w:p>
    <w:p w:rsidR="0024234A" w:rsidRPr="00167E16" w:rsidRDefault="00A5106C" w:rsidP="00167E16">
      <w:pPr>
        <w:tabs>
          <w:tab w:val="left" w:pos="1134"/>
        </w:tabs>
        <w:autoSpaceDE w:val="0"/>
        <w:ind w:firstLine="709"/>
        <w:rPr>
          <w:rFonts w:cs="Arial"/>
        </w:rPr>
      </w:pPr>
      <w:r w:rsidRPr="00167E16">
        <w:rPr>
          <w:rFonts w:cs="Arial"/>
        </w:rPr>
        <w:t xml:space="preserve">2. Настоящее решение вступает в силу со дня его официального опубликования. </w:t>
      </w:r>
    </w:p>
    <w:p w:rsidR="00A5106C" w:rsidRPr="00167E16" w:rsidRDefault="00A5106C" w:rsidP="00167E16">
      <w:pPr>
        <w:tabs>
          <w:tab w:val="left" w:pos="1134"/>
        </w:tabs>
        <w:autoSpaceDE w:val="0"/>
        <w:ind w:firstLine="709"/>
        <w:rPr>
          <w:rFonts w:cs="Arial"/>
        </w:rPr>
      </w:pPr>
      <w:r w:rsidRPr="00167E16">
        <w:rPr>
          <w:rFonts w:cs="Arial"/>
        </w:rPr>
        <w:t>3. Опубликовать настоящее решение в муниципальной газете «Павловский муниципальный вестник»</w:t>
      </w:r>
      <w:r w:rsidR="007E6731" w:rsidRPr="00167E16">
        <w:rPr>
          <w:rFonts w:cs="Arial"/>
        </w:rPr>
        <w:t>.</w:t>
      </w:r>
    </w:p>
    <w:p w:rsidR="00A5106C" w:rsidRPr="00167E16" w:rsidRDefault="00A5106C" w:rsidP="00167E16">
      <w:pPr>
        <w:autoSpaceDE w:val="0"/>
        <w:ind w:firstLine="709"/>
        <w:rPr>
          <w:rFonts w:cs="Arial"/>
        </w:rPr>
      </w:pPr>
    </w:p>
    <w:tbl>
      <w:tblPr>
        <w:tblW w:w="0" w:type="auto"/>
        <w:tblLook w:val="04A0" w:firstRow="1" w:lastRow="0" w:firstColumn="1" w:lastColumn="0" w:noHBand="0" w:noVBand="1"/>
      </w:tblPr>
      <w:tblGrid>
        <w:gridCol w:w="7995"/>
        <w:gridCol w:w="1643"/>
      </w:tblGrid>
      <w:tr w:rsidR="00167E16" w:rsidRPr="00FD2CD3" w:rsidTr="00FD2CD3">
        <w:tc>
          <w:tcPr>
            <w:tcW w:w="8188" w:type="dxa"/>
            <w:shd w:val="clear" w:color="auto" w:fill="auto"/>
          </w:tcPr>
          <w:p w:rsidR="00167E16" w:rsidRPr="00FD2CD3" w:rsidRDefault="00167E16" w:rsidP="00FD2CD3">
            <w:pPr>
              <w:autoSpaceDE w:val="0"/>
              <w:ind w:firstLine="0"/>
              <w:rPr>
                <w:rFonts w:cs="Arial"/>
              </w:rPr>
            </w:pPr>
            <w:r w:rsidRPr="00FD2CD3">
              <w:rPr>
                <w:rFonts w:cs="Arial"/>
              </w:rPr>
              <w:t>Глава Павловского муниципального района</w:t>
            </w:r>
          </w:p>
        </w:tc>
        <w:tc>
          <w:tcPr>
            <w:tcW w:w="1666" w:type="dxa"/>
            <w:shd w:val="clear" w:color="auto" w:fill="auto"/>
          </w:tcPr>
          <w:p w:rsidR="00167E16" w:rsidRPr="00FD2CD3" w:rsidRDefault="00167E16" w:rsidP="00FD2CD3">
            <w:pPr>
              <w:autoSpaceDE w:val="0"/>
              <w:ind w:firstLine="0"/>
              <w:rPr>
                <w:rFonts w:cs="Arial"/>
              </w:rPr>
            </w:pPr>
            <w:r w:rsidRPr="00FD2CD3">
              <w:rPr>
                <w:rFonts w:cs="Arial"/>
              </w:rPr>
              <w:t xml:space="preserve">М.Н. </w:t>
            </w:r>
            <w:proofErr w:type="spellStart"/>
            <w:r w:rsidRPr="00FD2CD3">
              <w:rPr>
                <w:rFonts w:cs="Arial"/>
              </w:rPr>
              <w:t>Янцов</w:t>
            </w:r>
            <w:proofErr w:type="spellEnd"/>
          </w:p>
        </w:tc>
      </w:tr>
    </w:tbl>
    <w:p w:rsidR="004F4395" w:rsidRDefault="004F4395" w:rsidP="00167E16">
      <w:pPr>
        <w:autoSpaceDE w:val="0"/>
        <w:ind w:firstLine="709"/>
        <w:rPr>
          <w:rFonts w:cs="Arial"/>
        </w:rPr>
      </w:pPr>
    </w:p>
    <w:tbl>
      <w:tblPr>
        <w:tblW w:w="0" w:type="auto"/>
        <w:tblLook w:val="04A0" w:firstRow="1" w:lastRow="0" w:firstColumn="1" w:lastColumn="0" w:noHBand="0" w:noVBand="1"/>
      </w:tblPr>
      <w:tblGrid>
        <w:gridCol w:w="7711"/>
        <w:gridCol w:w="1927"/>
      </w:tblGrid>
      <w:tr w:rsidR="00167E16" w:rsidRPr="00FD2CD3" w:rsidTr="00FD2CD3">
        <w:tc>
          <w:tcPr>
            <w:tcW w:w="7905" w:type="dxa"/>
            <w:shd w:val="clear" w:color="auto" w:fill="auto"/>
          </w:tcPr>
          <w:p w:rsidR="00167E16" w:rsidRPr="00FD2CD3" w:rsidRDefault="00167E16" w:rsidP="00FD2CD3">
            <w:pPr>
              <w:autoSpaceDE w:val="0"/>
              <w:ind w:firstLine="0"/>
              <w:rPr>
                <w:rFonts w:cs="Arial"/>
              </w:rPr>
            </w:pPr>
            <w:r w:rsidRPr="00FD2CD3">
              <w:rPr>
                <w:rFonts w:cs="Arial"/>
              </w:rPr>
              <w:t>Председатель Совета народных депутатов Павловского муниципального района</w:t>
            </w:r>
          </w:p>
        </w:tc>
        <w:tc>
          <w:tcPr>
            <w:tcW w:w="1949" w:type="dxa"/>
            <w:shd w:val="clear" w:color="auto" w:fill="auto"/>
          </w:tcPr>
          <w:p w:rsidR="00167E16" w:rsidRPr="00FD2CD3" w:rsidRDefault="00167E16" w:rsidP="00FD2CD3">
            <w:pPr>
              <w:autoSpaceDE w:val="0"/>
              <w:ind w:firstLine="0"/>
              <w:rPr>
                <w:rFonts w:cs="Arial"/>
              </w:rPr>
            </w:pPr>
          </w:p>
          <w:p w:rsidR="00167E16" w:rsidRPr="00FD2CD3" w:rsidRDefault="00167E16" w:rsidP="00FD2CD3">
            <w:pPr>
              <w:autoSpaceDE w:val="0"/>
              <w:ind w:firstLine="0"/>
              <w:rPr>
                <w:rFonts w:cs="Arial"/>
              </w:rPr>
            </w:pPr>
            <w:r w:rsidRPr="00FD2CD3">
              <w:rPr>
                <w:rFonts w:cs="Arial"/>
              </w:rPr>
              <w:t>А.И. Корнилов</w:t>
            </w:r>
          </w:p>
        </w:tc>
      </w:tr>
    </w:tbl>
    <w:p w:rsidR="0024234A" w:rsidRPr="00167E16" w:rsidRDefault="00167E16" w:rsidP="00167E16">
      <w:pPr>
        <w:autoSpaceDE w:val="0"/>
        <w:ind w:left="5103" w:firstLine="0"/>
        <w:rPr>
          <w:rFonts w:cs="Arial"/>
        </w:rPr>
      </w:pPr>
      <w:r>
        <w:rPr>
          <w:rFonts w:cs="Arial"/>
        </w:rPr>
        <w:br w:type="page"/>
      </w:r>
      <w:r w:rsidR="004F4395" w:rsidRPr="00167E16">
        <w:rPr>
          <w:rFonts w:cs="Arial"/>
        </w:rPr>
        <w:lastRenderedPageBreak/>
        <w:t xml:space="preserve">Приложение к </w:t>
      </w:r>
      <w:r w:rsidR="00191D04" w:rsidRPr="00167E16">
        <w:rPr>
          <w:rFonts w:cs="Arial"/>
        </w:rPr>
        <w:t>р</w:t>
      </w:r>
      <w:r w:rsidR="0024234A" w:rsidRPr="00167E16">
        <w:rPr>
          <w:rFonts w:cs="Arial"/>
        </w:rPr>
        <w:t>ешени</w:t>
      </w:r>
      <w:r w:rsidR="004F4395" w:rsidRPr="00167E16">
        <w:rPr>
          <w:rFonts w:cs="Arial"/>
        </w:rPr>
        <w:t>ю</w:t>
      </w:r>
      <w:r w:rsidR="00191D04" w:rsidRPr="00167E16">
        <w:rPr>
          <w:rFonts w:cs="Arial"/>
        </w:rPr>
        <w:t xml:space="preserve"> Совета народных </w:t>
      </w:r>
      <w:r w:rsidR="004F4395" w:rsidRPr="00167E16">
        <w:rPr>
          <w:rFonts w:cs="Arial"/>
        </w:rPr>
        <w:t>д</w:t>
      </w:r>
      <w:r w:rsidR="00191D04" w:rsidRPr="00167E16">
        <w:rPr>
          <w:rFonts w:cs="Arial"/>
        </w:rPr>
        <w:t>епутатов Павловского муниципального района Воронежской области</w:t>
      </w:r>
      <w:r>
        <w:rPr>
          <w:rFonts w:cs="Arial"/>
        </w:rPr>
        <w:t xml:space="preserve"> </w:t>
      </w:r>
      <w:r w:rsidR="0024234A" w:rsidRPr="00167E16">
        <w:rPr>
          <w:rFonts w:cs="Arial"/>
        </w:rPr>
        <w:t>от</w:t>
      </w:r>
      <w:r w:rsidRPr="00167E16">
        <w:rPr>
          <w:rFonts w:cs="Arial"/>
        </w:rPr>
        <w:t xml:space="preserve"> </w:t>
      </w:r>
      <w:r w:rsidR="001C3A60" w:rsidRPr="00167E16">
        <w:rPr>
          <w:rFonts w:cs="Arial"/>
        </w:rPr>
        <w:t>3.12.</w:t>
      </w:r>
      <w:r w:rsidR="00191D04" w:rsidRPr="00167E16">
        <w:rPr>
          <w:rFonts w:cs="Arial"/>
        </w:rPr>
        <w:t>2021</w:t>
      </w:r>
      <w:r w:rsidR="0024234A" w:rsidRPr="00167E16">
        <w:rPr>
          <w:rFonts w:cs="Arial"/>
        </w:rPr>
        <w:t xml:space="preserve"> г. №</w:t>
      </w:r>
      <w:r w:rsidRPr="00167E16">
        <w:rPr>
          <w:rFonts w:cs="Arial"/>
        </w:rPr>
        <w:t xml:space="preserve"> </w:t>
      </w:r>
      <w:r w:rsidR="001C3A60" w:rsidRPr="00167E16">
        <w:rPr>
          <w:rFonts w:cs="Arial"/>
        </w:rPr>
        <w:t>72</w:t>
      </w:r>
    </w:p>
    <w:p w:rsidR="0024234A" w:rsidRPr="00167E16" w:rsidRDefault="0024234A" w:rsidP="00167E16">
      <w:pPr>
        <w:pStyle w:val="ConsPlusTitle"/>
        <w:ind w:firstLine="709"/>
        <w:jc w:val="center"/>
        <w:rPr>
          <w:rFonts w:ascii="Arial" w:hAnsi="Arial" w:cs="Arial"/>
          <w:b w:val="0"/>
          <w:szCs w:val="24"/>
        </w:rPr>
      </w:pPr>
      <w:bookmarkStart w:id="1" w:name="Par35"/>
      <w:bookmarkEnd w:id="1"/>
    </w:p>
    <w:p w:rsidR="0024234A" w:rsidRPr="00167E16" w:rsidRDefault="0024234A" w:rsidP="00167E16">
      <w:pPr>
        <w:pStyle w:val="ConsPlusTitle"/>
        <w:ind w:firstLine="709"/>
        <w:jc w:val="center"/>
        <w:rPr>
          <w:rFonts w:ascii="Arial" w:hAnsi="Arial" w:cs="Arial"/>
          <w:b w:val="0"/>
          <w:szCs w:val="24"/>
        </w:rPr>
      </w:pPr>
      <w:r w:rsidRPr="00167E16">
        <w:rPr>
          <w:rFonts w:ascii="Arial" w:hAnsi="Arial" w:cs="Arial"/>
          <w:b w:val="0"/>
          <w:szCs w:val="24"/>
        </w:rPr>
        <w:t>ПОЛОЖЕНИЕ</w:t>
      </w:r>
    </w:p>
    <w:p w:rsidR="0024234A" w:rsidRPr="00167E16" w:rsidRDefault="0024234A" w:rsidP="00167E16">
      <w:pPr>
        <w:pStyle w:val="ConsPlusTitle"/>
        <w:ind w:firstLine="709"/>
        <w:jc w:val="center"/>
        <w:rPr>
          <w:rFonts w:ascii="Arial" w:hAnsi="Arial" w:cs="Arial"/>
          <w:b w:val="0"/>
          <w:szCs w:val="24"/>
          <w:vertAlign w:val="superscript"/>
        </w:rPr>
      </w:pPr>
      <w:bookmarkStart w:id="2" w:name="_Hlk73456502"/>
      <w:r w:rsidRPr="00167E16">
        <w:rPr>
          <w:rFonts w:ascii="Arial" w:hAnsi="Arial" w:cs="Arial"/>
          <w:b w:val="0"/>
          <w:szCs w:val="24"/>
        </w:rPr>
        <w:t xml:space="preserve">о муниципальном контроле </w:t>
      </w:r>
      <w:r w:rsidR="00C87F2E" w:rsidRPr="00167E16">
        <w:rPr>
          <w:rFonts w:ascii="Arial" w:hAnsi="Arial" w:cs="Arial"/>
          <w:b w:val="0"/>
          <w:szCs w:val="24"/>
        </w:rPr>
        <w:t>на автомобильном транспорте, городском наземном электрическом транспорте и в дорожном хозяйстве</w:t>
      </w:r>
      <w:r w:rsidR="00167E16">
        <w:rPr>
          <w:rFonts w:ascii="Arial" w:hAnsi="Arial" w:cs="Arial"/>
          <w:b w:val="0"/>
          <w:szCs w:val="24"/>
        </w:rPr>
        <w:t xml:space="preserve"> </w:t>
      </w:r>
      <w:r w:rsidRPr="00167E16">
        <w:rPr>
          <w:rFonts w:ascii="Arial" w:hAnsi="Arial" w:cs="Arial"/>
          <w:b w:val="0"/>
          <w:szCs w:val="24"/>
        </w:rPr>
        <w:t>в</w:t>
      </w:r>
      <w:r w:rsidR="002F6A3E" w:rsidRPr="00167E16">
        <w:rPr>
          <w:rFonts w:ascii="Arial" w:hAnsi="Arial" w:cs="Arial"/>
          <w:b w:val="0"/>
          <w:szCs w:val="24"/>
        </w:rPr>
        <w:t xml:space="preserve"> </w:t>
      </w:r>
      <w:r w:rsidRPr="00167E16">
        <w:rPr>
          <w:rFonts w:ascii="Arial" w:hAnsi="Arial" w:cs="Arial"/>
          <w:b w:val="0"/>
          <w:szCs w:val="24"/>
        </w:rPr>
        <w:t xml:space="preserve">границах </w:t>
      </w:r>
      <w:bookmarkEnd w:id="2"/>
      <w:r w:rsidR="002F6A3E" w:rsidRPr="00167E16">
        <w:rPr>
          <w:rFonts w:ascii="Arial" w:hAnsi="Arial" w:cs="Arial"/>
          <w:b w:val="0"/>
          <w:szCs w:val="24"/>
        </w:rPr>
        <w:t xml:space="preserve">Павловского </w:t>
      </w:r>
      <w:r w:rsidR="00C87F2E" w:rsidRPr="00167E16">
        <w:rPr>
          <w:rFonts w:ascii="Arial" w:hAnsi="Arial" w:cs="Arial"/>
          <w:b w:val="0"/>
          <w:szCs w:val="24"/>
        </w:rPr>
        <w:t>муниципального района</w:t>
      </w:r>
      <w:r w:rsidR="00191D04" w:rsidRPr="00167E16">
        <w:rPr>
          <w:rFonts w:ascii="Arial" w:hAnsi="Arial" w:cs="Arial"/>
          <w:b w:val="0"/>
          <w:szCs w:val="24"/>
        </w:rPr>
        <w:t xml:space="preserve"> Воронежской области</w:t>
      </w:r>
    </w:p>
    <w:p w:rsidR="0024234A" w:rsidRPr="00167E16" w:rsidRDefault="0024234A" w:rsidP="00167E16">
      <w:pPr>
        <w:pStyle w:val="ConsPlusTitle"/>
        <w:ind w:firstLine="709"/>
        <w:jc w:val="both"/>
        <w:rPr>
          <w:rFonts w:ascii="Arial" w:hAnsi="Arial" w:cs="Arial"/>
          <w:b w:val="0"/>
          <w:szCs w:val="24"/>
        </w:rPr>
      </w:pPr>
    </w:p>
    <w:p w:rsidR="0024234A" w:rsidRPr="00167E16" w:rsidRDefault="0024234A" w:rsidP="00167E16">
      <w:pPr>
        <w:pStyle w:val="ConsPlusNormal"/>
        <w:numPr>
          <w:ilvl w:val="0"/>
          <w:numId w:val="9"/>
        </w:numPr>
        <w:ind w:left="0" w:firstLine="709"/>
        <w:jc w:val="both"/>
        <w:rPr>
          <w:rFonts w:ascii="Arial" w:hAnsi="Arial" w:cs="Arial"/>
          <w:szCs w:val="24"/>
        </w:rPr>
      </w:pPr>
      <w:r w:rsidRPr="00167E16">
        <w:rPr>
          <w:rFonts w:ascii="Arial" w:hAnsi="Arial" w:cs="Arial"/>
          <w:szCs w:val="24"/>
        </w:rPr>
        <w:t>Общие положения</w:t>
      </w:r>
    </w:p>
    <w:p w:rsidR="0024234A" w:rsidRPr="00167E16" w:rsidRDefault="0024234A" w:rsidP="00167E16">
      <w:pPr>
        <w:pStyle w:val="ConsPlusNormal"/>
        <w:ind w:firstLine="709"/>
        <w:jc w:val="both"/>
        <w:rPr>
          <w:rFonts w:ascii="Arial" w:hAnsi="Arial" w:cs="Arial"/>
          <w:szCs w:val="24"/>
        </w:rPr>
      </w:pPr>
    </w:p>
    <w:p w:rsidR="0024234A" w:rsidRPr="00167E16" w:rsidRDefault="0024234A" w:rsidP="00167E16">
      <w:pPr>
        <w:pStyle w:val="a8"/>
        <w:tabs>
          <w:tab w:val="left" w:pos="1134"/>
        </w:tabs>
        <w:ind w:left="0" w:firstLine="709"/>
        <w:rPr>
          <w:rFonts w:cs="Arial"/>
        </w:rPr>
      </w:pPr>
      <w:r w:rsidRPr="00167E16">
        <w:rPr>
          <w:rFonts w:cs="Arial"/>
        </w:rPr>
        <w:t>1.1. Настоящее Положение устанавливает порядок организации и осуществления муниципального контроля</w:t>
      </w:r>
      <w:r w:rsidR="002F6A3E" w:rsidRPr="00167E16">
        <w:rPr>
          <w:rFonts w:cs="Arial"/>
        </w:rPr>
        <w:t xml:space="preserve"> </w:t>
      </w:r>
      <w:r w:rsidR="00C87F2E" w:rsidRPr="00167E16">
        <w:rPr>
          <w:rFonts w:cs="Arial"/>
        </w:rPr>
        <w:t>на автомобильном транспорте, городском наземном электрическом транспорте и в дорожном хозяйстве</w:t>
      </w:r>
      <w:r w:rsidR="00024A13" w:rsidRPr="00167E16">
        <w:rPr>
          <w:rFonts w:cs="Arial"/>
        </w:rPr>
        <w:t xml:space="preserve"> </w:t>
      </w:r>
      <w:r w:rsidRPr="00167E16">
        <w:rPr>
          <w:rFonts w:cs="Arial"/>
        </w:rPr>
        <w:t xml:space="preserve">в границах </w:t>
      </w:r>
      <w:proofErr w:type="gramStart"/>
      <w:r w:rsidR="00024A13" w:rsidRPr="00167E16">
        <w:rPr>
          <w:rFonts w:cs="Arial"/>
        </w:rPr>
        <w:t>в</w:t>
      </w:r>
      <w:r w:rsidR="002F6A3E" w:rsidRPr="00167E16">
        <w:rPr>
          <w:rFonts w:cs="Arial"/>
        </w:rPr>
        <w:t xml:space="preserve"> Павловско</w:t>
      </w:r>
      <w:r w:rsidR="00024A13" w:rsidRPr="00167E16">
        <w:rPr>
          <w:rFonts w:cs="Arial"/>
        </w:rPr>
        <w:t>м</w:t>
      </w:r>
      <w:r w:rsidR="002F6A3E" w:rsidRPr="00167E16">
        <w:rPr>
          <w:rFonts w:cs="Arial"/>
        </w:rPr>
        <w:t xml:space="preserve"> муниципально</w:t>
      </w:r>
      <w:r w:rsidR="00024A13" w:rsidRPr="00167E16">
        <w:rPr>
          <w:rFonts w:cs="Arial"/>
        </w:rPr>
        <w:t>м</w:t>
      </w:r>
      <w:r w:rsidR="002F6A3E" w:rsidRPr="00167E16">
        <w:rPr>
          <w:rFonts w:cs="Arial"/>
        </w:rPr>
        <w:t xml:space="preserve"> района</w:t>
      </w:r>
      <w:proofErr w:type="gramEnd"/>
      <w:r w:rsidR="00024A13" w:rsidRPr="00167E16">
        <w:rPr>
          <w:rFonts w:cs="Arial"/>
        </w:rPr>
        <w:t xml:space="preserve"> Воронежской области</w:t>
      </w:r>
      <w:r w:rsidR="002F6A3E" w:rsidRPr="00167E16">
        <w:rPr>
          <w:rFonts w:cs="Arial"/>
        </w:rPr>
        <w:t xml:space="preserve"> </w:t>
      </w:r>
      <w:r w:rsidRPr="00167E16">
        <w:rPr>
          <w:rFonts w:cs="Arial"/>
        </w:rPr>
        <w:t>(далее – муниципальный контроль).</w:t>
      </w:r>
    </w:p>
    <w:p w:rsidR="0024234A" w:rsidRPr="00167E16" w:rsidRDefault="0024234A" w:rsidP="00167E16">
      <w:pPr>
        <w:pStyle w:val="a8"/>
        <w:tabs>
          <w:tab w:val="left" w:pos="1134"/>
        </w:tabs>
        <w:ind w:left="0" w:firstLine="709"/>
        <w:rPr>
          <w:rFonts w:cs="Arial"/>
        </w:rPr>
      </w:pPr>
      <w:r w:rsidRPr="00167E16">
        <w:rPr>
          <w:rFonts w:cs="Arial"/>
        </w:rPr>
        <w:t>1.2. Предметом муниципального контроля является:</w:t>
      </w:r>
    </w:p>
    <w:p w:rsidR="0035081A" w:rsidRPr="00167E16" w:rsidRDefault="0035081A" w:rsidP="00167E16">
      <w:pPr>
        <w:pStyle w:val="a8"/>
        <w:tabs>
          <w:tab w:val="left" w:pos="0"/>
        </w:tabs>
        <w:ind w:left="0" w:firstLine="709"/>
        <w:rPr>
          <w:rFonts w:cs="Arial"/>
        </w:rPr>
      </w:pPr>
      <w:r w:rsidRPr="00167E16">
        <w:rPr>
          <w:rFonts w:cs="Arial"/>
        </w:rPr>
        <w:t>Предметом муниципального контроля является соблюдение обязательных требований:</w:t>
      </w:r>
    </w:p>
    <w:p w:rsidR="0035081A" w:rsidRPr="00167E16" w:rsidRDefault="0035081A" w:rsidP="00167E16">
      <w:pPr>
        <w:tabs>
          <w:tab w:val="left" w:pos="0"/>
        </w:tabs>
        <w:ind w:firstLine="709"/>
        <w:rPr>
          <w:rFonts w:cs="Arial"/>
        </w:rPr>
      </w:pPr>
      <w:r w:rsidRPr="00167E16">
        <w:rPr>
          <w:rFonts w:cs="Arial"/>
        </w:rPr>
        <w:t>1) в области автомобильных дорог и дорожной деятельности, установленных в отношении автомобильных дорог местного значения:</w:t>
      </w:r>
    </w:p>
    <w:p w:rsidR="0035081A" w:rsidRPr="00167E16" w:rsidRDefault="0035081A" w:rsidP="00167E16">
      <w:pPr>
        <w:tabs>
          <w:tab w:val="left" w:pos="0"/>
          <w:tab w:val="left" w:pos="709"/>
        </w:tabs>
        <w:ind w:firstLine="709"/>
        <w:rPr>
          <w:rFonts w:cs="Arial"/>
        </w:rPr>
      </w:pPr>
      <w:r w:rsidRPr="00167E16">
        <w:rPr>
          <w:rFonts w:cs="Arial"/>
        </w:rPr>
        <w:t>а) к эксплуатации объектов дорожного сервиса, размещенных в полосах отвода и (или) придорожных полосах автомобильных дорог общего пользования;</w:t>
      </w:r>
    </w:p>
    <w:p w:rsidR="0035081A" w:rsidRPr="00167E16" w:rsidRDefault="0035081A" w:rsidP="00167E16">
      <w:pPr>
        <w:tabs>
          <w:tab w:val="left" w:pos="0"/>
          <w:tab w:val="left" w:pos="709"/>
        </w:tabs>
        <w:ind w:firstLine="709"/>
        <w:rPr>
          <w:rFonts w:cs="Arial"/>
        </w:rPr>
      </w:pPr>
      <w:r w:rsidRPr="00167E16">
        <w:rPr>
          <w:rFonts w:cs="Arial"/>
        </w:rPr>
        <w:t>б) к осуществлению работ по капитальному ремонту, ремонту и содержанию автомобильных дорог общего пользования и искусственных дорожных сооружений на них (включая требования к дорожно-строительным материалам и изделиям) в части обеспечения сохранности автомобильных дорог;</w:t>
      </w:r>
    </w:p>
    <w:p w:rsidR="0006376F" w:rsidRPr="00167E16" w:rsidRDefault="0006376F" w:rsidP="00167E16">
      <w:pPr>
        <w:tabs>
          <w:tab w:val="left" w:pos="0"/>
        </w:tabs>
        <w:ind w:firstLine="709"/>
        <w:rPr>
          <w:rFonts w:cs="Arial"/>
          <w:shd w:val="clear" w:color="auto" w:fill="FFFFFF"/>
        </w:rPr>
      </w:pPr>
      <w:r w:rsidRPr="00167E16">
        <w:rPr>
          <w:rFonts w:cs="Arial"/>
          <w:shd w:val="clear" w:color="auto" w:fill="FFFFFF"/>
        </w:rPr>
        <w:t>2) установленных в отношении перевозок по муниципальным маршрутам регулярных перевозок, не относящихся к предмету федерального государственного контроля (надзора) на автомобильном транспорте, городском наземном электрическом транспорте и в дорожном хозяйстве в области организации регулярных перевозок.</w:t>
      </w:r>
    </w:p>
    <w:p w:rsidR="00E47714" w:rsidRPr="00167E16" w:rsidRDefault="00E47714" w:rsidP="00167E16">
      <w:pPr>
        <w:pStyle w:val="ConsPlusNormal"/>
        <w:ind w:firstLine="709"/>
        <w:jc w:val="both"/>
        <w:rPr>
          <w:rFonts w:ascii="Arial" w:hAnsi="Arial" w:cs="Arial"/>
          <w:szCs w:val="24"/>
        </w:rPr>
      </w:pPr>
      <w:r w:rsidRPr="00167E16">
        <w:rPr>
          <w:rFonts w:ascii="Arial" w:hAnsi="Arial" w:cs="Arial"/>
          <w:color w:val="000000"/>
          <w:szCs w:val="24"/>
          <w:shd w:val="clear" w:color="auto" w:fill="FFFFFF"/>
        </w:rPr>
        <w:t>3)</w:t>
      </w:r>
      <w:r w:rsidR="00024A13" w:rsidRPr="00167E16">
        <w:rPr>
          <w:rFonts w:ascii="Arial" w:hAnsi="Arial" w:cs="Arial"/>
          <w:color w:val="000000"/>
          <w:szCs w:val="24"/>
          <w:shd w:val="clear" w:color="auto" w:fill="FFFFFF"/>
        </w:rPr>
        <w:t xml:space="preserve"> </w:t>
      </w:r>
      <w:r w:rsidRPr="00167E16">
        <w:rPr>
          <w:rFonts w:ascii="Arial" w:hAnsi="Arial" w:cs="Arial"/>
          <w:szCs w:val="24"/>
        </w:rPr>
        <w:t>исполнение решений, принимаемых по результатам контрольных мероприятий.</w:t>
      </w:r>
    </w:p>
    <w:p w:rsidR="0024234A" w:rsidRPr="00167E16" w:rsidRDefault="0024234A" w:rsidP="00167E16">
      <w:pPr>
        <w:pStyle w:val="a8"/>
        <w:tabs>
          <w:tab w:val="left" w:pos="1134"/>
        </w:tabs>
        <w:ind w:left="0" w:firstLine="709"/>
        <w:rPr>
          <w:rFonts w:cs="Arial"/>
        </w:rPr>
      </w:pPr>
      <w:r w:rsidRPr="00167E16">
        <w:rPr>
          <w:rFonts w:cs="Arial"/>
        </w:rPr>
        <w:t>1.3. Объектами муниципального контроля (далее – объект контроля) являются:</w:t>
      </w:r>
    </w:p>
    <w:p w:rsidR="0024234A" w:rsidRPr="00167E16" w:rsidRDefault="0024234A" w:rsidP="00167E16">
      <w:pPr>
        <w:ind w:firstLine="709"/>
        <w:rPr>
          <w:rFonts w:cs="Arial"/>
        </w:rPr>
      </w:pPr>
      <w:r w:rsidRPr="00167E16">
        <w:rPr>
          <w:rFonts w:cs="Arial"/>
        </w:rPr>
        <w:t xml:space="preserve">деятельность, действия (бездействие) контролируемых лиц в </w:t>
      </w:r>
      <w:proofErr w:type="gramStart"/>
      <w:r w:rsidRPr="00167E16">
        <w:rPr>
          <w:rFonts w:cs="Arial"/>
        </w:rPr>
        <w:t xml:space="preserve">сфере </w:t>
      </w:r>
      <w:r w:rsidR="0006376F" w:rsidRPr="00167E16">
        <w:rPr>
          <w:rFonts w:cs="Arial"/>
          <w:highlight w:val="yellow"/>
          <w:shd w:val="clear" w:color="auto" w:fill="FFFFFF"/>
        </w:rPr>
        <w:t xml:space="preserve"> </w:t>
      </w:r>
      <w:r w:rsidR="0006376F" w:rsidRPr="00167E16">
        <w:rPr>
          <w:rFonts w:cs="Arial"/>
          <w:shd w:val="clear" w:color="auto" w:fill="FFFFFF"/>
        </w:rPr>
        <w:t>автомобильного</w:t>
      </w:r>
      <w:proofErr w:type="gramEnd"/>
      <w:r w:rsidR="0006376F" w:rsidRPr="00167E16">
        <w:rPr>
          <w:rFonts w:cs="Arial"/>
          <w:shd w:val="clear" w:color="auto" w:fill="FFFFFF"/>
        </w:rPr>
        <w:t xml:space="preserve"> транспорта, городского наземного и электрического транспорта и в дорожном хозяйстве в области организации регулярных перевозок</w:t>
      </w:r>
      <w:r w:rsidRPr="00167E16">
        <w:rPr>
          <w:rFonts w:cs="Arial"/>
        </w:rPr>
        <w:t>,</w:t>
      </w:r>
      <w:r w:rsidR="00B402AA" w:rsidRPr="00167E16">
        <w:rPr>
          <w:rFonts w:cs="Arial"/>
        </w:rPr>
        <w:t xml:space="preserve"> </w:t>
      </w:r>
      <w:r w:rsidRPr="00167E16">
        <w:rPr>
          <w:rFonts w:cs="Arial"/>
        </w:rPr>
        <w:t>в рамках которых должны соблюдаться обязательные требования, в том числе предъявляемые к контролируемым лицам, осуществляющим деятельность, действия (бездействие);</w:t>
      </w:r>
    </w:p>
    <w:p w:rsidR="0024234A" w:rsidRPr="00167E16" w:rsidRDefault="0024234A" w:rsidP="00167E16">
      <w:pPr>
        <w:ind w:firstLine="709"/>
        <w:rPr>
          <w:rFonts w:cs="Arial"/>
        </w:rPr>
      </w:pPr>
      <w:r w:rsidRPr="00167E16">
        <w:rPr>
          <w:rFonts w:cs="Arial"/>
        </w:rPr>
        <w:t>результаты деятельности контролируемых лиц, в том числе работы и услуги, к которым предъявляются обязательные требования;</w:t>
      </w:r>
    </w:p>
    <w:p w:rsidR="0024234A" w:rsidRPr="00167E16" w:rsidRDefault="0024234A" w:rsidP="00167E16">
      <w:pPr>
        <w:autoSpaceDE w:val="0"/>
        <w:autoSpaceDN w:val="0"/>
        <w:adjustRightInd w:val="0"/>
        <w:ind w:firstLine="709"/>
        <w:rPr>
          <w:rFonts w:cs="Arial"/>
        </w:rPr>
      </w:pPr>
      <w:r w:rsidRPr="00167E16">
        <w:rPr>
          <w:rFonts w:cs="Arial"/>
        </w:rPr>
        <w:t>объекты отношений</w:t>
      </w:r>
      <w:r w:rsidR="00024A13" w:rsidRPr="00167E16">
        <w:rPr>
          <w:rFonts w:cs="Arial"/>
        </w:rPr>
        <w:t xml:space="preserve"> </w:t>
      </w:r>
      <w:r w:rsidR="0006376F" w:rsidRPr="00167E16">
        <w:rPr>
          <w:rFonts w:cs="Arial"/>
        </w:rPr>
        <w:t xml:space="preserve">в сфере </w:t>
      </w:r>
      <w:r w:rsidR="0006376F" w:rsidRPr="00167E16">
        <w:rPr>
          <w:rFonts w:cs="Arial"/>
          <w:shd w:val="clear" w:color="auto" w:fill="FFFFFF"/>
        </w:rPr>
        <w:t xml:space="preserve"> автомобильного транспорта, городского наземного и электрического транспорта и в дорожном хозяйстве в области организации регулярных перевозок</w:t>
      </w:r>
      <w:r w:rsidR="00E345FA" w:rsidRPr="00167E16">
        <w:rPr>
          <w:rFonts w:cs="Arial"/>
        </w:rPr>
        <w:t xml:space="preserve"> (</w:t>
      </w:r>
      <w:r w:rsidR="00E345FA" w:rsidRPr="00167E16">
        <w:rPr>
          <w:rFonts w:eastAsia="Calibri" w:cs="Arial"/>
          <w:lang w:eastAsia="en-US"/>
        </w:rPr>
        <w:t xml:space="preserve">здания, помещения, сооружения, линейные объекты, территории, включая водные, земельные и лесные участки, оборудование, устройства, предметы, материалы, транспортные средства, компоненты природной среды, природные и природно-антропогенные объекты, другие объекты, которыми </w:t>
      </w:r>
      <w:r w:rsidR="00E345FA" w:rsidRPr="00167E16">
        <w:rPr>
          <w:rFonts w:eastAsia="Calibri" w:cs="Arial"/>
          <w:lang w:eastAsia="en-US"/>
        </w:rPr>
        <w:lastRenderedPageBreak/>
        <w:t xml:space="preserve">граждане и организации владеют и (или) пользуются, компоненты природной среды, природные и природно-антропогенные объекты, не находящиеся во владении и (или) пользовании граждан или организаций, к которым предъявляются обязательные требования (далее - производственные объекты), </w:t>
      </w:r>
      <w:r w:rsidRPr="00167E16">
        <w:rPr>
          <w:rFonts w:cs="Arial"/>
        </w:rPr>
        <w:t xml:space="preserve">расположенные в границах </w:t>
      </w:r>
      <w:r w:rsidR="0006376F" w:rsidRPr="00167E16">
        <w:rPr>
          <w:rFonts w:cs="Arial"/>
        </w:rPr>
        <w:t>сельского поселения</w:t>
      </w:r>
      <w:r w:rsidRPr="00167E16">
        <w:rPr>
          <w:rFonts w:cs="Arial"/>
        </w:rPr>
        <w:t xml:space="preserve">. </w:t>
      </w:r>
    </w:p>
    <w:p w:rsidR="0024234A" w:rsidRPr="00167E16" w:rsidRDefault="0024234A" w:rsidP="004E4296">
      <w:pPr>
        <w:pStyle w:val="a8"/>
        <w:tabs>
          <w:tab w:val="left" w:pos="1134"/>
        </w:tabs>
        <w:ind w:left="0" w:firstLine="709"/>
        <w:rPr>
          <w:rFonts w:cs="Arial"/>
        </w:rPr>
      </w:pPr>
      <w:r w:rsidRPr="00167E16">
        <w:rPr>
          <w:rFonts w:cs="Arial"/>
        </w:rPr>
        <w:t xml:space="preserve">1.4. </w:t>
      </w:r>
      <w:r w:rsidR="004E4296">
        <w:rPr>
          <w:rFonts w:cs="Arial"/>
        </w:rPr>
        <w:t xml:space="preserve">Контрольный орган обеспечивает учет объектов контроля в рамках осуществления муниципального контроля путем ведения журнала учета объектов контроля в соответствии с типовой формой, утверждаемой постановлением администрации. Контрольный орган обеспечивает актуальность сведений об объектах контроля в журнале учета объектов контроля, используя информацию, предоставляемую в соответствии с нормативными правовыми актами, в рамках межведомственного взаимодействия, а также общедоступную информацию. (в ред. </w:t>
      </w:r>
      <w:proofErr w:type="spellStart"/>
      <w:r w:rsidR="004E4296">
        <w:rPr>
          <w:rFonts w:cs="Arial"/>
        </w:rPr>
        <w:t>реш</w:t>
      </w:r>
      <w:proofErr w:type="spellEnd"/>
      <w:r w:rsidR="004E4296">
        <w:rPr>
          <w:rFonts w:cs="Arial"/>
        </w:rPr>
        <w:t>. от 02.03.2023 № 368)</w:t>
      </w:r>
    </w:p>
    <w:p w:rsidR="0024234A" w:rsidRPr="00167E16" w:rsidRDefault="0024234A" w:rsidP="00167E16">
      <w:pPr>
        <w:pStyle w:val="a8"/>
        <w:ind w:left="0" w:firstLine="709"/>
        <w:rPr>
          <w:rFonts w:cs="Arial"/>
        </w:rPr>
      </w:pPr>
      <w:r w:rsidRPr="00167E16">
        <w:rPr>
          <w:rFonts w:cs="Arial"/>
        </w:rPr>
        <w:t xml:space="preserve">1.5. Муниципальный контроль осуществляется администрацией </w:t>
      </w:r>
      <w:r w:rsidR="00B402AA" w:rsidRPr="00167E16">
        <w:rPr>
          <w:rFonts w:cs="Arial"/>
        </w:rPr>
        <w:t>Павловского муниципального района</w:t>
      </w:r>
      <w:r w:rsidR="00024A13" w:rsidRPr="00167E16">
        <w:rPr>
          <w:rFonts w:cs="Arial"/>
        </w:rPr>
        <w:t xml:space="preserve"> Воронежской области</w:t>
      </w:r>
      <w:r w:rsidR="00B402AA" w:rsidRPr="00167E16">
        <w:rPr>
          <w:rFonts w:cs="Arial"/>
        </w:rPr>
        <w:t xml:space="preserve"> </w:t>
      </w:r>
      <w:r w:rsidRPr="00167E16">
        <w:rPr>
          <w:rFonts w:cs="Arial"/>
        </w:rPr>
        <w:t>(далее – Контрольный орган).</w:t>
      </w:r>
    </w:p>
    <w:p w:rsidR="0024234A" w:rsidRPr="00167E16" w:rsidRDefault="0024234A" w:rsidP="00167E16">
      <w:pPr>
        <w:pStyle w:val="a8"/>
        <w:ind w:left="0" w:firstLine="709"/>
        <w:rPr>
          <w:rFonts w:cs="Arial"/>
        </w:rPr>
      </w:pPr>
      <w:r w:rsidRPr="00167E16">
        <w:rPr>
          <w:rFonts w:cs="Arial"/>
        </w:rPr>
        <w:t xml:space="preserve">1.6. Руководство деятельностью по осуществлению муниципального контроля осуществляет глава </w:t>
      </w:r>
      <w:r w:rsidR="00B402AA" w:rsidRPr="00167E16">
        <w:rPr>
          <w:rFonts w:cs="Arial"/>
        </w:rPr>
        <w:t>Павловского муниципального района</w:t>
      </w:r>
      <w:r w:rsidR="00024A13" w:rsidRPr="00167E16">
        <w:rPr>
          <w:rFonts w:cs="Arial"/>
        </w:rPr>
        <w:t xml:space="preserve"> Воронежской области.</w:t>
      </w:r>
    </w:p>
    <w:p w:rsidR="0024234A" w:rsidRPr="00167E16" w:rsidRDefault="0024234A" w:rsidP="00167E16">
      <w:pPr>
        <w:pStyle w:val="a8"/>
        <w:tabs>
          <w:tab w:val="left" w:pos="1134"/>
        </w:tabs>
        <w:ind w:left="0" w:firstLine="709"/>
        <w:rPr>
          <w:rFonts w:cs="Arial"/>
        </w:rPr>
      </w:pPr>
      <w:r w:rsidRPr="00167E16">
        <w:rPr>
          <w:rFonts w:cs="Arial"/>
        </w:rPr>
        <w:t>1.7. От имени Контрольного органа муниципальный контроль вправе осуществлять следующие должностные лица:</w:t>
      </w:r>
    </w:p>
    <w:p w:rsidR="0024234A" w:rsidRPr="00167E16" w:rsidRDefault="0024234A" w:rsidP="00167E16">
      <w:pPr>
        <w:ind w:firstLine="709"/>
        <w:rPr>
          <w:rFonts w:cs="Arial"/>
        </w:rPr>
      </w:pPr>
      <w:r w:rsidRPr="00167E16">
        <w:rPr>
          <w:rFonts w:cs="Arial"/>
        </w:rPr>
        <w:t>1) руководитель (заместитель руководителя) Контрольного органа;</w:t>
      </w:r>
    </w:p>
    <w:p w:rsidR="0024234A" w:rsidRPr="00167E16" w:rsidRDefault="0024234A" w:rsidP="00167E16">
      <w:pPr>
        <w:ind w:firstLine="709"/>
        <w:rPr>
          <w:rFonts w:cs="Arial"/>
        </w:rPr>
      </w:pPr>
      <w:r w:rsidRPr="00167E16">
        <w:rPr>
          <w:rFonts w:cs="Arial"/>
        </w:rPr>
        <w:t>2) должностное лицо Контрольного органа, в должностные обязанности которого в соответствии с настоящим Положением, должностным регламентом или должностной инструкцией входит осуществление полномочий по виду муниципального контроля, в том числе проведение профилактических мероприятий и контрольных мероприятий (далее – инспектор).</w:t>
      </w:r>
    </w:p>
    <w:p w:rsidR="0024234A" w:rsidRPr="00167E16" w:rsidRDefault="0024234A" w:rsidP="00167E16">
      <w:pPr>
        <w:ind w:firstLine="709"/>
        <w:rPr>
          <w:rFonts w:cs="Arial"/>
        </w:rPr>
      </w:pPr>
      <w:r w:rsidRPr="00167E16">
        <w:rPr>
          <w:rFonts w:cs="Arial"/>
        </w:rPr>
        <w:t>Перечень должностных лиц Контрольного органа, уполномоченных на осуществление</w:t>
      </w:r>
      <w:r w:rsidR="00024A13" w:rsidRPr="00167E16">
        <w:rPr>
          <w:rFonts w:cs="Arial"/>
        </w:rPr>
        <w:t xml:space="preserve"> муниципального контроля, устана</w:t>
      </w:r>
      <w:r w:rsidRPr="00167E16">
        <w:rPr>
          <w:rFonts w:cs="Arial"/>
        </w:rPr>
        <w:t>вл</w:t>
      </w:r>
      <w:r w:rsidR="00024A13" w:rsidRPr="00167E16">
        <w:rPr>
          <w:rFonts w:cs="Arial"/>
        </w:rPr>
        <w:t>ивается правовым актом Контрольного органа</w:t>
      </w:r>
      <w:r w:rsidRPr="00167E16">
        <w:rPr>
          <w:rFonts w:cs="Arial"/>
        </w:rPr>
        <w:t xml:space="preserve">. </w:t>
      </w:r>
    </w:p>
    <w:p w:rsidR="0024234A" w:rsidRPr="00167E16" w:rsidRDefault="0024234A" w:rsidP="00167E16">
      <w:pPr>
        <w:ind w:firstLine="709"/>
        <w:rPr>
          <w:rFonts w:cs="Arial"/>
        </w:rPr>
      </w:pPr>
      <w:r w:rsidRPr="00167E16">
        <w:rPr>
          <w:rFonts w:cs="Arial"/>
        </w:rPr>
        <w:t>Должностными лицами</w:t>
      </w:r>
      <w:r w:rsidR="008157C4" w:rsidRPr="00167E16">
        <w:rPr>
          <w:rFonts w:cs="Arial"/>
        </w:rPr>
        <w:t xml:space="preserve"> </w:t>
      </w:r>
      <w:r w:rsidRPr="00167E16">
        <w:rPr>
          <w:rFonts w:cs="Arial"/>
        </w:rPr>
        <w:t xml:space="preserve">Контрольного органа, уполномоченными </w:t>
      </w:r>
      <w:r w:rsidRPr="00167E16">
        <w:rPr>
          <w:rFonts w:cs="Arial"/>
        </w:rPr>
        <w:br/>
        <w:t>на принятие решения о проведении контрольного мероприятия, являются руководитель, заместитель руководителя Контрольного органа (далее – уполномоченные должностные лица Контрольного органа).</w:t>
      </w:r>
    </w:p>
    <w:p w:rsidR="0024234A" w:rsidRPr="00167E16" w:rsidRDefault="0024234A" w:rsidP="00167E16">
      <w:pPr>
        <w:pStyle w:val="a8"/>
        <w:tabs>
          <w:tab w:val="left" w:pos="1134"/>
        </w:tabs>
        <w:ind w:left="0" w:firstLine="709"/>
        <w:rPr>
          <w:rFonts w:cs="Arial"/>
        </w:rPr>
      </w:pPr>
      <w:r w:rsidRPr="00167E16">
        <w:rPr>
          <w:rFonts w:cs="Arial"/>
        </w:rPr>
        <w:t>1.8. Права и обязанности инспектора.</w:t>
      </w:r>
    </w:p>
    <w:p w:rsidR="0024234A" w:rsidRPr="00167E16" w:rsidRDefault="0024234A" w:rsidP="00167E16">
      <w:pPr>
        <w:pStyle w:val="a8"/>
        <w:tabs>
          <w:tab w:val="left" w:pos="1134"/>
        </w:tabs>
        <w:ind w:left="0" w:firstLine="709"/>
        <w:rPr>
          <w:rFonts w:cs="Arial"/>
        </w:rPr>
      </w:pPr>
      <w:r w:rsidRPr="00167E16">
        <w:rPr>
          <w:rFonts w:cs="Arial"/>
        </w:rPr>
        <w:t>1.8.1. Инспектор обязан:</w:t>
      </w:r>
    </w:p>
    <w:p w:rsidR="0024234A" w:rsidRPr="00167E16" w:rsidRDefault="0024234A" w:rsidP="00167E16">
      <w:pPr>
        <w:pStyle w:val="a8"/>
        <w:tabs>
          <w:tab w:val="left" w:pos="1134"/>
        </w:tabs>
        <w:ind w:left="0" w:firstLine="709"/>
        <w:rPr>
          <w:rFonts w:cs="Arial"/>
        </w:rPr>
      </w:pPr>
      <w:r w:rsidRPr="00167E16">
        <w:rPr>
          <w:rFonts w:cs="Arial"/>
        </w:rPr>
        <w:t>1) соблюдать законодательство Российской Федерации, права и законные интересы контролируемых лиц;</w:t>
      </w:r>
    </w:p>
    <w:p w:rsidR="0024234A" w:rsidRPr="00167E16" w:rsidRDefault="0024234A" w:rsidP="00167E16">
      <w:pPr>
        <w:pStyle w:val="a8"/>
        <w:tabs>
          <w:tab w:val="left" w:pos="1134"/>
        </w:tabs>
        <w:ind w:left="0" w:firstLine="709"/>
        <w:rPr>
          <w:rFonts w:cs="Arial"/>
        </w:rPr>
      </w:pPr>
      <w:r w:rsidRPr="00167E16">
        <w:rPr>
          <w:rFonts w:cs="Arial"/>
        </w:rPr>
        <w:t>2) своевременно и в полной мере осуществлять предоставленные в соответствии с законодательством Российской Федерации полномочия по предупреждению, выявлению и пресечению нарушений обязательных требований, принимать меры по обеспечению исполнения решений Контрольного органа вплоть до подготовки предложений об обращении в суд с требованием о принудительном исполнении предписания, если такая мера предусмотрена законодательством;</w:t>
      </w:r>
    </w:p>
    <w:p w:rsidR="0024234A" w:rsidRPr="00167E16" w:rsidRDefault="0024234A" w:rsidP="00167E16">
      <w:pPr>
        <w:pStyle w:val="a8"/>
        <w:tabs>
          <w:tab w:val="left" w:pos="1134"/>
        </w:tabs>
        <w:ind w:left="0" w:firstLine="709"/>
        <w:rPr>
          <w:rFonts w:cs="Arial"/>
        </w:rPr>
      </w:pPr>
      <w:r w:rsidRPr="00167E16">
        <w:rPr>
          <w:rFonts w:cs="Arial"/>
        </w:rPr>
        <w:t>3) проводить контрольные мероприятия и совершать контрольные действия на законном основании и в соответствии с их назначением только во время исполнения служебных обязанностей и при наличии соответствующей информации в едином реестре контрольных мероприятий, а в случае взаимодействия с контролируемыми лицами проводить такие мероприятия и совершать такие действия только при предъявлении служебного удостоверения, иных документов, предусмотренных федеральными законами;</w:t>
      </w:r>
    </w:p>
    <w:p w:rsidR="0024234A" w:rsidRPr="00167E16" w:rsidRDefault="0024234A" w:rsidP="00167E16">
      <w:pPr>
        <w:pStyle w:val="a8"/>
        <w:tabs>
          <w:tab w:val="left" w:pos="1134"/>
        </w:tabs>
        <w:ind w:left="0" w:firstLine="709"/>
        <w:rPr>
          <w:rFonts w:cs="Arial"/>
        </w:rPr>
      </w:pPr>
      <w:r w:rsidRPr="00167E16">
        <w:rPr>
          <w:rFonts w:cs="Arial"/>
        </w:rPr>
        <w:lastRenderedPageBreak/>
        <w:t>4) не допускать при проведении контрольных мероприятий проявление неуважения в отношении богослужений, других религиозных обрядов и церемоний, не препятствовать их проведению, а также не нарушать внутренние установления религиозных организаций;</w:t>
      </w:r>
    </w:p>
    <w:p w:rsidR="0024234A" w:rsidRPr="00167E16" w:rsidRDefault="0024234A" w:rsidP="00167E16">
      <w:pPr>
        <w:pStyle w:val="a8"/>
        <w:tabs>
          <w:tab w:val="left" w:pos="1134"/>
        </w:tabs>
        <w:ind w:left="0" w:firstLine="709"/>
        <w:rPr>
          <w:rFonts w:cs="Arial"/>
        </w:rPr>
      </w:pPr>
      <w:r w:rsidRPr="00167E16">
        <w:rPr>
          <w:rFonts w:cs="Arial"/>
        </w:rPr>
        <w:t>5) не препятствовать присутствию контролируемых лиц, их представителей, а с согласия контролируемых лиц, их представителей присутствию Уполномоченного при Президенте Российской Федерации по защите прав предпринимателей или его общественных представителей, уполномоченного по защите прав предпринимателей в Волгоградской области при проведении контрольных мероприятий (за исключением контрольных мероприятий, при проведении которых не требуется взаимодействие контрольных органов с контролируемыми лицами) и в случаях, предусмотренных Федеральным законом №</w:t>
      </w:r>
      <w:r w:rsidR="00167E16" w:rsidRPr="00167E16">
        <w:rPr>
          <w:rFonts w:cs="Arial"/>
        </w:rPr>
        <w:t xml:space="preserve"> </w:t>
      </w:r>
      <w:r w:rsidRPr="00167E16">
        <w:rPr>
          <w:rFonts w:cs="Arial"/>
        </w:rPr>
        <w:t>48-ФЗ и пунктом 3.3 настоящего Положения, осуществлять консультирование;</w:t>
      </w:r>
    </w:p>
    <w:p w:rsidR="0024234A" w:rsidRPr="00167E16" w:rsidRDefault="0024234A" w:rsidP="00167E16">
      <w:pPr>
        <w:pStyle w:val="a8"/>
        <w:tabs>
          <w:tab w:val="left" w:pos="1134"/>
        </w:tabs>
        <w:ind w:left="0" w:firstLine="709"/>
        <w:rPr>
          <w:rFonts w:cs="Arial"/>
        </w:rPr>
      </w:pPr>
      <w:r w:rsidRPr="00167E16">
        <w:rPr>
          <w:rFonts w:cs="Arial"/>
        </w:rPr>
        <w:t>6) предоставлять контролируемым лицам, их представителям, присутствующим при проведении контрольных мероприятий, информацию и документы, относящиеся к предмету муниципального контроля, в том числе сведения о согласовании проведения контрольного мероприятия органами прокуратуры в случае, если такое согласование предусмотрено Федеральным законом №</w:t>
      </w:r>
      <w:r w:rsidR="00167E16" w:rsidRPr="00167E16">
        <w:rPr>
          <w:rFonts w:cs="Arial"/>
        </w:rPr>
        <w:t xml:space="preserve"> </w:t>
      </w:r>
      <w:r w:rsidRPr="00167E16">
        <w:rPr>
          <w:rFonts w:cs="Arial"/>
        </w:rPr>
        <w:t>48-ФЗ;</w:t>
      </w:r>
    </w:p>
    <w:p w:rsidR="0024234A" w:rsidRPr="00167E16" w:rsidRDefault="0024234A" w:rsidP="00167E16">
      <w:pPr>
        <w:pStyle w:val="a8"/>
        <w:tabs>
          <w:tab w:val="left" w:pos="1134"/>
        </w:tabs>
        <w:ind w:left="0" w:firstLine="709"/>
        <w:rPr>
          <w:rFonts w:cs="Arial"/>
        </w:rPr>
      </w:pPr>
      <w:r w:rsidRPr="00167E16">
        <w:rPr>
          <w:rFonts w:cs="Arial"/>
        </w:rPr>
        <w:t>7) знакомить контролируемых лиц, их представителей с результатами контрольных мероприятий и контрольных действий, относящихся к предмету контрольного мероприятия;</w:t>
      </w:r>
    </w:p>
    <w:p w:rsidR="0024234A" w:rsidRPr="00167E16" w:rsidRDefault="0024234A" w:rsidP="00167E16">
      <w:pPr>
        <w:pStyle w:val="a8"/>
        <w:tabs>
          <w:tab w:val="left" w:pos="1134"/>
        </w:tabs>
        <w:ind w:left="0" w:firstLine="709"/>
        <w:rPr>
          <w:rFonts w:cs="Arial"/>
        </w:rPr>
      </w:pPr>
      <w:r w:rsidRPr="00167E16">
        <w:rPr>
          <w:rFonts w:cs="Arial"/>
        </w:rPr>
        <w:t>8) знакомить контролируемых лиц, их представителей с информацией и (или) документами, полученными в рамках межведомственного информационного взаимодействия и относящимися к предмету контрольного мероприятия;</w:t>
      </w:r>
    </w:p>
    <w:p w:rsidR="0024234A" w:rsidRPr="00167E16" w:rsidRDefault="0024234A" w:rsidP="00167E16">
      <w:pPr>
        <w:pStyle w:val="a8"/>
        <w:tabs>
          <w:tab w:val="left" w:pos="1134"/>
        </w:tabs>
        <w:ind w:left="0" w:firstLine="709"/>
        <w:rPr>
          <w:rFonts w:cs="Arial"/>
        </w:rPr>
      </w:pPr>
      <w:r w:rsidRPr="00167E16">
        <w:rPr>
          <w:rFonts w:cs="Arial"/>
        </w:rPr>
        <w:t>9) учитывать при определении мер, принимаемых по фактам выявленных нарушений, соответствие указанных мер тяжести нарушений, их потенциальной опасности для охраняемых законом ценностей, а также не допускать необоснованного ограничения прав и законных интересов контролируемых лиц, неправомерного вреда (ущерба) их имуществу;</w:t>
      </w:r>
    </w:p>
    <w:p w:rsidR="0024234A" w:rsidRPr="00167E16" w:rsidRDefault="0024234A" w:rsidP="00167E16">
      <w:pPr>
        <w:pStyle w:val="a8"/>
        <w:tabs>
          <w:tab w:val="left" w:pos="1134"/>
        </w:tabs>
        <w:ind w:left="0" w:firstLine="709"/>
        <w:rPr>
          <w:rFonts w:cs="Arial"/>
        </w:rPr>
      </w:pPr>
      <w:r w:rsidRPr="00167E16">
        <w:rPr>
          <w:rFonts w:cs="Arial"/>
        </w:rPr>
        <w:t>10) доказывать обоснованность своих действий при их обжаловании в порядке, установленном законодательством Российской Федерации;</w:t>
      </w:r>
    </w:p>
    <w:p w:rsidR="0024234A" w:rsidRPr="00167E16" w:rsidRDefault="0024234A" w:rsidP="00167E16">
      <w:pPr>
        <w:pStyle w:val="a8"/>
        <w:tabs>
          <w:tab w:val="left" w:pos="1134"/>
        </w:tabs>
        <w:ind w:left="0" w:firstLine="709"/>
        <w:rPr>
          <w:rFonts w:cs="Arial"/>
        </w:rPr>
      </w:pPr>
      <w:r w:rsidRPr="00167E16">
        <w:rPr>
          <w:rFonts w:cs="Arial"/>
        </w:rPr>
        <w:t>11) соблюдать установленные законодательством Российской Федерации сроки проведения контрольных мероприятий и совершения контрольных действий;</w:t>
      </w:r>
    </w:p>
    <w:p w:rsidR="0024234A" w:rsidRPr="00167E16" w:rsidRDefault="0024234A" w:rsidP="00167E16">
      <w:pPr>
        <w:pStyle w:val="a8"/>
        <w:tabs>
          <w:tab w:val="left" w:pos="1134"/>
        </w:tabs>
        <w:ind w:left="0" w:firstLine="709"/>
        <w:rPr>
          <w:rFonts w:cs="Arial"/>
        </w:rPr>
      </w:pPr>
      <w:r w:rsidRPr="00167E16">
        <w:rPr>
          <w:rFonts w:cs="Arial"/>
        </w:rPr>
        <w:t>12) не требовать от контролируемых лиц документы и иные сведения, представление которых не предусмотрено законодательством Российской Федерации либо которые находятся в распоряжении государственных органов и органов местного самоуправления.</w:t>
      </w:r>
    </w:p>
    <w:p w:rsidR="0024234A" w:rsidRPr="00167E16" w:rsidRDefault="0024234A" w:rsidP="00167E16">
      <w:pPr>
        <w:pStyle w:val="a8"/>
        <w:tabs>
          <w:tab w:val="left" w:pos="1134"/>
        </w:tabs>
        <w:ind w:left="0" w:firstLine="709"/>
        <w:rPr>
          <w:rFonts w:cs="Arial"/>
        </w:rPr>
      </w:pPr>
      <w:r w:rsidRPr="00167E16">
        <w:rPr>
          <w:rFonts w:cs="Arial"/>
        </w:rPr>
        <w:t>1.8.2.</w:t>
      </w:r>
      <w:r w:rsidR="00024A13" w:rsidRPr="00167E16">
        <w:rPr>
          <w:rFonts w:cs="Arial"/>
        </w:rPr>
        <w:t xml:space="preserve"> </w:t>
      </w:r>
      <w:r w:rsidRPr="00167E16">
        <w:rPr>
          <w:rFonts w:cs="Arial"/>
        </w:rPr>
        <w:t>Инспектор при проведении контрольного мероприятия в пределах своих полномочий и в объеме проводимых контрольных действий имеет право:</w:t>
      </w:r>
    </w:p>
    <w:p w:rsidR="0024234A" w:rsidRPr="00167E16" w:rsidRDefault="0024234A" w:rsidP="00167E16">
      <w:pPr>
        <w:pStyle w:val="a8"/>
        <w:tabs>
          <w:tab w:val="left" w:pos="1134"/>
        </w:tabs>
        <w:ind w:left="0" w:firstLine="709"/>
        <w:rPr>
          <w:rFonts w:cs="Arial"/>
        </w:rPr>
      </w:pPr>
      <w:r w:rsidRPr="00167E16">
        <w:rPr>
          <w:rFonts w:cs="Arial"/>
        </w:rPr>
        <w:t>1) беспрепятственно по предъявлении служебного удостоверения и в соответствии с полномочиями, установленными решением контрольного органа о проведении контрольного мероприятия, посещать (осматривать) производственные объекты, если иное не предусмотрено федеральными законами;</w:t>
      </w:r>
    </w:p>
    <w:p w:rsidR="0024234A" w:rsidRPr="00167E16" w:rsidRDefault="0024234A" w:rsidP="00167E16">
      <w:pPr>
        <w:pStyle w:val="a8"/>
        <w:tabs>
          <w:tab w:val="left" w:pos="1134"/>
        </w:tabs>
        <w:ind w:left="0" w:firstLine="709"/>
        <w:rPr>
          <w:rFonts w:cs="Arial"/>
        </w:rPr>
      </w:pPr>
      <w:r w:rsidRPr="00167E16">
        <w:rPr>
          <w:rFonts w:cs="Arial"/>
        </w:rPr>
        <w:t>2) знакомиться со всеми документами, касающимися соблюдения обязательных требований, в том числе в установленном порядке с документами, содержащими государственную, служебную, коммерческую или иную охраняемую законом тайну;</w:t>
      </w:r>
    </w:p>
    <w:p w:rsidR="0024234A" w:rsidRPr="00167E16" w:rsidRDefault="0024234A" w:rsidP="00167E16">
      <w:pPr>
        <w:pStyle w:val="a8"/>
        <w:tabs>
          <w:tab w:val="left" w:pos="1134"/>
        </w:tabs>
        <w:ind w:left="0" w:firstLine="709"/>
        <w:rPr>
          <w:rFonts w:cs="Arial"/>
        </w:rPr>
      </w:pPr>
      <w:r w:rsidRPr="00167E16">
        <w:rPr>
          <w:rFonts w:cs="Arial"/>
        </w:rPr>
        <w:t xml:space="preserve">3) требовать от контролируемых лиц, в том числе руководителей и других работников контролируемых организаций, представления письменных объяснений по </w:t>
      </w:r>
      <w:r w:rsidRPr="00167E16">
        <w:rPr>
          <w:rFonts w:cs="Arial"/>
        </w:rPr>
        <w:lastRenderedPageBreak/>
        <w:t>фактам нарушений обязательных требований, выявленных при проведении контрольных мероприятий, а также представления документов для копирования, фото- и видеосъемки;</w:t>
      </w:r>
    </w:p>
    <w:p w:rsidR="0024234A" w:rsidRPr="00167E16" w:rsidRDefault="0024234A" w:rsidP="00167E16">
      <w:pPr>
        <w:pStyle w:val="a8"/>
        <w:tabs>
          <w:tab w:val="left" w:pos="1134"/>
        </w:tabs>
        <w:ind w:left="0" w:firstLine="709"/>
        <w:rPr>
          <w:rFonts w:cs="Arial"/>
        </w:rPr>
      </w:pPr>
      <w:r w:rsidRPr="00167E16">
        <w:rPr>
          <w:rFonts w:cs="Arial"/>
        </w:rPr>
        <w:t>4) знакомиться с технической документацией, электронными базами данных, информационными системами контролируемых лиц в части, относящейся к предмету и объему контрольного мероприятия;</w:t>
      </w:r>
    </w:p>
    <w:p w:rsidR="0024234A" w:rsidRPr="00167E16" w:rsidRDefault="0024234A" w:rsidP="00167E16">
      <w:pPr>
        <w:pStyle w:val="a8"/>
        <w:tabs>
          <w:tab w:val="left" w:pos="1134"/>
        </w:tabs>
        <w:ind w:left="0" w:firstLine="709"/>
        <w:rPr>
          <w:rFonts w:cs="Arial"/>
        </w:rPr>
      </w:pPr>
      <w:r w:rsidRPr="00167E16">
        <w:rPr>
          <w:rFonts w:cs="Arial"/>
        </w:rPr>
        <w:t>5) составлять акты по фактам непредставления или несвоевременного представления контролируемым лицом документов и материалов, запрошенных при проведении контрольных мероприятий, невозможности провести опрос должностных лиц и (или) работников контролируемого лица, ограничения доступа в помещения, воспрепятствования иным мерам по осуществлению контрольного мероприятия;</w:t>
      </w:r>
    </w:p>
    <w:p w:rsidR="0024234A" w:rsidRPr="00167E16" w:rsidRDefault="0024234A" w:rsidP="00167E16">
      <w:pPr>
        <w:pStyle w:val="a8"/>
        <w:tabs>
          <w:tab w:val="left" w:pos="1134"/>
        </w:tabs>
        <w:ind w:left="0" w:firstLine="709"/>
        <w:rPr>
          <w:rFonts w:cs="Arial"/>
        </w:rPr>
      </w:pPr>
      <w:r w:rsidRPr="00167E16">
        <w:rPr>
          <w:rFonts w:cs="Arial"/>
        </w:rPr>
        <w:t>6) выдавать контролируемым лицам рекомендации по обеспечению безопасности и предотвращению нарушений обязательных требований, принимать решения об устранении контролируемыми лицами выявленных нарушений обязательных требований и о восстановлении нарушенного положения;</w:t>
      </w:r>
    </w:p>
    <w:p w:rsidR="0024234A" w:rsidRPr="00167E16" w:rsidRDefault="0024234A" w:rsidP="00167E16">
      <w:pPr>
        <w:pStyle w:val="a8"/>
        <w:tabs>
          <w:tab w:val="left" w:pos="1134"/>
        </w:tabs>
        <w:ind w:left="0" w:firstLine="709"/>
        <w:rPr>
          <w:rFonts w:cs="Arial"/>
        </w:rPr>
      </w:pPr>
      <w:r w:rsidRPr="00167E16">
        <w:rPr>
          <w:rFonts w:cs="Arial"/>
        </w:rPr>
        <w:t>7) обращаться в соответствии с Федеральным законом от 07.02.2011 года № 3-ФЗ «О полиции» за содействием к органам полиции в случаях, если инспектору оказывается противодействие или угрожает опасность;</w:t>
      </w:r>
    </w:p>
    <w:p w:rsidR="0024234A" w:rsidRPr="00167E16" w:rsidRDefault="0090324A" w:rsidP="00167E16">
      <w:pPr>
        <w:autoSpaceDE w:val="0"/>
        <w:autoSpaceDN w:val="0"/>
        <w:adjustRightInd w:val="0"/>
        <w:ind w:firstLine="709"/>
        <w:rPr>
          <w:rFonts w:eastAsia="Calibri" w:cs="Arial"/>
          <w:lang w:eastAsia="en-US"/>
        </w:rPr>
      </w:pPr>
      <w:r w:rsidRPr="00167E16">
        <w:rPr>
          <w:rFonts w:eastAsia="Calibri" w:cs="Arial"/>
          <w:lang w:eastAsia="en-US"/>
        </w:rPr>
        <w:t>8) совершать иные действия, предусмотренные федерал</w:t>
      </w:r>
      <w:r w:rsidR="007D2752" w:rsidRPr="00167E16">
        <w:rPr>
          <w:rFonts w:eastAsia="Calibri" w:cs="Arial"/>
          <w:lang w:eastAsia="en-US"/>
        </w:rPr>
        <w:t>ьными законами о видах контроля</w:t>
      </w:r>
      <w:r w:rsidR="0024234A" w:rsidRPr="00167E16">
        <w:rPr>
          <w:rFonts w:cs="Arial"/>
        </w:rPr>
        <w:t>.</w:t>
      </w:r>
    </w:p>
    <w:p w:rsidR="0024234A" w:rsidRPr="00167E16" w:rsidRDefault="0024234A" w:rsidP="00167E16">
      <w:pPr>
        <w:autoSpaceDE w:val="0"/>
        <w:autoSpaceDN w:val="0"/>
        <w:adjustRightInd w:val="0"/>
        <w:ind w:firstLine="709"/>
        <w:rPr>
          <w:rFonts w:cs="Arial"/>
        </w:rPr>
      </w:pPr>
      <w:r w:rsidRPr="00167E16">
        <w:rPr>
          <w:rFonts w:cs="Arial"/>
        </w:rPr>
        <w:t>1.9. К отношениям, связанным с осуществлением муниципального</w:t>
      </w:r>
      <w:r w:rsidR="00024A13" w:rsidRPr="00167E16">
        <w:rPr>
          <w:rFonts w:cs="Arial"/>
        </w:rPr>
        <w:t xml:space="preserve"> </w:t>
      </w:r>
      <w:r w:rsidRPr="00167E16">
        <w:rPr>
          <w:rFonts w:cs="Arial"/>
        </w:rPr>
        <w:t xml:space="preserve">контроля </w:t>
      </w:r>
      <w:r w:rsidR="007D2752" w:rsidRPr="00167E16">
        <w:rPr>
          <w:rFonts w:eastAsia="Calibri" w:cs="Arial"/>
          <w:lang w:eastAsia="en-US"/>
        </w:rPr>
        <w:t xml:space="preserve">на автомобильном транспорте, городском наземном электрическом транспорте и в дорожном хозяйстве </w:t>
      </w:r>
      <w:r w:rsidRPr="00167E16">
        <w:rPr>
          <w:rFonts w:cs="Arial"/>
        </w:rPr>
        <w:t>применяются положения Федерального закона №</w:t>
      </w:r>
      <w:r w:rsidR="00167E16" w:rsidRPr="00167E16">
        <w:rPr>
          <w:rFonts w:cs="Arial"/>
        </w:rPr>
        <w:t xml:space="preserve"> </w:t>
      </w:r>
      <w:r w:rsidRPr="00167E16">
        <w:rPr>
          <w:rFonts w:cs="Arial"/>
        </w:rPr>
        <w:t>48-ФЗ.</w:t>
      </w:r>
    </w:p>
    <w:p w:rsidR="0024234A" w:rsidRPr="00167E16" w:rsidRDefault="0024234A" w:rsidP="00167E16">
      <w:pPr>
        <w:pStyle w:val="HTML"/>
        <w:ind w:firstLine="709"/>
        <w:rPr>
          <w:rFonts w:ascii="Arial" w:hAnsi="Arial" w:cs="Arial"/>
        </w:rPr>
      </w:pPr>
      <w:r w:rsidRPr="00167E16">
        <w:rPr>
          <w:rFonts w:ascii="Arial" w:hAnsi="Arial" w:cs="Arial"/>
        </w:rPr>
        <w:t>1.10.</w:t>
      </w:r>
      <w:r w:rsidR="00024A13" w:rsidRPr="00167E16">
        <w:rPr>
          <w:rFonts w:ascii="Arial" w:hAnsi="Arial" w:cs="Arial"/>
        </w:rPr>
        <w:t xml:space="preserve"> </w:t>
      </w:r>
      <w:r w:rsidRPr="00167E16">
        <w:rPr>
          <w:rFonts w:ascii="Arial" w:hAnsi="Arial" w:cs="Arial"/>
        </w:rPr>
        <w:t>Информирование контролируемых лиц о совершаемых должностными лицами Контрольного органа и иными уполномоченными лицами действиях и принимаемых решениях осуществляется путем размещения сведений об указанных действиях и решениях в едином реестре контрольных (надзорных) мероприятий, а также доведения их до контролируемых лиц посредством инфраструктуры,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и исполнения государственных и муниципальных функций в электронной форме, в том числе через федеральную государственную информационную систему «Единый портал государственных и муниципальных услуг (функций)»</w:t>
      </w:r>
      <w:r w:rsidR="00024A13" w:rsidRPr="00167E16">
        <w:rPr>
          <w:rFonts w:ascii="Arial" w:hAnsi="Arial" w:cs="Arial"/>
        </w:rPr>
        <w:t xml:space="preserve"> </w:t>
      </w:r>
      <w:r w:rsidRPr="00167E16">
        <w:rPr>
          <w:rFonts w:ascii="Arial" w:hAnsi="Arial" w:cs="Arial"/>
        </w:rPr>
        <w:t>(далее – единый портал государственных и муниципальных услуг) и (или) через региональный портал государственных и муниципальных услуг.</w:t>
      </w:r>
    </w:p>
    <w:p w:rsidR="0024234A" w:rsidRPr="00167E16" w:rsidRDefault="0024234A" w:rsidP="00167E16">
      <w:pPr>
        <w:pStyle w:val="ConsPlusNormal"/>
        <w:ind w:firstLine="709"/>
        <w:jc w:val="both"/>
        <w:rPr>
          <w:rFonts w:ascii="Arial" w:hAnsi="Arial" w:cs="Arial"/>
          <w:szCs w:val="24"/>
        </w:rPr>
      </w:pPr>
    </w:p>
    <w:p w:rsidR="004E4296" w:rsidRPr="004E4296" w:rsidRDefault="0024234A" w:rsidP="004E4296">
      <w:pPr>
        <w:pStyle w:val="ConsPlusNormal"/>
        <w:ind w:firstLine="709"/>
        <w:jc w:val="both"/>
        <w:rPr>
          <w:rFonts w:ascii="Arial" w:hAnsi="Arial" w:cs="Arial"/>
          <w:szCs w:val="24"/>
        </w:rPr>
      </w:pPr>
      <w:r w:rsidRPr="004E4296">
        <w:rPr>
          <w:rFonts w:ascii="Arial" w:hAnsi="Arial" w:cs="Arial"/>
          <w:szCs w:val="24"/>
        </w:rPr>
        <w:t xml:space="preserve">2. </w:t>
      </w:r>
      <w:r w:rsidR="004E4296" w:rsidRPr="004E4296">
        <w:rPr>
          <w:rFonts w:ascii="Arial" w:hAnsi="Arial" w:cs="Arial"/>
          <w:szCs w:val="24"/>
        </w:rPr>
        <w:t>Управление рисками причинения вреда (ущерба) охраняемым законом ценностям</w:t>
      </w:r>
    </w:p>
    <w:p w:rsidR="004E4296" w:rsidRPr="004E4296" w:rsidRDefault="004E4296" w:rsidP="004E4296">
      <w:pPr>
        <w:ind w:firstLine="709"/>
        <w:rPr>
          <w:rFonts w:cs="Arial"/>
        </w:rPr>
      </w:pPr>
      <w:r w:rsidRPr="004E4296">
        <w:rPr>
          <w:rFonts w:cs="Arial"/>
        </w:rPr>
        <w:t xml:space="preserve">2.1. При осуществлении муниципального контроля система оценки и управления рисками не применяется. </w:t>
      </w:r>
    </w:p>
    <w:p w:rsidR="004E4296" w:rsidRPr="004E4296" w:rsidRDefault="004E4296" w:rsidP="004E4296">
      <w:pPr>
        <w:ind w:firstLine="709"/>
        <w:rPr>
          <w:rFonts w:cs="Arial"/>
        </w:rPr>
      </w:pPr>
      <w:r w:rsidRPr="004E4296">
        <w:rPr>
          <w:rFonts w:cs="Arial"/>
        </w:rPr>
        <w:t xml:space="preserve">2.2. Плановые контрольные мероприятия в соответствии с частью 2 статьи 61 Федерального закона N 248-ФЗ не проводятся. </w:t>
      </w:r>
    </w:p>
    <w:p w:rsidR="004E4296" w:rsidRPr="004E4296" w:rsidRDefault="004E4296" w:rsidP="004E4296">
      <w:pPr>
        <w:ind w:firstLine="709"/>
        <w:rPr>
          <w:rFonts w:cs="Arial"/>
        </w:rPr>
      </w:pPr>
      <w:r w:rsidRPr="004E4296">
        <w:rPr>
          <w:rFonts w:cs="Arial"/>
        </w:rPr>
        <w:t>2.3. Внеплановые контрольные мероприятия проводятся с учетом особенностей, установленных статьей 66 Федерального закона N 248-ФЗ.</w:t>
      </w:r>
    </w:p>
    <w:p w:rsidR="0024234A" w:rsidRDefault="004E4296" w:rsidP="004E4296">
      <w:pPr>
        <w:pStyle w:val="ConsPlusTitle"/>
        <w:ind w:firstLine="709"/>
        <w:jc w:val="both"/>
        <w:rPr>
          <w:rFonts w:ascii="Arial" w:hAnsi="Arial" w:cs="Arial"/>
          <w:b w:val="0"/>
        </w:rPr>
      </w:pPr>
      <w:r w:rsidRPr="004E4296">
        <w:rPr>
          <w:rFonts w:ascii="Arial" w:hAnsi="Arial" w:cs="Arial"/>
          <w:b w:val="0"/>
        </w:rPr>
        <w:t>2.4. В целях оценки риска причинения вреда (ущерба) при принятии решения о проведении и выборе вида внепланового контрольного мероприятия применяются индикаторы риска нарушения обязательных требований в соответствии с приложением № 2 к настоящему Положению.</w:t>
      </w:r>
    </w:p>
    <w:p w:rsidR="004E4296" w:rsidRPr="004E4296" w:rsidRDefault="004E4296" w:rsidP="004E4296">
      <w:pPr>
        <w:pStyle w:val="ConsPlusTitle"/>
        <w:ind w:firstLine="709"/>
        <w:jc w:val="both"/>
        <w:rPr>
          <w:rFonts w:ascii="Arial" w:hAnsi="Arial" w:cs="Arial"/>
          <w:b w:val="0"/>
        </w:rPr>
      </w:pPr>
      <w:r>
        <w:rPr>
          <w:rFonts w:ascii="Arial" w:hAnsi="Arial" w:cs="Arial"/>
          <w:b w:val="0"/>
        </w:rPr>
        <w:t xml:space="preserve">(в ред. </w:t>
      </w:r>
      <w:proofErr w:type="spellStart"/>
      <w:r>
        <w:rPr>
          <w:rFonts w:ascii="Arial" w:hAnsi="Arial" w:cs="Arial"/>
          <w:b w:val="0"/>
        </w:rPr>
        <w:t>реш</w:t>
      </w:r>
      <w:proofErr w:type="spellEnd"/>
      <w:r>
        <w:rPr>
          <w:rFonts w:ascii="Arial" w:hAnsi="Arial" w:cs="Arial"/>
          <w:b w:val="0"/>
        </w:rPr>
        <w:t>. от 02.03.2023 № 368)</w:t>
      </w:r>
    </w:p>
    <w:p w:rsidR="0024234A" w:rsidRPr="00167E16" w:rsidRDefault="0024234A" w:rsidP="00167E16">
      <w:pPr>
        <w:tabs>
          <w:tab w:val="left" w:pos="1134"/>
        </w:tabs>
        <w:ind w:firstLine="709"/>
        <w:rPr>
          <w:rFonts w:cs="Arial"/>
        </w:rPr>
      </w:pPr>
      <w:r w:rsidRPr="00167E16">
        <w:rPr>
          <w:rFonts w:cs="Arial"/>
        </w:rPr>
        <w:lastRenderedPageBreak/>
        <w:t>3. Виды профилактических мероприятий, которые проводятся</w:t>
      </w:r>
    </w:p>
    <w:p w:rsidR="0024234A" w:rsidRPr="00167E16" w:rsidRDefault="0024234A" w:rsidP="00167E16">
      <w:pPr>
        <w:tabs>
          <w:tab w:val="left" w:pos="1134"/>
        </w:tabs>
        <w:ind w:firstLine="709"/>
        <w:rPr>
          <w:rFonts w:cs="Arial"/>
        </w:rPr>
      </w:pPr>
      <w:r w:rsidRPr="00167E16">
        <w:rPr>
          <w:rFonts w:cs="Arial"/>
        </w:rPr>
        <w:t xml:space="preserve">при осуществлении муниципального контроля </w:t>
      </w:r>
    </w:p>
    <w:p w:rsidR="0024234A" w:rsidRPr="00167E16" w:rsidRDefault="0024234A" w:rsidP="00167E16">
      <w:pPr>
        <w:tabs>
          <w:tab w:val="left" w:pos="1134"/>
        </w:tabs>
        <w:ind w:firstLine="709"/>
        <w:rPr>
          <w:rFonts w:cs="Arial"/>
        </w:rPr>
      </w:pPr>
    </w:p>
    <w:p w:rsidR="0024234A" w:rsidRPr="00167E16" w:rsidRDefault="0024234A" w:rsidP="00167E16">
      <w:pPr>
        <w:pStyle w:val="a8"/>
        <w:tabs>
          <w:tab w:val="left" w:pos="1134"/>
        </w:tabs>
        <w:ind w:left="0" w:firstLine="709"/>
        <w:rPr>
          <w:rFonts w:cs="Arial"/>
        </w:rPr>
      </w:pPr>
      <w:r w:rsidRPr="00167E16">
        <w:rPr>
          <w:rFonts w:cs="Arial"/>
        </w:rPr>
        <w:t>При осуществлении муниципального контроля Контрольный орган проводит следующие виды профилактических мероприятий</w:t>
      </w:r>
      <w:r w:rsidR="00024A13" w:rsidRPr="00167E16">
        <w:rPr>
          <w:rFonts w:cs="Arial"/>
        </w:rPr>
        <w:t>:</w:t>
      </w:r>
    </w:p>
    <w:p w:rsidR="0024234A" w:rsidRPr="00167E16" w:rsidRDefault="0024234A" w:rsidP="00167E16">
      <w:pPr>
        <w:pStyle w:val="ConsPlusNormal"/>
        <w:ind w:firstLine="709"/>
        <w:jc w:val="both"/>
        <w:rPr>
          <w:rFonts w:ascii="Arial" w:hAnsi="Arial" w:cs="Arial"/>
          <w:szCs w:val="24"/>
        </w:rPr>
      </w:pPr>
      <w:r w:rsidRPr="00167E16">
        <w:rPr>
          <w:rFonts w:ascii="Arial" w:hAnsi="Arial" w:cs="Arial"/>
          <w:szCs w:val="24"/>
        </w:rPr>
        <w:t>1) информирование;</w:t>
      </w:r>
    </w:p>
    <w:p w:rsidR="0024234A" w:rsidRPr="00167E16" w:rsidRDefault="0024234A" w:rsidP="00167E16">
      <w:pPr>
        <w:pStyle w:val="ConsPlusNormal"/>
        <w:ind w:firstLine="709"/>
        <w:jc w:val="both"/>
        <w:rPr>
          <w:rFonts w:ascii="Arial" w:hAnsi="Arial" w:cs="Arial"/>
          <w:szCs w:val="24"/>
        </w:rPr>
      </w:pPr>
      <w:r w:rsidRPr="00167E16">
        <w:rPr>
          <w:rFonts w:ascii="Arial" w:hAnsi="Arial" w:cs="Arial"/>
          <w:szCs w:val="24"/>
        </w:rPr>
        <w:t>2) объявление предостережения;</w:t>
      </w:r>
    </w:p>
    <w:p w:rsidR="0024234A" w:rsidRPr="00167E16" w:rsidRDefault="0024234A" w:rsidP="00167E16">
      <w:pPr>
        <w:pStyle w:val="ConsPlusNormal"/>
        <w:ind w:firstLine="709"/>
        <w:jc w:val="both"/>
        <w:rPr>
          <w:rFonts w:ascii="Arial" w:hAnsi="Arial" w:cs="Arial"/>
          <w:szCs w:val="24"/>
        </w:rPr>
      </w:pPr>
      <w:r w:rsidRPr="00167E16">
        <w:rPr>
          <w:rFonts w:ascii="Arial" w:hAnsi="Arial" w:cs="Arial"/>
          <w:szCs w:val="24"/>
        </w:rPr>
        <w:t>3) консультирование.</w:t>
      </w:r>
    </w:p>
    <w:p w:rsidR="0024234A" w:rsidRPr="00167E16" w:rsidRDefault="0024234A" w:rsidP="00167E16">
      <w:pPr>
        <w:pStyle w:val="ConsPlusNormal"/>
        <w:ind w:firstLine="709"/>
        <w:jc w:val="both"/>
        <w:rPr>
          <w:rFonts w:ascii="Arial" w:hAnsi="Arial" w:cs="Arial"/>
          <w:szCs w:val="24"/>
        </w:rPr>
      </w:pPr>
    </w:p>
    <w:p w:rsidR="0024234A" w:rsidRPr="00167E16" w:rsidRDefault="0024234A" w:rsidP="00167E16">
      <w:pPr>
        <w:pStyle w:val="ConsPlusNormal"/>
        <w:ind w:firstLine="709"/>
        <w:jc w:val="both"/>
        <w:rPr>
          <w:rFonts w:ascii="Arial" w:hAnsi="Arial" w:cs="Arial"/>
          <w:szCs w:val="24"/>
        </w:rPr>
      </w:pPr>
      <w:r w:rsidRPr="00167E16">
        <w:rPr>
          <w:rFonts w:ascii="Arial" w:hAnsi="Arial" w:cs="Arial"/>
          <w:szCs w:val="24"/>
        </w:rPr>
        <w:t xml:space="preserve">3.1. Информирование контролируемых и иных заинтересованных лиц по вопросам соблюдения обязательных требований </w:t>
      </w:r>
    </w:p>
    <w:p w:rsidR="0024234A" w:rsidRPr="00167E16" w:rsidRDefault="0024234A" w:rsidP="00167E16">
      <w:pPr>
        <w:pStyle w:val="ConsPlusNormal"/>
        <w:ind w:firstLine="709"/>
        <w:jc w:val="both"/>
        <w:rPr>
          <w:rFonts w:ascii="Arial" w:hAnsi="Arial" w:cs="Arial"/>
          <w:szCs w:val="24"/>
        </w:rPr>
      </w:pPr>
    </w:p>
    <w:p w:rsidR="0024234A" w:rsidRPr="00167E16" w:rsidRDefault="0024234A" w:rsidP="00167E16">
      <w:pPr>
        <w:pStyle w:val="a8"/>
        <w:tabs>
          <w:tab w:val="left" w:pos="1134"/>
        </w:tabs>
        <w:ind w:left="0" w:firstLine="709"/>
        <w:rPr>
          <w:rFonts w:cs="Arial"/>
        </w:rPr>
      </w:pPr>
      <w:r w:rsidRPr="00167E16">
        <w:rPr>
          <w:rFonts w:cs="Arial"/>
        </w:rPr>
        <w:t xml:space="preserve">3.1.1. Контрольный орган осуществляет информирование контролируемых и иных заинтересованных лиц по вопросам соблюдения обязательных требований посредством размещения сведений на официальном сайте </w:t>
      </w:r>
      <w:r w:rsidR="00024A13" w:rsidRPr="00167E16">
        <w:rPr>
          <w:rFonts w:cs="Arial"/>
        </w:rPr>
        <w:t>Контрольного органа</w:t>
      </w:r>
      <w:r w:rsidR="003D1F75" w:rsidRPr="00167E16">
        <w:rPr>
          <w:rFonts w:cs="Arial"/>
        </w:rPr>
        <w:t xml:space="preserve"> </w:t>
      </w:r>
      <w:r w:rsidRPr="00167E16">
        <w:rPr>
          <w:rFonts w:cs="Arial"/>
        </w:rPr>
        <w:t xml:space="preserve">в сети «Интернет» (далее – официальный сайт), в средствах массовой информации, через личные кабинеты контролируемых лиц в государственных информационных системах (при их наличии) и в иных формах. </w:t>
      </w:r>
    </w:p>
    <w:p w:rsidR="0024234A" w:rsidRPr="00167E16" w:rsidRDefault="0024234A" w:rsidP="00167E16">
      <w:pPr>
        <w:pStyle w:val="a8"/>
        <w:tabs>
          <w:tab w:val="left" w:pos="1134"/>
        </w:tabs>
        <w:ind w:left="0" w:firstLine="709"/>
        <w:rPr>
          <w:rFonts w:cs="Arial"/>
        </w:rPr>
      </w:pPr>
      <w:r w:rsidRPr="00167E16">
        <w:rPr>
          <w:rFonts w:cs="Arial"/>
        </w:rPr>
        <w:t xml:space="preserve">3.1.2. Контрольный орган обязан размещать и поддерживать в актуальном состоянии на официальном сайте в сети «Интернет» сведения, определенные частью 3 статьи 46 </w:t>
      </w:r>
      <w:r w:rsidR="00DB454D" w:rsidRPr="00167E16">
        <w:rPr>
          <w:rFonts w:cs="Arial"/>
        </w:rPr>
        <w:t>Федерального</w:t>
      </w:r>
      <w:r w:rsidR="00024A13" w:rsidRPr="00167E16">
        <w:rPr>
          <w:rFonts w:cs="Arial"/>
        </w:rPr>
        <w:t xml:space="preserve"> </w:t>
      </w:r>
      <w:proofErr w:type="gramStart"/>
      <w:r w:rsidR="00DB454D" w:rsidRPr="00167E16">
        <w:rPr>
          <w:rFonts w:cs="Arial"/>
        </w:rPr>
        <w:t xml:space="preserve">закона  </w:t>
      </w:r>
      <w:r w:rsidR="00024A13" w:rsidRPr="00167E16">
        <w:rPr>
          <w:rFonts w:cs="Arial"/>
        </w:rPr>
        <w:t>от</w:t>
      </w:r>
      <w:proofErr w:type="gramEnd"/>
      <w:r w:rsidR="00024A13" w:rsidRPr="00167E16">
        <w:rPr>
          <w:rFonts w:cs="Arial"/>
        </w:rPr>
        <w:t xml:space="preserve"> 31.07.2020 №</w:t>
      </w:r>
      <w:r w:rsidR="00167E16" w:rsidRPr="00167E16">
        <w:rPr>
          <w:rFonts w:cs="Arial"/>
        </w:rPr>
        <w:t xml:space="preserve"> </w:t>
      </w:r>
      <w:r w:rsidR="00DB454D" w:rsidRPr="00167E16">
        <w:rPr>
          <w:rFonts w:cs="Arial"/>
        </w:rPr>
        <w:t xml:space="preserve">48-ФЗ  </w:t>
      </w:r>
      <w:r w:rsidR="00024A13" w:rsidRPr="00167E16">
        <w:rPr>
          <w:rFonts w:cs="Arial"/>
        </w:rPr>
        <w:t>«</w:t>
      </w:r>
      <w:r w:rsidR="00DB454D" w:rsidRPr="00167E16">
        <w:rPr>
          <w:rFonts w:cs="Arial"/>
        </w:rPr>
        <w:t>О государственном контроле (надзоре) и муниципальном контроле в Российской Федерации</w:t>
      </w:r>
      <w:r w:rsidR="00024A13" w:rsidRPr="00167E16">
        <w:rPr>
          <w:rFonts w:cs="Arial"/>
        </w:rPr>
        <w:t>»</w:t>
      </w:r>
      <w:r w:rsidR="00DB454D" w:rsidRPr="00167E16">
        <w:rPr>
          <w:rFonts w:cs="Arial"/>
        </w:rPr>
        <w:t>.</w:t>
      </w:r>
    </w:p>
    <w:p w:rsidR="00DB454D" w:rsidRPr="00167E16" w:rsidRDefault="00DB454D" w:rsidP="00167E16">
      <w:pPr>
        <w:pStyle w:val="a8"/>
        <w:tabs>
          <w:tab w:val="left" w:pos="1134"/>
        </w:tabs>
        <w:ind w:left="0" w:firstLine="709"/>
        <w:rPr>
          <w:rFonts w:cs="Arial"/>
        </w:rPr>
      </w:pPr>
    </w:p>
    <w:p w:rsidR="0024234A" w:rsidRPr="00167E16" w:rsidRDefault="0024234A" w:rsidP="00167E16">
      <w:pPr>
        <w:ind w:firstLine="709"/>
        <w:rPr>
          <w:rFonts w:cs="Arial"/>
        </w:rPr>
      </w:pPr>
      <w:r w:rsidRPr="00167E16">
        <w:rPr>
          <w:rFonts w:cs="Arial"/>
        </w:rPr>
        <w:t xml:space="preserve">3.2. Предостережение о недопустимости нарушения </w:t>
      </w:r>
    </w:p>
    <w:p w:rsidR="0024234A" w:rsidRPr="00167E16" w:rsidRDefault="0024234A" w:rsidP="00167E16">
      <w:pPr>
        <w:ind w:firstLine="709"/>
        <w:rPr>
          <w:rFonts w:cs="Arial"/>
        </w:rPr>
      </w:pPr>
      <w:r w:rsidRPr="00167E16">
        <w:rPr>
          <w:rFonts w:cs="Arial"/>
        </w:rPr>
        <w:t>обязательных требований</w:t>
      </w:r>
    </w:p>
    <w:p w:rsidR="0024234A" w:rsidRPr="00167E16" w:rsidRDefault="0024234A" w:rsidP="00167E16">
      <w:pPr>
        <w:ind w:firstLine="709"/>
        <w:rPr>
          <w:rFonts w:cs="Arial"/>
        </w:rPr>
      </w:pPr>
    </w:p>
    <w:p w:rsidR="0024234A" w:rsidRPr="00167E16" w:rsidRDefault="0024234A" w:rsidP="00167E16">
      <w:pPr>
        <w:pStyle w:val="a8"/>
        <w:tabs>
          <w:tab w:val="left" w:pos="1134"/>
        </w:tabs>
        <w:ind w:left="0" w:firstLine="709"/>
        <w:rPr>
          <w:rFonts w:cs="Arial"/>
        </w:rPr>
      </w:pPr>
      <w:r w:rsidRPr="00167E16">
        <w:rPr>
          <w:rFonts w:cs="Arial"/>
        </w:rPr>
        <w:t>3.2.1. Контрольный орган объявляет контролируемому лицу предостережение о недопустимости нарушения обязательных требований (далее – предостережение) при наличии сведений о готовящихся нарушениях обязательных требований или признаках нарушений обязательных требований и (или) в случае отсутствия подтвержденных данных о том, что нарушение обязательных требований причинило вред (ущерб) охраняемым законом ценностям либо создало угрозу причинения вреда (ущерба) охраняемым законом ценностям, и предлагает принять меры по обеспечению соблюдения обязательных требований.</w:t>
      </w:r>
    </w:p>
    <w:p w:rsidR="0024234A" w:rsidRPr="00167E16" w:rsidRDefault="0024234A" w:rsidP="00167E16">
      <w:pPr>
        <w:pStyle w:val="a8"/>
        <w:tabs>
          <w:tab w:val="left" w:pos="1134"/>
        </w:tabs>
        <w:ind w:left="0" w:firstLine="709"/>
        <w:rPr>
          <w:rFonts w:cs="Arial"/>
        </w:rPr>
      </w:pPr>
      <w:r w:rsidRPr="00167E16">
        <w:rPr>
          <w:rFonts w:cs="Arial"/>
        </w:rPr>
        <w:t>3.2.2. Предостережение составляется по форме, утвержденной приказом Минэкономразвития России от 31.03.2021 № 151 «О типовых формах документов, используемых контрольным (надзорным) органом».</w:t>
      </w:r>
    </w:p>
    <w:p w:rsidR="0024234A" w:rsidRPr="00167E16" w:rsidRDefault="0024234A" w:rsidP="00167E16">
      <w:pPr>
        <w:pStyle w:val="ConsPlusNormal"/>
        <w:ind w:firstLine="709"/>
        <w:jc w:val="both"/>
        <w:rPr>
          <w:rFonts w:ascii="Arial" w:hAnsi="Arial" w:cs="Arial"/>
          <w:szCs w:val="24"/>
        </w:rPr>
      </w:pPr>
      <w:r w:rsidRPr="00167E16">
        <w:rPr>
          <w:rFonts w:ascii="Arial" w:hAnsi="Arial" w:cs="Arial"/>
          <w:szCs w:val="24"/>
        </w:rPr>
        <w:t>3.2.3. Контролируемое лицо в течение десяти рабочих дней со дня получения предостережения вправе подать в Контрольный орган возражение в отношении предостережения.</w:t>
      </w:r>
    </w:p>
    <w:p w:rsidR="0024234A" w:rsidRPr="00167E16" w:rsidRDefault="0024234A" w:rsidP="00167E16">
      <w:pPr>
        <w:ind w:firstLine="709"/>
        <w:rPr>
          <w:rFonts w:cs="Arial"/>
        </w:rPr>
      </w:pPr>
      <w:r w:rsidRPr="00167E16">
        <w:rPr>
          <w:rFonts w:cs="Arial"/>
        </w:rPr>
        <w:t>3.2.4. Возражение должно содержать:</w:t>
      </w:r>
    </w:p>
    <w:p w:rsidR="0024234A" w:rsidRPr="00167E16" w:rsidRDefault="0024234A" w:rsidP="00167E16">
      <w:pPr>
        <w:ind w:firstLine="709"/>
        <w:rPr>
          <w:rFonts w:cs="Arial"/>
        </w:rPr>
      </w:pPr>
      <w:r w:rsidRPr="00167E16">
        <w:rPr>
          <w:rFonts w:cs="Arial"/>
        </w:rPr>
        <w:t>1) наименование Контрольного органа, в который направляется возражение;</w:t>
      </w:r>
    </w:p>
    <w:p w:rsidR="0024234A" w:rsidRPr="00167E16" w:rsidRDefault="0024234A" w:rsidP="00167E16">
      <w:pPr>
        <w:ind w:firstLine="709"/>
        <w:rPr>
          <w:rFonts w:cs="Arial"/>
        </w:rPr>
      </w:pPr>
      <w:r w:rsidRPr="00167E16">
        <w:rPr>
          <w:rFonts w:cs="Arial"/>
        </w:rPr>
        <w:t>2) наименование юридического лица, фамилию, имя и отчество (последнее – при наличии) индивидуального предпринимателя или гражданина, а также номер (номера) контактного телефона, адрес (адреса) электронной почты (при наличии) и почтовый адрес, по которым должен быть направлен ответ контролируемому лицу;</w:t>
      </w:r>
    </w:p>
    <w:p w:rsidR="0024234A" w:rsidRPr="00167E16" w:rsidRDefault="0024234A" w:rsidP="00167E16">
      <w:pPr>
        <w:ind w:firstLine="709"/>
        <w:rPr>
          <w:rFonts w:cs="Arial"/>
        </w:rPr>
      </w:pPr>
      <w:r w:rsidRPr="00167E16">
        <w:rPr>
          <w:rFonts w:cs="Arial"/>
        </w:rPr>
        <w:t>3) дату и номер предостережения;</w:t>
      </w:r>
    </w:p>
    <w:p w:rsidR="0024234A" w:rsidRPr="00167E16" w:rsidRDefault="0024234A" w:rsidP="00167E16">
      <w:pPr>
        <w:ind w:firstLine="709"/>
        <w:rPr>
          <w:rFonts w:cs="Arial"/>
        </w:rPr>
      </w:pPr>
      <w:r w:rsidRPr="00167E16">
        <w:rPr>
          <w:rFonts w:cs="Arial"/>
        </w:rPr>
        <w:t>4) доводы, на основании которых контролируемое лицо не согласно с объявленным предостережением;</w:t>
      </w:r>
    </w:p>
    <w:p w:rsidR="0024234A" w:rsidRPr="00167E16" w:rsidRDefault="0024234A" w:rsidP="00167E16">
      <w:pPr>
        <w:ind w:firstLine="709"/>
        <w:rPr>
          <w:rFonts w:cs="Arial"/>
        </w:rPr>
      </w:pPr>
      <w:r w:rsidRPr="00167E16">
        <w:rPr>
          <w:rFonts w:cs="Arial"/>
        </w:rPr>
        <w:lastRenderedPageBreak/>
        <w:t>5) дату получения предостережения контролируемым лицом;</w:t>
      </w:r>
    </w:p>
    <w:p w:rsidR="0024234A" w:rsidRPr="00167E16" w:rsidRDefault="0024234A" w:rsidP="00167E16">
      <w:pPr>
        <w:ind w:firstLine="709"/>
        <w:rPr>
          <w:rFonts w:cs="Arial"/>
        </w:rPr>
      </w:pPr>
      <w:r w:rsidRPr="00167E16">
        <w:rPr>
          <w:rFonts w:cs="Arial"/>
        </w:rPr>
        <w:t>6) личную подпись и дату.</w:t>
      </w:r>
    </w:p>
    <w:p w:rsidR="0024234A" w:rsidRPr="00167E16" w:rsidRDefault="0024234A" w:rsidP="00167E16">
      <w:pPr>
        <w:ind w:firstLine="709"/>
        <w:rPr>
          <w:rFonts w:cs="Arial"/>
        </w:rPr>
      </w:pPr>
      <w:r w:rsidRPr="00167E16">
        <w:rPr>
          <w:rFonts w:cs="Arial"/>
        </w:rPr>
        <w:t>3.2.5. В случае необходимости в подтверждение своих доводов контролируемое лицо прилагает к возражению соответствующие документы либо их заверенные копии.</w:t>
      </w:r>
    </w:p>
    <w:p w:rsidR="0024234A" w:rsidRPr="00167E16" w:rsidRDefault="0024234A" w:rsidP="00167E16">
      <w:pPr>
        <w:pStyle w:val="ConsPlusNormal"/>
        <w:ind w:firstLine="709"/>
        <w:jc w:val="both"/>
        <w:rPr>
          <w:rFonts w:ascii="Arial" w:hAnsi="Arial" w:cs="Arial"/>
          <w:szCs w:val="24"/>
        </w:rPr>
      </w:pPr>
      <w:r w:rsidRPr="00167E16">
        <w:rPr>
          <w:rFonts w:ascii="Arial" w:hAnsi="Arial" w:cs="Arial"/>
          <w:szCs w:val="24"/>
        </w:rPr>
        <w:t>3.2.6. Контрольный орган рассматривает возражение в отношении предостережения в течение пятнадцати</w:t>
      </w:r>
      <w:r w:rsidR="00E36CE0" w:rsidRPr="00167E16">
        <w:rPr>
          <w:rFonts w:ascii="Arial" w:hAnsi="Arial" w:cs="Arial"/>
          <w:color w:val="FF0000"/>
          <w:szCs w:val="24"/>
          <w:vertAlign w:val="superscript"/>
        </w:rPr>
        <w:t xml:space="preserve"> </w:t>
      </w:r>
      <w:r w:rsidRPr="00167E16">
        <w:rPr>
          <w:rFonts w:ascii="Arial" w:hAnsi="Arial" w:cs="Arial"/>
          <w:szCs w:val="24"/>
        </w:rPr>
        <w:t>рабочих дней со дня его получения.</w:t>
      </w:r>
    </w:p>
    <w:p w:rsidR="0024234A" w:rsidRPr="00167E16" w:rsidRDefault="0024234A" w:rsidP="00167E16">
      <w:pPr>
        <w:ind w:firstLine="709"/>
        <w:rPr>
          <w:rFonts w:cs="Arial"/>
        </w:rPr>
      </w:pPr>
      <w:r w:rsidRPr="00167E16">
        <w:rPr>
          <w:rFonts w:cs="Arial"/>
        </w:rPr>
        <w:t>3.2.7. По результатам рассмотрения возражения Контрольный орган принимает одно из следующих решений:</w:t>
      </w:r>
    </w:p>
    <w:p w:rsidR="0024234A" w:rsidRPr="00167E16" w:rsidRDefault="0024234A" w:rsidP="00167E16">
      <w:pPr>
        <w:ind w:firstLine="709"/>
        <w:rPr>
          <w:rFonts w:cs="Arial"/>
        </w:rPr>
      </w:pPr>
      <w:r w:rsidRPr="00167E16">
        <w:rPr>
          <w:rFonts w:cs="Arial"/>
        </w:rPr>
        <w:t>1) удовлетворяет возражение в форме отмены предостережения;</w:t>
      </w:r>
    </w:p>
    <w:p w:rsidR="0024234A" w:rsidRPr="00167E16" w:rsidRDefault="0024234A" w:rsidP="00167E16">
      <w:pPr>
        <w:ind w:firstLine="709"/>
        <w:rPr>
          <w:rFonts w:cs="Arial"/>
        </w:rPr>
      </w:pPr>
      <w:r w:rsidRPr="00167E16">
        <w:rPr>
          <w:rFonts w:cs="Arial"/>
        </w:rPr>
        <w:t>2) отказывает в удовлетворении возражения с указанием причины отказа.</w:t>
      </w:r>
    </w:p>
    <w:p w:rsidR="0024234A" w:rsidRPr="00167E16" w:rsidRDefault="0024234A" w:rsidP="00167E16">
      <w:pPr>
        <w:pStyle w:val="ConsPlusNormal"/>
        <w:ind w:firstLine="709"/>
        <w:jc w:val="both"/>
        <w:rPr>
          <w:rFonts w:ascii="Arial" w:hAnsi="Arial" w:cs="Arial"/>
          <w:szCs w:val="24"/>
        </w:rPr>
      </w:pPr>
      <w:r w:rsidRPr="00167E16">
        <w:rPr>
          <w:rFonts w:ascii="Arial" w:hAnsi="Arial" w:cs="Arial"/>
          <w:szCs w:val="24"/>
        </w:rPr>
        <w:t>3.2.8. Контрольный орган информирует контролируемое лицо о результатах рассмотрения возражения не позднее пяти рабочих дней со дня рассмотрения возражения в отношении предостережения.</w:t>
      </w:r>
    </w:p>
    <w:p w:rsidR="0024234A" w:rsidRPr="00167E16" w:rsidRDefault="0024234A" w:rsidP="00167E16">
      <w:pPr>
        <w:ind w:firstLine="709"/>
        <w:rPr>
          <w:rFonts w:cs="Arial"/>
        </w:rPr>
      </w:pPr>
      <w:r w:rsidRPr="00167E16">
        <w:rPr>
          <w:rFonts w:cs="Arial"/>
        </w:rPr>
        <w:t>3.2.9. Повторное направление возражения по тем же основаниям не допускается.</w:t>
      </w:r>
    </w:p>
    <w:p w:rsidR="0024234A" w:rsidRPr="00167E16" w:rsidRDefault="0024234A" w:rsidP="00167E16">
      <w:pPr>
        <w:pStyle w:val="HTML"/>
        <w:ind w:firstLine="709"/>
        <w:rPr>
          <w:rFonts w:ascii="Arial" w:hAnsi="Arial" w:cs="Arial"/>
        </w:rPr>
      </w:pPr>
      <w:r w:rsidRPr="00167E16">
        <w:rPr>
          <w:rFonts w:ascii="Arial" w:hAnsi="Arial" w:cs="Arial"/>
        </w:rPr>
        <w:t>3.2.10. Контрольный орган осуществляет учет объявленных им предостережений о недопустимости нарушения обязательных требований и использует соответствующие данные для проведения иных профилактических мероприятий и контрольных мероприятий.</w:t>
      </w:r>
    </w:p>
    <w:p w:rsidR="0024234A" w:rsidRPr="00167E16" w:rsidRDefault="0024234A" w:rsidP="00167E16">
      <w:pPr>
        <w:ind w:firstLine="709"/>
        <w:rPr>
          <w:rFonts w:cs="Arial"/>
        </w:rPr>
      </w:pPr>
    </w:p>
    <w:p w:rsidR="0024234A" w:rsidRPr="00167E16" w:rsidRDefault="0024234A" w:rsidP="00167E16">
      <w:pPr>
        <w:ind w:firstLine="709"/>
        <w:rPr>
          <w:rFonts w:cs="Arial"/>
        </w:rPr>
      </w:pPr>
      <w:r w:rsidRPr="00167E16">
        <w:rPr>
          <w:rFonts w:cs="Arial"/>
        </w:rPr>
        <w:t>3.3. Консультирование</w:t>
      </w:r>
    </w:p>
    <w:p w:rsidR="0024234A" w:rsidRPr="00167E16" w:rsidRDefault="0024234A" w:rsidP="00167E16">
      <w:pPr>
        <w:ind w:firstLine="709"/>
        <w:rPr>
          <w:rFonts w:cs="Arial"/>
        </w:rPr>
      </w:pPr>
    </w:p>
    <w:p w:rsidR="0024234A" w:rsidRPr="00167E16" w:rsidRDefault="0024234A" w:rsidP="00167E16">
      <w:pPr>
        <w:pStyle w:val="ConsPlusNormal"/>
        <w:ind w:firstLine="709"/>
        <w:jc w:val="both"/>
        <w:rPr>
          <w:rFonts w:ascii="Arial" w:hAnsi="Arial" w:cs="Arial"/>
          <w:szCs w:val="24"/>
        </w:rPr>
      </w:pPr>
      <w:r w:rsidRPr="00167E16">
        <w:rPr>
          <w:rFonts w:ascii="Arial" w:hAnsi="Arial" w:cs="Arial"/>
          <w:szCs w:val="24"/>
        </w:rPr>
        <w:t>3.3.1. Консультирование контролируемых лиц и их представителей осуществляется по вопросам, связанным с организацией и осуществлением муниципального контроля:</w:t>
      </w:r>
    </w:p>
    <w:p w:rsidR="0024234A" w:rsidRPr="00167E16" w:rsidRDefault="0024234A" w:rsidP="00167E16">
      <w:pPr>
        <w:pStyle w:val="ConsPlusNormal"/>
        <w:tabs>
          <w:tab w:val="left" w:pos="1134"/>
        </w:tabs>
        <w:ind w:firstLine="709"/>
        <w:jc w:val="both"/>
        <w:rPr>
          <w:rFonts w:ascii="Arial" w:hAnsi="Arial" w:cs="Arial"/>
          <w:szCs w:val="24"/>
        </w:rPr>
      </w:pPr>
      <w:r w:rsidRPr="00167E16">
        <w:rPr>
          <w:rFonts w:ascii="Arial" w:hAnsi="Arial" w:cs="Arial"/>
          <w:szCs w:val="24"/>
        </w:rPr>
        <w:t>1) порядка проведения контрольных мероприятий;</w:t>
      </w:r>
    </w:p>
    <w:p w:rsidR="0024234A" w:rsidRPr="00167E16" w:rsidRDefault="0024234A" w:rsidP="00167E16">
      <w:pPr>
        <w:pStyle w:val="ConsPlusNormal"/>
        <w:tabs>
          <w:tab w:val="left" w:pos="1134"/>
        </w:tabs>
        <w:ind w:firstLine="709"/>
        <w:jc w:val="both"/>
        <w:rPr>
          <w:rFonts w:ascii="Arial" w:hAnsi="Arial" w:cs="Arial"/>
          <w:szCs w:val="24"/>
        </w:rPr>
      </w:pPr>
      <w:r w:rsidRPr="00167E16">
        <w:rPr>
          <w:rFonts w:ascii="Arial" w:hAnsi="Arial" w:cs="Arial"/>
          <w:szCs w:val="24"/>
        </w:rPr>
        <w:t>2) периодичности проведения контрольных мероприятий;</w:t>
      </w:r>
    </w:p>
    <w:p w:rsidR="0024234A" w:rsidRPr="00167E16" w:rsidRDefault="0024234A" w:rsidP="00167E16">
      <w:pPr>
        <w:pStyle w:val="ConsPlusNormal"/>
        <w:tabs>
          <w:tab w:val="left" w:pos="1134"/>
        </w:tabs>
        <w:ind w:firstLine="709"/>
        <w:jc w:val="both"/>
        <w:rPr>
          <w:rFonts w:ascii="Arial" w:hAnsi="Arial" w:cs="Arial"/>
          <w:szCs w:val="24"/>
        </w:rPr>
      </w:pPr>
      <w:r w:rsidRPr="00167E16">
        <w:rPr>
          <w:rFonts w:ascii="Arial" w:hAnsi="Arial" w:cs="Arial"/>
          <w:szCs w:val="24"/>
        </w:rPr>
        <w:t>3) порядка принятия решений по итогам контрольных мероприятий;</w:t>
      </w:r>
    </w:p>
    <w:p w:rsidR="0024234A" w:rsidRPr="00167E16" w:rsidRDefault="0024234A" w:rsidP="00167E16">
      <w:pPr>
        <w:pStyle w:val="ConsPlusNormal"/>
        <w:tabs>
          <w:tab w:val="left" w:pos="1134"/>
        </w:tabs>
        <w:ind w:firstLine="709"/>
        <w:jc w:val="both"/>
        <w:rPr>
          <w:rFonts w:ascii="Arial" w:hAnsi="Arial" w:cs="Arial"/>
          <w:szCs w:val="24"/>
        </w:rPr>
      </w:pPr>
      <w:r w:rsidRPr="00167E16">
        <w:rPr>
          <w:rFonts w:ascii="Arial" w:hAnsi="Arial" w:cs="Arial"/>
          <w:szCs w:val="24"/>
        </w:rPr>
        <w:t>4) порядка обжалования решений Контрольного органа.</w:t>
      </w:r>
    </w:p>
    <w:p w:rsidR="0024234A" w:rsidRPr="00167E16" w:rsidRDefault="0024234A" w:rsidP="00167E16">
      <w:pPr>
        <w:pStyle w:val="a8"/>
        <w:tabs>
          <w:tab w:val="left" w:pos="1134"/>
        </w:tabs>
        <w:ind w:left="0" w:firstLine="709"/>
        <w:rPr>
          <w:rFonts w:cs="Arial"/>
        </w:rPr>
      </w:pPr>
      <w:r w:rsidRPr="00167E16">
        <w:rPr>
          <w:rFonts w:cs="Arial"/>
        </w:rPr>
        <w:t>3.3.2. Инспекторы осуществляют консультирование контролируемых лиц и их представителей:</w:t>
      </w:r>
    </w:p>
    <w:p w:rsidR="0024234A" w:rsidRPr="00167E16" w:rsidRDefault="0024234A" w:rsidP="00167E16">
      <w:pPr>
        <w:pStyle w:val="ConsPlusNormal"/>
        <w:ind w:firstLine="709"/>
        <w:jc w:val="both"/>
        <w:rPr>
          <w:rFonts w:ascii="Arial" w:hAnsi="Arial" w:cs="Arial"/>
          <w:szCs w:val="24"/>
        </w:rPr>
      </w:pPr>
      <w:r w:rsidRPr="00167E16">
        <w:rPr>
          <w:rFonts w:ascii="Arial" w:hAnsi="Arial" w:cs="Arial"/>
          <w:szCs w:val="24"/>
        </w:rPr>
        <w:t>1) в виде устных разъяснений по телефону, посредством видео-конференц-связи, на личном приеме либо в ходе проведения профилактического мероприятия, контрольного мероприятия;</w:t>
      </w:r>
    </w:p>
    <w:p w:rsidR="0024234A" w:rsidRPr="00167E16" w:rsidRDefault="0024234A" w:rsidP="00167E16">
      <w:pPr>
        <w:pStyle w:val="ConsPlusNormal"/>
        <w:ind w:firstLine="709"/>
        <w:jc w:val="both"/>
        <w:rPr>
          <w:rFonts w:ascii="Arial" w:hAnsi="Arial" w:cs="Arial"/>
          <w:szCs w:val="24"/>
        </w:rPr>
      </w:pPr>
      <w:r w:rsidRPr="00167E16">
        <w:rPr>
          <w:rFonts w:ascii="Arial" w:hAnsi="Arial" w:cs="Arial"/>
          <w:szCs w:val="24"/>
        </w:rPr>
        <w:t xml:space="preserve">2) посредством размещения на официальном сайте письменного разъяснения по однотипным обращениям (более </w:t>
      </w:r>
      <w:r w:rsidR="006314A6" w:rsidRPr="00167E16">
        <w:rPr>
          <w:rFonts w:ascii="Arial" w:hAnsi="Arial" w:cs="Arial"/>
          <w:szCs w:val="24"/>
        </w:rPr>
        <w:t>трех</w:t>
      </w:r>
      <w:r w:rsidRPr="00167E16">
        <w:rPr>
          <w:rFonts w:ascii="Arial" w:hAnsi="Arial" w:cs="Arial"/>
          <w:szCs w:val="24"/>
        </w:rPr>
        <w:t xml:space="preserve"> однотипных обращений) контролируемых лиц и их представителей, подписанного уполномоченным должностным лицом Контрольного органа.</w:t>
      </w:r>
    </w:p>
    <w:p w:rsidR="0024234A" w:rsidRPr="00167E16" w:rsidRDefault="0024234A" w:rsidP="00167E16">
      <w:pPr>
        <w:ind w:firstLine="709"/>
        <w:rPr>
          <w:rFonts w:cs="Arial"/>
        </w:rPr>
      </w:pPr>
      <w:r w:rsidRPr="00167E16">
        <w:rPr>
          <w:rFonts w:cs="Arial"/>
        </w:rPr>
        <w:t>3.3.3. Индивидуальное консультирование на личном приеме каждого заявителя инспекторами не может превышать 10 минут.</w:t>
      </w:r>
    </w:p>
    <w:p w:rsidR="0024234A" w:rsidRPr="00167E16" w:rsidRDefault="0024234A" w:rsidP="00167E16">
      <w:pPr>
        <w:ind w:firstLine="709"/>
        <w:rPr>
          <w:rFonts w:cs="Arial"/>
        </w:rPr>
      </w:pPr>
      <w:r w:rsidRPr="00167E16">
        <w:rPr>
          <w:rFonts w:cs="Arial"/>
        </w:rPr>
        <w:t>Время разговора по телефону не должно превышать 10 минут.</w:t>
      </w:r>
    </w:p>
    <w:p w:rsidR="0024234A" w:rsidRPr="00167E16" w:rsidRDefault="0024234A" w:rsidP="00167E16">
      <w:pPr>
        <w:pStyle w:val="ConsPlusNormal"/>
        <w:ind w:firstLine="709"/>
        <w:jc w:val="both"/>
        <w:rPr>
          <w:rFonts w:ascii="Arial" w:hAnsi="Arial" w:cs="Arial"/>
          <w:szCs w:val="24"/>
        </w:rPr>
      </w:pPr>
      <w:r w:rsidRPr="00167E16">
        <w:rPr>
          <w:rFonts w:ascii="Arial" w:hAnsi="Arial" w:cs="Arial"/>
          <w:szCs w:val="24"/>
        </w:rPr>
        <w:t>3.3.4. Контрольный орган не предоставляет контролируемым лицам и их представителям в письменной форме информацию по вопросам устного консультирования.</w:t>
      </w:r>
    </w:p>
    <w:p w:rsidR="0024234A" w:rsidRPr="00167E16" w:rsidRDefault="0024234A" w:rsidP="00167E16">
      <w:pPr>
        <w:pStyle w:val="ConsPlusNormal"/>
        <w:ind w:firstLine="709"/>
        <w:jc w:val="both"/>
        <w:rPr>
          <w:rFonts w:ascii="Arial" w:hAnsi="Arial" w:cs="Arial"/>
          <w:szCs w:val="24"/>
        </w:rPr>
      </w:pPr>
      <w:r w:rsidRPr="00167E16">
        <w:rPr>
          <w:rFonts w:ascii="Arial" w:hAnsi="Arial" w:cs="Arial"/>
          <w:szCs w:val="24"/>
        </w:rPr>
        <w:t>3.3.5. Письменное консультирование контролируемых лиц и их представителей осуществляется по следующим вопросам:</w:t>
      </w:r>
    </w:p>
    <w:p w:rsidR="0024234A" w:rsidRPr="00167E16" w:rsidRDefault="0024234A" w:rsidP="00167E16">
      <w:pPr>
        <w:pStyle w:val="ConsPlusNormal"/>
        <w:ind w:firstLine="709"/>
        <w:jc w:val="both"/>
        <w:rPr>
          <w:rFonts w:ascii="Arial" w:hAnsi="Arial" w:cs="Arial"/>
          <w:szCs w:val="24"/>
        </w:rPr>
      </w:pPr>
      <w:r w:rsidRPr="00167E16">
        <w:rPr>
          <w:rFonts w:ascii="Arial" w:hAnsi="Arial" w:cs="Arial"/>
          <w:szCs w:val="24"/>
        </w:rPr>
        <w:t>1) порядок обжалования решений Контрольного органа;</w:t>
      </w:r>
    </w:p>
    <w:p w:rsidR="00FD12F7" w:rsidRPr="00167E16" w:rsidRDefault="0024234A" w:rsidP="00167E16">
      <w:pPr>
        <w:shd w:val="clear" w:color="auto" w:fill="FFFFFF"/>
        <w:ind w:firstLine="709"/>
        <w:rPr>
          <w:rFonts w:cs="Arial"/>
        </w:rPr>
      </w:pPr>
      <w:r w:rsidRPr="00167E16">
        <w:rPr>
          <w:rFonts w:cs="Arial"/>
        </w:rPr>
        <w:t xml:space="preserve">2) </w:t>
      </w:r>
      <w:r w:rsidR="00FD12F7" w:rsidRPr="00167E16">
        <w:rPr>
          <w:rFonts w:cs="Arial"/>
        </w:rPr>
        <w:t>порядок осуществления контрольных (надзорных) мероприятий</w:t>
      </w:r>
      <w:r w:rsidR="006314A6" w:rsidRPr="00167E16">
        <w:rPr>
          <w:rFonts w:cs="Arial"/>
        </w:rPr>
        <w:t>;</w:t>
      </w:r>
    </w:p>
    <w:p w:rsidR="00FD12F7" w:rsidRPr="00167E16" w:rsidRDefault="00FD12F7" w:rsidP="00167E16">
      <w:pPr>
        <w:shd w:val="clear" w:color="auto" w:fill="FFFFFF"/>
        <w:ind w:firstLine="709"/>
        <w:rPr>
          <w:rFonts w:cs="Arial"/>
        </w:rPr>
      </w:pPr>
      <w:r w:rsidRPr="00167E16">
        <w:rPr>
          <w:rFonts w:cs="Arial"/>
        </w:rPr>
        <w:lastRenderedPageBreak/>
        <w:t>3) соблюдение обязательных требований;</w:t>
      </w:r>
    </w:p>
    <w:p w:rsidR="00FD12F7" w:rsidRPr="00167E16" w:rsidRDefault="00FD12F7" w:rsidP="00167E16">
      <w:pPr>
        <w:shd w:val="clear" w:color="auto" w:fill="FFFFFF"/>
        <w:ind w:firstLine="709"/>
        <w:rPr>
          <w:rFonts w:cs="Arial"/>
        </w:rPr>
      </w:pPr>
      <w:r w:rsidRPr="00167E16">
        <w:rPr>
          <w:rFonts w:cs="Arial"/>
        </w:rPr>
        <w:t xml:space="preserve">4) </w:t>
      </w:r>
      <w:r w:rsidR="007B4A3B">
        <w:rPr>
          <w:rFonts w:cs="Arial"/>
        </w:rPr>
        <w:t xml:space="preserve">Утратил силу в ред. </w:t>
      </w:r>
      <w:proofErr w:type="spellStart"/>
      <w:r w:rsidR="007B4A3B">
        <w:rPr>
          <w:rFonts w:cs="Arial"/>
        </w:rPr>
        <w:t>реш</w:t>
      </w:r>
      <w:proofErr w:type="spellEnd"/>
      <w:r w:rsidR="007B4A3B">
        <w:rPr>
          <w:rFonts w:cs="Arial"/>
        </w:rPr>
        <w:t>. от 21.12.2023 № 042</w:t>
      </w:r>
    </w:p>
    <w:p w:rsidR="0024234A" w:rsidRPr="00167E16" w:rsidRDefault="0024234A" w:rsidP="00167E16">
      <w:pPr>
        <w:pStyle w:val="ConsPlusNormal"/>
        <w:ind w:firstLine="709"/>
        <w:jc w:val="both"/>
        <w:rPr>
          <w:rFonts w:ascii="Arial" w:hAnsi="Arial" w:cs="Arial"/>
          <w:szCs w:val="24"/>
        </w:rPr>
      </w:pPr>
      <w:r w:rsidRPr="00167E16">
        <w:rPr>
          <w:rFonts w:ascii="Arial" w:hAnsi="Arial" w:cs="Arial"/>
          <w:szCs w:val="24"/>
        </w:rPr>
        <w:t xml:space="preserve">3.3.6. Контролируемое лицо вправе направить запрос о предоставлении письменного ответа в сроки, установленные Федеральным </w:t>
      </w:r>
      <w:hyperlink r:id="rId9" w:history="1">
        <w:r w:rsidRPr="00167E16">
          <w:rPr>
            <w:rFonts w:ascii="Arial" w:hAnsi="Arial" w:cs="Arial"/>
            <w:szCs w:val="24"/>
          </w:rPr>
          <w:t>законом</w:t>
        </w:r>
      </w:hyperlink>
      <w:r w:rsidRPr="00167E16">
        <w:rPr>
          <w:rFonts w:ascii="Arial" w:hAnsi="Arial" w:cs="Arial"/>
          <w:szCs w:val="24"/>
        </w:rPr>
        <w:t xml:space="preserve"> от 02.05.2006 № 59-ФЗ «О порядке рассмотрения обращений граждан Российской Федерации».</w:t>
      </w:r>
    </w:p>
    <w:p w:rsidR="0024234A" w:rsidRPr="00167E16" w:rsidRDefault="0024234A" w:rsidP="00167E16">
      <w:pPr>
        <w:pStyle w:val="ConsPlusNormal"/>
        <w:ind w:firstLine="709"/>
        <w:jc w:val="both"/>
        <w:rPr>
          <w:rFonts w:ascii="Arial" w:hAnsi="Arial" w:cs="Arial"/>
          <w:szCs w:val="24"/>
        </w:rPr>
      </w:pPr>
      <w:r w:rsidRPr="00167E16">
        <w:rPr>
          <w:rFonts w:ascii="Arial" w:hAnsi="Arial" w:cs="Arial"/>
          <w:szCs w:val="24"/>
        </w:rPr>
        <w:t>3.3.7. Контрольный орган осуществляет учет проведенных консультирований.</w:t>
      </w:r>
    </w:p>
    <w:p w:rsidR="0024234A" w:rsidRPr="00167E16" w:rsidRDefault="0024234A" w:rsidP="00167E16">
      <w:pPr>
        <w:pStyle w:val="a8"/>
        <w:tabs>
          <w:tab w:val="left" w:pos="1134"/>
        </w:tabs>
        <w:ind w:left="0" w:firstLine="709"/>
        <w:rPr>
          <w:rFonts w:cs="Arial"/>
        </w:rPr>
      </w:pPr>
    </w:p>
    <w:p w:rsidR="0024234A" w:rsidRPr="00167E16" w:rsidRDefault="0024234A" w:rsidP="00167E16">
      <w:pPr>
        <w:pStyle w:val="a8"/>
        <w:tabs>
          <w:tab w:val="left" w:pos="1134"/>
        </w:tabs>
        <w:ind w:left="0" w:firstLine="709"/>
        <w:rPr>
          <w:rFonts w:cs="Arial"/>
        </w:rPr>
      </w:pPr>
      <w:r w:rsidRPr="00167E16">
        <w:rPr>
          <w:rFonts w:cs="Arial"/>
        </w:rPr>
        <w:t xml:space="preserve">4. Контрольные мероприятия, проводимые в рамках </w:t>
      </w:r>
    </w:p>
    <w:p w:rsidR="0024234A" w:rsidRPr="00167E16" w:rsidRDefault="0024234A" w:rsidP="00167E16">
      <w:pPr>
        <w:pStyle w:val="a8"/>
        <w:tabs>
          <w:tab w:val="left" w:pos="1134"/>
        </w:tabs>
        <w:ind w:left="0" w:firstLine="709"/>
        <w:rPr>
          <w:rFonts w:cs="Arial"/>
        </w:rPr>
      </w:pPr>
      <w:r w:rsidRPr="00167E16">
        <w:rPr>
          <w:rFonts w:cs="Arial"/>
        </w:rPr>
        <w:t>муниципального контроля</w:t>
      </w:r>
    </w:p>
    <w:p w:rsidR="0024234A" w:rsidRPr="00167E16" w:rsidRDefault="0024234A" w:rsidP="00167E16">
      <w:pPr>
        <w:pStyle w:val="a8"/>
        <w:tabs>
          <w:tab w:val="left" w:pos="1134"/>
        </w:tabs>
        <w:ind w:left="0" w:firstLine="709"/>
        <w:rPr>
          <w:rFonts w:cs="Arial"/>
        </w:rPr>
      </w:pPr>
    </w:p>
    <w:p w:rsidR="0024234A" w:rsidRPr="00167E16" w:rsidRDefault="0024234A" w:rsidP="00167E16">
      <w:pPr>
        <w:tabs>
          <w:tab w:val="left" w:pos="1134"/>
        </w:tabs>
        <w:ind w:firstLine="709"/>
        <w:rPr>
          <w:rFonts w:cs="Arial"/>
        </w:rPr>
      </w:pPr>
      <w:r w:rsidRPr="00167E16">
        <w:rPr>
          <w:rFonts w:cs="Arial"/>
        </w:rPr>
        <w:t>4.1. Контрольные мероприятия. Общие вопросы</w:t>
      </w:r>
    </w:p>
    <w:p w:rsidR="0024234A" w:rsidRPr="00167E16" w:rsidRDefault="0024234A" w:rsidP="00167E16">
      <w:pPr>
        <w:tabs>
          <w:tab w:val="left" w:pos="1134"/>
        </w:tabs>
        <w:ind w:firstLine="709"/>
        <w:rPr>
          <w:rFonts w:cs="Arial"/>
        </w:rPr>
      </w:pPr>
    </w:p>
    <w:p w:rsidR="004E4296" w:rsidRDefault="0024234A" w:rsidP="004E4296">
      <w:pPr>
        <w:ind w:firstLine="709"/>
        <w:rPr>
          <w:rFonts w:cs="Arial"/>
        </w:rPr>
      </w:pPr>
      <w:r w:rsidRPr="00167E16">
        <w:rPr>
          <w:rFonts w:cs="Arial"/>
        </w:rPr>
        <w:t xml:space="preserve">4.1.1. </w:t>
      </w:r>
      <w:r w:rsidR="004E4296">
        <w:rPr>
          <w:rFonts w:cs="Arial"/>
        </w:rPr>
        <w:t>Муниципальный контроль осуществляется Контрольным органом посредством организации проведения следующих контрольных мероприятий:</w:t>
      </w:r>
    </w:p>
    <w:p w:rsidR="004E4296" w:rsidRDefault="004E4296" w:rsidP="004E4296">
      <w:pPr>
        <w:ind w:firstLine="709"/>
        <w:rPr>
          <w:rFonts w:cs="Arial"/>
        </w:rPr>
      </w:pPr>
      <w:r>
        <w:rPr>
          <w:rFonts w:cs="Arial"/>
        </w:rPr>
        <w:t>документарная проверка, выездная проверка – при взаимодействии с контролируемыми лицами;</w:t>
      </w:r>
    </w:p>
    <w:p w:rsidR="0024234A" w:rsidRDefault="004E4296" w:rsidP="004E4296">
      <w:pPr>
        <w:pStyle w:val="a8"/>
        <w:tabs>
          <w:tab w:val="left" w:pos="1134"/>
        </w:tabs>
        <w:ind w:left="0" w:firstLine="709"/>
        <w:rPr>
          <w:rFonts w:cs="Arial"/>
        </w:rPr>
      </w:pPr>
      <w:r>
        <w:rPr>
          <w:rFonts w:cs="Arial"/>
        </w:rPr>
        <w:t>выездное обследование, наблюдение за соблюдением обязательных требований (мониторинг безопасности) – без взаимодействия с контролируемыми лицами.</w:t>
      </w:r>
    </w:p>
    <w:p w:rsidR="004E4296" w:rsidRPr="00167E16" w:rsidRDefault="004E4296" w:rsidP="004E4296">
      <w:pPr>
        <w:pStyle w:val="a8"/>
        <w:tabs>
          <w:tab w:val="left" w:pos="1134"/>
        </w:tabs>
        <w:ind w:left="0" w:firstLine="709"/>
        <w:rPr>
          <w:rFonts w:cs="Arial"/>
        </w:rPr>
      </w:pPr>
      <w:r>
        <w:rPr>
          <w:rFonts w:cs="Arial"/>
        </w:rPr>
        <w:t xml:space="preserve">(в ред. </w:t>
      </w:r>
      <w:proofErr w:type="spellStart"/>
      <w:r>
        <w:rPr>
          <w:rFonts w:cs="Arial"/>
        </w:rPr>
        <w:t>реш</w:t>
      </w:r>
      <w:proofErr w:type="spellEnd"/>
      <w:r>
        <w:rPr>
          <w:rFonts w:cs="Arial"/>
        </w:rPr>
        <w:t>. от 02.03.2023 № 368)</w:t>
      </w:r>
    </w:p>
    <w:p w:rsidR="0024234A" w:rsidRPr="00167E16" w:rsidRDefault="0024234A" w:rsidP="00167E16">
      <w:pPr>
        <w:pStyle w:val="a8"/>
        <w:tabs>
          <w:tab w:val="left" w:pos="1134"/>
        </w:tabs>
        <w:ind w:left="0" w:firstLine="709"/>
        <w:rPr>
          <w:rFonts w:cs="Arial"/>
        </w:rPr>
      </w:pPr>
      <w:r w:rsidRPr="00167E16">
        <w:rPr>
          <w:rFonts w:cs="Arial"/>
        </w:rPr>
        <w:t>4.1.2. При осуществлении муниципального контроля</w:t>
      </w:r>
      <w:r w:rsidR="00E36CE0" w:rsidRPr="00167E16">
        <w:rPr>
          <w:rFonts w:cs="Arial"/>
        </w:rPr>
        <w:t xml:space="preserve"> </w:t>
      </w:r>
      <w:r w:rsidRPr="00167E16">
        <w:rPr>
          <w:rFonts w:cs="Arial"/>
        </w:rPr>
        <w:t xml:space="preserve">взаимодействием с контролируемыми лицами являются: </w:t>
      </w:r>
    </w:p>
    <w:p w:rsidR="0024234A" w:rsidRPr="00167E16" w:rsidRDefault="0024234A" w:rsidP="00167E16">
      <w:pPr>
        <w:pStyle w:val="a8"/>
        <w:tabs>
          <w:tab w:val="left" w:pos="1134"/>
        </w:tabs>
        <w:ind w:left="0" w:firstLine="709"/>
        <w:rPr>
          <w:rFonts w:cs="Arial"/>
          <w:color w:val="FF0000"/>
        </w:rPr>
      </w:pPr>
      <w:r w:rsidRPr="00167E16">
        <w:rPr>
          <w:rFonts w:cs="Arial"/>
        </w:rPr>
        <w:t>встречи, телефонные и иные переговоры (непосредственное взаимодействие) между инспектором и контролируемым лицом или его представителем;</w:t>
      </w:r>
    </w:p>
    <w:p w:rsidR="0024234A" w:rsidRPr="00167E16" w:rsidRDefault="0024234A" w:rsidP="00167E16">
      <w:pPr>
        <w:pStyle w:val="a8"/>
        <w:tabs>
          <w:tab w:val="left" w:pos="1134"/>
        </w:tabs>
        <w:ind w:left="0" w:firstLine="709"/>
        <w:rPr>
          <w:rFonts w:cs="Arial"/>
        </w:rPr>
      </w:pPr>
      <w:r w:rsidRPr="00167E16">
        <w:rPr>
          <w:rFonts w:cs="Arial"/>
        </w:rPr>
        <w:t>запрос документов, иных материалов;</w:t>
      </w:r>
    </w:p>
    <w:p w:rsidR="0024234A" w:rsidRPr="00167E16" w:rsidRDefault="0024234A" w:rsidP="00167E16">
      <w:pPr>
        <w:pStyle w:val="a8"/>
        <w:tabs>
          <w:tab w:val="left" w:pos="1134"/>
        </w:tabs>
        <w:ind w:left="0" w:firstLine="709"/>
        <w:rPr>
          <w:rFonts w:cs="Arial"/>
        </w:rPr>
      </w:pPr>
      <w:r w:rsidRPr="00167E16">
        <w:rPr>
          <w:rFonts w:cs="Arial"/>
        </w:rPr>
        <w:t xml:space="preserve">присутствие инспектора в месте осуществления деятельности контролируемого лица (за исключением случаев присутствия инспектора на общедоступных производственных объектах). </w:t>
      </w:r>
    </w:p>
    <w:p w:rsidR="0024234A" w:rsidRPr="00167E16" w:rsidRDefault="0024234A" w:rsidP="00167E16">
      <w:pPr>
        <w:autoSpaceDE w:val="0"/>
        <w:autoSpaceDN w:val="0"/>
        <w:adjustRightInd w:val="0"/>
        <w:ind w:firstLine="709"/>
        <w:rPr>
          <w:rFonts w:cs="Arial"/>
        </w:rPr>
      </w:pPr>
      <w:r w:rsidRPr="00167E16">
        <w:rPr>
          <w:rFonts w:cs="Arial"/>
        </w:rPr>
        <w:t xml:space="preserve">4.1.3. Контрольные мероприятия, осуществляемые </w:t>
      </w:r>
      <w:proofErr w:type="gramStart"/>
      <w:r w:rsidRPr="00167E16">
        <w:rPr>
          <w:rFonts w:cs="Arial"/>
        </w:rPr>
        <w:t xml:space="preserve">при </w:t>
      </w:r>
      <w:r w:rsidRPr="00167E16">
        <w:rPr>
          <w:rFonts w:eastAsia="Calibri" w:cs="Arial"/>
          <w:lang w:eastAsia="en-US"/>
        </w:rPr>
        <w:t xml:space="preserve"> взаимодействии</w:t>
      </w:r>
      <w:proofErr w:type="gramEnd"/>
      <w:r w:rsidRPr="00167E16">
        <w:rPr>
          <w:rFonts w:eastAsia="Calibri" w:cs="Arial"/>
          <w:lang w:eastAsia="en-US"/>
        </w:rPr>
        <w:t xml:space="preserve"> с контролируемым лицом, </w:t>
      </w:r>
      <w:r w:rsidRPr="00167E16">
        <w:rPr>
          <w:rFonts w:cs="Arial"/>
        </w:rPr>
        <w:t>проводятся Контрольным органом по следующим основаниям:</w:t>
      </w:r>
    </w:p>
    <w:p w:rsidR="0024234A" w:rsidRPr="00167E16" w:rsidRDefault="0024234A" w:rsidP="00167E16">
      <w:pPr>
        <w:tabs>
          <w:tab w:val="left" w:pos="1134"/>
        </w:tabs>
        <w:ind w:firstLine="709"/>
        <w:rPr>
          <w:rFonts w:cs="Arial"/>
        </w:rPr>
      </w:pPr>
      <w:r w:rsidRPr="00167E16">
        <w:rPr>
          <w:rFonts w:cs="Arial"/>
        </w:rPr>
        <w:t>1) наличие у Контрольного органа сведений о причинении вреда (ущерба) или об угрозе причинения вреда (ущерба) охраняемым законом ценностям либо выявление соответствия объекта контроля параметрам, утвержденным индикаторами риска нарушения обязательных требований, или отклонения объекта контроля от таких параметров;</w:t>
      </w:r>
    </w:p>
    <w:p w:rsidR="0024234A" w:rsidRPr="00167E16" w:rsidRDefault="0024234A" w:rsidP="00167E16">
      <w:pPr>
        <w:tabs>
          <w:tab w:val="left" w:pos="1134"/>
        </w:tabs>
        <w:ind w:firstLine="709"/>
        <w:rPr>
          <w:rFonts w:cs="Arial"/>
        </w:rPr>
      </w:pPr>
      <w:r w:rsidRPr="00167E16">
        <w:rPr>
          <w:rFonts w:cs="Arial"/>
        </w:rPr>
        <w:t>2) наступление сроков проведения контрольных мероприятий, включенных в план проведения контрольных мероприятий;</w:t>
      </w:r>
    </w:p>
    <w:p w:rsidR="0024234A" w:rsidRPr="00167E16" w:rsidRDefault="0024234A" w:rsidP="00167E16">
      <w:pPr>
        <w:tabs>
          <w:tab w:val="left" w:pos="1134"/>
        </w:tabs>
        <w:ind w:firstLine="709"/>
        <w:rPr>
          <w:rFonts w:cs="Arial"/>
        </w:rPr>
      </w:pPr>
      <w:r w:rsidRPr="00167E16">
        <w:rPr>
          <w:rFonts w:cs="Arial"/>
        </w:rPr>
        <w:t>3) поручение Президента Российской Федерации, поручение Правительства Российской Федерации о проведении контрольных мероприятий в отношении конкретных контролируемых лиц;</w:t>
      </w:r>
    </w:p>
    <w:p w:rsidR="0024234A" w:rsidRPr="00167E16" w:rsidRDefault="0024234A" w:rsidP="00167E16">
      <w:pPr>
        <w:tabs>
          <w:tab w:val="left" w:pos="1134"/>
        </w:tabs>
        <w:ind w:firstLine="709"/>
        <w:rPr>
          <w:rFonts w:cs="Arial"/>
        </w:rPr>
      </w:pPr>
      <w:r w:rsidRPr="00167E16">
        <w:rPr>
          <w:rFonts w:cs="Arial"/>
        </w:rPr>
        <w:t>4) требование прокурора о проведении контрольного мероприятия в рамках надзора за исполнением законов, соблюдением прав и свобод человека и гражданина по поступившим в органы прокуратуры материалам и обращениям;</w:t>
      </w:r>
    </w:p>
    <w:p w:rsidR="0024234A" w:rsidRPr="00167E16" w:rsidRDefault="0024234A" w:rsidP="00167E16">
      <w:pPr>
        <w:tabs>
          <w:tab w:val="left" w:pos="1134"/>
        </w:tabs>
        <w:ind w:firstLine="709"/>
        <w:rPr>
          <w:rFonts w:cs="Arial"/>
        </w:rPr>
      </w:pPr>
      <w:r w:rsidRPr="00167E16">
        <w:rPr>
          <w:rFonts w:cs="Arial"/>
        </w:rPr>
        <w:t xml:space="preserve">5) истечение срока исполнения решения Контрольного органа об устранении выявленного нарушения обязательных требований – в случаях, установленных </w:t>
      </w:r>
      <w:hyperlink r:id="rId10" w:history="1">
        <w:r w:rsidRPr="00167E16">
          <w:rPr>
            <w:rFonts w:cs="Arial"/>
          </w:rPr>
          <w:t>частью 1 статьи 95</w:t>
        </w:r>
      </w:hyperlink>
      <w:r w:rsidRPr="00167E16">
        <w:rPr>
          <w:rFonts w:cs="Arial"/>
        </w:rPr>
        <w:t xml:space="preserve"> Федерального закона.</w:t>
      </w:r>
    </w:p>
    <w:p w:rsidR="0024234A" w:rsidRPr="00167E16" w:rsidRDefault="0024234A" w:rsidP="00167E16">
      <w:pPr>
        <w:pStyle w:val="a8"/>
        <w:tabs>
          <w:tab w:val="left" w:pos="1134"/>
        </w:tabs>
        <w:ind w:left="0" w:firstLine="709"/>
        <w:rPr>
          <w:rFonts w:cs="Arial"/>
        </w:rPr>
      </w:pPr>
      <w:r w:rsidRPr="00167E16">
        <w:rPr>
          <w:rFonts w:cs="Arial"/>
        </w:rPr>
        <w:t xml:space="preserve">Контрольные мероприятия без взаимодействия проводятся инспекторами на основании заданий уполномоченных должностных лиц Контрольного органа, включая </w:t>
      </w:r>
      <w:r w:rsidRPr="00167E16">
        <w:rPr>
          <w:rFonts w:cs="Arial"/>
        </w:rPr>
        <w:lastRenderedPageBreak/>
        <w:t>задания, содержащиеся в планах работы Контрольного органа, в том числе в случаях, установленных Федеральным законом.</w:t>
      </w:r>
    </w:p>
    <w:p w:rsidR="0024234A" w:rsidRPr="00167E16" w:rsidRDefault="0024234A" w:rsidP="00167E16">
      <w:pPr>
        <w:ind w:firstLine="709"/>
        <w:rPr>
          <w:rFonts w:cs="Arial"/>
        </w:rPr>
      </w:pPr>
      <w:r w:rsidRPr="00167E16">
        <w:rPr>
          <w:rFonts w:cs="Arial"/>
        </w:rPr>
        <w:t xml:space="preserve">4.1.4. </w:t>
      </w:r>
      <w:r w:rsidR="004E4296">
        <w:rPr>
          <w:rFonts w:cs="Arial"/>
        </w:rPr>
        <w:t>К</w:t>
      </w:r>
      <w:r w:rsidRPr="00167E16">
        <w:rPr>
          <w:rFonts w:cs="Arial"/>
        </w:rPr>
        <w:t>онтрольные мероприятия, за исключением проводимых без взаимодействия с контролируемыми лицами, проводятся путем совершения инспектором и лицами, привлекаемыми к проведению контрольного мероприятия, следующих контрольных действий:</w:t>
      </w:r>
      <w:r w:rsidR="004E4296">
        <w:rPr>
          <w:rFonts w:cs="Arial"/>
        </w:rPr>
        <w:t xml:space="preserve"> (в ред. </w:t>
      </w:r>
      <w:proofErr w:type="spellStart"/>
      <w:r w:rsidR="004E4296">
        <w:rPr>
          <w:rFonts w:cs="Arial"/>
        </w:rPr>
        <w:t>реш</w:t>
      </w:r>
      <w:proofErr w:type="spellEnd"/>
      <w:r w:rsidR="004E4296">
        <w:rPr>
          <w:rFonts w:cs="Arial"/>
        </w:rPr>
        <w:t>. от 02.03.2023 № 368)</w:t>
      </w:r>
    </w:p>
    <w:p w:rsidR="0024234A" w:rsidRPr="00167E16" w:rsidRDefault="0024234A" w:rsidP="00167E16">
      <w:pPr>
        <w:ind w:firstLine="709"/>
        <w:rPr>
          <w:rFonts w:cs="Arial"/>
        </w:rPr>
      </w:pPr>
      <w:r w:rsidRPr="00167E16">
        <w:rPr>
          <w:rFonts w:cs="Arial"/>
        </w:rPr>
        <w:t>осмотр;</w:t>
      </w:r>
    </w:p>
    <w:p w:rsidR="0024234A" w:rsidRPr="00167E16" w:rsidRDefault="0024234A" w:rsidP="00167E16">
      <w:pPr>
        <w:ind w:firstLine="709"/>
        <w:rPr>
          <w:rFonts w:cs="Arial"/>
        </w:rPr>
      </w:pPr>
      <w:r w:rsidRPr="00167E16">
        <w:rPr>
          <w:rFonts w:cs="Arial"/>
        </w:rPr>
        <w:t>получение письменных объяснений;</w:t>
      </w:r>
    </w:p>
    <w:p w:rsidR="0024234A" w:rsidRPr="00167E16" w:rsidRDefault="0024234A" w:rsidP="00167E16">
      <w:pPr>
        <w:ind w:firstLine="709"/>
        <w:rPr>
          <w:rFonts w:cs="Arial"/>
        </w:rPr>
      </w:pPr>
      <w:r w:rsidRPr="00167E16">
        <w:rPr>
          <w:rFonts w:cs="Arial"/>
        </w:rPr>
        <w:t>истребование документов.</w:t>
      </w:r>
    </w:p>
    <w:p w:rsidR="0024234A" w:rsidRPr="00167E16" w:rsidRDefault="0024234A" w:rsidP="00167E16">
      <w:pPr>
        <w:tabs>
          <w:tab w:val="left" w:pos="1134"/>
        </w:tabs>
        <w:ind w:firstLine="709"/>
        <w:rPr>
          <w:rFonts w:cs="Arial"/>
        </w:rPr>
      </w:pPr>
      <w:r w:rsidRPr="00167E16">
        <w:rPr>
          <w:rFonts w:cs="Arial"/>
        </w:rPr>
        <w:t>4.1.5. Для проведения контрольного мероприятия, предусматривающего взаимодействие с контролируемым лицом, а также документарной проверки, принимается решение Контрольного органа, подписанное уполномоченным лицом Контрольного органа, в котором указываются сведения, предусмотренные частью 1 статьи 64 Федерального закона №</w:t>
      </w:r>
      <w:r w:rsidR="00167E16" w:rsidRPr="00167E16">
        <w:rPr>
          <w:rFonts w:cs="Arial"/>
        </w:rPr>
        <w:t xml:space="preserve"> </w:t>
      </w:r>
      <w:r w:rsidRPr="00167E16">
        <w:rPr>
          <w:rFonts w:cs="Arial"/>
        </w:rPr>
        <w:t xml:space="preserve">48-ФЗ. </w:t>
      </w:r>
    </w:p>
    <w:p w:rsidR="0024234A" w:rsidRPr="00167E16" w:rsidRDefault="0024234A" w:rsidP="00167E16">
      <w:pPr>
        <w:pStyle w:val="HTML"/>
        <w:ind w:firstLine="709"/>
        <w:rPr>
          <w:rFonts w:ascii="Arial" w:hAnsi="Arial" w:cs="Arial"/>
        </w:rPr>
      </w:pPr>
      <w:r w:rsidRPr="00167E16">
        <w:rPr>
          <w:rFonts w:ascii="Arial" w:hAnsi="Arial" w:cs="Arial"/>
        </w:rPr>
        <w:t>В отношении проведения наблюдения за соблюдением обязательных требований, выездного обследования не требуется принятие решения о проведении данного контрольного мероприятия, предусмотренного абзацем первым настоящего пункта Положения.</w:t>
      </w:r>
    </w:p>
    <w:p w:rsidR="0024234A" w:rsidRPr="00167E16" w:rsidRDefault="0024234A" w:rsidP="00167E16">
      <w:pPr>
        <w:tabs>
          <w:tab w:val="left" w:pos="1134"/>
        </w:tabs>
        <w:ind w:firstLine="709"/>
        <w:rPr>
          <w:rFonts w:cs="Arial"/>
        </w:rPr>
      </w:pPr>
      <w:r w:rsidRPr="00167E16">
        <w:rPr>
          <w:rFonts w:cs="Arial"/>
        </w:rPr>
        <w:t>4.1.6. Контрольные мероприятия проводятся инспекторами, указанными в решении Контрольного органа о проведении контрольного мероприятия.</w:t>
      </w:r>
    </w:p>
    <w:p w:rsidR="0024234A" w:rsidRPr="00167E16" w:rsidRDefault="0024234A" w:rsidP="00167E16">
      <w:pPr>
        <w:pStyle w:val="a8"/>
        <w:tabs>
          <w:tab w:val="left" w:pos="1134"/>
        </w:tabs>
        <w:ind w:left="0" w:firstLine="709"/>
        <w:rPr>
          <w:rFonts w:cs="Arial"/>
        </w:rPr>
      </w:pPr>
      <w:r w:rsidRPr="00167E16">
        <w:rPr>
          <w:rFonts w:cs="Arial"/>
        </w:rPr>
        <w:t>При необходимости Контрольный орган привлекает к проведению контрольных мероприятий экспертов, экспертные организации, аттестованные в установленном порядке, и включенных в реестр экспертов, экспертных организаций, привлекаемых к проведению контрольных мероприятий.</w:t>
      </w:r>
    </w:p>
    <w:p w:rsidR="0024234A" w:rsidRPr="00167E16" w:rsidRDefault="0024234A" w:rsidP="00167E16">
      <w:pPr>
        <w:pStyle w:val="a8"/>
        <w:tabs>
          <w:tab w:val="left" w:pos="1134"/>
        </w:tabs>
        <w:ind w:left="0" w:firstLine="709"/>
        <w:rPr>
          <w:rFonts w:cs="Arial"/>
        </w:rPr>
      </w:pPr>
      <w:r w:rsidRPr="00167E16">
        <w:rPr>
          <w:rFonts w:cs="Arial"/>
        </w:rPr>
        <w:t>4.1.7.</w:t>
      </w:r>
      <w:r w:rsidR="00E36CE0" w:rsidRPr="00167E16">
        <w:rPr>
          <w:rFonts w:cs="Arial"/>
        </w:rPr>
        <w:t xml:space="preserve"> </w:t>
      </w:r>
      <w:r w:rsidRPr="00167E16">
        <w:rPr>
          <w:rFonts w:cs="Arial"/>
        </w:rPr>
        <w:t>По окончании проведения контрольного мероприятия, предусматривающего взаимодействие с контролируемым лицом,</w:t>
      </w:r>
      <w:r w:rsidR="00E36CE0" w:rsidRPr="00167E16">
        <w:rPr>
          <w:rFonts w:cs="Arial"/>
        </w:rPr>
        <w:t xml:space="preserve"> </w:t>
      </w:r>
      <w:r w:rsidRPr="00167E16">
        <w:rPr>
          <w:rFonts w:cs="Arial"/>
        </w:rPr>
        <w:t>инспектор составляет акт контрольного мероприятия (далее – акт) по форме, утвержденной приказом Минэкономразвития России от 31.03.2021 № 151 «О типовых формах документов, используемых контрольным (надзорным) органом».</w:t>
      </w:r>
    </w:p>
    <w:p w:rsidR="0024234A" w:rsidRPr="00167E16" w:rsidRDefault="0024234A" w:rsidP="00167E16">
      <w:pPr>
        <w:pStyle w:val="a8"/>
        <w:tabs>
          <w:tab w:val="left" w:pos="1134"/>
        </w:tabs>
        <w:ind w:left="0" w:firstLine="709"/>
        <w:rPr>
          <w:rFonts w:cs="Arial"/>
        </w:rPr>
      </w:pPr>
      <w:r w:rsidRPr="00167E16">
        <w:rPr>
          <w:rFonts w:cs="Arial"/>
        </w:rPr>
        <w:t xml:space="preserve">В случае если по результатам проведения такого мероприятия выявлено нарушение обязательных требований, в акте указывается, какое именно обязательное требование нарушено, каким нормативным правовым актом и его структурной единицей оно установлено. </w:t>
      </w:r>
    </w:p>
    <w:p w:rsidR="0024234A" w:rsidRPr="00167E16" w:rsidRDefault="0024234A" w:rsidP="00167E16">
      <w:pPr>
        <w:pStyle w:val="a8"/>
        <w:tabs>
          <w:tab w:val="left" w:pos="1134"/>
        </w:tabs>
        <w:ind w:left="0" w:firstLine="709"/>
        <w:rPr>
          <w:rFonts w:cs="Arial"/>
        </w:rPr>
      </w:pPr>
      <w:r w:rsidRPr="00167E16">
        <w:rPr>
          <w:rFonts w:cs="Arial"/>
        </w:rPr>
        <w:t>В случае устранения выявленного нарушения до окончания проведения контрольного мероприятия, предусматривающего взаимодействие с контролируемым лицом, в акте указывается факт его устранения.</w:t>
      </w:r>
    </w:p>
    <w:p w:rsidR="0024234A" w:rsidRPr="00167E16" w:rsidRDefault="0024234A" w:rsidP="00167E16">
      <w:pPr>
        <w:pStyle w:val="ConsPlusNormal"/>
        <w:ind w:firstLine="709"/>
        <w:jc w:val="both"/>
        <w:rPr>
          <w:rFonts w:ascii="Arial" w:hAnsi="Arial" w:cs="Arial"/>
          <w:szCs w:val="24"/>
        </w:rPr>
      </w:pPr>
      <w:r w:rsidRPr="00167E16">
        <w:rPr>
          <w:rFonts w:ascii="Arial" w:hAnsi="Arial" w:cs="Arial"/>
          <w:szCs w:val="24"/>
        </w:rPr>
        <w:t>4.1.8. Документы, иные материалы, являющиеся доказательствами нарушения обязательных требований, приобщаются к акту.</w:t>
      </w:r>
    </w:p>
    <w:p w:rsidR="0024234A" w:rsidRPr="00167E16" w:rsidRDefault="007B4A3B" w:rsidP="00167E16">
      <w:pPr>
        <w:pStyle w:val="ConsPlusNormal"/>
        <w:ind w:firstLine="709"/>
        <w:jc w:val="both"/>
        <w:rPr>
          <w:rFonts w:ascii="Arial" w:hAnsi="Arial" w:cs="Arial"/>
          <w:szCs w:val="24"/>
        </w:rPr>
      </w:pPr>
      <w:proofErr w:type="spellStart"/>
      <w:r>
        <w:rPr>
          <w:rFonts w:ascii="Arial" w:hAnsi="Arial" w:cs="Arial"/>
          <w:szCs w:val="24"/>
        </w:rPr>
        <w:t>Абцаз</w:t>
      </w:r>
      <w:proofErr w:type="spellEnd"/>
      <w:r>
        <w:rPr>
          <w:rFonts w:ascii="Arial" w:hAnsi="Arial" w:cs="Arial"/>
          <w:szCs w:val="24"/>
        </w:rPr>
        <w:t xml:space="preserve"> утратил силу в ред. </w:t>
      </w:r>
      <w:proofErr w:type="spellStart"/>
      <w:r>
        <w:rPr>
          <w:rFonts w:ascii="Arial" w:hAnsi="Arial" w:cs="Arial"/>
          <w:szCs w:val="24"/>
        </w:rPr>
        <w:t>реш</w:t>
      </w:r>
      <w:proofErr w:type="spellEnd"/>
      <w:r>
        <w:rPr>
          <w:rFonts w:ascii="Arial" w:hAnsi="Arial" w:cs="Arial"/>
          <w:szCs w:val="24"/>
        </w:rPr>
        <w:t>. от 21.12.2023 № 042</w:t>
      </w:r>
    </w:p>
    <w:p w:rsidR="0024234A" w:rsidRPr="00167E16" w:rsidRDefault="0024234A" w:rsidP="00167E16">
      <w:pPr>
        <w:pStyle w:val="ConsPlusNormal"/>
        <w:ind w:firstLine="709"/>
        <w:jc w:val="both"/>
        <w:rPr>
          <w:rFonts w:ascii="Arial" w:hAnsi="Arial" w:cs="Arial"/>
          <w:szCs w:val="24"/>
        </w:rPr>
      </w:pPr>
      <w:r w:rsidRPr="00167E16">
        <w:rPr>
          <w:rFonts w:ascii="Arial" w:hAnsi="Arial" w:cs="Arial"/>
          <w:szCs w:val="24"/>
        </w:rPr>
        <w:t>4.1.9. Оформление акта производится по месту проведения контрольного мероприятия в день окончания проведения такого мероприятия, если иной порядок оформления акта не установлен Правительством Российской Федерации.</w:t>
      </w:r>
    </w:p>
    <w:p w:rsidR="0024234A" w:rsidRPr="00167E16" w:rsidRDefault="0024234A" w:rsidP="00167E16">
      <w:pPr>
        <w:pStyle w:val="ConsPlusNormal"/>
        <w:ind w:firstLine="709"/>
        <w:jc w:val="both"/>
        <w:rPr>
          <w:rFonts w:ascii="Arial" w:hAnsi="Arial" w:cs="Arial"/>
          <w:szCs w:val="24"/>
        </w:rPr>
      </w:pPr>
      <w:r w:rsidRPr="00167E16">
        <w:rPr>
          <w:rFonts w:ascii="Arial" w:hAnsi="Arial" w:cs="Arial"/>
          <w:szCs w:val="24"/>
        </w:rPr>
        <w:t>4.1.10. Результаты контрольного мероприятия, содержащие информацию, составляющую государственную, коммерческую, служебную, иную тайну, оформляются с соблюдением требований, предусмотренных законодательством Российской Федерации.</w:t>
      </w:r>
    </w:p>
    <w:p w:rsidR="0024234A" w:rsidRPr="00167E16" w:rsidRDefault="0024234A" w:rsidP="00167E16">
      <w:pPr>
        <w:pStyle w:val="HTML"/>
        <w:ind w:firstLine="709"/>
        <w:rPr>
          <w:rFonts w:ascii="Arial" w:hAnsi="Arial" w:cs="Arial"/>
        </w:rPr>
      </w:pPr>
      <w:r w:rsidRPr="00167E16">
        <w:rPr>
          <w:rFonts w:ascii="Arial" w:hAnsi="Arial" w:cs="Arial"/>
        </w:rPr>
        <w:t>4.1.11. В случае несогласия с фактами и выводами, изложенными в акте контрольного (надзорного) мероприятия, контролируемое лицо вправе направить жалобу в порядке, предусмотренном разделом 5 настоящего Положения.</w:t>
      </w:r>
    </w:p>
    <w:p w:rsidR="0024234A" w:rsidRPr="00167E16" w:rsidRDefault="0024234A" w:rsidP="00167E16">
      <w:pPr>
        <w:pStyle w:val="a8"/>
        <w:tabs>
          <w:tab w:val="left" w:pos="1134"/>
        </w:tabs>
        <w:ind w:left="0" w:firstLine="709"/>
        <w:rPr>
          <w:rFonts w:cs="Arial"/>
        </w:rPr>
      </w:pPr>
    </w:p>
    <w:p w:rsidR="0024234A" w:rsidRPr="00167E16" w:rsidRDefault="0024234A" w:rsidP="00167E16">
      <w:pPr>
        <w:pStyle w:val="ConsPlusNormal"/>
        <w:tabs>
          <w:tab w:val="left" w:pos="284"/>
        </w:tabs>
        <w:ind w:firstLine="709"/>
        <w:jc w:val="both"/>
        <w:rPr>
          <w:rFonts w:ascii="Arial" w:hAnsi="Arial" w:cs="Arial"/>
          <w:szCs w:val="24"/>
        </w:rPr>
      </w:pPr>
      <w:r w:rsidRPr="00167E16">
        <w:rPr>
          <w:rFonts w:ascii="Arial" w:hAnsi="Arial" w:cs="Arial"/>
          <w:szCs w:val="24"/>
        </w:rPr>
        <w:t>4.2. Меры, принимаемые Контрольным органом по результатам контрольных мероприятий</w:t>
      </w:r>
    </w:p>
    <w:p w:rsidR="0024234A" w:rsidRPr="00167E16" w:rsidRDefault="0024234A" w:rsidP="00167E16">
      <w:pPr>
        <w:pStyle w:val="ConsPlusNormal"/>
        <w:ind w:firstLine="709"/>
        <w:jc w:val="both"/>
        <w:rPr>
          <w:rFonts w:ascii="Arial" w:hAnsi="Arial" w:cs="Arial"/>
          <w:color w:val="000000"/>
          <w:szCs w:val="24"/>
        </w:rPr>
      </w:pPr>
    </w:p>
    <w:p w:rsidR="0024234A" w:rsidRPr="00167E16" w:rsidRDefault="0024234A" w:rsidP="00167E16">
      <w:pPr>
        <w:pStyle w:val="a8"/>
        <w:tabs>
          <w:tab w:val="left" w:pos="1134"/>
        </w:tabs>
        <w:ind w:left="0" w:firstLine="709"/>
        <w:rPr>
          <w:rFonts w:cs="Arial"/>
        </w:rPr>
      </w:pPr>
      <w:r w:rsidRPr="00167E16">
        <w:rPr>
          <w:rFonts w:cs="Arial"/>
        </w:rPr>
        <w:t>4.2.1. Контрольный орган в случае выявления при проведении контрольного мероприятия нарушений контролируемым лицом обязательных требований</w:t>
      </w:r>
      <w:r w:rsidRPr="00167E16">
        <w:rPr>
          <w:rFonts w:eastAsia="Calibri" w:cs="Arial"/>
          <w:bCs/>
          <w:lang w:eastAsia="en-US"/>
        </w:rPr>
        <w:t xml:space="preserve"> в пределах полномочий, предусмотренных законодательством Российской Федерации,</w:t>
      </w:r>
      <w:r w:rsidRPr="00167E16">
        <w:rPr>
          <w:rFonts w:cs="Arial"/>
        </w:rPr>
        <w:t xml:space="preserve"> обязан:</w:t>
      </w:r>
    </w:p>
    <w:p w:rsidR="0024234A" w:rsidRPr="00167E16" w:rsidRDefault="0024234A" w:rsidP="00167E16">
      <w:pPr>
        <w:pStyle w:val="ConsPlusNormal"/>
        <w:ind w:firstLine="709"/>
        <w:jc w:val="both"/>
        <w:rPr>
          <w:rFonts w:ascii="Arial" w:hAnsi="Arial" w:cs="Arial"/>
          <w:color w:val="000000"/>
          <w:szCs w:val="24"/>
        </w:rPr>
      </w:pPr>
      <w:r w:rsidRPr="00167E16">
        <w:rPr>
          <w:rFonts w:ascii="Arial" w:hAnsi="Arial" w:cs="Arial"/>
          <w:color w:val="000000"/>
          <w:szCs w:val="24"/>
        </w:rPr>
        <w:t>1) выдать после оформления акта контрольного мероприятия контролируемому лицу предписание об устранении выявленных нарушений обязательных требований (далее – предписание) с указанием разумных сроков их устранения, но не более шести месяцев (при проведении документарной проверки предписание направляется контролируемому лицу не позднее пяти рабочих дней после окончания документарной проверки) и (или) о проведении мероприятий по предотвращению причинения вреда (ущерба) охраняемым законом ценностям, а также других мероприятий, предусмотренных федеральным законом о виде контроля;</w:t>
      </w:r>
    </w:p>
    <w:p w:rsidR="0024234A" w:rsidRPr="00167E16" w:rsidRDefault="0024234A" w:rsidP="00167E16">
      <w:pPr>
        <w:ind w:firstLine="709"/>
        <w:rPr>
          <w:rFonts w:cs="Arial"/>
        </w:rPr>
      </w:pPr>
      <w:r w:rsidRPr="00167E16">
        <w:rPr>
          <w:rFonts w:cs="Arial"/>
        </w:rPr>
        <w:t xml:space="preserve">2) незамедлительно принять предусмотренные законодательством Российской Федерации меры по недопущению причинения вреда (ущерба) охраняемым законом ценностям или прекращению его причинения вплоть до обращения в суд с требованием о запрете эксплуатации  объектов муниципального контроля и о доведении до сведения граждан, организаций любым доступным способом информации о наличии угрозы причинения вреда (ущерба) охраняемым законом ценностям и способах ее предотвращения </w:t>
      </w:r>
      <w:r w:rsidR="007A7C02" w:rsidRPr="00167E16">
        <w:rPr>
          <w:rFonts w:cs="Arial"/>
        </w:rPr>
        <w:t>в случае, если при проведении контрольного мероприятия</w:t>
      </w:r>
      <w:r w:rsidRPr="00167E16">
        <w:rPr>
          <w:rFonts w:cs="Arial"/>
        </w:rPr>
        <w:t xml:space="preserve"> установлено, что деятельность гражданина, организации, владеющих и (или) пользующихся объектом контроля, производимые и реализуемые ими товары, выполняемые работы, оказываемые услуги представляют непосредственную угрозу причинения вреда (ущерба) охраняемым законом ценностям или что такой вред (ущерб) причинен;</w:t>
      </w:r>
    </w:p>
    <w:p w:rsidR="007A7C02" w:rsidRPr="00167E16" w:rsidRDefault="0024234A" w:rsidP="00167E16">
      <w:pPr>
        <w:pStyle w:val="ConsPlusNormal"/>
        <w:ind w:firstLine="709"/>
        <w:jc w:val="both"/>
        <w:rPr>
          <w:rFonts w:ascii="Arial" w:hAnsi="Arial" w:cs="Arial"/>
          <w:szCs w:val="24"/>
        </w:rPr>
      </w:pPr>
      <w:r w:rsidRPr="00167E16">
        <w:rPr>
          <w:rFonts w:ascii="Arial" w:hAnsi="Arial" w:cs="Arial"/>
          <w:szCs w:val="24"/>
        </w:rPr>
        <w:t xml:space="preserve">3) </w:t>
      </w:r>
      <w:r w:rsidR="007A7C02" w:rsidRPr="00167E16">
        <w:rPr>
          <w:rFonts w:ascii="Arial" w:hAnsi="Arial" w:cs="Arial"/>
          <w:szCs w:val="24"/>
        </w:rPr>
        <w:t>при выявлении в ходе контрольного мероприятия признаков преступления или административного правонарушения направить соответствующую информацию в государственный орган в соответствии со своей компетенцией или при наличии соответствующих полномочий принять меры по привлечению виновных лиц к установленной законом ответственности;</w:t>
      </w:r>
    </w:p>
    <w:p w:rsidR="0024234A" w:rsidRPr="00167E16" w:rsidRDefault="0024234A" w:rsidP="00167E16">
      <w:pPr>
        <w:pStyle w:val="ConsPlusNormal"/>
        <w:ind w:firstLine="709"/>
        <w:jc w:val="both"/>
        <w:rPr>
          <w:rFonts w:ascii="Arial" w:hAnsi="Arial" w:cs="Arial"/>
          <w:szCs w:val="24"/>
        </w:rPr>
      </w:pPr>
      <w:r w:rsidRPr="00167E16">
        <w:rPr>
          <w:rFonts w:ascii="Arial" w:hAnsi="Arial" w:cs="Arial"/>
          <w:szCs w:val="24"/>
        </w:rPr>
        <w:t>4) принять меры по осуществлению контроля за устранением выявленных нарушений обязательных требований, предупреждению нарушений обязательных требований, предотвращению возможного причинения вреда (ущерба) охраняемым законом ценностям, при неисполнении предписания в установленные сроки принять меры по обеспечению его исполнения вплоть до обращения в суд с требованием о принудительном исполнении предписания, если такая мера предусмотрена законодательством;</w:t>
      </w:r>
    </w:p>
    <w:p w:rsidR="0024234A" w:rsidRPr="00167E16" w:rsidRDefault="0024234A" w:rsidP="00167E16">
      <w:pPr>
        <w:pStyle w:val="ConsPlusNormal"/>
        <w:ind w:firstLine="709"/>
        <w:jc w:val="both"/>
        <w:rPr>
          <w:rFonts w:ascii="Arial" w:hAnsi="Arial" w:cs="Arial"/>
          <w:szCs w:val="24"/>
        </w:rPr>
      </w:pPr>
      <w:r w:rsidRPr="00167E16">
        <w:rPr>
          <w:rFonts w:ascii="Arial" w:hAnsi="Arial" w:cs="Arial"/>
          <w:szCs w:val="24"/>
        </w:rPr>
        <w:t>5) рассмотреть вопрос о выдаче рекомендации по соблюдению обязательных требований, проведении иных мероприятий, направленных на профилактику рисков причинения вреда (ущерба) охраняемым законом ценностям.</w:t>
      </w:r>
    </w:p>
    <w:p w:rsidR="0024234A" w:rsidRPr="00167E16" w:rsidRDefault="0024234A" w:rsidP="00167E16">
      <w:pPr>
        <w:pStyle w:val="ConsPlusNormal"/>
        <w:ind w:firstLine="709"/>
        <w:jc w:val="both"/>
        <w:rPr>
          <w:rFonts w:ascii="Arial" w:hAnsi="Arial" w:cs="Arial"/>
          <w:szCs w:val="24"/>
        </w:rPr>
      </w:pPr>
      <w:r w:rsidRPr="00167E16">
        <w:rPr>
          <w:rFonts w:ascii="Arial" w:hAnsi="Arial" w:cs="Arial"/>
          <w:szCs w:val="24"/>
        </w:rPr>
        <w:t xml:space="preserve">4.2.2. Предписание оформляется по форме согласно приложению </w:t>
      </w:r>
      <w:r w:rsidR="00E36CE0" w:rsidRPr="00167E16">
        <w:rPr>
          <w:rFonts w:ascii="Arial" w:hAnsi="Arial" w:cs="Arial"/>
          <w:szCs w:val="24"/>
        </w:rPr>
        <w:t xml:space="preserve">№ </w:t>
      </w:r>
      <w:r w:rsidR="001D06EB" w:rsidRPr="00167E16">
        <w:rPr>
          <w:rFonts w:ascii="Arial" w:hAnsi="Arial" w:cs="Arial"/>
          <w:szCs w:val="24"/>
        </w:rPr>
        <w:t>3</w:t>
      </w:r>
      <w:r w:rsidRPr="00167E16">
        <w:rPr>
          <w:rFonts w:ascii="Arial" w:hAnsi="Arial" w:cs="Arial"/>
          <w:szCs w:val="24"/>
        </w:rPr>
        <w:t xml:space="preserve"> к настоящему Положению.</w:t>
      </w:r>
    </w:p>
    <w:p w:rsidR="0024234A" w:rsidRPr="00167E16" w:rsidRDefault="0024234A" w:rsidP="00167E16">
      <w:pPr>
        <w:pStyle w:val="a8"/>
        <w:tabs>
          <w:tab w:val="left" w:pos="1134"/>
        </w:tabs>
        <w:ind w:left="0" w:firstLine="709"/>
        <w:rPr>
          <w:rFonts w:cs="Arial"/>
        </w:rPr>
      </w:pPr>
      <w:r w:rsidRPr="00167E16">
        <w:rPr>
          <w:rFonts w:cs="Arial"/>
        </w:rPr>
        <w:t>4.2.3. Контролируемое лицо до истечения срока исполнения предписания уведомляет Контрольный орган об исполнении предписания с приложением документов и сведений, подтверждающих устранение выявленных нарушений обязательных требований.</w:t>
      </w:r>
    </w:p>
    <w:p w:rsidR="0024234A" w:rsidRPr="00167E16" w:rsidRDefault="0024234A" w:rsidP="00167E16">
      <w:pPr>
        <w:pStyle w:val="HTML"/>
        <w:ind w:firstLine="709"/>
        <w:rPr>
          <w:rFonts w:ascii="Arial" w:hAnsi="Arial" w:cs="Arial"/>
        </w:rPr>
      </w:pPr>
      <w:r w:rsidRPr="00167E16">
        <w:rPr>
          <w:rFonts w:ascii="Arial" w:hAnsi="Arial" w:cs="Arial"/>
        </w:rPr>
        <w:lastRenderedPageBreak/>
        <w:t>4.2.4. По истечении срока исполнения контролируемым лицом решения, принятого в соответствии с подпунктом 1 пункта 4.2.1 настоящего Положения, либо при представлении контролируемым лицом до истечения указанного срока документов и сведений, представление которых установлено указанным решением, Контрольный орган оценивает исполнение решения на основании представленных документов и сведений, полученной информации.</w:t>
      </w:r>
    </w:p>
    <w:p w:rsidR="0024234A" w:rsidRPr="00167E16" w:rsidRDefault="0024234A" w:rsidP="00167E16">
      <w:pPr>
        <w:pStyle w:val="ConsPlusNormal"/>
        <w:ind w:firstLine="709"/>
        <w:jc w:val="both"/>
        <w:rPr>
          <w:rFonts w:ascii="Arial" w:hAnsi="Arial" w:cs="Arial"/>
          <w:szCs w:val="24"/>
        </w:rPr>
      </w:pPr>
      <w:r w:rsidRPr="00167E16">
        <w:rPr>
          <w:rFonts w:ascii="Arial" w:hAnsi="Arial" w:cs="Arial"/>
          <w:szCs w:val="24"/>
        </w:rPr>
        <w:t>4.2.5. В случае исполнения контролируемым лицом предписания Контрольный орган направляет контролируемому лицу уведомление об исполнении предписания.</w:t>
      </w:r>
    </w:p>
    <w:p w:rsidR="0024234A" w:rsidRPr="00167E16" w:rsidRDefault="0024234A" w:rsidP="00167E16">
      <w:pPr>
        <w:pStyle w:val="ConsPlusNormal"/>
        <w:ind w:firstLine="709"/>
        <w:jc w:val="both"/>
        <w:rPr>
          <w:rFonts w:ascii="Arial" w:hAnsi="Arial" w:cs="Arial"/>
          <w:szCs w:val="24"/>
        </w:rPr>
      </w:pPr>
      <w:r w:rsidRPr="00167E16">
        <w:rPr>
          <w:rFonts w:ascii="Arial" w:hAnsi="Arial" w:cs="Arial"/>
          <w:szCs w:val="24"/>
        </w:rPr>
        <w:t>4.2.6. Если указанные документы и сведения контролируемым лицом не представлены или на их основании невозможно сделать вывод об исполнении решения, Контрольный орган оценивает исполнение указанного решения путем проведения документарной проверки.</w:t>
      </w:r>
    </w:p>
    <w:p w:rsidR="0024234A" w:rsidRPr="00167E16" w:rsidRDefault="0024234A" w:rsidP="00167E16">
      <w:pPr>
        <w:pStyle w:val="HTML"/>
        <w:ind w:firstLine="709"/>
        <w:rPr>
          <w:rFonts w:ascii="Arial" w:hAnsi="Arial" w:cs="Arial"/>
        </w:rPr>
      </w:pPr>
      <w:r w:rsidRPr="00167E16">
        <w:rPr>
          <w:rFonts w:ascii="Arial" w:hAnsi="Arial" w:cs="Arial"/>
        </w:rPr>
        <w:t>В случае, если проводится оценка исполнения решения, принятого по итогам выездной проверки, допускается проведение выездной проверки.</w:t>
      </w:r>
    </w:p>
    <w:p w:rsidR="0024234A" w:rsidRPr="00167E16" w:rsidRDefault="0024234A" w:rsidP="00167E16">
      <w:pPr>
        <w:pStyle w:val="HTML"/>
        <w:ind w:firstLine="709"/>
        <w:rPr>
          <w:rFonts w:ascii="Arial" w:hAnsi="Arial" w:cs="Arial"/>
        </w:rPr>
      </w:pPr>
      <w:r w:rsidRPr="00167E16">
        <w:rPr>
          <w:rFonts w:ascii="Arial" w:hAnsi="Arial" w:cs="Arial"/>
        </w:rPr>
        <w:t xml:space="preserve">4.2.7. В случае, если по итогам проведения контрольного мероприятия, предусмотренного пунктом 4.2.6 настоящего Положения, Контрольным органом будет установлено, что решение не исполнено или исполнено ненадлежащим образом, он вновь выдает контролируемому лицу решение, предусмотренное подпунктом 1 пункта 4.2.1 настоящего Положения, с указанием новых сроков его исполнения. </w:t>
      </w:r>
    </w:p>
    <w:p w:rsidR="0024234A" w:rsidRPr="00167E16" w:rsidRDefault="0024234A" w:rsidP="00167E16">
      <w:pPr>
        <w:pStyle w:val="HTML"/>
        <w:ind w:firstLine="709"/>
        <w:rPr>
          <w:rFonts w:ascii="Arial" w:hAnsi="Arial" w:cs="Arial"/>
        </w:rPr>
      </w:pPr>
      <w:r w:rsidRPr="00167E16">
        <w:rPr>
          <w:rFonts w:ascii="Arial" w:hAnsi="Arial" w:cs="Arial"/>
        </w:rPr>
        <w:t>При неисполнении предписания в установленные сроки Контрольный орган принимает меры по обеспечению его исполнения вплоть до обращения в суд с требованием о принудительном исполнении предписания, если такая мера предусмотрена законодательством.</w:t>
      </w:r>
    </w:p>
    <w:p w:rsidR="0024234A" w:rsidRPr="00167E16" w:rsidRDefault="0024234A" w:rsidP="00167E16">
      <w:pPr>
        <w:pStyle w:val="HTML"/>
        <w:ind w:firstLine="709"/>
        <w:rPr>
          <w:rFonts w:ascii="Arial" w:hAnsi="Arial" w:cs="Arial"/>
        </w:rPr>
      </w:pPr>
    </w:p>
    <w:p w:rsidR="0024234A" w:rsidRPr="00167E16" w:rsidRDefault="0024234A" w:rsidP="00167E16">
      <w:pPr>
        <w:pStyle w:val="a8"/>
        <w:tabs>
          <w:tab w:val="left" w:pos="1134"/>
        </w:tabs>
        <w:ind w:left="0" w:firstLine="709"/>
        <w:rPr>
          <w:rFonts w:cs="Arial"/>
        </w:rPr>
      </w:pPr>
      <w:r w:rsidRPr="00167E16">
        <w:rPr>
          <w:rFonts w:cs="Arial"/>
        </w:rPr>
        <w:t xml:space="preserve">4.3. </w:t>
      </w:r>
      <w:r w:rsidR="004E4296">
        <w:rPr>
          <w:rFonts w:cs="Arial"/>
        </w:rPr>
        <w:t xml:space="preserve">Исключен в ред. </w:t>
      </w:r>
      <w:proofErr w:type="spellStart"/>
      <w:r w:rsidR="004E4296">
        <w:rPr>
          <w:rFonts w:cs="Arial"/>
        </w:rPr>
        <w:t>реш</w:t>
      </w:r>
      <w:proofErr w:type="spellEnd"/>
      <w:r w:rsidR="004E4296">
        <w:rPr>
          <w:rFonts w:cs="Arial"/>
        </w:rPr>
        <w:t>. от 02.03.2023 № 368</w:t>
      </w:r>
    </w:p>
    <w:p w:rsidR="0024234A" w:rsidRPr="00167E16" w:rsidRDefault="0024234A" w:rsidP="00167E16">
      <w:pPr>
        <w:pStyle w:val="a8"/>
        <w:tabs>
          <w:tab w:val="left" w:pos="1134"/>
        </w:tabs>
        <w:ind w:left="0" w:firstLine="709"/>
        <w:rPr>
          <w:rFonts w:cs="Arial"/>
        </w:rPr>
      </w:pPr>
    </w:p>
    <w:p w:rsidR="0024234A" w:rsidRPr="00167E16" w:rsidRDefault="0024234A" w:rsidP="00167E16">
      <w:pPr>
        <w:pStyle w:val="a8"/>
        <w:tabs>
          <w:tab w:val="left" w:pos="1134"/>
        </w:tabs>
        <w:ind w:left="0" w:firstLine="709"/>
        <w:rPr>
          <w:rFonts w:cs="Arial"/>
        </w:rPr>
      </w:pPr>
      <w:r w:rsidRPr="00167E16">
        <w:rPr>
          <w:rFonts w:cs="Arial"/>
        </w:rPr>
        <w:t>4.4. Внеплановые контрольные мероприятия</w:t>
      </w:r>
    </w:p>
    <w:p w:rsidR="0024234A" w:rsidRPr="00167E16" w:rsidRDefault="0024234A" w:rsidP="00167E16">
      <w:pPr>
        <w:pStyle w:val="a8"/>
        <w:tabs>
          <w:tab w:val="left" w:pos="1134"/>
        </w:tabs>
        <w:ind w:left="0" w:firstLine="709"/>
        <w:rPr>
          <w:rFonts w:cs="Arial"/>
        </w:rPr>
      </w:pPr>
    </w:p>
    <w:p w:rsidR="0024234A" w:rsidRPr="00167E16" w:rsidRDefault="0024234A" w:rsidP="00167E16">
      <w:pPr>
        <w:pStyle w:val="a8"/>
        <w:tabs>
          <w:tab w:val="left" w:pos="1134"/>
        </w:tabs>
        <w:ind w:left="0" w:firstLine="709"/>
        <w:rPr>
          <w:rFonts w:cs="Arial"/>
        </w:rPr>
      </w:pPr>
      <w:r w:rsidRPr="00167E16">
        <w:rPr>
          <w:rFonts w:cs="Arial"/>
        </w:rPr>
        <w:t>4.4.1. Внеплановые контрольные мероприятия проводятся в виде документарных и выездных проверок, выездного обследования.</w:t>
      </w:r>
    </w:p>
    <w:p w:rsidR="0024234A" w:rsidRPr="00167E16" w:rsidRDefault="0024234A" w:rsidP="00167E16">
      <w:pPr>
        <w:pStyle w:val="a8"/>
        <w:tabs>
          <w:tab w:val="left" w:pos="1134"/>
        </w:tabs>
        <w:ind w:left="0" w:firstLine="709"/>
        <w:rPr>
          <w:rFonts w:cs="Arial"/>
        </w:rPr>
      </w:pPr>
      <w:r w:rsidRPr="00167E16">
        <w:rPr>
          <w:rFonts w:cs="Arial"/>
        </w:rPr>
        <w:t>4.4.2. Решение о проведении внепланового контрольного мероприятия принимается с учетом индикаторов риска нарушения обязательных требований.</w:t>
      </w:r>
    </w:p>
    <w:p w:rsidR="0024234A" w:rsidRPr="00167E16" w:rsidRDefault="0024234A" w:rsidP="00167E16">
      <w:pPr>
        <w:pStyle w:val="ConsPlusNormal"/>
        <w:ind w:firstLine="709"/>
        <w:jc w:val="both"/>
        <w:rPr>
          <w:rFonts w:ascii="Arial" w:hAnsi="Arial" w:cs="Arial"/>
          <w:szCs w:val="24"/>
        </w:rPr>
      </w:pPr>
      <w:r w:rsidRPr="00167E16">
        <w:rPr>
          <w:rFonts w:ascii="Arial" w:hAnsi="Arial" w:cs="Arial"/>
          <w:szCs w:val="24"/>
        </w:rPr>
        <w:t>4.4.3. Внеплановые контрольные мероприятия, за исключением внеплановых контрольных мероприятий без взаимодействия, проводятся по основаниям, предусмотренным пунктами 1, 3-5 части 1 статьи 57 Федерального закона №</w:t>
      </w:r>
      <w:r w:rsidR="00167E16" w:rsidRPr="00167E16">
        <w:rPr>
          <w:rFonts w:ascii="Arial" w:hAnsi="Arial" w:cs="Arial"/>
          <w:szCs w:val="24"/>
        </w:rPr>
        <w:t xml:space="preserve"> </w:t>
      </w:r>
      <w:r w:rsidRPr="00167E16">
        <w:rPr>
          <w:rFonts w:ascii="Arial" w:hAnsi="Arial" w:cs="Arial"/>
          <w:szCs w:val="24"/>
        </w:rPr>
        <w:t>48-ФЗ.</w:t>
      </w:r>
    </w:p>
    <w:p w:rsidR="0024234A" w:rsidRPr="00167E16" w:rsidRDefault="0024234A" w:rsidP="00167E16">
      <w:pPr>
        <w:pStyle w:val="ConsPlusNormal"/>
        <w:ind w:firstLine="709"/>
        <w:jc w:val="both"/>
        <w:rPr>
          <w:rFonts w:ascii="Arial" w:hAnsi="Arial" w:cs="Arial"/>
          <w:szCs w:val="24"/>
        </w:rPr>
      </w:pPr>
      <w:r w:rsidRPr="00167E16">
        <w:rPr>
          <w:rFonts w:ascii="Arial" w:hAnsi="Arial" w:cs="Arial"/>
          <w:szCs w:val="24"/>
        </w:rPr>
        <w:t>4.4.4. В случае, если внеплановое контрольное мероприятие может быть проведено только после согласования с органами прокуратуры, указанное мероприятие проводится после такого согласования.</w:t>
      </w:r>
    </w:p>
    <w:p w:rsidR="00DB020A" w:rsidRPr="00167E16" w:rsidRDefault="00DB020A" w:rsidP="00167E16">
      <w:pPr>
        <w:tabs>
          <w:tab w:val="left" w:pos="1134"/>
        </w:tabs>
        <w:ind w:firstLine="709"/>
        <w:rPr>
          <w:rFonts w:cs="Arial"/>
        </w:rPr>
      </w:pPr>
    </w:p>
    <w:p w:rsidR="0024234A" w:rsidRPr="00167E16" w:rsidRDefault="0024234A" w:rsidP="00167E16">
      <w:pPr>
        <w:tabs>
          <w:tab w:val="left" w:pos="1134"/>
        </w:tabs>
        <w:ind w:firstLine="709"/>
        <w:rPr>
          <w:rFonts w:cs="Arial"/>
        </w:rPr>
      </w:pPr>
      <w:r w:rsidRPr="00167E16">
        <w:rPr>
          <w:rFonts w:cs="Arial"/>
        </w:rPr>
        <w:t>4.5. Документарная проверка</w:t>
      </w:r>
    </w:p>
    <w:p w:rsidR="0024234A" w:rsidRPr="00167E16" w:rsidRDefault="0024234A" w:rsidP="00167E16">
      <w:pPr>
        <w:pStyle w:val="a8"/>
        <w:tabs>
          <w:tab w:val="left" w:pos="1134"/>
        </w:tabs>
        <w:ind w:left="0" w:firstLine="709"/>
        <w:rPr>
          <w:rFonts w:cs="Arial"/>
        </w:rPr>
      </w:pPr>
    </w:p>
    <w:p w:rsidR="0024234A" w:rsidRPr="00167E16" w:rsidRDefault="0024234A" w:rsidP="00167E16">
      <w:pPr>
        <w:pStyle w:val="a8"/>
        <w:tabs>
          <w:tab w:val="left" w:pos="1134"/>
        </w:tabs>
        <w:ind w:left="0" w:firstLine="709"/>
        <w:rPr>
          <w:rFonts w:cs="Arial"/>
        </w:rPr>
      </w:pPr>
      <w:r w:rsidRPr="00167E16">
        <w:rPr>
          <w:rFonts w:cs="Arial"/>
        </w:rPr>
        <w:t>4.5.1. Под документарной проверкой понимается контрольное мероприятие, которое проводится по месту нахождения Контрольного органа и предметом которого являются исключительно сведения, содержащиеся в документах контролируемых лиц, устанавливающих их организационно-правовую форму, права и обязанности, а также документы, используемые при осуществлении их деятельности и связанные с исполнением ими обязательных требований и решений контрольного (надзорного) органа.</w:t>
      </w:r>
    </w:p>
    <w:p w:rsidR="0024234A" w:rsidRPr="00167E16" w:rsidRDefault="0024234A" w:rsidP="00167E16">
      <w:pPr>
        <w:tabs>
          <w:tab w:val="left" w:pos="1134"/>
        </w:tabs>
        <w:ind w:firstLine="709"/>
        <w:rPr>
          <w:rFonts w:cs="Arial"/>
        </w:rPr>
      </w:pPr>
      <w:r w:rsidRPr="00167E16">
        <w:rPr>
          <w:rFonts w:cs="Arial"/>
        </w:rPr>
        <w:lastRenderedPageBreak/>
        <w:t xml:space="preserve">4.5.2. В случае, если достоверность сведений, содержащихся в документах, имеющихся в распоряжении Контрольного органа, вызывает обоснованные сомнения либо эти сведения не позволяют оценить исполнение контролируемым лицом обязательных требований, Контрольный орган направляет в адрес контролируемого лица требование представить иные необходимые для рассмотрения в ходе документарной проверки документы. </w:t>
      </w:r>
    </w:p>
    <w:p w:rsidR="0024234A" w:rsidRPr="00167E16" w:rsidRDefault="0024234A" w:rsidP="00167E16">
      <w:pPr>
        <w:pStyle w:val="HTML"/>
        <w:ind w:firstLine="709"/>
        <w:rPr>
          <w:rFonts w:ascii="Arial" w:hAnsi="Arial" w:cs="Arial"/>
        </w:rPr>
      </w:pPr>
      <w:r w:rsidRPr="00167E16">
        <w:rPr>
          <w:rFonts w:ascii="Arial" w:hAnsi="Arial" w:cs="Arial"/>
        </w:rPr>
        <w:t>В течение десяти рабочих дней со дня получения данного требования контролируемое лицо обязано направить в Контрольный орган указанные в требовании документы.</w:t>
      </w:r>
    </w:p>
    <w:p w:rsidR="0024234A" w:rsidRPr="00167E16" w:rsidRDefault="0024234A" w:rsidP="00167E16">
      <w:pPr>
        <w:pStyle w:val="a8"/>
        <w:tabs>
          <w:tab w:val="left" w:pos="1134"/>
        </w:tabs>
        <w:ind w:left="0" w:firstLine="709"/>
        <w:rPr>
          <w:rFonts w:cs="Arial"/>
        </w:rPr>
      </w:pPr>
      <w:r w:rsidRPr="00167E16">
        <w:rPr>
          <w:rFonts w:cs="Arial"/>
        </w:rPr>
        <w:t xml:space="preserve">4.5.3. Срок проведения документарной проверки не может превышать десять рабочих дней. </w:t>
      </w:r>
    </w:p>
    <w:p w:rsidR="0024234A" w:rsidRPr="00167E16" w:rsidRDefault="0024234A" w:rsidP="00167E16">
      <w:pPr>
        <w:pStyle w:val="a8"/>
        <w:tabs>
          <w:tab w:val="left" w:pos="1134"/>
        </w:tabs>
        <w:ind w:left="0" w:firstLine="709"/>
        <w:rPr>
          <w:rFonts w:cs="Arial"/>
        </w:rPr>
      </w:pPr>
      <w:r w:rsidRPr="00167E16">
        <w:rPr>
          <w:rFonts w:cs="Arial"/>
        </w:rPr>
        <w:t>В указанный срок не включается период с момента:</w:t>
      </w:r>
    </w:p>
    <w:p w:rsidR="0024234A" w:rsidRPr="00167E16" w:rsidRDefault="0024234A" w:rsidP="00167E16">
      <w:pPr>
        <w:pStyle w:val="a8"/>
        <w:tabs>
          <w:tab w:val="left" w:pos="1134"/>
        </w:tabs>
        <w:ind w:left="0" w:firstLine="709"/>
        <w:rPr>
          <w:rFonts w:cs="Arial"/>
        </w:rPr>
      </w:pPr>
      <w:r w:rsidRPr="00167E16">
        <w:rPr>
          <w:rFonts w:cs="Arial"/>
        </w:rPr>
        <w:t>1) направления Контрольным органом контролируемому лицу требования представить необходимые для рассмотрения в ходе документарной проверки документы до момента представления указанных в требовании документов в Контрольный орган;</w:t>
      </w:r>
    </w:p>
    <w:p w:rsidR="0024234A" w:rsidRPr="00167E16" w:rsidRDefault="0024234A" w:rsidP="00167E16">
      <w:pPr>
        <w:pStyle w:val="a8"/>
        <w:tabs>
          <w:tab w:val="left" w:pos="1134"/>
        </w:tabs>
        <w:ind w:left="0" w:firstLine="709"/>
        <w:rPr>
          <w:rFonts w:cs="Arial"/>
        </w:rPr>
      </w:pPr>
      <w:r w:rsidRPr="00167E16">
        <w:rPr>
          <w:rFonts w:cs="Arial"/>
        </w:rPr>
        <w:t>2) период с момента направления контролируемому лицу информации Контрольного органа:</w:t>
      </w:r>
    </w:p>
    <w:p w:rsidR="0024234A" w:rsidRPr="00167E16" w:rsidRDefault="0024234A" w:rsidP="00167E16">
      <w:pPr>
        <w:pStyle w:val="a8"/>
        <w:tabs>
          <w:tab w:val="left" w:pos="1134"/>
        </w:tabs>
        <w:ind w:left="0" w:firstLine="709"/>
        <w:rPr>
          <w:rFonts w:cs="Arial"/>
        </w:rPr>
      </w:pPr>
      <w:r w:rsidRPr="00167E16">
        <w:rPr>
          <w:rFonts w:cs="Arial"/>
        </w:rPr>
        <w:t>о выявлении ошибок и (или) противоречий в представленных контролируемым лицом документах;</w:t>
      </w:r>
    </w:p>
    <w:p w:rsidR="0024234A" w:rsidRPr="00167E16" w:rsidRDefault="0024234A" w:rsidP="00167E16">
      <w:pPr>
        <w:pStyle w:val="a8"/>
        <w:tabs>
          <w:tab w:val="left" w:pos="1134"/>
        </w:tabs>
        <w:ind w:left="0" w:firstLine="709"/>
        <w:rPr>
          <w:rFonts w:cs="Arial"/>
        </w:rPr>
      </w:pPr>
      <w:r w:rsidRPr="00167E16">
        <w:rPr>
          <w:rFonts w:cs="Arial"/>
        </w:rPr>
        <w:t>о несоответствии сведений, содержащихся в представленных документах, сведениям, содержащимся в имеющихся у Контрольного органа документах и (или) полученным при осуществлении муниципального контроля, и требования представить необходимые пояснения в письменной форме до момента представления указанных пояснений в Контрольный орган.</w:t>
      </w:r>
    </w:p>
    <w:p w:rsidR="0024234A" w:rsidRPr="00167E16" w:rsidRDefault="0024234A" w:rsidP="00167E16">
      <w:pPr>
        <w:pStyle w:val="a8"/>
        <w:tabs>
          <w:tab w:val="left" w:pos="1134"/>
        </w:tabs>
        <w:ind w:left="0" w:firstLine="709"/>
        <w:rPr>
          <w:rFonts w:cs="Arial"/>
        </w:rPr>
      </w:pPr>
      <w:r w:rsidRPr="00167E16">
        <w:rPr>
          <w:rFonts w:cs="Arial"/>
        </w:rPr>
        <w:t xml:space="preserve">4.5.4. Перечень </w:t>
      </w:r>
      <w:proofErr w:type="gramStart"/>
      <w:r w:rsidRPr="00167E16">
        <w:rPr>
          <w:rFonts w:cs="Arial"/>
        </w:rPr>
        <w:t>допустимых контрольных действий</w:t>
      </w:r>
      <w:proofErr w:type="gramEnd"/>
      <w:r w:rsidRPr="00167E16">
        <w:rPr>
          <w:rFonts w:cs="Arial"/>
        </w:rPr>
        <w:t xml:space="preserve"> совершаемых</w:t>
      </w:r>
      <w:r w:rsidR="00E36CE0" w:rsidRPr="00167E16">
        <w:rPr>
          <w:rFonts w:cs="Arial"/>
        </w:rPr>
        <w:t xml:space="preserve"> </w:t>
      </w:r>
      <w:r w:rsidRPr="00167E16">
        <w:rPr>
          <w:rFonts w:cs="Arial"/>
        </w:rPr>
        <w:t>в ходе документарной проверки:</w:t>
      </w:r>
    </w:p>
    <w:p w:rsidR="0024234A" w:rsidRPr="00167E16" w:rsidRDefault="0024234A" w:rsidP="00167E16">
      <w:pPr>
        <w:pStyle w:val="ConsPlusNormal"/>
        <w:ind w:firstLine="709"/>
        <w:jc w:val="both"/>
        <w:rPr>
          <w:rFonts w:ascii="Arial" w:hAnsi="Arial" w:cs="Arial"/>
          <w:szCs w:val="24"/>
        </w:rPr>
      </w:pPr>
      <w:bookmarkStart w:id="3" w:name="_Hlk73716001"/>
      <w:r w:rsidRPr="00167E16">
        <w:rPr>
          <w:rFonts w:ascii="Arial" w:hAnsi="Arial" w:cs="Arial"/>
          <w:szCs w:val="24"/>
        </w:rPr>
        <w:t>1) истребование документов;</w:t>
      </w:r>
    </w:p>
    <w:p w:rsidR="0024234A" w:rsidRPr="00167E16" w:rsidRDefault="0024234A" w:rsidP="00167E16">
      <w:pPr>
        <w:pStyle w:val="ConsPlusNormal"/>
        <w:ind w:firstLine="709"/>
        <w:jc w:val="both"/>
        <w:rPr>
          <w:rFonts w:ascii="Arial" w:hAnsi="Arial" w:cs="Arial"/>
          <w:szCs w:val="24"/>
        </w:rPr>
      </w:pPr>
      <w:r w:rsidRPr="00167E16">
        <w:rPr>
          <w:rFonts w:ascii="Arial" w:hAnsi="Arial" w:cs="Arial"/>
          <w:szCs w:val="24"/>
        </w:rPr>
        <w:t>2) получение письменных объяснений.</w:t>
      </w:r>
      <w:bookmarkEnd w:id="3"/>
    </w:p>
    <w:p w:rsidR="0024234A" w:rsidRPr="00167E16" w:rsidRDefault="0024234A" w:rsidP="00167E16">
      <w:pPr>
        <w:pStyle w:val="ConsPlusNormal"/>
        <w:ind w:firstLine="709"/>
        <w:jc w:val="both"/>
        <w:rPr>
          <w:rFonts w:ascii="Arial" w:hAnsi="Arial" w:cs="Arial"/>
          <w:szCs w:val="24"/>
        </w:rPr>
      </w:pPr>
      <w:r w:rsidRPr="00167E16">
        <w:rPr>
          <w:rFonts w:ascii="Arial" w:hAnsi="Arial" w:cs="Arial"/>
          <w:szCs w:val="24"/>
        </w:rPr>
        <w:t>4.5.5. В ходе проведения контрольного мероприятия инспектор вправе предъявить (направить) контролируемому лицу требование о представлении необходимых и (или) имеющих значение для проведения оценки соблюдения контролируемым лицом обязательных требований документов и (или) их копий</w:t>
      </w:r>
      <w:r w:rsidRPr="00167E16">
        <w:rPr>
          <w:rFonts w:ascii="Arial" w:hAnsi="Arial" w:cs="Arial"/>
          <w:color w:val="FF0000"/>
          <w:szCs w:val="24"/>
        </w:rPr>
        <w:t xml:space="preserve">, </w:t>
      </w:r>
      <w:r w:rsidRPr="00167E16">
        <w:rPr>
          <w:rFonts w:ascii="Arial" w:hAnsi="Arial" w:cs="Arial"/>
          <w:szCs w:val="24"/>
        </w:rPr>
        <w:t>в том числе материалов фотосъемки, аудио- и видеозаписи, информационных баз, банков данных, а также носителей информации.</w:t>
      </w:r>
    </w:p>
    <w:p w:rsidR="0024234A" w:rsidRPr="00167E16" w:rsidRDefault="0024234A" w:rsidP="00167E16">
      <w:pPr>
        <w:pStyle w:val="HTML"/>
        <w:ind w:firstLine="709"/>
        <w:rPr>
          <w:rFonts w:ascii="Arial" w:hAnsi="Arial" w:cs="Arial"/>
        </w:rPr>
      </w:pPr>
      <w:r w:rsidRPr="00167E16">
        <w:rPr>
          <w:rFonts w:ascii="Arial" w:hAnsi="Arial" w:cs="Arial"/>
        </w:rPr>
        <w:t xml:space="preserve">Контролируемое лицо </w:t>
      </w:r>
      <w:r w:rsidR="007A7C02" w:rsidRPr="00167E16">
        <w:rPr>
          <w:rFonts w:ascii="Arial" w:hAnsi="Arial" w:cs="Arial"/>
        </w:rPr>
        <w:t>в срок, указанный в требовании о представлении документов,</w:t>
      </w:r>
      <w:r w:rsidR="00E36CE0" w:rsidRPr="00167E16">
        <w:rPr>
          <w:rFonts w:ascii="Arial" w:hAnsi="Arial" w:cs="Arial"/>
        </w:rPr>
        <w:t xml:space="preserve"> </w:t>
      </w:r>
      <w:r w:rsidRPr="00167E16">
        <w:rPr>
          <w:rFonts w:ascii="Arial" w:hAnsi="Arial" w:cs="Arial"/>
        </w:rPr>
        <w:t>направляет</w:t>
      </w:r>
      <w:r w:rsidR="00E36CE0" w:rsidRPr="00167E16">
        <w:rPr>
          <w:rFonts w:ascii="Arial" w:hAnsi="Arial" w:cs="Arial"/>
        </w:rPr>
        <w:t xml:space="preserve"> </w:t>
      </w:r>
      <w:proofErr w:type="spellStart"/>
      <w:r w:rsidRPr="00167E16">
        <w:rPr>
          <w:rFonts w:ascii="Arial" w:hAnsi="Arial" w:cs="Arial"/>
        </w:rPr>
        <w:t>истребуемые</w:t>
      </w:r>
      <w:proofErr w:type="spellEnd"/>
      <w:r w:rsidRPr="00167E16">
        <w:rPr>
          <w:rFonts w:ascii="Arial" w:hAnsi="Arial" w:cs="Arial"/>
        </w:rPr>
        <w:t xml:space="preserve"> документы в Контрольный орган либо незамедлительно ходатайством в письменной форме уведомляет инспектора о невозможности предоставления документов в установленный срок с указанием причин и срока, в течение которого контролируемое лицо может представить </w:t>
      </w:r>
      <w:proofErr w:type="spellStart"/>
      <w:r w:rsidRPr="00167E16">
        <w:rPr>
          <w:rFonts w:ascii="Arial" w:hAnsi="Arial" w:cs="Arial"/>
        </w:rPr>
        <w:t>истребуемые</w:t>
      </w:r>
      <w:proofErr w:type="spellEnd"/>
      <w:r w:rsidRPr="00167E16">
        <w:rPr>
          <w:rFonts w:ascii="Arial" w:hAnsi="Arial" w:cs="Arial"/>
        </w:rPr>
        <w:t xml:space="preserve"> документы.</w:t>
      </w:r>
    </w:p>
    <w:p w:rsidR="0024234A" w:rsidRPr="00FD2CD3" w:rsidRDefault="0024234A" w:rsidP="00167E16">
      <w:pPr>
        <w:pStyle w:val="HTML"/>
        <w:ind w:firstLine="709"/>
        <w:rPr>
          <w:rFonts w:ascii="Arial" w:hAnsi="Arial" w:cs="Arial"/>
          <w:color w:val="000000"/>
        </w:rPr>
      </w:pPr>
      <w:r w:rsidRPr="00167E16">
        <w:rPr>
          <w:rFonts w:ascii="Arial" w:hAnsi="Arial" w:cs="Arial"/>
        </w:rPr>
        <w:t xml:space="preserve">Доступ к материалам фотосъемки, аудио- и видеозаписи, информационным базам, банкам данных, а также носителям информации предоставляется в форме логина и пароля к ним с правами просмотра и поиска информации, необходимой для </w:t>
      </w:r>
      <w:r w:rsidRPr="00FD2CD3">
        <w:rPr>
          <w:rFonts w:ascii="Arial" w:hAnsi="Arial" w:cs="Arial"/>
          <w:color w:val="000000"/>
        </w:rPr>
        <w:t>осуществления контрольных мероприятий на срок проведения документарной проверки.</w:t>
      </w:r>
    </w:p>
    <w:p w:rsidR="0024234A" w:rsidRPr="00167E16" w:rsidRDefault="0024234A" w:rsidP="00167E16">
      <w:pPr>
        <w:pStyle w:val="ConsPlusNormal"/>
        <w:ind w:firstLine="709"/>
        <w:jc w:val="both"/>
        <w:rPr>
          <w:rFonts w:ascii="Arial" w:hAnsi="Arial" w:cs="Arial"/>
          <w:szCs w:val="24"/>
        </w:rPr>
      </w:pPr>
      <w:r w:rsidRPr="00FD2CD3">
        <w:rPr>
          <w:rFonts w:ascii="Arial" w:hAnsi="Arial" w:cs="Arial"/>
          <w:color w:val="000000"/>
          <w:szCs w:val="24"/>
        </w:rPr>
        <w:t>4.5.6. Письменные</w:t>
      </w:r>
      <w:r w:rsidRPr="00167E16">
        <w:rPr>
          <w:rFonts w:ascii="Arial" w:hAnsi="Arial" w:cs="Arial"/>
          <w:szCs w:val="24"/>
        </w:rPr>
        <w:t xml:space="preserve"> объяснения могут быть запрошены инспектором от контролируемого лица или его представителя, свидетелей.</w:t>
      </w:r>
    </w:p>
    <w:p w:rsidR="0024234A" w:rsidRPr="00167E16" w:rsidRDefault="0024234A" w:rsidP="00167E16">
      <w:pPr>
        <w:pStyle w:val="ConsPlusNormal"/>
        <w:ind w:firstLine="709"/>
        <w:jc w:val="both"/>
        <w:rPr>
          <w:rFonts w:ascii="Arial" w:hAnsi="Arial" w:cs="Arial"/>
          <w:szCs w:val="24"/>
        </w:rPr>
      </w:pPr>
      <w:r w:rsidRPr="00167E16">
        <w:rPr>
          <w:rFonts w:ascii="Arial" w:hAnsi="Arial" w:cs="Arial"/>
          <w:szCs w:val="24"/>
        </w:rPr>
        <w:t xml:space="preserve">Указанные лица предоставляют инспектору письменные объяснения в </w:t>
      </w:r>
      <w:r w:rsidRPr="00167E16">
        <w:rPr>
          <w:rFonts w:ascii="Arial" w:hAnsi="Arial" w:cs="Arial"/>
          <w:szCs w:val="24"/>
        </w:rPr>
        <w:lastRenderedPageBreak/>
        <w:t>свободной форме не позднее двух рабочих дней до даты завершения проверки.</w:t>
      </w:r>
    </w:p>
    <w:p w:rsidR="0024234A" w:rsidRPr="00167E16" w:rsidRDefault="0024234A" w:rsidP="00167E16">
      <w:pPr>
        <w:pStyle w:val="HTML"/>
        <w:ind w:firstLine="709"/>
        <w:rPr>
          <w:rFonts w:ascii="Arial" w:hAnsi="Arial" w:cs="Arial"/>
        </w:rPr>
      </w:pPr>
      <w:r w:rsidRPr="00167E16">
        <w:rPr>
          <w:rFonts w:ascii="Arial" w:hAnsi="Arial" w:cs="Arial"/>
        </w:rPr>
        <w:t>Письменные объяснения оформляются путем составления письменного документа в свободной форме.</w:t>
      </w:r>
    </w:p>
    <w:p w:rsidR="0024234A" w:rsidRPr="00167E16" w:rsidRDefault="0024234A" w:rsidP="00167E16">
      <w:pPr>
        <w:pStyle w:val="HTML"/>
        <w:ind w:firstLine="709"/>
        <w:rPr>
          <w:rFonts w:ascii="Arial" w:hAnsi="Arial" w:cs="Arial"/>
        </w:rPr>
      </w:pPr>
      <w:r w:rsidRPr="00167E16">
        <w:rPr>
          <w:rFonts w:ascii="Arial" w:hAnsi="Arial" w:cs="Arial"/>
        </w:rPr>
        <w:t xml:space="preserve">Инспектор вправе собственноручно составить письменные объяснения со слов должностных лиц или работников организации, гражданина, являющихся контролируемыми лицами, их представителей, свидетелей. В этом случае указанные лица знакомятся с объяснениями, при необходимости дополняют текст, делают отметку о том, что инспектор с их слов записал верно, и подписывают документ, указывая дату и место его составления. </w:t>
      </w:r>
    </w:p>
    <w:p w:rsidR="0024234A" w:rsidRPr="00167E16" w:rsidRDefault="0024234A" w:rsidP="00167E16">
      <w:pPr>
        <w:pStyle w:val="ConsPlusNormal"/>
        <w:ind w:firstLine="709"/>
        <w:jc w:val="both"/>
        <w:rPr>
          <w:rFonts w:ascii="Arial" w:hAnsi="Arial" w:cs="Arial"/>
          <w:szCs w:val="24"/>
        </w:rPr>
      </w:pPr>
      <w:r w:rsidRPr="00167E16">
        <w:rPr>
          <w:rFonts w:ascii="Arial" w:hAnsi="Arial" w:cs="Arial"/>
          <w:szCs w:val="24"/>
        </w:rPr>
        <w:t>4.5.7. Оформление акта производится по месту нахождения Контрольного органа в день окончания проведения документарной проверки.</w:t>
      </w:r>
    </w:p>
    <w:p w:rsidR="0024234A" w:rsidRPr="00167E16" w:rsidRDefault="0024234A" w:rsidP="00167E16">
      <w:pPr>
        <w:pStyle w:val="ConsPlusNormal"/>
        <w:ind w:firstLine="709"/>
        <w:jc w:val="both"/>
        <w:rPr>
          <w:rFonts w:ascii="Arial" w:hAnsi="Arial" w:cs="Arial"/>
          <w:szCs w:val="24"/>
        </w:rPr>
      </w:pPr>
      <w:r w:rsidRPr="00167E16">
        <w:rPr>
          <w:rFonts w:ascii="Arial" w:hAnsi="Arial" w:cs="Arial"/>
          <w:szCs w:val="24"/>
        </w:rPr>
        <w:t>4.5.8. Акт направляется Контрольным органом контролируемому лицу в срок не позднее пяти рабочих дней после окончания документарной проверки в порядке, предусмотренном статьей</w:t>
      </w:r>
      <w:r w:rsidR="00167E16" w:rsidRPr="00167E16">
        <w:rPr>
          <w:rFonts w:ascii="Arial" w:hAnsi="Arial" w:cs="Arial"/>
          <w:szCs w:val="24"/>
        </w:rPr>
        <w:t xml:space="preserve"> </w:t>
      </w:r>
      <w:r w:rsidRPr="00167E16">
        <w:rPr>
          <w:rFonts w:ascii="Arial" w:hAnsi="Arial" w:cs="Arial"/>
          <w:szCs w:val="24"/>
        </w:rPr>
        <w:t>1 Федерального закона №</w:t>
      </w:r>
      <w:r w:rsidR="00167E16" w:rsidRPr="00167E16">
        <w:rPr>
          <w:rFonts w:ascii="Arial" w:hAnsi="Arial" w:cs="Arial"/>
          <w:szCs w:val="24"/>
        </w:rPr>
        <w:t xml:space="preserve"> </w:t>
      </w:r>
      <w:r w:rsidRPr="00167E16">
        <w:rPr>
          <w:rFonts w:ascii="Arial" w:hAnsi="Arial" w:cs="Arial"/>
          <w:szCs w:val="24"/>
        </w:rPr>
        <w:t>48-ФЗ.</w:t>
      </w:r>
    </w:p>
    <w:p w:rsidR="0024234A" w:rsidRPr="00167E16" w:rsidRDefault="0024234A" w:rsidP="00167E16">
      <w:pPr>
        <w:pStyle w:val="a8"/>
        <w:tabs>
          <w:tab w:val="left" w:pos="1134"/>
        </w:tabs>
        <w:ind w:left="0" w:firstLine="709"/>
        <w:rPr>
          <w:rFonts w:cs="Arial"/>
        </w:rPr>
      </w:pPr>
      <w:r w:rsidRPr="00167E16">
        <w:rPr>
          <w:rFonts w:cs="Arial"/>
        </w:rPr>
        <w:t>4.5.9. Внеплановая документарная проверка проводится без согласования с органами прокуратуры.</w:t>
      </w:r>
    </w:p>
    <w:p w:rsidR="00DB020A" w:rsidRPr="00167E16" w:rsidRDefault="00DB020A" w:rsidP="00167E16">
      <w:pPr>
        <w:pStyle w:val="a8"/>
        <w:tabs>
          <w:tab w:val="left" w:pos="1134"/>
        </w:tabs>
        <w:ind w:left="0" w:firstLine="709"/>
        <w:rPr>
          <w:rFonts w:cs="Arial"/>
        </w:rPr>
      </w:pPr>
    </w:p>
    <w:p w:rsidR="0024234A" w:rsidRPr="00167E16" w:rsidRDefault="0024234A" w:rsidP="00167E16">
      <w:pPr>
        <w:pStyle w:val="a8"/>
        <w:tabs>
          <w:tab w:val="left" w:pos="1134"/>
        </w:tabs>
        <w:ind w:left="0" w:firstLine="709"/>
        <w:rPr>
          <w:rFonts w:cs="Arial"/>
        </w:rPr>
      </w:pPr>
      <w:r w:rsidRPr="00167E16">
        <w:rPr>
          <w:rFonts w:cs="Arial"/>
        </w:rPr>
        <w:t>4.6. Выездная проверка</w:t>
      </w:r>
    </w:p>
    <w:p w:rsidR="0024234A" w:rsidRPr="00167E16" w:rsidRDefault="0024234A" w:rsidP="00167E16">
      <w:pPr>
        <w:pStyle w:val="a8"/>
        <w:tabs>
          <w:tab w:val="left" w:pos="1134"/>
        </w:tabs>
        <w:ind w:left="0" w:firstLine="709"/>
        <w:rPr>
          <w:rFonts w:cs="Arial"/>
        </w:rPr>
      </w:pPr>
    </w:p>
    <w:p w:rsidR="0024234A" w:rsidRPr="00167E16" w:rsidRDefault="0024234A" w:rsidP="00167E16">
      <w:pPr>
        <w:pStyle w:val="a8"/>
        <w:tabs>
          <w:tab w:val="left" w:pos="1134"/>
        </w:tabs>
        <w:ind w:left="0" w:firstLine="709"/>
        <w:rPr>
          <w:rFonts w:cs="Arial"/>
        </w:rPr>
      </w:pPr>
      <w:r w:rsidRPr="00167E16">
        <w:rPr>
          <w:rFonts w:cs="Arial"/>
        </w:rPr>
        <w:t>4.6.1. Выездная проверка проводится по месту нахождения (осуществления деятельности) контролируемого лица (его филиалов, представительств, обособленных структурных подразделений).</w:t>
      </w:r>
    </w:p>
    <w:p w:rsidR="0024234A" w:rsidRPr="00167E16" w:rsidRDefault="0024234A" w:rsidP="00167E16">
      <w:pPr>
        <w:pStyle w:val="ConsPlusNormal"/>
        <w:ind w:firstLine="709"/>
        <w:jc w:val="both"/>
        <w:rPr>
          <w:rFonts w:ascii="Arial" w:hAnsi="Arial" w:cs="Arial"/>
          <w:szCs w:val="24"/>
        </w:rPr>
      </w:pPr>
      <w:r w:rsidRPr="00167E16">
        <w:rPr>
          <w:rFonts w:ascii="Arial" w:hAnsi="Arial" w:cs="Arial"/>
          <w:szCs w:val="24"/>
        </w:rPr>
        <w:t>Выездная проверка может проводиться с использованием средств дистанционного взаимодействия, в том числе посредством аудио- или видеосвязи.</w:t>
      </w:r>
    </w:p>
    <w:p w:rsidR="0024234A" w:rsidRPr="00167E16" w:rsidRDefault="0024234A" w:rsidP="00167E16">
      <w:pPr>
        <w:pStyle w:val="a8"/>
        <w:tabs>
          <w:tab w:val="left" w:pos="1134"/>
        </w:tabs>
        <w:ind w:left="0" w:firstLine="709"/>
        <w:rPr>
          <w:rFonts w:cs="Arial"/>
        </w:rPr>
      </w:pPr>
      <w:r w:rsidRPr="00167E16">
        <w:rPr>
          <w:rFonts w:cs="Arial"/>
        </w:rPr>
        <w:t>4.6.2. Выездная проверка проводится в случае, если не представляется возможным:</w:t>
      </w:r>
    </w:p>
    <w:p w:rsidR="0024234A" w:rsidRPr="00167E16" w:rsidRDefault="0024234A" w:rsidP="00167E16">
      <w:pPr>
        <w:pStyle w:val="HTML"/>
        <w:ind w:firstLine="709"/>
        <w:rPr>
          <w:rFonts w:ascii="Arial" w:hAnsi="Arial" w:cs="Arial"/>
        </w:rPr>
      </w:pPr>
      <w:r w:rsidRPr="00167E16">
        <w:rPr>
          <w:rFonts w:ascii="Arial" w:hAnsi="Arial" w:cs="Arial"/>
        </w:rPr>
        <w:t>1) удостовериться в полноте и достоверности сведений, которые содержатся в находящихся в распоряжении Контрольного органа или в запрашиваемых им документах и объяснениях контролируемого лица;</w:t>
      </w:r>
    </w:p>
    <w:p w:rsidR="0024234A" w:rsidRPr="00167E16" w:rsidRDefault="0024234A" w:rsidP="00167E16">
      <w:pPr>
        <w:pStyle w:val="HTML"/>
        <w:ind w:firstLine="709"/>
        <w:rPr>
          <w:rFonts w:ascii="Arial" w:hAnsi="Arial" w:cs="Arial"/>
        </w:rPr>
      </w:pPr>
      <w:r w:rsidRPr="00167E16">
        <w:rPr>
          <w:rFonts w:ascii="Arial" w:hAnsi="Arial" w:cs="Arial"/>
        </w:rPr>
        <w:t>2) оценить соответствие деятельности, действий (бездействия) контролируемого лица и (или) принадлежащих ему и (или) используемых им объектов контроля обязательным требованиям без выезда на указанное в пункте 4.</w:t>
      </w:r>
      <w:r w:rsidR="008768A9" w:rsidRPr="00167E16">
        <w:rPr>
          <w:rFonts w:ascii="Arial" w:hAnsi="Arial" w:cs="Arial"/>
        </w:rPr>
        <w:t>6</w:t>
      </w:r>
      <w:r w:rsidRPr="00167E16">
        <w:rPr>
          <w:rFonts w:ascii="Arial" w:hAnsi="Arial" w:cs="Arial"/>
        </w:rPr>
        <w:t xml:space="preserve">.1 настоящего Положения место и совершения необходимых контрольных действий, предусмотренных в рамках иного вида </w:t>
      </w:r>
      <w:proofErr w:type="gramStart"/>
      <w:r w:rsidRPr="00167E16">
        <w:rPr>
          <w:rFonts w:ascii="Arial" w:hAnsi="Arial" w:cs="Arial"/>
        </w:rPr>
        <w:t>контрольных  мероприятий</w:t>
      </w:r>
      <w:proofErr w:type="gramEnd"/>
      <w:r w:rsidRPr="00167E16">
        <w:rPr>
          <w:rFonts w:ascii="Arial" w:hAnsi="Arial" w:cs="Arial"/>
        </w:rPr>
        <w:t>.</w:t>
      </w:r>
    </w:p>
    <w:p w:rsidR="0024234A" w:rsidRPr="00167E16" w:rsidRDefault="0024234A" w:rsidP="00167E16">
      <w:pPr>
        <w:pStyle w:val="HTML"/>
        <w:ind w:firstLine="709"/>
        <w:rPr>
          <w:rFonts w:ascii="Arial" w:hAnsi="Arial" w:cs="Arial"/>
        </w:rPr>
      </w:pPr>
      <w:r w:rsidRPr="00167E16">
        <w:rPr>
          <w:rFonts w:ascii="Arial" w:hAnsi="Arial" w:cs="Arial"/>
        </w:rPr>
        <w:t>4.6.3. Внеплановая выездная проверка может проводиться только по согласованию с органами прокуратуры, за исключением случаев ее проведения в соответствии с пунктами 3-5 части 1 статьи 57 и частью 12 статьи 66 Федерального закона №</w:t>
      </w:r>
      <w:r w:rsidR="00167E16" w:rsidRPr="00167E16">
        <w:rPr>
          <w:rFonts w:ascii="Arial" w:hAnsi="Arial" w:cs="Arial"/>
        </w:rPr>
        <w:t xml:space="preserve"> </w:t>
      </w:r>
      <w:r w:rsidRPr="00167E16">
        <w:rPr>
          <w:rFonts w:ascii="Arial" w:hAnsi="Arial" w:cs="Arial"/>
        </w:rPr>
        <w:t>48-ФЗ.</w:t>
      </w:r>
    </w:p>
    <w:p w:rsidR="0024234A" w:rsidRPr="00167E16" w:rsidRDefault="0024234A" w:rsidP="00167E16">
      <w:pPr>
        <w:tabs>
          <w:tab w:val="left" w:pos="1134"/>
        </w:tabs>
        <w:ind w:firstLine="709"/>
        <w:rPr>
          <w:rFonts w:cs="Arial"/>
        </w:rPr>
      </w:pPr>
      <w:r w:rsidRPr="00167E16">
        <w:rPr>
          <w:rFonts w:cs="Arial"/>
        </w:rPr>
        <w:t>4.6.4. Контрольный орган уведомляет контролируемое лицо о проведении выездной проверки не позднее чем за двадцать четыре часа до ее начала путем направления контролируемому лицу копии решения о проведении выездной проверки.</w:t>
      </w:r>
    </w:p>
    <w:p w:rsidR="0024234A" w:rsidRPr="00167E16" w:rsidRDefault="0024234A" w:rsidP="00167E16">
      <w:pPr>
        <w:pStyle w:val="a8"/>
        <w:tabs>
          <w:tab w:val="left" w:pos="1134"/>
        </w:tabs>
        <w:ind w:left="0" w:firstLine="709"/>
        <w:rPr>
          <w:rFonts w:cs="Arial"/>
        </w:rPr>
      </w:pPr>
      <w:r w:rsidRPr="00167E16">
        <w:rPr>
          <w:rFonts w:cs="Arial"/>
        </w:rPr>
        <w:t>4.6.5. Инспектор при проведении выездной проверки предъявляет контролируемому лицу (его представителю) служебное удостоверение, копию решения о проведении выездной проверки, а также сообщает учетный номер в едином реестре контрольных мероприятий.</w:t>
      </w:r>
    </w:p>
    <w:p w:rsidR="0024234A" w:rsidRPr="00167E16" w:rsidRDefault="0024234A" w:rsidP="00167E16">
      <w:pPr>
        <w:pStyle w:val="a8"/>
        <w:tabs>
          <w:tab w:val="left" w:pos="1134"/>
        </w:tabs>
        <w:ind w:left="0" w:firstLine="709"/>
        <w:rPr>
          <w:rFonts w:cs="Arial"/>
        </w:rPr>
      </w:pPr>
      <w:r w:rsidRPr="00167E16">
        <w:rPr>
          <w:rFonts w:cs="Arial"/>
        </w:rPr>
        <w:t>4.6.6. Срок проведения выездной проверки составляет не более десяти рабочих дней.</w:t>
      </w:r>
    </w:p>
    <w:p w:rsidR="0024234A" w:rsidRPr="00167E16" w:rsidRDefault="0024234A" w:rsidP="00167E16">
      <w:pPr>
        <w:tabs>
          <w:tab w:val="left" w:pos="1134"/>
        </w:tabs>
        <w:ind w:firstLine="709"/>
        <w:rPr>
          <w:rFonts w:cs="Arial"/>
        </w:rPr>
      </w:pPr>
      <w:r w:rsidRPr="00167E16">
        <w:rPr>
          <w:rFonts w:cs="Arial"/>
        </w:rPr>
        <w:t>4.6.7. Перечень допустимых контрольных действий в ходе выездной проверки:</w:t>
      </w:r>
    </w:p>
    <w:p w:rsidR="0024234A" w:rsidRPr="00167E16" w:rsidRDefault="0024234A" w:rsidP="00167E16">
      <w:pPr>
        <w:pStyle w:val="ConsPlusNormal"/>
        <w:ind w:firstLine="709"/>
        <w:jc w:val="both"/>
        <w:rPr>
          <w:rFonts w:ascii="Arial" w:hAnsi="Arial" w:cs="Arial"/>
          <w:szCs w:val="24"/>
        </w:rPr>
      </w:pPr>
      <w:bookmarkStart w:id="4" w:name="_Hlk73715973"/>
      <w:r w:rsidRPr="00167E16">
        <w:rPr>
          <w:rFonts w:ascii="Arial" w:hAnsi="Arial" w:cs="Arial"/>
          <w:szCs w:val="24"/>
        </w:rPr>
        <w:lastRenderedPageBreak/>
        <w:t>1) осмотр;</w:t>
      </w:r>
    </w:p>
    <w:p w:rsidR="0024234A" w:rsidRPr="00167E16" w:rsidRDefault="0024234A" w:rsidP="00167E16">
      <w:pPr>
        <w:pStyle w:val="ConsPlusNormal"/>
        <w:ind w:firstLine="709"/>
        <w:jc w:val="both"/>
        <w:rPr>
          <w:rFonts w:ascii="Arial" w:hAnsi="Arial" w:cs="Arial"/>
          <w:szCs w:val="24"/>
        </w:rPr>
      </w:pPr>
      <w:r w:rsidRPr="00167E16">
        <w:rPr>
          <w:rFonts w:ascii="Arial" w:hAnsi="Arial" w:cs="Arial"/>
          <w:szCs w:val="24"/>
        </w:rPr>
        <w:t>2) истребование документов;</w:t>
      </w:r>
    </w:p>
    <w:p w:rsidR="0024234A" w:rsidRPr="00167E16" w:rsidRDefault="0024234A" w:rsidP="00167E16">
      <w:pPr>
        <w:pStyle w:val="ConsPlusNormal"/>
        <w:ind w:firstLine="709"/>
        <w:jc w:val="both"/>
        <w:rPr>
          <w:rFonts w:ascii="Arial" w:hAnsi="Arial" w:cs="Arial"/>
          <w:szCs w:val="24"/>
        </w:rPr>
      </w:pPr>
      <w:r w:rsidRPr="00167E16">
        <w:rPr>
          <w:rFonts w:ascii="Arial" w:hAnsi="Arial" w:cs="Arial"/>
          <w:szCs w:val="24"/>
        </w:rPr>
        <w:t>3) получение письменных объяснений;</w:t>
      </w:r>
    </w:p>
    <w:p w:rsidR="0024234A" w:rsidRPr="00167E16" w:rsidRDefault="0024234A" w:rsidP="00167E16">
      <w:pPr>
        <w:pStyle w:val="ConsPlusNormal"/>
        <w:ind w:firstLine="709"/>
        <w:jc w:val="both"/>
        <w:rPr>
          <w:rFonts w:ascii="Arial" w:hAnsi="Arial" w:cs="Arial"/>
          <w:szCs w:val="24"/>
        </w:rPr>
      </w:pPr>
      <w:r w:rsidRPr="00167E16">
        <w:rPr>
          <w:rFonts w:ascii="Arial" w:hAnsi="Arial" w:cs="Arial"/>
          <w:szCs w:val="24"/>
        </w:rPr>
        <w:t>4) инструментальное обследование.</w:t>
      </w:r>
      <w:bookmarkEnd w:id="4"/>
    </w:p>
    <w:p w:rsidR="0024234A" w:rsidRPr="00167E16" w:rsidRDefault="0024234A" w:rsidP="00167E16">
      <w:pPr>
        <w:pStyle w:val="ConsPlusNormal"/>
        <w:ind w:firstLine="709"/>
        <w:jc w:val="both"/>
        <w:rPr>
          <w:rFonts w:ascii="Arial" w:hAnsi="Arial" w:cs="Arial"/>
          <w:szCs w:val="24"/>
        </w:rPr>
      </w:pPr>
      <w:r w:rsidRPr="00167E16">
        <w:rPr>
          <w:rFonts w:ascii="Arial" w:hAnsi="Arial" w:cs="Arial"/>
          <w:szCs w:val="24"/>
        </w:rPr>
        <w:t>4.6.8. Осмотр осуществляется инспектором в присутствии контролируемого лица и (или) его представителя с обязательным применением видеозаписи.</w:t>
      </w:r>
    </w:p>
    <w:p w:rsidR="0024234A" w:rsidRPr="00167E16" w:rsidRDefault="0024234A" w:rsidP="00167E16">
      <w:pPr>
        <w:pStyle w:val="ConsPlusNormal"/>
        <w:ind w:firstLine="709"/>
        <w:jc w:val="both"/>
        <w:rPr>
          <w:rFonts w:ascii="Arial" w:hAnsi="Arial" w:cs="Arial"/>
          <w:szCs w:val="24"/>
        </w:rPr>
      </w:pPr>
      <w:r w:rsidRPr="00167E16">
        <w:rPr>
          <w:rFonts w:ascii="Arial" w:hAnsi="Arial" w:cs="Arial"/>
          <w:szCs w:val="24"/>
        </w:rPr>
        <w:t>По результатам осмотра составляется протокол осмотра.</w:t>
      </w:r>
    </w:p>
    <w:p w:rsidR="0024234A" w:rsidRPr="00167E16" w:rsidRDefault="0024234A" w:rsidP="00167E16">
      <w:pPr>
        <w:pStyle w:val="ConsPlusNormal"/>
        <w:ind w:firstLine="709"/>
        <w:jc w:val="both"/>
        <w:rPr>
          <w:rFonts w:ascii="Arial" w:hAnsi="Arial" w:cs="Arial"/>
          <w:szCs w:val="24"/>
        </w:rPr>
      </w:pPr>
      <w:r w:rsidRPr="00167E16">
        <w:rPr>
          <w:rFonts w:ascii="Arial" w:hAnsi="Arial" w:cs="Arial"/>
          <w:szCs w:val="24"/>
        </w:rPr>
        <w:t>4.6.9. Инструментальное обследование осуществляется инспектором или специалистом, имеющими допуск к работе на специальном оборудовании, использованию технических приборов.</w:t>
      </w:r>
    </w:p>
    <w:p w:rsidR="0024234A" w:rsidRPr="00167E16" w:rsidRDefault="0024234A" w:rsidP="00167E16">
      <w:pPr>
        <w:pStyle w:val="HTML"/>
        <w:ind w:firstLine="709"/>
        <w:rPr>
          <w:rFonts w:ascii="Arial" w:hAnsi="Arial" w:cs="Arial"/>
        </w:rPr>
      </w:pPr>
      <w:r w:rsidRPr="00167E16">
        <w:rPr>
          <w:rFonts w:ascii="Arial" w:hAnsi="Arial" w:cs="Arial"/>
        </w:rPr>
        <w:t>По результатам инструментального обследования инспектором или специалистом составляется протокол инструментального обследования, в котором указываются:</w:t>
      </w:r>
    </w:p>
    <w:p w:rsidR="0024234A" w:rsidRPr="00167E16" w:rsidRDefault="0024234A" w:rsidP="00167E16">
      <w:pPr>
        <w:pStyle w:val="HTML"/>
        <w:ind w:firstLine="709"/>
        <w:rPr>
          <w:rFonts w:ascii="Arial" w:hAnsi="Arial" w:cs="Arial"/>
        </w:rPr>
      </w:pPr>
      <w:r w:rsidRPr="00167E16">
        <w:rPr>
          <w:rFonts w:ascii="Arial" w:hAnsi="Arial" w:cs="Arial"/>
        </w:rPr>
        <w:t>дата и место его составления;</w:t>
      </w:r>
    </w:p>
    <w:p w:rsidR="0024234A" w:rsidRPr="00167E16" w:rsidRDefault="0024234A" w:rsidP="00167E16">
      <w:pPr>
        <w:pStyle w:val="HTML"/>
        <w:ind w:firstLine="709"/>
        <w:rPr>
          <w:rFonts w:ascii="Arial" w:hAnsi="Arial" w:cs="Arial"/>
        </w:rPr>
      </w:pPr>
      <w:r w:rsidRPr="00167E16">
        <w:rPr>
          <w:rFonts w:ascii="Arial" w:hAnsi="Arial" w:cs="Arial"/>
        </w:rPr>
        <w:t>должность, фамилия и инициалы инспектора или специалиста, составивших протокол;</w:t>
      </w:r>
    </w:p>
    <w:p w:rsidR="0024234A" w:rsidRPr="00167E16" w:rsidRDefault="0024234A" w:rsidP="00167E16">
      <w:pPr>
        <w:pStyle w:val="HTML"/>
        <w:ind w:firstLine="709"/>
        <w:rPr>
          <w:rFonts w:ascii="Arial" w:hAnsi="Arial" w:cs="Arial"/>
        </w:rPr>
      </w:pPr>
      <w:r w:rsidRPr="00167E16">
        <w:rPr>
          <w:rFonts w:ascii="Arial" w:hAnsi="Arial" w:cs="Arial"/>
        </w:rPr>
        <w:t>сведения о контролируемом лице;</w:t>
      </w:r>
    </w:p>
    <w:p w:rsidR="0024234A" w:rsidRPr="00167E16" w:rsidRDefault="0024234A" w:rsidP="00167E16">
      <w:pPr>
        <w:pStyle w:val="HTML"/>
        <w:ind w:firstLine="709"/>
        <w:rPr>
          <w:rFonts w:ascii="Arial" w:hAnsi="Arial" w:cs="Arial"/>
        </w:rPr>
      </w:pPr>
      <w:r w:rsidRPr="00167E16">
        <w:rPr>
          <w:rFonts w:ascii="Arial" w:hAnsi="Arial" w:cs="Arial"/>
        </w:rPr>
        <w:t>предмет обследования, используемые специальное оборудование и (или) технические приборы, методики инструментального обследования;</w:t>
      </w:r>
    </w:p>
    <w:p w:rsidR="0024234A" w:rsidRPr="00167E16" w:rsidRDefault="0024234A" w:rsidP="00167E16">
      <w:pPr>
        <w:pStyle w:val="HTML"/>
        <w:ind w:firstLine="709"/>
        <w:rPr>
          <w:rFonts w:ascii="Arial" w:hAnsi="Arial" w:cs="Arial"/>
        </w:rPr>
      </w:pPr>
      <w:r w:rsidRPr="00167E16">
        <w:rPr>
          <w:rFonts w:ascii="Arial" w:hAnsi="Arial" w:cs="Arial"/>
        </w:rPr>
        <w:t>результат инструментального обследования, нормируемое значение показателей, подлежащих контролю при проведении инструментального обследования</w:t>
      </w:r>
      <w:r w:rsidR="00E36CE0" w:rsidRPr="00167E16">
        <w:rPr>
          <w:rFonts w:ascii="Arial" w:hAnsi="Arial" w:cs="Arial"/>
        </w:rPr>
        <w:t>;</w:t>
      </w:r>
    </w:p>
    <w:p w:rsidR="0024234A" w:rsidRPr="00167E16" w:rsidRDefault="0024234A" w:rsidP="00167E16">
      <w:pPr>
        <w:pStyle w:val="HTML"/>
        <w:ind w:firstLine="709"/>
        <w:rPr>
          <w:rFonts w:ascii="Arial" w:hAnsi="Arial" w:cs="Arial"/>
        </w:rPr>
      </w:pPr>
      <w:r w:rsidRPr="00167E16">
        <w:rPr>
          <w:rFonts w:ascii="Arial" w:hAnsi="Arial" w:cs="Arial"/>
        </w:rPr>
        <w:t>выводы о соответствии этих показателей установленным нормам;</w:t>
      </w:r>
    </w:p>
    <w:p w:rsidR="0024234A" w:rsidRPr="00167E16" w:rsidRDefault="0024234A" w:rsidP="00167E16">
      <w:pPr>
        <w:pStyle w:val="HTML"/>
        <w:ind w:firstLine="709"/>
        <w:rPr>
          <w:rFonts w:ascii="Arial" w:hAnsi="Arial" w:cs="Arial"/>
        </w:rPr>
      </w:pPr>
      <w:r w:rsidRPr="00167E16">
        <w:rPr>
          <w:rFonts w:ascii="Arial" w:hAnsi="Arial" w:cs="Arial"/>
        </w:rPr>
        <w:t>иные сведения, имеющие значение для оценки результатов инструментального обследования.</w:t>
      </w:r>
    </w:p>
    <w:p w:rsidR="0024234A" w:rsidRPr="00167E16" w:rsidRDefault="0024234A" w:rsidP="00167E16">
      <w:pPr>
        <w:pStyle w:val="ConsPlusNormal"/>
        <w:ind w:firstLine="709"/>
        <w:jc w:val="both"/>
        <w:rPr>
          <w:rFonts w:ascii="Arial" w:hAnsi="Arial" w:cs="Arial"/>
          <w:szCs w:val="24"/>
        </w:rPr>
      </w:pPr>
      <w:r w:rsidRPr="00167E16">
        <w:rPr>
          <w:rFonts w:ascii="Arial" w:hAnsi="Arial" w:cs="Arial"/>
          <w:szCs w:val="24"/>
        </w:rPr>
        <w:t xml:space="preserve">4.6.10. При осуществлении осмотра в случае выявления нарушений обязательных требований инспектор вправе для фиксации доказательств нарушений обязательных требований использовать фотосъемку, аудио- и видеозапись, иные способы фиксации доказательств. </w:t>
      </w:r>
    </w:p>
    <w:p w:rsidR="0024234A" w:rsidRPr="00167E16" w:rsidRDefault="0024234A" w:rsidP="00167E16">
      <w:pPr>
        <w:pStyle w:val="ConsPlusNormal"/>
        <w:ind w:firstLine="709"/>
        <w:jc w:val="both"/>
        <w:rPr>
          <w:rFonts w:ascii="Arial" w:hAnsi="Arial" w:cs="Arial"/>
          <w:szCs w:val="24"/>
        </w:rPr>
      </w:pPr>
      <w:r w:rsidRPr="00167E16">
        <w:rPr>
          <w:rFonts w:ascii="Arial" w:hAnsi="Arial" w:cs="Arial"/>
          <w:szCs w:val="24"/>
        </w:rPr>
        <w:t>Фиксация доказательств нарушений обязательных требований при помощи фотосъемки проводится не менее чем двумя снимками каждого из выявленных нарушений обязательных требований.</w:t>
      </w:r>
    </w:p>
    <w:p w:rsidR="0024234A" w:rsidRPr="00167E16" w:rsidRDefault="0024234A" w:rsidP="00167E16">
      <w:pPr>
        <w:pStyle w:val="ConsPlusNormal"/>
        <w:ind w:firstLine="709"/>
        <w:jc w:val="both"/>
        <w:rPr>
          <w:rFonts w:ascii="Arial" w:hAnsi="Arial" w:cs="Arial"/>
          <w:szCs w:val="24"/>
        </w:rPr>
      </w:pPr>
      <w:r w:rsidRPr="00167E16">
        <w:rPr>
          <w:rFonts w:ascii="Arial" w:hAnsi="Arial" w:cs="Arial"/>
          <w:szCs w:val="24"/>
        </w:rPr>
        <w:t>Использование фотосъемки и видеозаписи для фиксации доказательств нарушений обязательных требований осуществляется с учетом требований законодательства Российской Федерации о защите государственной тайны.</w:t>
      </w:r>
    </w:p>
    <w:p w:rsidR="0024234A" w:rsidRPr="00FD2CD3" w:rsidRDefault="0024234A" w:rsidP="00167E16">
      <w:pPr>
        <w:pStyle w:val="ConsPlusNormal"/>
        <w:ind w:firstLine="709"/>
        <w:jc w:val="both"/>
        <w:rPr>
          <w:rFonts w:ascii="Arial" w:hAnsi="Arial" w:cs="Arial"/>
          <w:color w:val="000000"/>
          <w:szCs w:val="24"/>
        </w:rPr>
      </w:pPr>
      <w:r w:rsidRPr="00167E16">
        <w:rPr>
          <w:rFonts w:ascii="Arial" w:hAnsi="Arial" w:cs="Arial"/>
          <w:szCs w:val="24"/>
        </w:rPr>
        <w:t xml:space="preserve">4.6.11. Представление контролируемым лицом </w:t>
      </w:r>
      <w:proofErr w:type="spellStart"/>
      <w:r w:rsidRPr="00167E16">
        <w:rPr>
          <w:rFonts w:ascii="Arial" w:hAnsi="Arial" w:cs="Arial"/>
          <w:szCs w:val="24"/>
        </w:rPr>
        <w:t>истребуемых</w:t>
      </w:r>
      <w:proofErr w:type="spellEnd"/>
      <w:r w:rsidRPr="00167E16">
        <w:rPr>
          <w:rFonts w:ascii="Arial" w:hAnsi="Arial" w:cs="Arial"/>
          <w:szCs w:val="24"/>
        </w:rPr>
        <w:t xml:space="preserve"> документов, письменных объяснений осуществляется в соответствии с пунктами 4.5.5 и 4.5.6 настоящего </w:t>
      </w:r>
      <w:r w:rsidRPr="00FD2CD3">
        <w:rPr>
          <w:rFonts w:ascii="Arial" w:hAnsi="Arial" w:cs="Arial"/>
          <w:color w:val="000000"/>
          <w:szCs w:val="24"/>
        </w:rPr>
        <w:t>Положения.</w:t>
      </w:r>
    </w:p>
    <w:p w:rsidR="0024234A" w:rsidRPr="00167E16" w:rsidRDefault="0024234A" w:rsidP="00167E16">
      <w:pPr>
        <w:pStyle w:val="ConsPlusNormal"/>
        <w:ind w:firstLine="709"/>
        <w:jc w:val="both"/>
        <w:rPr>
          <w:rFonts w:ascii="Arial" w:hAnsi="Arial" w:cs="Arial"/>
          <w:szCs w:val="24"/>
        </w:rPr>
      </w:pPr>
      <w:r w:rsidRPr="00FD2CD3">
        <w:rPr>
          <w:rFonts w:ascii="Arial" w:hAnsi="Arial" w:cs="Arial"/>
          <w:color w:val="000000"/>
          <w:szCs w:val="24"/>
        </w:rPr>
        <w:t>4.6.12. По окончании проведения</w:t>
      </w:r>
      <w:r w:rsidRPr="00167E16">
        <w:rPr>
          <w:rFonts w:ascii="Arial" w:hAnsi="Arial" w:cs="Arial"/>
          <w:szCs w:val="24"/>
        </w:rPr>
        <w:t xml:space="preserve"> выездной проверки инспектор составляет акт выездной проверки.</w:t>
      </w:r>
    </w:p>
    <w:p w:rsidR="0024234A" w:rsidRPr="00167E16" w:rsidRDefault="0024234A" w:rsidP="00167E16">
      <w:pPr>
        <w:pStyle w:val="ConsPlusNormal"/>
        <w:ind w:firstLine="709"/>
        <w:jc w:val="both"/>
        <w:rPr>
          <w:rFonts w:ascii="Arial" w:hAnsi="Arial" w:cs="Arial"/>
          <w:szCs w:val="24"/>
        </w:rPr>
      </w:pPr>
      <w:r w:rsidRPr="00167E16">
        <w:rPr>
          <w:rFonts w:ascii="Arial" w:hAnsi="Arial" w:cs="Arial"/>
          <w:szCs w:val="24"/>
        </w:rPr>
        <w:t>Информация о проведении фотосъемки, аудио- и видеозаписи отражается в акте проверки.</w:t>
      </w:r>
    </w:p>
    <w:p w:rsidR="0024234A" w:rsidRPr="00167E16" w:rsidRDefault="0024234A" w:rsidP="00167E16">
      <w:pPr>
        <w:pStyle w:val="ConsPlusNormal"/>
        <w:ind w:firstLine="709"/>
        <w:jc w:val="both"/>
        <w:rPr>
          <w:rFonts w:ascii="Arial" w:hAnsi="Arial" w:cs="Arial"/>
          <w:szCs w:val="24"/>
        </w:rPr>
      </w:pPr>
      <w:r w:rsidRPr="00167E16">
        <w:rPr>
          <w:rFonts w:ascii="Arial" w:hAnsi="Arial" w:cs="Arial"/>
          <w:szCs w:val="24"/>
        </w:rPr>
        <w:t>При оформлении акта в случае проведения выездной проверки с использованием средств дистанционного взаимодействия, в том числе посредством аудио- или видеосвязи, положение, установленное абзацем вторым настоящего пункта Положения, не применяются.</w:t>
      </w:r>
    </w:p>
    <w:p w:rsidR="0024234A" w:rsidRPr="00167E16" w:rsidRDefault="0024234A" w:rsidP="00167E16">
      <w:pPr>
        <w:pStyle w:val="a8"/>
        <w:tabs>
          <w:tab w:val="left" w:pos="1134"/>
        </w:tabs>
        <w:ind w:left="0" w:firstLine="709"/>
        <w:rPr>
          <w:rFonts w:cs="Arial"/>
        </w:rPr>
      </w:pPr>
      <w:r w:rsidRPr="00167E16">
        <w:rPr>
          <w:rFonts w:cs="Arial"/>
        </w:rPr>
        <w:t xml:space="preserve">4.6.13. В случае, если проведение выездной проверки оказалось невозможным в связи с отсутствием контролируемого лица по месту нахождения (осуществления деятельности), либо в связи с фактическим неосуществлением деятельности </w:t>
      </w:r>
      <w:r w:rsidRPr="00167E16">
        <w:rPr>
          <w:rFonts w:cs="Arial"/>
        </w:rPr>
        <w:lastRenderedPageBreak/>
        <w:t xml:space="preserve">контролируемым лицом, либо в связи с иными действиями (бездействием) контролируемого лица, повлекшими невозможность проведения или завершения выездной проверки, инспектор составляет акт о невозможности проведения выездной проверки с указанием причин и информирует контролируемое лицо о невозможности проведения контрольных мероприятий в порядке, предусмотренном </w:t>
      </w:r>
      <w:hyperlink r:id="rId11" w:tooltip="Федеральный закон от 31.07.2020 N 248-ФЗ" w:history="1">
        <w:r w:rsidRPr="00167E16">
          <w:rPr>
            <w:rFonts w:cs="Arial"/>
          </w:rPr>
          <w:t>частями 4</w:t>
        </w:r>
      </w:hyperlink>
      <w:r w:rsidRPr="00167E16">
        <w:rPr>
          <w:rFonts w:cs="Arial"/>
        </w:rPr>
        <w:t xml:space="preserve"> и </w:t>
      </w:r>
      <w:hyperlink r:id="rId12" w:tooltip="Федеральный закон от 31.07.2020 N 248-ФЗ" w:history="1">
        <w:r w:rsidRPr="00167E16">
          <w:rPr>
            <w:rFonts w:cs="Arial"/>
          </w:rPr>
          <w:t>5 статьи</w:t>
        </w:r>
        <w:r w:rsidR="00167E16" w:rsidRPr="00167E16">
          <w:rPr>
            <w:rFonts w:cs="Arial"/>
          </w:rPr>
          <w:t xml:space="preserve"> </w:t>
        </w:r>
        <w:r w:rsidRPr="00167E16">
          <w:rPr>
            <w:rFonts w:cs="Arial"/>
          </w:rPr>
          <w:t>1</w:t>
        </w:r>
      </w:hyperlink>
      <w:r w:rsidRPr="00167E16">
        <w:rPr>
          <w:rFonts w:cs="Arial"/>
        </w:rPr>
        <w:t>Федеральным законом №</w:t>
      </w:r>
      <w:r w:rsidR="00167E16" w:rsidRPr="00167E16">
        <w:rPr>
          <w:rFonts w:cs="Arial"/>
        </w:rPr>
        <w:t xml:space="preserve"> </w:t>
      </w:r>
      <w:r w:rsidRPr="00167E16">
        <w:rPr>
          <w:rFonts w:cs="Arial"/>
        </w:rPr>
        <w:t xml:space="preserve">48-ФЗ. </w:t>
      </w:r>
    </w:p>
    <w:p w:rsidR="0024234A" w:rsidRPr="00167E16" w:rsidRDefault="0024234A" w:rsidP="00167E16">
      <w:pPr>
        <w:pStyle w:val="a8"/>
        <w:tabs>
          <w:tab w:val="left" w:pos="1134"/>
        </w:tabs>
        <w:ind w:left="0" w:firstLine="709"/>
        <w:rPr>
          <w:rFonts w:cs="Arial"/>
        </w:rPr>
      </w:pPr>
      <w:r w:rsidRPr="00167E16">
        <w:rPr>
          <w:rFonts w:cs="Arial"/>
        </w:rPr>
        <w:t xml:space="preserve">В этом случае инспектор вправе совершить контрольные действия в рамках указанного периода проведения выездной проверки в любое время до завершения проведения выездной проверки. </w:t>
      </w:r>
    </w:p>
    <w:p w:rsidR="0024234A" w:rsidRPr="00167E16" w:rsidRDefault="0024234A" w:rsidP="00167E16">
      <w:pPr>
        <w:pStyle w:val="a8"/>
        <w:tabs>
          <w:tab w:val="left" w:pos="1134"/>
        </w:tabs>
        <w:ind w:left="0" w:firstLine="709"/>
        <w:rPr>
          <w:rFonts w:cs="Arial"/>
        </w:rPr>
      </w:pPr>
      <w:r w:rsidRPr="00167E16">
        <w:rPr>
          <w:rFonts w:cs="Arial"/>
        </w:rPr>
        <w:t>4.6.14. Индивидуальный предприниматель, гражданин, являющиеся контролируемыми лицами, вправе представить в Контрольный орган информацию о невозможности присутствия при проведении контрольных мероприятий в случаях:</w:t>
      </w:r>
    </w:p>
    <w:p w:rsidR="0024234A" w:rsidRPr="00167E16" w:rsidRDefault="0024234A" w:rsidP="00167E16">
      <w:pPr>
        <w:ind w:firstLine="709"/>
        <w:rPr>
          <w:rFonts w:cs="Arial"/>
        </w:rPr>
      </w:pPr>
      <w:r w:rsidRPr="00167E16">
        <w:rPr>
          <w:rFonts w:cs="Arial"/>
        </w:rPr>
        <w:t>1) временной нетрудоспособности;</w:t>
      </w:r>
    </w:p>
    <w:p w:rsidR="0024234A" w:rsidRPr="00167E16" w:rsidRDefault="0024234A" w:rsidP="00167E16">
      <w:pPr>
        <w:ind w:firstLine="709"/>
        <w:rPr>
          <w:rFonts w:cs="Arial"/>
        </w:rPr>
      </w:pPr>
      <w:r w:rsidRPr="00167E16">
        <w:rPr>
          <w:rFonts w:cs="Arial"/>
        </w:rPr>
        <w:t>2) необходимости явки по вызову (извещениям, повесткам) судов, правоохранительных органов, военных комиссариатов;</w:t>
      </w:r>
    </w:p>
    <w:p w:rsidR="0024234A" w:rsidRPr="00167E16" w:rsidRDefault="0024234A" w:rsidP="00167E16">
      <w:pPr>
        <w:ind w:firstLine="709"/>
        <w:rPr>
          <w:rFonts w:cs="Arial"/>
        </w:rPr>
      </w:pPr>
      <w:r w:rsidRPr="00167E16">
        <w:rPr>
          <w:rFonts w:cs="Arial"/>
        </w:rPr>
        <w:t>3) избрания в соответствии с Уголовно-процессуальным кодексом Российской Федерации меры пресечения, исключающей возможность присутствия при проведении контрольных мероприятий;</w:t>
      </w:r>
    </w:p>
    <w:p w:rsidR="0024234A" w:rsidRPr="00167E16" w:rsidRDefault="0024234A" w:rsidP="00167E16">
      <w:pPr>
        <w:suppressAutoHyphens/>
        <w:ind w:firstLine="709"/>
        <w:rPr>
          <w:rFonts w:cs="Arial"/>
        </w:rPr>
      </w:pPr>
      <w:r w:rsidRPr="00167E16">
        <w:rPr>
          <w:rFonts w:cs="Arial"/>
        </w:rPr>
        <w:t>4) нахождения в служебной командировке.</w:t>
      </w:r>
    </w:p>
    <w:p w:rsidR="0024234A" w:rsidRPr="00167E16" w:rsidRDefault="0024234A" w:rsidP="00167E16">
      <w:pPr>
        <w:pStyle w:val="ConsPlusNormal"/>
        <w:ind w:firstLine="709"/>
        <w:jc w:val="both"/>
        <w:rPr>
          <w:rFonts w:ascii="Arial" w:hAnsi="Arial" w:cs="Arial"/>
          <w:szCs w:val="24"/>
        </w:rPr>
      </w:pPr>
      <w:r w:rsidRPr="00167E16">
        <w:rPr>
          <w:rFonts w:ascii="Arial" w:hAnsi="Arial" w:cs="Arial"/>
          <w:szCs w:val="24"/>
        </w:rPr>
        <w:t>При поступлении информации проведение контрольных мероприятий переносится Контрольным органом на срок, необходимый для устранения обстоятельств, послуживших поводом для данного обращения индивидуального предпринимателя, гражданина.</w:t>
      </w:r>
    </w:p>
    <w:p w:rsidR="0024234A" w:rsidRPr="00167E16" w:rsidRDefault="0024234A" w:rsidP="00167E16">
      <w:pPr>
        <w:pStyle w:val="ConsPlusNormal"/>
        <w:ind w:firstLine="709"/>
        <w:jc w:val="both"/>
        <w:rPr>
          <w:rFonts w:ascii="Arial" w:hAnsi="Arial" w:cs="Arial"/>
          <w:szCs w:val="24"/>
        </w:rPr>
      </w:pPr>
    </w:p>
    <w:p w:rsidR="0024234A" w:rsidRPr="00167E16" w:rsidRDefault="0024234A" w:rsidP="00167E16">
      <w:pPr>
        <w:pStyle w:val="ConsPlusNormal"/>
        <w:ind w:firstLine="709"/>
        <w:jc w:val="both"/>
        <w:rPr>
          <w:rFonts w:ascii="Arial" w:hAnsi="Arial" w:cs="Arial"/>
          <w:szCs w:val="24"/>
        </w:rPr>
      </w:pPr>
      <w:r w:rsidRPr="00167E16">
        <w:rPr>
          <w:rFonts w:ascii="Arial" w:hAnsi="Arial" w:cs="Arial"/>
          <w:szCs w:val="24"/>
        </w:rPr>
        <w:t>4.7. Выездное обследование</w:t>
      </w:r>
    </w:p>
    <w:p w:rsidR="0024234A" w:rsidRPr="00167E16" w:rsidRDefault="0024234A" w:rsidP="00167E16">
      <w:pPr>
        <w:pStyle w:val="ConsPlusNormal"/>
        <w:ind w:firstLine="709"/>
        <w:jc w:val="both"/>
        <w:rPr>
          <w:rFonts w:ascii="Arial" w:hAnsi="Arial" w:cs="Arial"/>
          <w:szCs w:val="24"/>
        </w:rPr>
      </w:pPr>
    </w:p>
    <w:p w:rsidR="0024234A" w:rsidRPr="00167E16" w:rsidRDefault="0024234A" w:rsidP="00167E16">
      <w:pPr>
        <w:pStyle w:val="a8"/>
        <w:tabs>
          <w:tab w:val="left" w:pos="1134"/>
        </w:tabs>
        <w:ind w:left="0" w:firstLine="709"/>
        <w:rPr>
          <w:rFonts w:cs="Arial"/>
        </w:rPr>
      </w:pPr>
      <w:r w:rsidRPr="00167E16">
        <w:rPr>
          <w:rFonts w:cs="Arial"/>
        </w:rPr>
        <w:t>4.7.1. Выездное обследование проводится в целях оценки соблюдения контролируемыми лицами обязательных требований.</w:t>
      </w:r>
    </w:p>
    <w:p w:rsidR="0024234A" w:rsidRPr="00167E16" w:rsidRDefault="0024234A" w:rsidP="00167E16">
      <w:pPr>
        <w:pStyle w:val="a8"/>
        <w:tabs>
          <w:tab w:val="left" w:pos="1134"/>
        </w:tabs>
        <w:ind w:left="0" w:firstLine="709"/>
        <w:rPr>
          <w:rFonts w:cs="Arial"/>
        </w:rPr>
      </w:pPr>
      <w:r w:rsidRPr="00167E16">
        <w:rPr>
          <w:rFonts w:cs="Arial"/>
        </w:rPr>
        <w:t xml:space="preserve">4.7.2. Выездное обследование может проводиться по месту нахождения (осуществления деятельности) организации (ее филиалов, представительств, обособленных структурных подразделений), месту осуществления деятельности гражданина, месту нахождения объекта контроля, при этом не допускается взаимодействие с контролируемым лицом. </w:t>
      </w:r>
    </w:p>
    <w:p w:rsidR="0024234A" w:rsidRPr="00167E16" w:rsidRDefault="0024234A" w:rsidP="00167E16">
      <w:pPr>
        <w:pStyle w:val="HTML"/>
        <w:ind w:firstLine="709"/>
        <w:rPr>
          <w:rFonts w:ascii="Arial" w:hAnsi="Arial" w:cs="Arial"/>
        </w:rPr>
      </w:pPr>
      <w:r w:rsidRPr="00167E16">
        <w:rPr>
          <w:rFonts w:ascii="Arial" w:hAnsi="Arial" w:cs="Arial"/>
        </w:rPr>
        <w:t>В ходе выездного обследования на общедоступных (открытых для посещения неограниченным кругом лиц) производственных объектах может осуществляться осмотр.</w:t>
      </w:r>
    </w:p>
    <w:p w:rsidR="0024234A" w:rsidRPr="00167E16" w:rsidRDefault="0024234A" w:rsidP="00167E16">
      <w:pPr>
        <w:pStyle w:val="a8"/>
        <w:tabs>
          <w:tab w:val="left" w:pos="1134"/>
        </w:tabs>
        <w:ind w:left="0" w:firstLine="709"/>
        <w:rPr>
          <w:rFonts w:cs="Arial"/>
        </w:rPr>
      </w:pPr>
      <w:r w:rsidRPr="00167E16">
        <w:rPr>
          <w:rFonts w:cs="Arial"/>
        </w:rPr>
        <w:t xml:space="preserve">4.7.3. Выездное обследование проводится без информирования контролируемого лица. </w:t>
      </w:r>
    </w:p>
    <w:p w:rsidR="0024234A" w:rsidRPr="00167E16" w:rsidRDefault="0024234A" w:rsidP="00167E16">
      <w:pPr>
        <w:pStyle w:val="HTML"/>
        <w:ind w:firstLine="709"/>
        <w:rPr>
          <w:rFonts w:ascii="Arial" w:hAnsi="Arial" w:cs="Arial"/>
        </w:rPr>
      </w:pPr>
      <w:r w:rsidRPr="00167E16">
        <w:rPr>
          <w:rFonts w:ascii="Arial" w:hAnsi="Arial" w:cs="Arial"/>
        </w:rPr>
        <w:t>Срок проведения выездного обследования одного объекта (нескольких объектов, расположенных в непосредственной близости друг от друга) не может превышать один рабочий день, если иное не установлено федеральным законом о виде контроля.</w:t>
      </w:r>
    </w:p>
    <w:p w:rsidR="0024234A" w:rsidRPr="00167E16" w:rsidRDefault="0024234A" w:rsidP="00167E16">
      <w:pPr>
        <w:pStyle w:val="HTML"/>
        <w:ind w:firstLine="709"/>
        <w:rPr>
          <w:rFonts w:ascii="Arial" w:hAnsi="Arial" w:cs="Arial"/>
        </w:rPr>
      </w:pPr>
      <w:r w:rsidRPr="00167E16">
        <w:rPr>
          <w:rFonts w:ascii="Arial" w:hAnsi="Arial" w:cs="Arial"/>
        </w:rPr>
        <w:t xml:space="preserve">4.7.4. По результатам проведения выездного обследования не могут быть приняты решения, предусмотренные подпунктами 1 </w:t>
      </w:r>
      <w:proofErr w:type="gramStart"/>
      <w:r w:rsidRPr="00167E16">
        <w:rPr>
          <w:rFonts w:ascii="Arial" w:hAnsi="Arial" w:cs="Arial"/>
        </w:rPr>
        <w:t>и</w:t>
      </w:r>
      <w:r w:rsidR="00167E16" w:rsidRPr="00167E16">
        <w:rPr>
          <w:rFonts w:ascii="Arial" w:hAnsi="Arial" w:cs="Arial"/>
        </w:rPr>
        <w:t xml:space="preserve"> </w:t>
      </w:r>
      <w:r w:rsidRPr="00167E16">
        <w:rPr>
          <w:rFonts w:ascii="Arial" w:hAnsi="Arial" w:cs="Arial"/>
        </w:rPr>
        <w:t xml:space="preserve"> пункта</w:t>
      </w:r>
      <w:proofErr w:type="gramEnd"/>
      <w:r w:rsidRPr="00167E16">
        <w:rPr>
          <w:rFonts w:ascii="Arial" w:hAnsi="Arial" w:cs="Arial"/>
        </w:rPr>
        <w:t xml:space="preserve"> 4.2.1 настоящего Положения.</w:t>
      </w:r>
    </w:p>
    <w:p w:rsidR="004E4296" w:rsidRDefault="004E4296" w:rsidP="004E4296">
      <w:pPr>
        <w:ind w:firstLine="709"/>
        <w:rPr>
          <w:rFonts w:cs="Arial"/>
        </w:rPr>
      </w:pPr>
      <w:r>
        <w:rPr>
          <w:rFonts w:cs="Arial"/>
        </w:rPr>
        <w:t>4.8. Наблюдение за соблюдением обязательных требований (мониторинг безопасности)</w:t>
      </w:r>
    </w:p>
    <w:p w:rsidR="004E4296" w:rsidRDefault="004E4296" w:rsidP="004E4296">
      <w:pPr>
        <w:ind w:firstLine="709"/>
        <w:rPr>
          <w:rFonts w:cs="Arial"/>
        </w:rPr>
      </w:pPr>
      <w:r>
        <w:rPr>
          <w:rFonts w:cs="Arial"/>
        </w:rPr>
        <w:t xml:space="preserve">4.8.1. Наблюдение за соблюдением обязательных требований (мониторинг безопасности) проводится на основании задания руководителя управления и </w:t>
      </w:r>
      <w:r>
        <w:rPr>
          <w:rFonts w:cs="Arial"/>
        </w:rPr>
        <w:lastRenderedPageBreak/>
        <w:t xml:space="preserve">заключается в сборе, анализе данных об объектах контроля, имеющихся у контрольного органа, в том числе данных, которые поступают в ходе межведомственного информационного взаимодействия, предоставляются контролируемыми лицами в рамках исполнения обязательных требований, а также данных, содержащихся в государственных и муниципальных информационных системах, данных из информационно-телекоммуникационной сети "Интернет", иных общедоступных данных, а также данных, полученных с использованием работающих в автоматическом режиме технических средств фиксации правонарушений, имеющих функции фото- и киносъемки, видеозаписи. </w:t>
      </w:r>
    </w:p>
    <w:p w:rsidR="004E4296" w:rsidRDefault="004E4296" w:rsidP="004E4296">
      <w:pPr>
        <w:ind w:firstLine="709"/>
        <w:rPr>
          <w:rFonts w:cs="Arial"/>
        </w:rPr>
      </w:pPr>
      <w:r>
        <w:rPr>
          <w:rFonts w:cs="Arial"/>
        </w:rPr>
        <w:t xml:space="preserve">4.8.2. При наблюдении за соблюдением обязательных требований (мониторинге безопасности) на контролируемых лиц не могут возлагаться обязанности, не установленные обязательными требованиями. </w:t>
      </w:r>
    </w:p>
    <w:p w:rsidR="004E4296" w:rsidRDefault="004E4296" w:rsidP="004E4296">
      <w:pPr>
        <w:ind w:firstLine="709"/>
        <w:rPr>
          <w:rFonts w:cs="Arial"/>
        </w:rPr>
      </w:pPr>
      <w:r>
        <w:rPr>
          <w:rFonts w:cs="Arial"/>
        </w:rPr>
        <w:t xml:space="preserve">4.8.3. Срок проведения наблюдения за соблюдением обязательных требований (мониторинг безопасности) - не более двух месяцев. </w:t>
      </w:r>
    </w:p>
    <w:p w:rsidR="004E4296" w:rsidRDefault="004E4296" w:rsidP="004E4296">
      <w:pPr>
        <w:ind w:firstLine="709"/>
        <w:rPr>
          <w:rFonts w:cs="Arial"/>
        </w:rPr>
      </w:pPr>
      <w:r>
        <w:rPr>
          <w:rFonts w:cs="Arial"/>
        </w:rPr>
        <w:t xml:space="preserve">4.8.4. Форма задания руководителя контрольного органа об осуществлении наблюдения за соблюдением обязательных требований (мониторинг безопасности) утверждается постановлением администрации. </w:t>
      </w:r>
    </w:p>
    <w:p w:rsidR="004E4296" w:rsidRDefault="004E4296" w:rsidP="004E4296">
      <w:pPr>
        <w:ind w:firstLine="709"/>
        <w:rPr>
          <w:rFonts w:cs="Arial"/>
        </w:rPr>
      </w:pPr>
      <w:r>
        <w:rPr>
          <w:rFonts w:cs="Arial"/>
        </w:rPr>
        <w:t xml:space="preserve">4.8.5. При наблюдении за соблюдением обязательных требований (мониторинг безопасности) на контролируемых лиц не могут возлагаться обязанности, не установленные обязательными требованиями. </w:t>
      </w:r>
    </w:p>
    <w:p w:rsidR="00124692" w:rsidRDefault="004E4296" w:rsidP="004E4296">
      <w:pPr>
        <w:pStyle w:val="a8"/>
        <w:tabs>
          <w:tab w:val="left" w:pos="1134"/>
        </w:tabs>
        <w:ind w:left="0" w:firstLine="709"/>
        <w:rPr>
          <w:rFonts w:cs="Arial"/>
        </w:rPr>
      </w:pPr>
      <w:r>
        <w:rPr>
          <w:rFonts w:cs="Arial"/>
        </w:rPr>
        <w:t>4.8.6. Если в ходе наблюдения за соблюдением обязательных требований (мониторинг безопасности) выявлены факты причинения вреда (ущерба) или возникновения угрозы причинения вреда (ущерба) охраняемым законом ценностям, сведения о нарушениях обязательных требований, о готовящихся нарушениях обязательных требований или признаках нарушений обязательных требований, контрольным органом принимается решение о проведении внепланового контрольного мероприятия на основе подготовленного инспектором мотивированного представления о проведении контрольного мероприятия.</w:t>
      </w:r>
    </w:p>
    <w:p w:rsidR="004E4296" w:rsidRPr="00167E16" w:rsidRDefault="004E4296" w:rsidP="004E4296">
      <w:pPr>
        <w:pStyle w:val="a8"/>
        <w:tabs>
          <w:tab w:val="left" w:pos="1134"/>
        </w:tabs>
        <w:ind w:left="0" w:firstLine="709"/>
        <w:rPr>
          <w:rFonts w:cs="Arial"/>
        </w:rPr>
      </w:pPr>
      <w:r>
        <w:rPr>
          <w:rFonts w:cs="Arial"/>
        </w:rPr>
        <w:t xml:space="preserve">(в ред. </w:t>
      </w:r>
      <w:proofErr w:type="spellStart"/>
      <w:r>
        <w:rPr>
          <w:rFonts w:cs="Arial"/>
        </w:rPr>
        <w:t>реш</w:t>
      </w:r>
      <w:proofErr w:type="spellEnd"/>
      <w:r>
        <w:rPr>
          <w:rFonts w:cs="Arial"/>
        </w:rPr>
        <w:t>. от 02.03.2023 № 368)</w:t>
      </w:r>
    </w:p>
    <w:p w:rsidR="0024234A" w:rsidRPr="00167E16" w:rsidRDefault="00124692" w:rsidP="00167E16">
      <w:pPr>
        <w:pStyle w:val="a8"/>
        <w:tabs>
          <w:tab w:val="left" w:pos="1134"/>
        </w:tabs>
        <w:ind w:left="0" w:firstLine="709"/>
        <w:rPr>
          <w:rFonts w:cs="Arial"/>
        </w:rPr>
      </w:pPr>
      <w:r w:rsidRPr="00167E16">
        <w:rPr>
          <w:rFonts w:cs="Arial"/>
        </w:rPr>
        <w:t>5.</w:t>
      </w:r>
      <w:r w:rsidR="0024234A" w:rsidRPr="00167E16">
        <w:rPr>
          <w:rFonts w:cs="Arial"/>
        </w:rPr>
        <w:t xml:space="preserve"> Ключевые показатели вида контроля и их целевые значения </w:t>
      </w:r>
    </w:p>
    <w:p w:rsidR="0024234A" w:rsidRPr="00167E16" w:rsidRDefault="0024234A" w:rsidP="00167E16">
      <w:pPr>
        <w:pStyle w:val="a8"/>
        <w:tabs>
          <w:tab w:val="left" w:pos="1134"/>
        </w:tabs>
        <w:ind w:left="0" w:firstLine="709"/>
        <w:rPr>
          <w:rFonts w:cs="Arial"/>
        </w:rPr>
      </w:pPr>
      <w:r w:rsidRPr="00167E16">
        <w:rPr>
          <w:rFonts w:cs="Arial"/>
        </w:rPr>
        <w:t xml:space="preserve">для муниципального контроля </w:t>
      </w:r>
    </w:p>
    <w:p w:rsidR="00E36CE0" w:rsidRPr="00167E16" w:rsidRDefault="00E36CE0" w:rsidP="00167E16">
      <w:pPr>
        <w:pStyle w:val="a8"/>
        <w:tabs>
          <w:tab w:val="left" w:pos="1134"/>
        </w:tabs>
        <w:ind w:left="0" w:firstLine="709"/>
        <w:rPr>
          <w:rFonts w:cs="Arial"/>
        </w:rPr>
      </w:pPr>
    </w:p>
    <w:p w:rsidR="0024234A" w:rsidRPr="00167E16" w:rsidRDefault="0024234A" w:rsidP="00167E16">
      <w:pPr>
        <w:pStyle w:val="a8"/>
        <w:tabs>
          <w:tab w:val="left" w:pos="1134"/>
        </w:tabs>
        <w:ind w:left="0" w:firstLine="709"/>
        <w:rPr>
          <w:rFonts w:cs="Arial"/>
        </w:rPr>
      </w:pPr>
      <w:r w:rsidRPr="00167E16">
        <w:rPr>
          <w:rFonts w:cs="Arial"/>
        </w:rPr>
        <w:t xml:space="preserve">Ключевые показатели муниципального контроля </w:t>
      </w:r>
      <w:bookmarkStart w:id="5" w:name="_Hlk73956884"/>
      <w:r w:rsidRPr="00167E16">
        <w:rPr>
          <w:rFonts w:cs="Arial"/>
        </w:rPr>
        <w:t>и их целевые значения, индикативные показатели</w:t>
      </w:r>
      <w:bookmarkEnd w:id="5"/>
      <w:r w:rsidRPr="00167E16">
        <w:rPr>
          <w:rFonts w:cs="Arial"/>
        </w:rPr>
        <w:t xml:space="preserve"> установлены приложением </w:t>
      </w:r>
      <w:r w:rsidR="00E36CE0" w:rsidRPr="00167E16">
        <w:rPr>
          <w:rFonts w:cs="Arial"/>
        </w:rPr>
        <w:t xml:space="preserve">№ </w:t>
      </w:r>
      <w:r w:rsidR="001D06EB" w:rsidRPr="00167E16">
        <w:rPr>
          <w:rFonts w:cs="Arial"/>
        </w:rPr>
        <w:t>4</w:t>
      </w:r>
      <w:r w:rsidRPr="00167E16">
        <w:rPr>
          <w:rFonts w:cs="Arial"/>
        </w:rPr>
        <w:t xml:space="preserve"> к настоящему Положению.</w:t>
      </w:r>
    </w:p>
    <w:p w:rsidR="0024234A" w:rsidRPr="00167E16" w:rsidRDefault="0024234A" w:rsidP="00167E16">
      <w:pPr>
        <w:ind w:firstLine="709"/>
        <w:rPr>
          <w:rFonts w:cs="Arial"/>
        </w:rPr>
      </w:pPr>
    </w:p>
    <w:tbl>
      <w:tblPr>
        <w:tblW w:w="0" w:type="auto"/>
        <w:tblLook w:val="04A0" w:firstRow="1" w:lastRow="0" w:firstColumn="1" w:lastColumn="0" w:noHBand="0" w:noVBand="1"/>
      </w:tblPr>
      <w:tblGrid>
        <w:gridCol w:w="7995"/>
        <w:gridCol w:w="1643"/>
      </w:tblGrid>
      <w:tr w:rsidR="00167E16" w:rsidRPr="00FD2CD3" w:rsidTr="00FD2CD3">
        <w:tc>
          <w:tcPr>
            <w:tcW w:w="8188" w:type="dxa"/>
            <w:shd w:val="clear" w:color="auto" w:fill="auto"/>
          </w:tcPr>
          <w:p w:rsidR="00167E16" w:rsidRPr="00FD2CD3" w:rsidRDefault="00167E16" w:rsidP="00FD2CD3">
            <w:pPr>
              <w:autoSpaceDE w:val="0"/>
              <w:ind w:firstLine="0"/>
              <w:rPr>
                <w:rFonts w:cs="Arial"/>
              </w:rPr>
            </w:pPr>
            <w:r w:rsidRPr="00FD2CD3">
              <w:rPr>
                <w:rFonts w:cs="Arial"/>
              </w:rPr>
              <w:t xml:space="preserve">Глава </w:t>
            </w:r>
            <w:proofErr w:type="gramStart"/>
            <w:r w:rsidRPr="00FD2CD3">
              <w:rPr>
                <w:rFonts w:cs="Arial"/>
              </w:rPr>
              <w:t>Павловского  муниципального</w:t>
            </w:r>
            <w:proofErr w:type="gramEnd"/>
            <w:r w:rsidRPr="00FD2CD3">
              <w:rPr>
                <w:rFonts w:cs="Arial"/>
              </w:rPr>
              <w:t xml:space="preserve"> района</w:t>
            </w:r>
          </w:p>
        </w:tc>
        <w:tc>
          <w:tcPr>
            <w:tcW w:w="1666" w:type="dxa"/>
            <w:shd w:val="clear" w:color="auto" w:fill="auto"/>
          </w:tcPr>
          <w:p w:rsidR="00167E16" w:rsidRPr="00FD2CD3" w:rsidRDefault="00167E16" w:rsidP="00FD2CD3">
            <w:pPr>
              <w:autoSpaceDE w:val="0"/>
              <w:ind w:firstLine="0"/>
              <w:rPr>
                <w:rFonts w:cs="Arial"/>
              </w:rPr>
            </w:pPr>
            <w:r w:rsidRPr="00FD2CD3">
              <w:rPr>
                <w:rFonts w:cs="Arial"/>
              </w:rPr>
              <w:t xml:space="preserve">М.Н. </w:t>
            </w:r>
            <w:proofErr w:type="spellStart"/>
            <w:r w:rsidRPr="00FD2CD3">
              <w:rPr>
                <w:rFonts w:cs="Arial"/>
              </w:rPr>
              <w:t>Янцов</w:t>
            </w:r>
            <w:proofErr w:type="spellEnd"/>
          </w:p>
        </w:tc>
      </w:tr>
    </w:tbl>
    <w:p w:rsidR="001C3A60" w:rsidRPr="00167E16" w:rsidRDefault="001C3A60" w:rsidP="00167E16">
      <w:pPr>
        <w:autoSpaceDE w:val="0"/>
        <w:ind w:firstLine="709"/>
        <w:rPr>
          <w:rFonts w:cs="Arial"/>
        </w:rPr>
      </w:pPr>
    </w:p>
    <w:tbl>
      <w:tblPr>
        <w:tblW w:w="0" w:type="auto"/>
        <w:tblLook w:val="04A0" w:firstRow="1" w:lastRow="0" w:firstColumn="1" w:lastColumn="0" w:noHBand="0" w:noVBand="1"/>
      </w:tblPr>
      <w:tblGrid>
        <w:gridCol w:w="7711"/>
        <w:gridCol w:w="1927"/>
      </w:tblGrid>
      <w:tr w:rsidR="00167E16" w:rsidRPr="00FD2CD3" w:rsidTr="00FD2CD3">
        <w:tc>
          <w:tcPr>
            <w:tcW w:w="7905" w:type="dxa"/>
            <w:shd w:val="clear" w:color="auto" w:fill="auto"/>
          </w:tcPr>
          <w:p w:rsidR="00167E16" w:rsidRPr="00FD2CD3" w:rsidRDefault="00167E16" w:rsidP="00FD2CD3">
            <w:pPr>
              <w:autoSpaceDE w:val="0"/>
              <w:ind w:firstLine="0"/>
              <w:rPr>
                <w:rFonts w:cs="Arial"/>
              </w:rPr>
            </w:pPr>
            <w:r w:rsidRPr="00FD2CD3">
              <w:rPr>
                <w:rFonts w:cs="Arial"/>
              </w:rPr>
              <w:t>Председатель Совета народных депутатов Павловского муниципального района</w:t>
            </w:r>
          </w:p>
        </w:tc>
        <w:tc>
          <w:tcPr>
            <w:tcW w:w="1949" w:type="dxa"/>
            <w:shd w:val="clear" w:color="auto" w:fill="auto"/>
          </w:tcPr>
          <w:p w:rsidR="00167E16" w:rsidRPr="00FD2CD3" w:rsidRDefault="00167E16" w:rsidP="00FD2CD3">
            <w:pPr>
              <w:autoSpaceDE w:val="0"/>
              <w:ind w:firstLine="0"/>
              <w:rPr>
                <w:rFonts w:cs="Arial"/>
              </w:rPr>
            </w:pPr>
          </w:p>
          <w:p w:rsidR="00167E16" w:rsidRPr="00FD2CD3" w:rsidRDefault="00167E16" w:rsidP="00FD2CD3">
            <w:pPr>
              <w:autoSpaceDE w:val="0"/>
              <w:ind w:firstLine="0"/>
              <w:rPr>
                <w:rFonts w:cs="Arial"/>
              </w:rPr>
            </w:pPr>
            <w:r w:rsidRPr="00FD2CD3">
              <w:rPr>
                <w:rFonts w:cs="Arial"/>
              </w:rPr>
              <w:t>А.И. Корнилов</w:t>
            </w:r>
          </w:p>
        </w:tc>
      </w:tr>
    </w:tbl>
    <w:p w:rsidR="004E4296" w:rsidRDefault="00167E16" w:rsidP="00167E16">
      <w:pPr>
        <w:pStyle w:val="ConsPlusNormal"/>
        <w:ind w:left="5103" w:firstLine="0"/>
        <w:jc w:val="both"/>
        <w:rPr>
          <w:rFonts w:ascii="Arial" w:hAnsi="Arial" w:cs="Arial"/>
          <w:szCs w:val="24"/>
        </w:rPr>
      </w:pPr>
      <w:r>
        <w:rPr>
          <w:rFonts w:ascii="Arial" w:hAnsi="Arial" w:cs="Arial"/>
          <w:szCs w:val="24"/>
        </w:rPr>
        <w:br w:type="page"/>
      </w:r>
      <w:r w:rsidR="0024234A" w:rsidRPr="00167E16">
        <w:rPr>
          <w:rFonts w:ascii="Arial" w:hAnsi="Arial" w:cs="Arial"/>
          <w:szCs w:val="24"/>
        </w:rPr>
        <w:lastRenderedPageBreak/>
        <w:t xml:space="preserve">Приложение </w:t>
      </w:r>
      <w:r w:rsidR="00E36CE0" w:rsidRPr="00167E16">
        <w:rPr>
          <w:rFonts w:ascii="Arial" w:hAnsi="Arial" w:cs="Arial"/>
          <w:szCs w:val="24"/>
        </w:rPr>
        <w:t>№ 1</w:t>
      </w:r>
      <w:r>
        <w:rPr>
          <w:rFonts w:ascii="Arial" w:hAnsi="Arial" w:cs="Arial"/>
          <w:szCs w:val="24"/>
        </w:rPr>
        <w:t xml:space="preserve"> </w:t>
      </w:r>
      <w:r w:rsidR="0024234A" w:rsidRPr="00167E16">
        <w:rPr>
          <w:rFonts w:ascii="Arial" w:hAnsi="Arial" w:cs="Arial"/>
          <w:szCs w:val="24"/>
        </w:rPr>
        <w:t xml:space="preserve">к Положению </w:t>
      </w:r>
      <w:r w:rsidR="003F66E4" w:rsidRPr="00167E16">
        <w:rPr>
          <w:rFonts w:ascii="Arial" w:hAnsi="Arial" w:cs="Arial"/>
          <w:szCs w:val="24"/>
        </w:rPr>
        <w:t>о муниципальном</w:t>
      </w:r>
      <w:r>
        <w:rPr>
          <w:rFonts w:ascii="Arial" w:hAnsi="Arial" w:cs="Arial"/>
          <w:szCs w:val="24"/>
        </w:rPr>
        <w:t xml:space="preserve"> </w:t>
      </w:r>
      <w:r w:rsidR="003F66E4" w:rsidRPr="00167E16">
        <w:rPr>
          <w:rFonts w:ascii="Arial" w:hAnsi="Arial" w:cs="Arial"/>
          <w:szCs w:val="24"/>
        </w:rPr>
        <w:t>контроле на автомобильном транспорте, городском наземном электрическом транспорте и в дорожном хозяйстве в границах</w:t>
      </w:r>
      <w:r>
        <w:rPr>
          <w:rFonts w:ascii="Arial" w:hAnsi="Arial" w:cs="Arial"/>
          <w:szCs w:val="24"/>
        </w:rPr>
        <w:t xml:space="preserve"> </w:t>
      </w:r>
      <w:r w:rsidR="00FA03A5" w:rsidRPr="00167E16">
        <w:rPr>
          <w:rFonts w:ascii="Arial" w:hAnsi="Arial" w:cs="Arial"/>
          <w:szCs w:val="24"/>
        </w:rPr>
        <w:t>Павловского</w:t>
      </w:r>
      <w:r w:rsidR="003F66E4" w:rsidRPr="00167E16">
        <w:rPr>
          <w:rFonts w:ascii="Arial" w:hAnsi="Arial" w:cs="Arial"/>
          <w:szCs w:val="24"/>
        </w:rPr>
        <w:t xml:space="preserve"> муниципального района</w:t>
      </w:r>
      <w:r w:rsidR="00FA03A5" w:rsidRPr="00167E16">
        <w:rPr>
          <w:rFonts w:ascii="Arial" w:hAnsi="Arial" w:cs="Arial"/>
          <w:szCs w:val="24"/>
        </w:rPr>
        <w:t xml:space="preserve"> Воронежской области</w:t>
      </w:r>
      <w:r w:rsidR="004E4296">
        <w:rPr>
          <w:rFonts w:ascii="Arial" w:hAnsi="Arial" w:cs="Arial"/>
          <w:szCs w:val="24"/>
        </w:rPr>
        <w:t xml:space="preserve"> </w:t>
      </w:r>
    </w:p>
    <w:p w:rsidR="0024234A" w:rsidRPr="00167E16" w:rsidRDefault="004E4296" w:rsidP="00167E16">
      <w:pPr>
        <w:pStyle w:val="ConsPlusNormal"/>
        <w:ind w:left="5103" w:firstLine="0"/>
        <w:jc w:val="both"/>
        <w:rPr>
          <w:rFonts w:ascii="Arial" w:hAnsi="Arial" w:cs="Arial"/>
          <w:szCs w:val="24"/>
          <w:vertAlign w:val="superscript"/>
        </w:rPr>
      </w:pPr>
      <w:r>
        <w:rPr>
          <w:rFonts w:ascii="Arial" w:hAnsi="Arial" w:cs="Arial"/>
          <w:szCs w:val="24"/>
        </w:rPr>
        <w:t xml:space="preserve">(утратило силу в ред. </w:t>
      </w:r>
      <w:proofErr w:type="spellStart"/>
      <w:r>
        <w:rPr>
          <w:rFonts w:ascii="Arial" w:hAnsi="Arial" w:cs="Arial"/>
          <w:szCs w:val="24"/>
        </w:rPr>
        <w:t>реш</w:t>
      </w:r>
      <w:proofErr w:type="spellEnd"/>
      <w:r>
        <w:rPr>
          <w:rFonts w:ascii="Arial" w:hAnsi="Arial" w:cs="Arial"/>
          <w:szCs w:val="24"/>
        </w:rPr>
        <w:t>. от 02.03.2023 № 368)</w:t>
      </w:r>
    </w:p>
    <w:p w:rsidR="0024234A" w:rsidRPr="00167E16" w:rsidRDefault="0024234A" w:rsidP="00167E16">
      <w:pPr>
        <w:pStyle w:val="ConsPlusNormal"/>
        <w:ind w:firstLine="709"/>
        <w:jc w:val="both"/>
        <w:rPr>
          <w:rFonts w:ascii="Arial" w:hAnsi="Arial" w:cs="Arial"/>
          <w:szCs w:val="24"/>
          <w:shd w:val="clear" w:color="auto" w:fill="F1C100"/>
        </w:rPr>
      </w:pPr>
    </w:p>
    <w:p w:rsidR="0024234A" w:rsidRPr="00167E16" w:rsidRDefault="0024234A" w:rsidP="00167E16">
      <w:pPr>
        <w:pStyle w:val="ConsPlusNormal"/>
        <w:ind w:firstLine="709"/>
        <w:jc w:val="both"/>
        <w:rPr>
          <w:rFonts w:ascii="Arial" w:hAnsi="Arial" w:cs="Arial"/>
          <w:szCs w:val="24"/>
        </w:rPr>
      </w:pPr>
      <w:r w:rsidRPr="00167E16">
        <w:rPr>
          <w:rFonts w:ascii="Arial" w:hAnsi="Arial" w:cs="Arial"/>
          <w:szCs w:val="24"/>
        </w:rPr>
        <w:t xml:space="preserve">Критерии отнесения объектов контроля </w:t>
      </w:r>
      <w:r w:rsidRPr="00167E16">
        <w:rPr>
          <w:rFonts w:ascii="Arial" w:hAnsi="Arial" w:cs="Arial"/>
          <w:color w:val="000000"/>
          <w:szCs w:val="24"/>
        </w:rPr>
        <w:t>к категориям риска в рамках осуществления муниципального контроля</w:t>
      </w:r>
    </w:p>
    <w:p w:rsidR="00FA03A5" w:rsidRPr="00167E16" w:rsidRDefault="00167E16" w:rsidP="00167E16">
      <w:pPr>
        <w:autoSpaceDE w:val="0"/>
        <w:autoSpaceDN w:val="0"/>
        <w:adjustRightInd w:val="0"/>
        <w:ind w:left="5103" w:firstLine="0"/>
        <w:rPr>
          <w:rFonts w:cs="Arial"/>
          <w:vertAlign w:val="superscript"/>
        </w:rPr>
      </w:pPr>
      <w:r>
        <w:rPr>
          <w:rFonts w:cs="Arial"/>
        </w:rPr>
        <w:br w:type="page"/>
      </w:r>
      <w:r w:rsidR="0024234A" w:rsidRPr="00167E16">
        <w:rPr>
          <w:rFonts w:cs="Arial"/>
        </w:rPr>
        <w:lastRenderedPageBreak/>
        <w:t xml:space="preserve">Приложение </w:t>
      </w:r>
      <w:r w:rsidR="00FA03A5" w:rsidRPr="00167E16">
        <w:rPr>
          <w:rFonts w:cs="Arial"/>
        </w:rPr>
        <w:t>№</w:t>
      </w:r>
      <w:r w:rsidRPr="00167E16">
        <w:rPr>
          <w:rFonts w:cs="Arial"/>
        </w:rPr>
        <w:t xml:space="preserve"> </w:t>
      </w:r>
      <w:r w:rsidR="004E4296">
        <w:rPr>
          <w:rFonts w:cs="Arial"/>
        </w:rPr>
        <w:t xml:space="preserve">2 </w:t>
      </w:r>
      <w:r w:rsidR="0024234A" w:rsidRPr="00167E16">
        <w:rPr>
          <w:rFonts w:cs="Arial"/>
        </w:rPr>
        <w:t xml:space="preserve">к Положению </w:t>
      </w:r>
      <w:r w:rsidR="008F494C" w:rsidRPr="00167E16">
        <w:rPr>
          <w:rFonts w:cs="Arial"/>
        </w:rPr>
        <w:t>о муниципальном</w:t>
      </w:r>
      <w:r>
        <w:rPr>
          <w:rFonts w:cs="Arial"/>
        </w:rPr>
        <w:t xml:space="preserve"> </w:t>
      </w:r>
      <w:r w:rsidR="008F494C" w:rsidRPr="00167E16">
        <w:rPr>
          <w:rFonts w:cs="Arial"/>
        </w:rPr>
        <w:t>контроле на автомобильном транспорте, городском наземном электрическом транспорте и в дорожном хозяйстве в границах</w:t>
      </w:r>
      <w:r>
        <w:rPr>
          <w:rFonts w:cs="Arial"/>
        </w:rPr>
        <w:t xml:space="preserve"> </w:t>
      </w:r>
      <w:r w:rsidR="00FA03A5" w:rsidRPr="00167E16">
        <w:rPr>
          <w:rFonts w:cs="Arial"/>
        </w:rPr>
        <w:t xml:space="preserve">Павловского </w:t>
      </w:r>
      <w:r w:rsidR="008F494C" w:rsidRPr="00167E16">
        <w:rPr>
          <w:rFonts w:cs="Arial"/>
        </w:rPr>
        <w:t>муниципального района</w:t>
      </w:r>
      <w:r>
        <w:rPr>
          <w:rFonts w:cs="Arial"/>
        </w:rPr>
        <w:t xml:space="preserve"> </w:t>
      </w:r>
      <w:r w:rsidR="00FA03A5" w:rsidRPr="00167E16">
        <w:rPr>
          <w:rFonts w:cs="Arial"/>
        </w:rPr>
        <w:t>Воронежской области</w:t>
      </w:r>
      <w:r w:rsidR="007B4A3B">
        <w:rPr>
          <w:rFonts w:cs="Arial"/>
        </w:rPr>
        <w:t xml:space="preserve"> (в ред. </w:t>
      </w:r>
      <w:proofErr w:type="spellStart"/>
      <w:r w:rsidR="007B4A3B">
        <w:rPr>
          <w:rFonts w:cs="Arial"/>
        </w:rPr>
        <w:t>реш</w:t>
      </w:r>
      <w:proofErr w:type="spellEnd"/>
      <w:r w:rsidR="007B4A3B">
        <w:rPr>
          <w:rFonts w:cs="Arial"/>
        </w:rPr>
        <w:t>. от 21.12.2023 № 042)</w:t>
      </w:r>
    </w:p>
    <w:p w:rsidR="0024234A" w:rsidRPr="00167E16" w:rsidRDefault="0024234A" w:rsidP="00167E16">
      <w:pPr>
        <w:ind w:left="5103" w:firstLine="0"/>
        <w:rPr>
          <w:rFonts w:cs="Arial"/>
          <w:shd w:val="clear" w:color="auto" w:fill="F1C100"/>
        </w:rPr>
      </w:pPr>
    </w:p>
    <w:p w:rsidR="007B4A3B" w:rsidRDefault="007B4A3B" w:rsidP="007B4A3B">
      <w:pPr>
        <w:pStyle w:val="ConsPlusNormal"/>
        <w:ind w:firstLine="709"/>
        <w:jc w:val="center"/>
        <w:rPr>
          <w:rFonts w:ascii="Arial" w:hAnsi="Arial" w:cs="Arial"/>
          <w:szCs w:val="24"/>
        </w:rPr>
      </w:pPr>
      <w:r>
        <w:rPr>
          <w:rFonts w:ascii="Arial" w:hAnsi="Arial" w:cs="Arial"/>
          <w:szCs w:val="24"/>
        </w:rPr>
        <w:t>ПЕРЕЧЕНЬ</w:t>
      </w:r>
    </w:p>
    <w:p w:rsidR="007B4A3B" w:rsidRDefault="007B4A3B" w:rsidP="007B4A3B">
      <w:pPr>
        <w:pStyle w:val="ConsPlusNormal"/>
        <w:ind w:firstLine="709"/>
        <w:jc w:val="both"/>
        <w:rPr>
          <w:rFonts w:ascii="Arial" w:hAnsi="Arial" w:cs="Arial"/>
          <w:color w:val="FF0000"/>
          <w:szCs w:val="24"/>
        </w:rPr>
      </w:pPr>
      <w:r>
        <w:rPr>
          <w:rFonts w:ascii="Arial" w:hAnsi="Arial" w:cs="Arial"/>
          <w:szCs w:val="24"/>
        </w:rPr>
        <w:t>Перечень индикаторов риска нарушения обязательных требований, проверяемых в рамках осуществления муниципального контроля на автомобильном транспорте, городском наземном электрическом транспорте и в дорожном хозяйстве</w:t>
      </w:r>
    </w:p>
    <w:p w:rsidR="007B4A3B" w:rsidRDefault="007B4A3B" w:rsidP="007B4A3B">
      <w:pPr>
        <w:pStyle w:val="ConsPlusNormal"/>
        <w:ind w:firstLine="709"/>
        <w:jc w:val="both"/>
        <w:rPr>
          <w:rFonts w:ascii="Arial" w:hAnsi="Arial" w:cs="Arial"/>
          <w:szCs w:val="24"/>
        </w:rPr>
      </w:pPr>
      <w:r>
        <w:rPr>
          <w:rFonts w:ascii="Arial" w:hAnsi="Arial" w:cs="Arial"/>
          <w:szCs w:val="24"/>
        </w:rPr>
        <w:t>1. Выявление по результатам анализа открытых данных и (или) поступление в порядке межведомственного информационного взаимодействия сведений в течение одного года о двух и более случаях дорожно-транспортных происшествий, произошедших на одном отрезке автомобильных дорог общего пользования местного значения.</w:t>
      </w:r>
    </w:p>
    <w:p w:rsidR="007B4A3B" w:rsidRDefault="007B4A3B" w:rsidP="007B4A3B">
      <w:pPr>
        <w:pStyle w:val="ConsPlusNormal"/>
        <w:ind w:firstLine="709"/>
        <w:jc w:val="both"/>
        <w:rPr>
          <w:rFonts w:ascii="Arial" w:hAnsi="Arial" w:cs="Arial"/>
          <w:color w:val="000000"/>
          <w:szCs w:val="24"/>
        </w:rPr>
      </w:pPr>
      <w:r>
        <w:rPr>
          <w:rFonts w:ascii="Arial" w:hAnsi="Arial" w:cs="Arial"/>
          <w:szCs w:val="24"/>
        </w:rPr>
        <w:t>2. Выявление в течение отчетного года в пределах населенного пункта трех и более фактов возникновения дорожно-транспортного происшествия одного вида сопутствующими неудовлетворительными дорожными условиями, где пострадали или ранены люди</w:t>
      </w:r>
    </w:p>
    <w:p w:rsidR="0024234A" w:rsidRPr="00167E16" w:rsidRDefault="0024234A" w:rsidP="00167E16">
      <w:pPr>
        <w:pStyle w:val="ConsPlusNormal"/>
        <w:ind w:firstLine="709"/>
        <w:jc w:val="both"/>
        <w:rPr>
          <w:rFonts w:ascii="Arial" w:hAnsi="Arial" w:cs="Arial"/>
          <w:szCs w:val="24"/>
        </w:rPr>
      </w:pPr>
    </w:p>
    <w:p w:rsidR="0024234A" w:rsidRPr="00167E16" w:rsidRDefault="0024234A" w:rsidP="00167E16">
      <w:pPr>
        <w:pStyle w:val="ConsPlusNormal"/>
        <w:ind w:left="5103" w:firstLine="0"/>
        <w:jc w:val="both"/>
        <w:rPr>
          <w:rFonts w:ascii="Arial" w:hAnsi="Arial" w:cs="Arial"/>
          <w:szCs w:val="24"/>
          <w:vertAlign w:val="superscript"/>
        </w:rPr>
      </w:pPr>
      <w:r w:rsidRPr="00167E16">
        <w:rPr>
          <w:rFonts w:ascii="Arial" w:hAnsi="Arial" w:cs="Arial"/>
          <w:szCs w:val="24"/>
        </w:rPr>
        <w:br w:type="page"/>
      </w:r>
      <w:r w:rsidRPr="00167E16">
        <w:rPr>
          <w:rFonts w:ascii="Arial" w:hAnsi="Arial" w:cs="Arial"/>
          <w:szCs w:val="24"/>
        </w:rPr>
        <w:lastRenderedPageBreak/>
        <w:t xml:space="preserve">Приложение </w:t>
      </w:r>
      <w:r w:rsidR="00FA03A5" w:rsidRPr="00167E16">
        <w:rPr>
          <w:rFonts w:ascii="Arial" w:hAnsi="Arial" w:cs="Arial"/>
          <w:szCs w:val="24"/>
        </w:rPr>
        <w:t>№ 3</w:t>
      </w:r>
      <w:r w:rsidR="00167E16">
        <w:rPr>
          <w:rFonts w:ascii="Arial" w:hAnsi="Arial" w:cs="Arial"/>
          <w:szCs w:val="24"/>
        </w:rPr>
        <w:t xml:space="preserve"> </w:t>
      </w:r>
      <w:r w:rsidR="00ED7E29" w:rsidRPr="00167E16">
        <w:rPr>
          <w:rFonts w:ascii="Arial" w:hAnsi="Arial" w:cs="Arial"/>
          <w:szCs w:val="24"/>
        </w:rPr>
        <w:t>к Положению о муниципальном</w:t>
      </w:r>
      <w:r w:rsidR="00167E16">
        <w:rPr>
          <w:rFonts w:ascii="Arial" w:hAnsi="Arial" w:cs="Arial"/>
          <w:szCs w:val="24"/>
        </w:rPr>
        <w:t xml:space="preserve"> </w:t>
      </w:r>
      <w:r w:rsidR="00ED7E29" w:rsidRPr="00167E16">
        <w:rPr>
          <w:rFonts w:ascii="Arial" w:hAnsi="Arial" w:cs="Arial"/>
          <w:szCs w:val="24"/>
        </w:rPr>
        <w:t>контроле на автомобильном транспорте, городском наземном электрическом транспорте и в дорожном хозяйстве в границах</w:t>
      </w:r>
      <w:r w:rsidR="00167E16">
        <w:rPr>
          <w:rFonts w:ascii="Arial" w:hAnsi="Arial" w:cs="Arial"/>
          <w:szCs w:val="24"/>
        </w:rPr>
        <w:t xml:space="preserve"> </w:t>
      </w:r>
      <w:r w:rsidR="00FA03A5" w:rsidRPr="00167E16">
        <w:rPr>
          <w:rFonts w:ascii="Arial" w:hAnsi="Arial" w:cs="Arial"/>
          <w:szCs w:val="24"/>
        </w:rPr>
        <w:t>Павловского муниципального района Воронежской области</w:t>
      </w:r>
    </w:p>
    <w:p w:rsidR="0024234A" w:rsidRPr="00167E16" w:rsidRDefault="0024234A" w:rsidP="00167E16">
      <w:pPr>
        <w:pStyle w:val="ConsPlusNormal"/>
        <w:ind w:firstLine="709"/>
        <w:jc w:val="both"/>
        <w:rPr>
          <w:rFonts w:ascii="Arial" w:hAnsi="Arial" w:cs="Arial"/>
          <w:szCs w:val="24"/>
        </w:rPr>
      </w:pPr>
    </w:p>
    <w:p w:rsidR="0024234A" w:rsidRPr="00167E16" w:rsidRDefault="0024234A" w:rsidP="00167E16">
      <w:pPr>
        <w:pStyle w:val="ConsPlusNormal"/>
        <w:ind w:firstLine="709"/>
        <w:jc w:val="both"/>
        <w:rPr>
          <w:rFonts w:ascii="Arial" w:hAnsi="Arial" w:cs="Arial"/>
          <w:szCs w:val="24"/>
        </w:rPr>
      </w:pPr>
      <w:r w:rsidRPr="00167E16">
        <w:rPr>
          <w:rFonts w:ascii="Arial" w:hAnsi="Arial" w:cs="Arial"/>
          <w:szCs w:val="24"/>
        </w:rPr>
        <w:t>Форма предписания Контрольного органа</w:t>
      </w:r>
    </w:p>
    <w:p w:rsidR="0024234A" w:rsidRPr="00167E16" w:rsidRDefault="0024234A" w:rsidP="00167E16">
      <w:pPr>
        <w:pStyle w:val="ConsPlusNormal"/>
        <w:ind w:firstLine="709"/>
        <w:jc w:val="both"/>
        <w:rPr>
          <w:rFonts w:ascii="Arial" w:hAnsi="Arial" w:cs="Arial"/>
          <w:szCs w:val="24"/>
        </w:rPr>
      </w:pPr>
    </w:p>
    <w:tbl>
      <w:tblPr>
        <w:tblW w:w="0" w:type="auto"/>
        <w:tblCellMar>
          <w:top w:w="102" w:type="dxa"/>
          <w:left w:w="62" w:type="dxa"/>
          <w:bottom w:w="102" w:type="dxa"/>
          <w:right w:w="62" w:type="dxa"/>
        </w:tblCellMar>
        <w:tblLook w:val="04A0" w:firstRow="1" w:lastRow="0" w:firstColumn="1" w:lastColumn="0" w:noHBand="0" w:noVBand="1"/>
      </w:tblPr>
      <w:tblGrid>
        <w:gridCol w:w="4252"/>
        <w:gridCol w:w="5238"/>
      </w:tblGrid>
      <w:tr w:rsidR="0024234A" w:rsidRPr="00167E16" w:rsidTr="008768A9">
        <w:tc>
          <w:tcPr>
            <w:tcW w:w="4252" w:type="dxa"/>
            <w:tcMar>
              <w:top w:w="102" w:type="dxa"/>
              <w:left w:w="62" w:type="dxa"/>
              <w:bottom w:w="102" w:type="dxa"/>
              <w:right w:w="62" w:type="dxa"/>
            </w:tcMar>
          </w:tcPr>
          <w:p w:rsidR="0024234A" w:rsidRPr="00167E16" w:rsidRDefault="0024234A" w:rsidP="00167E16">
            <w:pPr>
              <w:pStyle w:val="ConsPlusNormal"/>
              <w:ind w:firstLine="709"/>
              <w:jc w:val="both"/>
              <w:rPr>
                <w:rFonts w:ascii="Arial" w:hAnsi="Arial" w:cs="Arial"/>
                <w:color w:val="000000"/>
                <w:szCs w:val="24"/>
              </w:rPr>
            </w:pPr>
            <w:r w:rsidRPr="00167E16">
              <w:rPr>
                <w:rFonts w:ascii="Arial" w:hAnsi="Arial" w:cs="Arial"/>
                <w:color w:val="000000"/>
                <w:szCs w:val="24"/>
              </w:rPr>
              <w:t>Бланк Контрольного органа</w:t>
            </w:r>
          </w:p>
        </w:tc>
        <w:tc>
          <w:tcPr>
            <w:tcW w:w="4819" w:type="dxa"/>
            <w:tcMar>
              <w:top w:w="102" w:type="dxa"/>
              <w:left w:w="62" w:type="dxa"/>
              <w:bottom w:w="102" w:type="dxa"/>
              <w:right w:w="62" w:type="dxa"/>
            </w:tcMar>
          </w:tcPr>
          <w:p w:rsidR="0024234A" w:rsidRPr="00167E16" w:rsidRDefault="0024234A" w:rsidP="00167E16">
            <w:pPr>
              <w:pStyle w:val="ConsPlusNormal"/>
              <w:ind w:firstLine="709"/>
              <w:jc w:val="both"/>
              <w:rPr>
                <w:rFonts w:ascii="Arial" w:hAnsi="Arial" w:cs="Arial"/>
                <w:color w:val="000000"/>
                <w:szCs w:val="24"/>
              </w:rPr>
            </w:pPr>
            <w:r w:rsidRPr="00167E16">
              <w:rPr>
                <w:rFonts w:ascii="Arial" w:hAnsi="Arial" w:cs="Arial"/>
                <w:color w:val="000000"/>
                <w:szCs w:val="24"/>
              </w:rPr>
              <w:t>_________________________________</w:t>
            </w:r>
          </w:p>
          <w:p w:rsidR="0024234A" w:rsidRPr="00167E16" w:rsidRDefault="0024234A" w:rsidP="00167E16">
            <w:pPr>
              <w:pStyle w:val="ConsPlusNormal"/>
              <w:ind w:firstLine="709"/>
              <w:jc w:val="both"/>
              <w:rPr>
                <w:rFonts w:ascii="Arial" w:hAnsi="Arial" w:cs="Arial"/>
                <w:color w:val="000000"/>
                <w:szCs w:val="24"/>
              </w:rPr>
            </w:pPr>
            <w:r w:rsidRPr="00167E16">
              <w:rPr>
                <w:rFonts w:ascii="Arial" w:hAnsi="Arial" w:cs="Arial"/>
                <w:color w:val="000000"/>
                <w:szCs w:val="24"/>
              </w:rPr>
              <w:t>(указывается должность руководителя контролируемого лица)</w:t>
            </w:r>
          </w:p>
          <w:p w:rsidR="0024234A" w:rsidRPr="00167E16" w:rsidRDefault="0024234A" w:rsidP="00167E16">
            <w:pPr>
              <w:pStyle w:val="ConsPlusNormal"/>
              <w:ind w:firstLine="709"/>
              <w:jc w:val="both"/>
              <w:rPr>
                <w:rFonts w:ascii="Arial" w:hAnsi="Arial" w:cs="Arial"/>
                <w:color w:val="000000"/>
                <w:szCs w:val="24"/>
              </w:rPr>
            </w:pPr>
            <w:r w:rsidRPr="00167E16">
              <w:rPr>
                <w:rFonts w:ascii="Arial" w:hAnsi="Arial" w:cs="Arial"/>
                <w:color w:val="000000"/>
                <w:szCs w:val="24"/>
              </w:rPr>
              <w:t>_________________________________</w:t>
            </w:r>
          </w:p>
          <w:p w:rsidR="0024234A" w:rsidRPr="00167E16" w:rsidRDefault="0024234A" w:rsidP="00167E16">
            <w:pPr>
              <w:pStyle w:val="ConsPlusNormal"/>
              <w:ind w:firstLine="709"/>
              <w:jc w:val="both"/>
              <w:rPr>
                <w:rFonts w:ascii="Arial" w:hAnsi="Arial" w:cs="Arial"/>
                <w:color w:val="000000"/>
                <w:szCs w:val="24"/>
              </w:rPr>
            </w:pPr>
            <w:r w:rsidRPr="00167E16">
              <w:rPr>
                <w:rFonts w:ascii="Arial" w:hAnsi="Arial" w:cs="Arial"/>
                <w:color w:val="000000"/>
                <w:szCs w:val="24"/>
              </w:rPr>
              <w:t>(указывается полное наименование контролируемого лица)</w:t>
            </w:r>
          </w:p>
          <w:p w:rsidR="0024234A" w:rsidRPr="00167E16" w:rsidRDefault="0024234A" w:rsidP="00167E16">
            <w:pPr>
              <w:pStyle w:val="ConsPlusNormal"/>
              <w:ind w:firstLine="709"/>
              <w:jc w:val="both"/>
              <w:rPr>
                <w:rFonts w:ascii="Arial" w:hAnsi="Arial" w:cs="Arial"/>
                <w:color w:val="000000"/>
                <w:szCs w:val="24"/>
              </w:rPr>
            </w:pPr>
            <w:r w:rsidRPr="00167E16">
              <w:rPr>
                <w:rFonts w:ascii="Arial" w:hAnsi="Arial" w:cs="Arial"/>
                <w:color w:val="000000"/>
                <w:szCs w:val="24"/>
              </w:rPr>
              <w:t>_________________________________</w:t>
            </w:r>
          </w:p>
          <w:p w:rsidR="0024234A" w:rsidRPr="00167E16" w:rsidRDefault="0024234A" w:rsidP="00167E16">
            <w:pPr>
              <w:pStyle w:val="ConsPlusNormal"/>
              <w:ind w:firstLine="709"/>
              <w:jc w:val="both"/>
              <w:rPr>
                <w:rFonts w:ascii="Arial" w:hAnsi="Arial" w:cs="Arial"/>
                <w:color w:val="000000"/>
                <w:szCs w:val="24"/>
              </w:rPr>
            </w:pPr>
            <w:r w:rsidRPr="00167E16">
              <w:rPr>
                <w:rFonts w:ascii="Arial" w:hAnsi="Arial" w:cs="Arial"/>
                <w:color w:val="000000"/>
                <w:szCs w:val="24"/>
              </w:rPr>
              <w:t>(указывается фамилия, имя, отчество</w:t>
            </w:r>
          </w:p>
          <w:p w:rsidR="0024234A" w:rsidRPr="00167E16" w:rsidRDefault="0024234A" w:rsidP="00167E16">
            <w:pPr>
              <w:pStyle w:val="ConsPlusNormal"/>
              <w:ind w:firstLine="709"/>
              <w:jc w:val="both"/>
              <w:rPr>
                <w:rFonts w:ascii="Arial" w:hAnsi="Arial" w:cs="Arial"/>
                <w:color w:val="000000"/>
                <w:szCs w:val="24"/>
              </w:rPr>
            </w:pPr>
            <w:r w:rsidRPr="00167E16">
              <w:rPr>
                <w:rFonts w:ascii="Arial" w:hAnsi="Arial" w:cs="Arial"/>
                <w:color w:val="000000"/>
                <w:szCs w:val="24"/>
              </w:rPr>
              <w:t>(при наличии) руководителя контролируемого лица)</w:t>
            </w:r>
          </w:p>
          <w:p w:rsidR="0024234A" w:rsidRPr="00167E16" w:rsidRDefault="0024234A" w:rsidP="00167E16">
            <w:pPr>
              <w:pStyle w:val="ConsPlusNormal"/>
              <w:ind w:firstLine="709"/>
              <w:jc w:val="both"/>
              <w:rPr>
                <w:rFonts w:ascii="Arial" w:hAnsi="Arial" w:cs="Arial"/>
                <w:color w:val="000000"/>
                <w:szCs w:val="24"/>
              </w:rPr>
            </w:pPr>
            <w:r w:rsidRPr="00167E16">
              <w:rPr>
                <w:rFonts w:ascii="Arial" w:hAnsi="Arial" w:cs="Arial"/>
                <w:color w:val="000000"/>
                <w:szCs w:val="24"/>
              </w:rPr>
              <w:t>_________________________________</w:t>
            </w:r>
          </w:p>
          <w:p w:rsidR="0024234A" w:rsidRPr="00167E16" w:rsidRDefault="0024234A" w:rsidP="00167E16">
            <w:pPr>
              <w:pStyle w:val="ConsPlusNormal"/>
              <w:ind w:firstLine="709"/>
              <w:jc w:val="both"/>
              <w:rPr>
                <w:rFonts w:ascii="Arial" w:hAnsi="Arial" w:cs="Arial"/>
                <w:color w:val="000000"/>
                <w:szCs w:val="24"/>
              </w:rPr>
            </w:pPr>
            <w:r w:rsidRPr="00167E16">
              <w:rPr>
                <w:rFonts w:ascii="Arial" w:hAnsi="Arial" w:cs="Arial"/>
                <w:color w:val="000000"/>
                <w:szCs w:val="24"/>
              </w:rPr>
              <w:t>(указывается адрес места нахождения контролируемого лица)</w:t>
            </w:r>
          </w:p>
        </w:tc>
      </w:tr>
    </w:tbl>
    <w:p w:rsidR="0024234A" w:rsidRPr="00167E16" w:rsidRDefault="0024234A" w:rsidP="00167E16">
      <w:pPr>
        <w:pStyle w:val="ConsPlusNormal"/>
        <w:ind w:firstLine="709"/>
        <w:jc w:val="both"/>
        <w:rPr>
          <w:rFonts w:ascii="Arial" w:hAnsi="Arial" w:cs="Arial"/>
          <w:szCs w:val="24"/>
        </w:rPr>
      </w:pPr>
    </w:p>
    <w:p w:rsidR="0024234A" w:rsidRPr="00167E16" w:rsidRDefault="0024234A" w:rsidP="00167E16">
      <w:pPr>
        <w:pStyle w:val="ConsPlusNonformat"/>
        <w:ind w:firstLine="709"/>
        <w:jc w:val="both"/>
        <w:rPr>
          <w:rFonts w:ascii="Arial" w:hAnsi="Arial" w:cs="Arial"/>
          <w:sz w:val="24"/>
          <w:szCs w:val="24"/>
        </w:rPr>
      </w:pPr>
      <w:bookmarkStart w:id="6" w:name="Par320"/>
      <w:bookmarkEnd w:id="6"/>
      <w:r w:rsidRPr="00167E16">
        <w:rPr>
          <w:rFonts w:ascii="Arial" w:hAnsi="Arial" w:cs="Arial"/>
          <w:sz w:val="24"/>
          <w:szCs w:val="24"/>
        </w:rPr>
        <w:t>ПРЕДПИСАНИЕ</w:t>
      </w:r>
    </w:p>
    <w:p w:rsidR="0024234A" w:rsidRPr="00167E16" w:rsidRDefault="0024234A" w:rsidP="00167E16">
      <w:pPr>
        <w:pStyle w:val="ConsPlusNonformat"/>
        <w:ind w:firstLine="709"/>
        <w:jc w:val="both"/>
        <w:rPr>
          <w:rFonts w:ascii="Arial" w:hAnsi="Arial" w:cs="Arial"/>
          <w:sz w:val="24"/>
          <w:szCs w:val="24"/>
        </w:rPr>
      </w:pPr>
    </w:p>
    <w:p w:rsidR="0024234A" w:rsidRPr="00167E16" w:rsidRDefault="0024234A" w:rsidP="00167E16">
      <w:pPr>
        <w:pStyle w:val="ConsPlusNonformat"/>
        <w:ind w:firstLine="709"/>
        <w:jc w:val="both"/>
        <w:rPr>
          <w:rFonts w:ascii="Arial" w:hAnsi="Arial" w:cs="Arial"/>
          <w:sz w:val="24"/>
          <w:szCs w:val="24"/>
        </w:rPr>
      </w:pPr>
      <w:r w:rsidRPr="00167E16">
        <w:rPr>
          <w:rFonts w:ascii="Arial" w:hAnsi="Arial" w:cs="Arial"/>
          <w:sz w:val="24"/>
          <w:szCs w:val="24"/>
        </w:rPr>
        <w:t>_____________________________________________________________________</w:t>
      </w:r>
    </w:p>
    <w:p w:rsidR="0024234A" w:rsidRPr="00167E16" w:rsidRDefault="0024234A" w:rsidP="00167E16">
      <w:pPr>
        <w:pStyle w:val="ConsPlusNonformat"/>
        <w:ind w:firstLine="709"/>
        <w:jc w:val="both"/>
        <w:rPr>
          <w:rFonts w:ascii="Arial" w:hAnsi="Arial" w:cs="Arial"/>
          <w:sz w:val="24"/>
          <w:szCs w:val="24"/>
        </w:rPr>
      </w:pPr>
      <w:r w:rsidRPr="00167E16">
        <w:rPr>
          <w:rFonts w:ascii="Arial" w:hAnsi="Arial" w:cs="Arial"/>
          <w:sz w:val="24"/>
          <w:szCs w:val="24"/>
        </w:rPr>
        <w:t>(указывается полное наименование контролируемого лица в дательном падеже)</w:t>
      </w:r>
    </w:p>
    <w:p w:rsidR="0024234A" w:rsidRPr="00167E16" w:rsidRDefault="0024234A" w:rsidP="00167E16">
      <w:pPr>
        <w:pStyle w:val="ConsPlusNonformat"/>
        <w:ind w:firstLine="709"/>
        <w:jc w:val="both"/>
        <w:rPr>
          <w:rFonts w:ascii="Arial" w:hAnsi="Arial" w:cs="Arial"/>
          <w:sz w:val="24"/>
          <w:szCs w:val="24"/>
        </w:rPr>
      </w:pPr>
      <w:r w:rsidRPr="00167E16">
        <w:rPr>
          <w:rFonts w:ascii="Arial" w:hAnsi="Arial" w:cs="Arial"/>
          <w:sz w:val="24"/>
          <w:szCs w:val="24"/>
        </w:rPr>
        <w:t>об устранении выявленных нарушений обязательных требований</w:t>
      </w:r>
    </w:p>
    <w:p w:rsidR="0024234A" w:rsidRPr="00167E16" w:rsidRDefault="0024234A" w:rsidP="00167E16">
      <w:pPr>
        <w:pStyle w:val="ConsPlusNonformat"/>
        <w:ind w:firstLine="709"/>
        <w:jc w:val="both"/>
        <w:rPr>
          <w:rFonts w:ascii="Arial" w:hAnsi="Arial" w:cs="Arial"/>
          <w:sz w:val="24"/>
          <w:szCs w:val="24"/>
        </w:rPr>
      </w:pPr>
    </w:p>
    <w:p w:rsidR="0024234A" w:rsidRPr="00167E16" w:rsidRDefault="0024234A" w:rsidP="00167E16">
      <w:pPr>
        <w:pStyle w:val="ConsPlusNonformat"/>
        <w:ind w:firstLine="709"/>
        <w:jc w:val="both"/>
        <w:rPr>
          <w:rFonts w:ascii="Arial" w:hAnsi="Arial" w:cs="Arial"/>
          <w:sz w:val="24"/>
          <w:szCs w:val="24"/>
        </w:rPr>
      </w:pPr>
      <w:r w:rsidRPr="00167E16">
        <w:rPr>
          <w:rFonts w:ascii="Arial" w:hAnsi="Arial" w:cs="Arial"/>
          <w:sz w:val="24"/>
          <w:szCs w:val="24"/>
        </w:rPr>
        <w:t>По результатам __________________________________________________________</w:t>
      </w:r>
      <w:r w:rsidR="00FA03A5" w:rsidRPr="00167E16">
        <w:rPr>
          <w:rFonts w:ascii="Arial" w:hAnsi="Arial" w:cs="Arial"/>
          <w:sz w:val="24"/>
          <w:szCs w:val="24"/>
        </w:rPr>
        <w:t>______</w:t>
      </w:r>
      <w:r w:rsidRPr="00167E16">
        <w:rPr>
          <w:rFonts w:ascii="Arial" w:hAnsi="Arial" w:cs="Arial"/>
          <w:sz w:val="24"/>
          <w:szCs w:val="24"/>
        </w:rPr>
        <w:t>___,</w:t>
      </w:r>
    </w:p>
    <w:p w:rsidR="0024234A" w:rsidRPr="00167E16" w:rsidRDefault="0024234A" w:rsidP="00167E16">
      <w:pPr>
        <w:pStyle w:val="ConsPlusNonformat"/>
        <w:ind w:firstLine="709"/>
        <w:jc w:val="both"/>
        <w:rPr>
          <w:rFonts w:ascii="Arial" w:hAnsi="Arial" w:cs="Arial"/>
          <w:sz w:val="24"/>
          <w:szCs w:val="24"/>
        </w:rPr>
      </w:pPr>
      <w:r w:rsidRPr="00167E16">
        <w:rPr>
          <w:rFonts w:ascii="Arial" w:hAnsi="Arial" w:cs="Arial"/>
          <w:sz w:val="24"/>
          <w:szCs w:val="24"/>
        </w:rPr>
        <w:t>(указываются вид и форма контрольного мероприятия в соответствии с решением Контрольного органа)</w:t>
      </w:r>
    </w:p>
    <w:p w:rsidR="0024234A" w:rsidRPr="00167E16" w:rsidRDefault="0024234A" w:rsidP="00167E16">
      <w:pPr>
        <w:pStyle w:val="ConsPlusNonformat"/>
        <w:ind w:firstLine="709"/>
        <w:jc w:val="both"/>
        <w:rPr>
          <w:rFonts w:ascii="Arial" w:hAnsi="Arial" w:cs="Arial"/>
          <w:sz w:val="24"/>
          <w:szCs w:val="24"/>
        </w:rPr>
      </w:pPr>
      <w:r w:rsidRPr="00167E16">
        <w:rPr>
          <w:rFonts w:ascii="Arial" w:hAnsi="Arial" w:cs="Arial"/>
          <w:sz w:val="24"/>
          <w:szCs w:val="24"/>
        </w:rPr>
        <w:t>проведенной ___________________________________________________________</w:t>
      </w:r>
      <w:r w:rsidR="006E2644" w:rsidRPr="00167E16">
        <w:rPr>
          <w:rFonts w:ascii="Arial" w:hAnsi="Arial" w:cs="Arial"/>
          <w:sz w:val="24"/>
          <w:szCs w:val="24"/>
        </w:rPr>
        <w:t>____</w:t>
      </w:r>
      <w:r w:rsidRPr="00167E16">
        <w:rPr>
          <w:rFonts w:ascii="Arial" w:hAnsi="Arial" w:cs="Arial"/>
          <w:sz w:val="24"/>
          <w:szCs w:val="24"/>
        </w:rPr>
        <w:t>____</w:t>
      </w:r>
    </w:p>
    <w:p w:rsidR="0024234A" w:rsidRPr="00167E16" w:rsidRDefault="0024234A" w:rsidP="00167E16">
      <w:pPr>
        <w:pStyle w:val="ConsPlusNonformat"/>
        <w:ind w:firstLine="709"/>
        <w:jc w:val="both"/>
        <w:rPr>
          <w:rFonts w:ascii="Arial" w:hAnsi="Arial" w:cs="Arial"/>
          <w:sz w:val="24"/>
          <w:szCs w:val="24"/>
        </w:rPr>
      </w:pPr>
      <w:r w:rsidRPr="00167E16">
        <w:rPr>
          <w:rFonts w:ascii="Arial" w:hAnsi="Arial" w:cs="Arial"/>
          <w:sz w:val="24"/>
          <w:szCs w:val="24"/>
        </w:rPr>
        <w:t>(указывается полное наименование контрольного органа)</w:t>
      </w:r>
    </w:p>
    <w:p w:rsidR="0024234A" w:rsidRPr="00167E16" w:rsidRDefault="0024234A" w:rsidP="00167E16">
      <w:pPr>
        <w:pStyle w:val="ConsPlusNonformat"/>
        <w:ind w:firstLine="709"/>
        <w:jc w:val="both"/>
        <w:rPr>
          <w:rFonts w:ascii="Arial" w:hAnsi="Arial" w:cs="Arial"/>
          <w:sz w:val="24"/>
          <w:szCs w:val="24"/>
        </w:rPr>
      </w:pPr>
      <w:r w:rsidRPr="00167E16">
        <w:rPr>
          <w:rFonts w:ascii="Arial" w:hAnsi="Arial" w:cs="Arial"/>
          <w:sz w:val="24"/>
          <w:szCs w:val="24"/>
        </w:rPr>
        <w:t>в отношении _________________________________________________________</w:t>
      </w:r>
      <w:r w:rsidR="006E2644" w:rsidRPr="00167E16">
        <w:rPr>
          <w:rFonts w:ascii="Arial" w:hAnsi="Arial" w:cs="Arial"/>
          <w:sz w:val="24"/>
          <w:szCs w:val="24"/>
        </w:rPr>
        <w:t>____</w:t>
      </w:r>
      <w:r w:rsidRPr="00167E16">
        <w:rPr>
          <w:rFonts w:ascii="Arial" w:hAnsi="Arial" w:cs="Arial"/>
          <w:sz w:val="24"/>
          <w:szCs w:val="24"/>
        </w:rPr>
        <w:t>______</w:t>
      </w:r>
    </w:p>
    <w:p w:rsidR="0024234A" w:rsidRPr="00167E16" w:rsidRDefault="0024234A" w:rsidP="00167E16">
      <w:pPr>
        <w:pStyle w:val="ConsPlusNonformat"/>
        <w:ind w:firstLine="709"/>
        <w:jc w:val="both"/>
        <w:rPr>
          <w:rFonts w:ascii="Arial" w:hAnsi="Arial" w:cs="Arial"/>
          <w:sz w:val="24"/>
          <w:szCs w:val="24"/>
        </w:rPr>
      </w:pPr>
      <w:r w:rsidRPr="00167E16">
        <w:rPr>
          <w:rFonts w:ascii="Arial" w:hAnsi="Arial" w:cs="Arial"/>
          <w:sz w:val="24"/>
          <w:szCs w:val="24"/>
        </w:rPr>
        <w:t>(указывается полное наименование контролируемого лица)</w:t>
      </w:r>
    </w:p>
    <w:p w:rsidR="0024234A" w:rsidRPr="00167E16" w:rsidRDefault="0024234A" w:rsidP="00167E16">
      <w:pPr>
        <w:pStyle w:val="ConsPlusNonformat"/>
        <w:ind w:firstLine="709"/>
        <w:jc w:val="both"/>
        <w:rPr>
          <w:rFonts w:ascii="Arial" w:hAnsi="Arial" w:cs="Arial"/>
          <w:sz w:val="24"/>
          <w:szCs w:val="24"/>
        </w:rPr>
      </w:pPr>
      <w:r w:rsidRPr="00167E16">
        <w:rPr>
          <w:rFonts w:ascii="Arial" w:hAnsi="Arial" w:cs="Arial"/>
          <w:sz w:val="24"/>
          <w:szCs w:val="24"/>
        </w:rPr>
        <w:t>в период с «__» _________________</w:t>
      </w:r>
      <w:r w:rsidR="00167E16" w:rsidRPr="00167E16">
        <w:rPr>
          <w:rFonts w:ascii="Arial" w:hAnsi="Arial" w:cs="Arial"/>
          <w:sz w:val="24"/>
          <w:szCs w:val="24"/>
        </w:rPr>
        <w:t xml:space="preserve"> </w:t>
      </w:r>
      <w:r w:rsidRPr="00167E16">
        <w:rPr>
          <w:rFonts w:ascii="Arial" w:hAnsi="Arial" w:cs="Arial"/>
          <w:sz w:val="24"/>
          <w:szCs w:val="24"/>
        </w:rPr>
        <w:t>0__ г. по «__» _________________</w:t>
      </w:r>
      <w:r w:rsidR="00167E16" w:rsidRPr="00167E16">
        <w:rPr>
          <w:rFonts w:ascii="Arial" w:hAnsi="Arial" w:cs="Arial"/>
          <w:sz w:val="24"/>
          <w:szCs w:val="24"/>
        </w:rPr>
        <w:t xml:space="preserve"> </w:t>
      </w:r>
      <w:r w:rsidRPr="00167E16">
        <w:rPr>
          <w:rFonts w:ascii="Arial" w:hAnsi="Arial" w:cs="Arial"/>
          <w:sz w:val="24"/>
          <w:szCs w:val="24"/>
        </w:rPr>
        <w:t>0__ г.</w:t>
      </w:r>
    </w:p>
    <w:p w:rsidR="0024234A" w:rsidRPr="00167E16" w:rsidRDefault="0024234A" w:rsidP="00167E16">
      <w:pPr>
        <w:pStyle w:val="ConsPlusNonformat"/>
        <w:ind w:firstLine="709"/>
        <w:jc w:val="both"/>
        <w:rPr>
          <w:rFonts w:ascii="Arial" w:hAnsi="Arial" w:cs="Arial"/>
          <w:sz w:val="24"/>
          <w:szCs w:val="24"/>
        </w:rPr>
      </w:pPr>
    </w:p>
    <w:p w:rsidR="0024234A" w:rsidRPr="00167E16" w:rsidRDefault="0024234A" w:rsidP="00167E16">
      <w:pPr>
        <w:pStyle w:val="ConsPlusNonformat"/>
        <w:ind w:firstLine="709"/>
        <w:jc w:val="both"/>
        <w:rPr>
          <w:rFonts w:ascii="Arial" w:hAnsi="Arial" w:cs="Arial"/>
          <w:sz w:val="24"/>
          <w:szCs w:val="24"/>
        </w:rPr>
      </w:pPr>
      <w:r w:rsidRPr="00167E16">
        <w:rPr>
          <w:rFonts w:ascii="Arial" w:hAnsi="Arial" w:cs="Arial"/>
          <w:sz w:val="24"/>
          <w:szCs w:val="24"/>
        </w:rPr>
        <w:t>на основании ________________________________________________________</w:t>
      </w:r>
    </w:p>
    <w:p w:rsidR="0024234A" w:rsidRPr="00167E16" w:rsidRDefault="0024234A" w:rsidP="00167E16">
      <w:pPr>
        <w:pStyle w:val="ConsPlusNonformat"/>
        <w:ind w:firstLine="709"/>
        <w:jc w:val="both"/>
        <w:rPr>
          <w:rFonts w:ascii="Arial" w:hAnsi="Arial" w:cs="Arial"/>
          <w:sz w:val="24"/>
          <w:szCs w:val="24"/>
        </w:rPr>
      </w:pPr>
      <w:r w:rsidRPr="00167E16">
        <w:rPr>
          <w:rFonts w:ascii="Arial" w:hAnsi="Arial" w:cs="Arial"/>
          <w:sz w:val="24"/>
          <w:szCs w:val="24"/>
        </w:rPr>
        <w:t>(указываются наименование и реквизиты акта Контрольного</w:t>
      </w:r>
      <w:r w:rsidR="006E2644" w:rsidRPr="00167E16">
        <w:rPr>
          <w:rFonts w:ascii="Arial" w:hAnsi="Arial" w:cs="Arial"/>
          <w:sz w:val="24"/>
          <w:szCs w:val="24"/>
        </w:rPr>
        <w:t xml:space="preserve"> </w:t>
      </w:r>
      <w:r w:rsidRPr="00167E16">
        <w:rPr>
          <w:rFonts w:ascii="Arial" w:hAnsi="Arial" w:cs="Arial"/>
          <w:sz w:val="24"/>
          <w:szCs w:val="24"/>
        </w:rPr>
        <w:t>органа о проведении контрольного мероприятия)</w:t>
      </w:r>
    </w:p>
    <w:p w:rsidR="0024234A" w:rsidRPr="00167E16" w:rsidRDefault="0024234A" w:rsidP="00167E16">
      <w:pPr>
        <w:pStyle w:val="ConsPlusNonformat"/>
        <w:ind w:firstLine="709"/>
        <w:jc w:val="both"/>
        <w:rPr>
          <w:rFonts w:ascii="Arial" w:hAnsi="Arial" w:cs="Arial"/>
          <w:sz w:val="24"/>
          <w:szCs w:val="24"/>
        </w:rPr>
      </w:pPr>
    </w:p>
    <w:p w:rsidR="0024234A" w:rsidRPr="00167E16" w:rsidRDefault="0024234A" w:rsidP="00167E16">
      <w:pPr>
        <w:pStyle w:val="ConsPlusNonformat"/>
        <w:ind w:firstLine="709"/>
        <w:jc w:val="both"/>
        <w:rPr>
          <w:rFonts w:ascii="Arial" w:hAnsi="Arial" w:cs="Arial"/>
          <w:sz w:val="24"/>
          <w:szCs w:val="24"/>
        </w:rPr>
      </w:pPr>
      <w:r w:rsidRPr="00167E16">
        <w:rPr>
          <w:rFonts w:ascii="Arial" w:hAnsi="Arial" w:cs="Arial"/>
          <w:sz w:val="24"/>
          <w:szCs w:val="24"/>
        </w:rPr>
        <w:t>выявлены нарушения обязательных требований ____________ законодательства:</w:t>
      </w:r>
    </w:p>
    <w:p w:rsidR="0024234A" w:rsidRPr="00167E16" w:rsidRDefault="0024234A" w:rsidP="00167E16">
      <w:pPr>
        <w:pStyle w:val="ConsPlusNonformat"/>
        <w:ind w:firstLine="709"/>
        <w:jc w:val="both"/>
        <w:rPr>
          <w:rFonts w:ascii="Arial" w:hAnsi="Arial" w:cs="Arial"/>
          <w:sz w:val="24"/>
          <w:szCs w:val="24"/>
        </w:rPr>
      </w:pPr>
      <w:r w:rsidRPr="00167E16">
        <w:rPr>
          <w:rFonts w:ascii="Arial" w:hAnsi="Arial" w:cs="Arial"/>
          <w:sz w:val="24"/>
          <w:szCs w:val="24"/>
        </w:rPr>
        <w:t>(перечисляются выявленные нарушения обязательных требований с указанием</w:t>
      </w:r>
      <w:r w:rsidR="006E2644" w:rsidRPr="00167E16">
        <w:rPr>
          <w:rFonts w:ascii="Arial" w:hAnsi="Arial" w:cs="Arial"/>
          <w:sz w:val="24"/>
          <w:szCs w:val="24"/>
        </w:rPr>
        <w:t xml:space="preserve"> </w:t>
      </w:r>
      <w:r w:rsidRPr="00167E16">
        <w:rPr>
          <w:rFonts w:ascii="Arial" w:hAnsi="Arial" w:cs="Arial"/>
          <w:sz w:val="24"/>
          <w:szCs w:val="24"/>
        </w:rPr>
        <w:t>структурных единиц нормативных правовых актов, которыми установлены данные</w:t>
      </w:r>
      <w:r w:rsidR="006E2644" w:rsidRPr="00167E16">
        <w:rPr>
          <w:rFonts w:ascii="Arial" w:hAnsi="Arial" w:cs="Arial"/>
          <w:sz w:val="24"/>
          <w:szCs w:val="24"/>
        </w:rPr>
        <w:t xml:space="preserve"> </w:t>
      </w:r>
      <w:r w:rsidRPr="00167E16">
        <w:rPr>
          <w:rFonts w:ascii="Arial" w:hAnsi="Arial" w:cs="Arial"/>
          <w:sz w:val="24"/>
          <w:szCs w:val="24"/>
        </w:rPr>
        <w:t>обязательные требования)</w:t>
      </w:r>
    </w:p>
    <w:p w:rsidR="0024234A" w:rsidRPr="00167E16" w:rsidRDefault="0024234A" w:rsidP="00167E16">
      <w:pPr>
        <w:pStyle w:val="ConsPlusNonformat"/>
        <w:ind w:firstLine="709"/>
        <w:jc w:val="both"/>
        <w:rPr>
          <w:rFonts w:ascii="Arial" w:hAnsi="Arial" w:cs="Arial"/>
          <w:sz w:val="24"/>
          <w:szCs w:val="24"/>
        </w:rPr>
      </w:pPr>
    </w:p>
    <w:p w:rsidR="0024234A" w:rsidRPr="00167E16" w:rsidRDefault="0024234A" w:rsidP="00167E16">
      <w:pPr>
        <w:pStyle w:val="ConsPlusNonformat"/>
        <w:ind w:firstLine="709"/>
        <w:jc w:val="both"/>
        <w:rPr>
          <w:rFonts w:ascii="Arial" w:hAnsi="Arial" w:cs="Arial"/>
          <w:sz w:val="24"/>
          <w:szCs w:val="24"/>
        </w:rPr>
      </w:pPr>
      <w:r w:rsidRPr="00167E16">
        <w:rPr>
          <w:rFonts w:ascii="Arial" w:hAnsi="Arial" w:cs="Arial"/>
          <w:sz w:val="24"/>
          <w:szCs w:val="24"/>
        </w:rPr>
        <w:t>На основании изложенного, в соответст</w:t>
      </w:r>
      <w:r w:rsidRPr="00167E16">
        <w:rPr>
          <w:rFonts w:ascii="Arial" w:hAnsi="Arial" w:cs="Arial"/>
          <w:color w:val="auto"/>
          <w:sz w:val="24"/>
          <w:szCs w:val="24"/>
        </w:rPr>
        <w:t xml:space="preserve">вии с пунктом 1 </w:t>
      </w:r>
      <w:proofErr w:type="gramStart"/>
      <w:r w:rsidRPr="00167E16">
        <w:rPr>
          <w:rFonts w:ascii="Arial" w:hAnsi="Arial" w:cs="Arial"/>
          <w:color w:val="auto"/>
          <w:sz w:val="24"/>
          <w:szCs w:val="24"/>
        </w:rPr>
        <w:t>части</w:t>
      </w:r>
      <w:r w:rsidR="00167E16" w:rsidRPr="00167E16">
        <w:rPr>
          <w:rFonts w:ascii="Arial" w:hAnsi="Arial" w:cs="Arial"/>
          <w:color w:val="auto"/>
          <w:sz w:val="24"/>
          <w:szCs w:val="24"/>
        </w:rPr>
        <w:t xml:space="preserve"> </w:t>
      </w:r>
      <w:r w:rsidRPr="00167E16">
        <w:rPr>
          <w:rFonts w:ascii="Arial" w:hAnsi="Arial" w:cs="Arial"/>
          <w:color w:val="auto"/>
          <w:sz w:val="24"/>
          <w:szCs w:val="24"/>
        </w:rPr>
        <w:t xml:space="preserve"> статьи</w:t>
      </w:r>
      <w:proofErr w:type="gramEnd"/>
      <w:r w:rsidRPr="00167E16">
        <w:rPr>
          <w:rFonts w:ascii="Arial" w:hAnsi="Arial" w:cs="Arial"/>
          <w:color w:val="auto"/>
          <w:sz w:val="24"/>
          <w:szCs w:val="24"/>
        </w:rPr>
        <w:t xml:space="preserve"> 90</w:t>
      </w:r>
      <w:r w:rsidRPr="00167E16">
        <w:rPr>
          <w:rFonts w:ascii="Arial" w:hAnsi="Arial" w:cs="Arial"/>
          <w:sz w:val="24"/>
          <w:szCs w:val="24"/>
        </w:rPr>
        <w:t>Федерального закона от 31 июля</w:t>
      </w:r>
      <w:r w:rsidR="00167E16" w:rsidRPr="00167E16">
        <w:rPr>
          <w:rFonts w:ascii="Arial" w:hAnsi="Arial" w:cs="Arial"/>
          <w:sz w:val="24"/>
          <w:szCs w:val="24"/>
        </w:rPr>
        <w:t xml:space="preserve"> </w:t>
      </w:r>
      <w:r w:rsidRPr="00167E16">
        <w:rPr>
          <w:rFonts w:ascii="Arial" w:hAnsi="Arial" w:cs="Arial"/>
          <w:sz w:val="24"/>
          <w:szCs w:val="24"/>
        </w:rPr>
        <w:t>020 г. №</w:t>
      </w:r>
      <w:r w:rsidR="00167E16" w:rsidRPr="00167E16">
        <w:rPr>
          <w:rFonts w:ascii="Arial" w:hAnsi="Arial" w:cs="Arial"/>
          <w:sz w:val="24"/>
          <w:szCs w:val="24"/>
        </w:rPr>
        <w:t xml:space="preserve"> </w:t>
      </w:r>
      <w:r w:rsidRPr="00167E16">
        <w:rPr>
          <w:rFonts w:ascii="Arial" w:hAnsi="Arial" w:cs="Arial"/>
          <w:sz w:val="24"/>
          <w:szCs w:val="24"/>
        </w:rPr>
        <w:t>48-ФЗ «О государственном контроле(надзоре) и муниципальном контроле в Российской Федерации» _____________________________________________________</w:t>
      </w:r>
      <w:r w:rsidR="006E2644" w:rsidRPr="00167E16">
        <w:rPr>
          <w:rFonts w:ascii="Arial" w:hAnsi="Arial" w:cs="Arial"/>
          <w:sz w:val="24"/>
          <w:szCs w:val="24"/>
        </w:rPr>
        <w:t>_______________</w:t>
      </w:r>
    </w:p>
    <w:p w:rsidR="0024234A" w:rsidRPr="00167E16" w:rsidRDefault="0024234A" w:rsidP="00167E16">
      <w:pPr>
        <w:pStyle w:val="ConsPlusNonformat"/>
        <w:ind w:firstLine="709"/>
        <w:jc w:val="both"/>
        <w:rPr>
          <w:rFonts w:ascii="Arial" w:hAnsi="Arial" w:cs="Arial"/>
          <w:sz w:val="24"/>
          <w:szCs w:val="24"/>
        </w:rPr>
      </w:pPr>
      <w:r w:rsidRPr="00167E16">
        <w:rPr>
          <w:rFonts w:ascii="Arial" w:hAnsi="Arial" w:cs="Arial"/>
          <w:sz w:val="24"/>
          <w:szCs w:val="24"/>
        </w:rPr>
        <w:t>(указывается полное наименование Контрольного органа)</w:t>
      </w:r>
    </w:p>
    <w:p w:rsidR="0024234A" w:rsidRPr="00167E16" w:rsidRDefault="0024234A" w:rsidP="00167E16">
      <w:pPr>
        <w:pStyle w:val="ConsPlusNonformat"/>
        <w:ind w:firstLine="709"/>
        <w:jc w:val="both"/>
        <w:rPr>
          <w:rFonts w:ascii="Arial" w:hAnsi="Arial" w:cs="Arial"/>
          <w:sz w:val="24"/>
          <w:szCs w:val="24"/>
        </w:rPr>
      </w:pPr>
    </w:p>
    <w:p w:rsidR="0024234A" w:rsidRPr="00167E16" w:rsidRDefault="0024234A" w:rsidP="00167E16">
      <w:pPr>
        <w:pStyle w:val="ConsPlusNonformat"/>
        <w:ind w:firstLine="709"/>
        <w:jc w:val="both"/>
        <w:rPr>
          <w:rFonts w:ascii="Arial" w:hAnsi="Arial" w:cs="Arial"/>
          <w:sz w:val="24"/>
          <w:szCs w:val="24"/>
        </w:rPr>
      </w:pPr>
      <w:r w:rsidRPr="00167E16">
        <w:rPr>
          <w:rFonts w:ascii="Arial" w:hAnsi="Arial" w:cs="Arial"/>
          <w:sz w:val="24"/>
          <w:szCs w:val="24"/>
        </w:rPr>
        <w:t>предписывает:</w:t>
      </w:r>
    </w:p>
    <w:p w:rsidR="0024234A" w:rsidRPr="00167E16" w:rsidRDefault="0024234A" w:rsidP="00167E16">
      <w:pPr>
        <w:pStyle w:val="ConsPlusNonformat"/>
        <w:ind w:firstLine="709"/>
        <w:jc w:val="both"/>
        <w:rPr>
          <w:rFonts w:ascii="Arial" w:hAnsi="Arial" w:cs="Arial"/>
          <w:sz w:val="24"/>
          <w:szCs w:val="24"/>
        </w:rPr>
      </w:pPr>
      <w:r w:rsidRPr="00167E16">
        <w:rPr>
          <w:rFonts w:ascii="Arial" w:hAnsi="Arial" w:cs="Arial"/>
          <w:sz w:val="24"/>
          <w:szCs w:val="24"/>
        </w:rPr>
        <w:t>1. Устранить выявленные нарушения обязательных требований в срок до</w:t>
      </w:r>
    </w:p>
    <w:p w:rsidR="0024234A" w:rsidRPr="00167E16" w:rsidRDefault="0024234A" w:rsidP="00167E16">
      <w:pPr>
        <w:pStyle w:val="ConsPlusNonformat"/>
        <w:ind w:firstLine="709"/>
        <w:jc w:val="both"/>
        <w:rPr>
          <w:rFonts w:ascii="Arial" w:hAnsi="Arial" w:cs="Arial"/>
          <w:sz w:val="24"/>
          <w:szCs w:val="24"/>
        </w:rPr>
      </w:pPr>
      <w:r w:rsidRPr="00167E16">
        <w:rPr>
          <w:rFonts w:ascii="Arial" w:hAnsi="Arial" w:cs="Arial"/>
          <w:sz w:val="24"/>
          <w:szCs w:val="24"/>
        </w:rPr>
        <w:t>«______» ______________</w:t>
      </w:r>
      <w:r w:rsidR="00167E16" w:rsidRPr="00167E16">
        <w:rPr>
          <w:rFonts w:ascii="Arial" w:hAnsi="Arial" w:cs="Arial"/>
          <w:sz w:val="24"/>
          <w:szCs w:val="24"/>
        </w:rPr>
        <w:t xml:space="preserve"> </w:t>
      </w:r>
      <w:r w:rsidRPr="00167E16">
        <w:rPr>
          <w:rFonts w:ascii="Arial" w:hAnsi="Arial" w:cs="Arial"/>
          <w:sz w:val="24"/>
          <w:szCs w:val="24"/>
        </w:rPr>
        <w:t>0_____ г. включительно.</w:t>
      </w:r>
    </w:p>
    <w:p w:rsidR="0024234A" w:rsidRPr="00167E16" w:rsidRDefault="0024234A" w:rsidP="00167E16">
      <w:pPr>
        <w:pStyle w:val="ConsPlusNonformat"/>
        <w:ind w:firstLine="709"/>
        <w:jc w:val="both"/>
        <w:rPr>
          <w:rFonts w:ascii="Arial" w:hAnsi="Arial" w:cs="Arial"/>
          <w:sz w:val="24"/>
          <w:szCs w:val="24"/>
        </w:rPr>
      </w:pPr>
      <w:r w:rsidRPr="00167E16">
        <w:rPr>
          <w:rFonts w:ascii="Arial" w:hAnsi="Arial" w:cs="Arial"/>
          <w:sz w:val="24"/>
          <w:szCs w:val="24"/>
        </w:rPr>
        <w:t>2. Уведомить __________________________________</w:t>
      </w:r>
      <w:r w:rsidR="006E2644" w:rsidRPr="00167E16">
        <w:rPr>
          <w:rFonts w:ascii="Arial" w:hAnsi="Arial" w:cs="Arial"/>
          <w:sz w:val="24"/>
          <w:szCs w:val="24"/>
        </w:rPr>
        <w:t>____</w:t>
      </w:r>
      <w:r w:rsidRPr="00167E16">
        <w:rPr>
          <w:rFonts w:ascii="Arial" w:hAnsi="Arial" w:cs="Arial"/>
          <w:sz w:val="24"/>
          <w:szCs w:val="24"/>
        </w:rPr>
        <w:t>___________________</w:t>
      </w:r>
    </w:p>
    <w:p w:rsidR="0024234A" w:rsidRPr="00167E16" w:rsidRDefault="0024234A" w:rsidP="00167E16">
      <w:pPr>
        <w:pStyle w:val="ConsPlusNonformat"/>
        <w:ind w:firstLine="709"/>
        <w:jc w:val="both"/>
        <w:rPr>
          <w:rFonts w:ascii="Arial" w:hAnsi="Arial" w:cs="Arial"/>
          <w:sz w:val="24"/>
          <w:szCs w:val="24"/>
        </w:rPr>
      </w:pPr>
      <w:r w:rsidRPr="00167E16">
        <w:rPr>
          <w:rFonts w:ascii="Arial" w:hAnsi="Arial" w:cs="Arial"/>
          <w:sz w:val="24"/>
          <w:szCs w:val="24"/>
        </w:rPr>
        <w:t>(указывается полное наименование контрольного органа)</w:t>
      </w:r>
    </w:p>
    <w:p w:rsidR="0024234A" w:rsidRPr="00167E16" w:rsidRDefault="0024234A" w:rsidP="00167E16">
      <w:pPr>
        <w:pStyle w:val="ConsPlusNonformat"/>
        <w:ind w:firstLine="709"/>
        <w:jc w:val="both"/>
        <w:rPr>
          <w:rFonts w:ascii="Arial" w:hAnsi="Arial" w:cs="Arial"/>
          <w:sz w:val="24"/>
          <w:szCs w:val="24"/>
        </w:rPr>
      </w:pPr>
      <w:r w:rsidRPr="00167E16">
        <w:rPr>
          <w:rFonts w:ascii="Arial" w:hAnsi="Arial" w:cs="Arial"/>
          <w:sz w:val="24"/>
          <w:szCs w:val="24"/>
        </w:rPr>
        <w:t>об исполнении предписания об устранении выявленных нарушений обязательных требований с приложением документов и сведений,</w:t>
      </w:r>
      <w:r w:rsidR="006E2644" w:rsidRPr="00167E16">
        <w:rPr>
          <w:rFonts w:ascii="Arial" w:hAnsi="Arial" w:cs="Arial"/>
          <w:sz w:val="24"/>
          <w:szCs w:val="24"/>
        </w:rPr>
        <w:t xml:space="preserve"> </w:t>
      </w:r>
      <w:r w:rsidRPr="00167E16">
        <w:rPr>
          <w:rFonts w:ascii="Arial" w:hAnsi="Arial" w:cs="Arial"/>
          <w:sz w:val="24"/>
          <w:szCs w:val="24"/>
        </w:rPr>
        <w:t>подтверждающих устранение выявленных нарушений обязательных требований,</w:t>
      </w:r>
      <w:r w:rsidR="006E2644" w:rsidRPr="00167E16">
        <w:rPr>
          <w:rFonts w:ascii="Arial" w:hAnsi="Arial" w:cs="Arial"/>
          <w:sz w:val="24"/>
          <w:szCs w:val="24"/>
        </w:rPr>
        <w:t xml:space="preserve"> </w:t>
      </w:r>
      <w:r w:rsidRPr="00167E16">
        <w:rPr>
          <w:rFonts w:ascii="Arial" w:hAnsi="Arial" w:cs="Arial"/>
          <w:sz w:val="24"/>
          <w:szCs w:val="24"/>
        </w:rPr>
        <w:t xml:space="preserve">в </w:t>
      </w:r>
      <w:proofErr w:type="gramStart"/>
      <w:r w:rsidRPr="00167E16">
        <w:rPr>
          <w:rFonts w:ascii="Arial" w:hAnsi="Arial" w:cs="Arial"/>
          <w:sz w:val="24"/>
          <w:szCs w:val="24"/>
        </w:rPr>
        <w:t xml:space="preserve">срок </w:t>
      </w:r>
      <w:r w:rsidR="006E2644" w:rsidRPr="00167E16">
        <w:rPr>
          <w:rFonts w:ascii="Arial" w:hAnsi="Arial" w:cs="Arial"/>
          <w:sz w:val="24"/>
          <w:szCs w:val="24"/>
        </w:rPr>
        <w:t xml:space="preserve"> </w:t>
      </w:r>
      <w:r w:rsidRPr="00167E16">
        <w:rPr>
          <w:rFonts w:ascii="Arial" w:hAnsi="Arial" w:cs="Arial"/>
          <w:sz w:val="24"/>
          <w:szCs w:val="24"/>
        </w:rPr>
        <w:t>до</w:t>
      </w:r>
      <w:proofErr w:type="gramEnd"/>
      <w:r w:rsidRPr="00167E16">
        <w:rPr>
          <w:rFonts w:ascii="Arial" w:hAnsi="Arial" w:cs="Arial"/>
          <w:sz w:val="24"/>
          <w:szCs w:val="24"/>
        </w:rPr>
        <w:t>«__» _______________</w:t>
      </w:r>
      <w:r w:rsidR="00167E16" w:rsidRPr="00167E16">
        <w:rPr>
          <w:rFonts w:ascii="Arial" w:hAnsi="Arial" w:cs="Arial"/>
          <w:sz w:val="24"/>
          <w:szCs w:val="24"/>
        </w:rPr>
        <w:t xml:space="preserve"> </w:t>
      </w:r>
      <w:r w:rsidRPr="00167E16">
        <w:rPr>
          <w:rFonts w:ascii="Arial" w:hAnsi="Arial" w:cs="Arial"/>
          <w:sz w:val="24"/>
          <w:szCs w:val="24"/>
        </w:rPr>
        <w:t>0_____ г. включительно.</w:t>
      </w:r>
    </w:p>
    <w:p w:rsidR="0024234A" w:rsidRPr="00167E16" w:rsidRDefault="0024234A" w:rsidP="00167E16">
      <w:pPr>
        <w:pStyle w:val="ConsPlusNonformat"/>
        <w:ind w:firstLine="709"/>
        <w:jc w:val="both"/>
        <w:rPr>
          <w:rFonts w:ascii="Arial" w:hAnsi="Arial" w:cs="Arial"/>
          <w:sz w:val="24"/>
          <w:szCs w:val="24"/>
        </w:rPr>
      </w:pPr>
    </w:p>
    <w:p w:rsidR="0024234A" w:rsidRPr="00167E16" w:rsidRDefault="0024234A" w:rsidP="00167E16">
      <w:pPr>
        <w:pStyle w:val="ConsPlusNonformat"/>
        <w:ind w:firstLine="709"/>
        <w:jc w:val="both"/>
        <w:rPr>
          <w:rFonts w:ascii="Arial" w:hAnsi="Arial" w:cs="Arial"/>
          <w:sz w:val="24"/>
          <w:szCs w:val="24"/>
        </w:rPr>
      </w:pPr>
      <w:r w:rsidRPr="00167E16">
        <w:rPr>
          <w:rFonts w:ascii="Arial" w:hAnsi="Arial" w:cs="Arial"/>
          <w:sz w:val="24"/>
          <w:szCs w:val="24"/>
        </w:rPr>
        <w:t>Неисполнение настоящего предписания в установленный срок влечет</w:t>
      </w:r>
      <w:r w:rsidR="006E2644" w:rsidRPr="00167E16">
        <w:rPr>
          <w:rFonts w:ascii="Arial" w:hAnsi="Arial" w:cs="Arial"/>
          <w:sz w:val="24"/>
          <w:szCs w:val="24"/>
        </w:rPr>
        <w:t xml:space="preserve"> </w:t>
      </w:r>
      <w:r w:rsidRPr="00167E16">
        <w:rPr>
          <w:rFonts w:ascii="Arial" w:hAnsi="Arial" w:cs="Arial"/>
          <w:sz w:val="24"/>
          <w:szCs w:val="24"/>
        </w:rPr>
        <w:t>ответственность, установленную законодательством Российской Федерации.</w:t>
      </w:r>
    </w:p>
    <w:p w:rsidR="0024234A" w:rsidRPr="00167E16" w:rsidRDefault="0024234A" w:rsidP="00167E16">
      <w:pPr>
        <w:pStyle w:val="ConsPlusNormal"/>
        <w:ind w:firstLine="709"/>
        <w:jc w:val="both"/>
        <w:rPr>
          <w:rFonts w:ascii="Arial" w:hAnsi="Arial" w:cs="Arial"/>
          <w:szCs w:val="24"/>
        </w:rPr>
      </w:pPr>
    </w:p>
    <w:tbl>
      <w:tblPr>
        <w:tblW w:w="0" w:type="auto"/>
        <w:tblCellMar>
          <w:top w:w="102" w:type="dxa"/>
          <w:left w:w="62" w:type="dxa"/>
          <w:bottom w:w="102" w:type="dxa"/>
          <w:right w:w="62" w:type="dxa"/>
        </w:tblCellMar>
        <w:tblLook w:val="04A0" w:firstRow="1" w:lastRow="0" w:firstColumn="1" w:lastColumn="0" w:noHBand="0" w:noVBand="1"/>
      </w:tblPr>
      <w:tblGrid>
        <w:gridCol w:w="3006"/>
        <w:gridCol w:w="3625"/>
        <w:gridCol w:w="3007"/>
      </w:tblGrid>
      <w:tr w:rsidR="0024234A" w:rsidRPr="00167E16" w:rsidTr="008768A9">
        <w:tc>
          <w:tcPr>
            <w:tcW w:w="3010" w:type="dxa"/>
            <w:tcMar>
              <w:top w:w="102" w:type="dxa"/>
              <w:left w:w="62" w:type="dxa"/>
              <w:bottom w:w="102" w:type="dxa"/>
              <w:right w:w="62" w:type="dxa"/>
            </w:tcMar>
          </w:tcPr>
          <w:p w:rsidR="0024234A" w:rsidRPr="00167E16" w:rsidRDefault="0024234A" w:rsidP="00167E16">
            <w:pPr>
              <w:pStyle w:val="ConsPlusNormal"/>
              <w:ind w:firstLine="709"/>
              <w:jc w:val="both"/>
              <w:rPr>
                <w:rFonts w:ascii="Arial" w:hAnsi="Arial" w:cs="Arial"/>
                <w:color w:val="000000"/>
                <w:szCs w:val="24"/>
              </w:rPr>
            </w:pPr>
            <w:r w:rsidRPr="00167E16">
              <w:rPr>
                <w:rFonts w:ascii="Arial" w:hAnsi="Arial" w:cs="Arial"/>
                <w:color w:val="000000"/>
                <w:szCs w:val="24"/>
              </w:rPr>
              <w:t>__________________</w:t>
            </w:r>
          </w:p>
        </w:tc>
        <w:tc>
          <w:tcPr>
            <w:tcW w:w="3010" w:type="dxa"/>
            <w:tcMar>
              <w:top w:w="102" w:type="dxa"/>
              <w:left w:w="62" w:type="dxa"/>
              <w:bottom w:w="102" w:type="dxa"/>
              <w:right w:w="62" w:type="dxa"/>
            </w:tcMar>
          </w:tcPr>
          <w:p w:rsidR="0024234A" w:rsidRPr="00167E16" w:rsidRDefault="0024234A" w:rsidP="00167E16">
            <w:pPr>
              <w:pStyle w:val="ConsPlusNormal"/>
              <w:ind w:firstLine="709"/>
              <w:jc w:val="both"/>
              <w:rPr>
                <w:rFonts w:ascii="Arial" w:hAnsi="Arial" w:cs="Arial"/>
                <w:color w:val="000000"/>
                <w:szCs w:val="24"/>
              </w:rPr>
            </w:pPr>
            <w:r w:rsidRPr="00167E16">
              <w:rPr>
                <w:rFonts w:ascii="Arial" w:hAnsi="Arial" w:cs="Arial"/>
                <w:color w:val="000000"/>
                <w:szCs w:val="24"/>
              </w:rPr>
              <w:t>_______________________</w:t>
            </w:r>
          </w:p>
        </w:tc>
        <w:tc>
          <w:tcPr>
            <w:tcW w:w="3011" w:type="dxa"/>
            <w:tcMar>
              <w:top w:w="102" w:type="dxa"/>
              <w:left w:w="62" w:type="dxa"/>
              <w:bottom w:w="102" w:type="dxa"/>
              <w:right w:w="62" w:type="dxa"/>
            </w:tcMar>
          </w:tcPr>
          <w:p w:rsidR="0024234A" w:rsidRPr="00167E16" w:rsidRDefault="0024234A" w:rsidP="00167E16">
            <w:pPr>
              <w:pStyle w:val="ConsPlusNormal"/>
              <w:ind w:firstLine="709"/>
              <w:jc w:val="both"/>
              <w:rPr>
                <w:rFonts w:ascii="Arial" w:hAnsi="Arial" w:cs="Arial"/>
                <w:color w:val="000000"/>
                <w:szCs w:val="24"/>
              </w:rPr>
            </w:pPr>
            <w:r w:rsidRPr="00167E16">
              <w:rPr>
                <w:rFonts w:ascii="Arial" w:hAnsi="Arial" w:cs="Arial"/>
                <w:color w:val="000000"/>
                <w:szCs w:val="24"/>
              </w:rPr>
              <w:t>__________________</w:t>
            </w:r>
          </w:p>
        </w:tc>
      </w:tr>
      <w:tr w:rsidR="0024234A" w:rsidRPr="00167E16" w:rsidTr="008768A9">
        <w:tc>
          <w:tcPr>
            <w:tcW w:w="3010" w:type="dxa"/>
            <w:tcMar>
              <w:top w:w="102" w:type="dxa"/>
              <w:left w:w="62" w:type="dxa"/>
              <w:bottom w:w="102" w:type="dxa"/>
              <w:right w:w="62" w:type="dxa"/>
            </w:tcMar>
          </w:tcPr>
          <w:p w:rsidR="0024234A" w:rsidRPr="00167E16" w:rsidRDefault="0024234A" w:rsidP="00167E16">
            <w:pPr>
              <w:pStyle w:val="ConsPlusNormal"/>
              <w:ind w:firstLine="709"/>
              <w:jc w:val="both"/>
              <w:rPr>
                <w:rFonts w:ascii="Arial" w:hAnsi="Arial" w:cs="Arial"/>
                <w:color w:val="000000"/>
                <w:szCs w:val="24"/>
                <w:vertAlign w:val="superscript"/>
              </w:rPr>
            </w:pPr>
            <w:r w:rsidRPr="00167E16">
              <w:rPr>
                <w:rFonts w:ascii="Arial" w:hAnsi="Arial" w:cs="Arial"/>
                <w:color w:val="000000"/>
                <w:szCs w:val="24"/>
                <w:vertAlign w:val="superscript"/>
              </w:rPr>
              <w:t>(должность лица, уполномоченного на проведение контрольных мероприятий)</w:t>
            </w:r>
          </w:p>
        </w:tc>
        <w:tc>
          <w:tcPr>
            <w:tcW w:w="3010" w:type="dxa"/>
            <w:tcMar>
              <w:top w:w="102" w:type="dxa"/>
              <w:left w:w="62" w:type="dxa"/>
              <w:bottom w:w="102" w:type="dxa"/>
              <w:right w:w="62" w:type="dxa"/>
            </w:tcMar>
          </w:tcPr>
          <w:p w:rsidR="0024234A" w:rsidRPr="00167E16" w:rsidRDefault="0024234A" w:rsidP="00167E16">
            <w:pPr>
              <w:pStyle w:val="ConsPlusNormal"/>
              <w:ind w:firstLine="709"/>
              <w:jc w:val="both"/>
              <w:rPr>
                <w:rFonts w:ascii="Arial" w:hAnsi="Arial" w:cs="Arial"/>
                <w:color w:val="000000"/>
                <w:szCs w:val="24"/>
                <w:vertAlign w:val="superscript"/>
              </w:rPr>
            </w:pPr>
            <w:r w:rsidRPr="00167E16">
              <w:rPr>
                <w:rFonts w:ascii="Arial" w:hAnsi="Arial" w:cs="Arial"/>
                <w:color w:val="000000"/>
                <w:szCs w:val="24"/>
                <w:vertAlign w:val="superscript"/>
              </w:rPr>
              <w:t>(подпись должностного лица, уполномоченного на проведение контрольных мероприятий)</w:t>
            </w:r>
          </w:p>
        </w:tc>
        <w:tc>
          <w:tcPr>
            <w:tcW w:w="3011" w:type="dxa"/>
            <w:tcMar>
              <w:top w:w="102" w:type="dxa"/>
              <w:left w:w="62" w:type="dxa"/>
              <w:bottom w:w="102" w:type="dxa"/>
              <w:right w:w="62" w:type="dxa"/>
            </w:tcMar>
          </w:tcPr>
          <w:p w:rsidR="0024234A" w:rsidRPr="00167E16" w:rsidRDefault="0024234A" w:rsidP="00167E16">
            <w:pPr>
              <w:pStyle w:val="ConsPlusNormal"/>
              <w:ind w:firstLine="709"/>
              <w:jc w:val="both"/>
              <w:rPr>
                <w:rFonts w:ascii="Arial" w:hAnsi="Arial" w:cs="Arial"/>
                <w:color w:val="000000"/>
                <w:szCs w:val="24"/>
                <w:vertAlign w:val="superscript"/>
              </w:rPr>
            </w:pPr>
            <w:r w:rsidRPr="00167E16">
              <w:rPr>
                <w:rFonts w:ascii="Arial" w:hAnsi="Arial" w:cs="Arial"/>
                <w:color w:val="000000"/>
                <w:szCs w:val="24"/>
                <w:vertAlign w:val="superscript"/>
              </w:rPr>
              <w:t>(фамилия, имя, отчество (при наличии) должностного лица, уполномоченного на проведение контрольных мероприятий)</w:t>
            </w:r>
          </w:p>
        </w:tc>
      </w:tr>
    </w:tbl>
    <w:p w:rsidR="0024234A" w:rsidRPr="00167E16" w:rsidRDefault="00167E16" w:rsidP="00167E16">
      <w:pPr>
        <w:pStyle w:val="a8"/>
        <w:tabs>
          <w:tab w:val="left" w:pos="1134"/>
        </w:tabs>
        <w:ind w:left="5103" w:firstLine="0"/>
        <w:rPr>
          <w:rFonts w:cs="Arial"/>
          <w:vertAlign w:val="superscript"/>
        </w:rPr>
      </w:pPr>
      <w:r>
        <w:rPr>
          <w:rFonts w:cs="Arial"/>
        </w:rPr>
        <w:br w:type="page"/>
      </w:r>
      <w:r w:rsidR="0024234A" w:rsidRPr="00167E16">
        <w:rPr>
          <w:rFonts w:cs="Arial"/>
        </w:rPr>
        <w:lastRenderedPageBreak/>
        <w:t xml:space="preserve">Приложение </w:t>
      </w:r>
      <w:r w:rsidR="006E2644" w:rsidRPr="00167E16">
        <w:rPr>
          <w:rFonts w:cs="Arial"/>
        </w:rPr>
        <w:t>№ 4</w:t>
      </w:r>
      <w:r>
        <w:rPr>
          <w:rFonts w:cs="Arial"/>
        </w:rPr>
        <w:t xml:space="preserve"> </w:t>
      </w:r>
      <w:r w:rsidR="00ED7E29" w:rsidRPr="00167E16">
        <w:rPr>
          <w:rFonts w:cs="Arial"/>
        </w:rPr>
        <w:t>к Положению о муниципальном</w:t>
      </w:r>
      <w:r>
        <w:rPr>
          <w:rFonts w:cs="Arial"/>
        </w:rPr>
        <w:t xml:space="preserve"> </w:t>
      </w:r>
      <w:r w:rsidR="00ED7E29" w:rsidRPr="00167E16">
        <w:rPr>
          <w:rFonts w:cs="Arial"/>
        </w:rPr>
        <w:t>контроле на автомобильном транспорте, городском наземном электрическом транспорте и в дорожном хозяйстве в границах</w:t>
      </w:r>
      <w:r>
        <w:rPr>
          <w:rFonts w:cs="Arial"/>
        </w:rPr>
        <w:t xml:space="preserve"> </w:t>
      </w:r>
      <w:r w:rsidR="006E2644" w:rsidRPr="00167E16">
        <w:rPr>
          <w:rFonts w:cs="Arial"/>
        </w:rPr>
        <w:t>Павловского муниципального района Воронежской области</w:t>
      </w:r>
      <w:r w:rsidR="004E4296">
        <w:rPr>
          <w:rFonts w:cs="Arial"/>
        </w:rPr>
        <w:t xml:space="preserve"> (в ред. </w:t>
      </w:r>
      <w:proofErr w:type="spellStart"/>
      <w:r w:rsidR="004E4296">
        <w:rPr>
          <w:rFonts w:cs="Arial"/>
        </w:rPr>
        <w:t>реш</w:t>
      </w:r>
      <w:proofErr w:type="spellEnd"/>
      <w:r w:rsidR="004E4296">
        <w:rPr>
          <w:rFonts w:cs="Arial"/>
        </w:rPr>
        <w:t>. от 02.03.2023 № 368)</w:t>
      </w:r>
    </w:p>
    <w:p w:rsidR="004E4296" w:rsidRDefault="004E4296" w:rsidP="004E4296">
      <w:pPr>
        <w:pStyle w:val="a8"/>
        <w:tabs>
          <w:tab w:val="left" w:pos="1134"/>
        </w:tabs>
        <w:ind w:left="0" w:firstLine="709"/>
        <w:rPr>
          <w:rFonts w:cs="Arial"/>
        </w:rPr>
      </w:pPr>
      <w:r>
        <w:rPr>
          <w:rFonts w:cs="Arial"/>
        </w:rPr>
        <w:t>Ключевые показатели муниципального контроля и их целевые значения, индикативные показатели</w:t>
      </w:r>
    </w:p>
    <w:p w:rsidR="004E4296" w:rsidRDefault="004E4296" w:rsidP="004E4296">
      <w:pPr>
        <w:pStyle w:val="a8"/>
        <w:tabs>
          <w:tab w:val="left" w:pos="1134"/>
        </w:tabs>
        <w:ind w:left="0" w:firstLine="709"/>
        <w:rPr>
          <w:rFonts w:cs="Aria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76"/>
        <w:gridCol w:w="3252"/>
      </w:tblGrid>
      <w:tr w:rsidR="004E4296" w:rsidTr="004E4296">
        <w:trPr>
          <w:trHeight w:val="315"/>
        </w:trPr>
        <w:tc>
          <w:tcPr>
            <w:tcW w:w="3311" w:type="pct"/>
            <w:tcBorders>
              <w:top w:val="single" w:sz="4" w:space="0" w:color="auto"/>
              <w:left w:val="single" w:sz="4" w:space="0" w:color="auto"/>
              <w:bottom w:val="single" w:sz="4" w:space="0" w:color="auto"/>
              <w:right w:val="single" w:sz="4" w:space="0" w:color="auto"/>
            </w:tcBorders>
            <w:hideMark/>
          </w:tcPr>
          <w:p w:rsidR="004E4296" w:rsidRDefault="004E4296">
            <w:pPr>
              <w:autoSpaceDE w:val="0"/>
              <w:autoSpaceDN w:val="0"/>
              <w:adjustRightInd w:val="0"/>
              <w:ind w:firstLine="709"/>
              <w:rPr>
                <w:rFonts w:cs="Arial"/>
              </w:rPr>
            </w:pPr>
            <w:r>
              <w:rPr>
                <w:rFonts w:cs="Arial"/>
              </w:rPr>
              <w:t>Ключевые показатели</w:t>
            </w:r>
          </w:p>
        </w:tc>
        <w:tc>
          <w:tcPr>
            <w:tcW w:w="1689" w:type="pct"/>
            <w:tcBorders>
              <w:top w:val="single" w:sz="4" w:space="0" w:color="auto"/>
              <w:left w:val="single" w:sz="4" w:space="0" w:color="auto"/>
              <w:bottom w:val="single" w:sz="4" w:space="0" w:color="auto"/>
              <w:right w:val="single" w:sz="4" w:space="0" w:color="auto"/>
            </w:tcBorders>
            <w:hideMark/>
          </w:tcPr>
          <w:p w:rsidR="004E4296" w:rsidRDefault="004E4296">
            <w:pPr>
              <w:autoSpaceDE w:val="0"/>
              <w:autoSpaceDN w:val="0"/>
              <w:adjustRightInd w:val="0"/>
              <w:ind w:firstLine="709"/>
              <w:rPr>
                <w:rFonts w:cs="Arial"/>
              </w:rPr>
            </w:pPr>
            <w:r>
              <w:rPr>
                <w:rFonts w:cs="Arial"/>
              </w:rPr>
              <w:t>Целевые значения</w:t>
            </w:r>
          </w:p>
        </w:tc>
      </w:tr>
      <w:tr w:rsidR="004E4296" w:rsidTr="004E4296">
        <w:trPr>
          <w:trHeight w:val="150"/>
        </w:trPr>
        <w:tc>
          <w:tcPr>
            <w:tcW w:w="3311" w:type="pct"/>
            <w:tcBorders>
              <w:top w:val="single" w:sz="4" w:space="0" w:color="auto"/>
              <w:left w:val="single" w:sz="4" w:space="0" w:color="auto"/>
              <w:bottom w:val="single" w:sz="4" w:space="0" w:color="auto"/>
              <w:right w:val="single" w:sz="4" w:space="0" w:color="auto"/>
            </w:tcBorders>
            <w:hideMark/>
          </w:tcPr>
          <w:p w:rsidR="004E4296" w:rsidRDefault="004E4296">
            <w:pPr>
              <w:autoSpaceDE w:val="0"/>
              <w:autoSpaceDN w:val="0"/>
              <w:adjustRightInd w:val="0"/>
              <w:ind w:firstLine="709"/>
              <w:rPr>
                <w:rFonts w:cs="Arial"/>
              </w:rPr>
            </w:pPr>
            <w:r>
              <w:rPr>
                <w:rFonts w:cs="Arial"/>
              </w:rPr>
              <w:t xml:space="preserve">Процент устраненных нарушений из числа выявленных нарушений законодательства </w:t>
            </w:r>
          </w:p>
        </w:tc>
        <w:tc>
          <w:tcPr>
            <w:tcW w:w="1689" w:type="pct"/>
            <w:tcBorders>
              <w:top w:val="single" w:sz="4" w:space="0" w:color="auto"/>
              <w:left w:val="single" w:sz="4" w:space="0" w:color="auto"/>
              <w:bottom w:val="single" w:sz="4" w:space="0" w:color="auto"/>
              <w:right w:val="single" w:sz="4" w:space="0" w:color="auto"/>
            </w:tcBorders>
            <w:hideMark/>
          </w:tcPr>
          <w:p w:rsidR="004E4296" w:rsidRDefault="004E4296">
            <w:pPr>
              <w:autoSpaceDE w:val="0"/>
              <w:autoSpaceDN w:val="0"/>
              <w:adjustRightInd w:val="0"/>
              <w:ind w:firstLine="709"/>
              <w:rPr>
                <w:rFonts w:cs="Arial"/>
              </w:rPr>
            </w:pPr>
            <w:r>
              <w:rPr>
                <w:rFonts w:cs="Arial"/>
              </w:rPr>
              <w:t>70%</w:t>
            </w:r>
          </w:p>
        </w:tc>
      </w:tr>
      <w:tr w:rsidR="004E4296" w:rsidTr="004E4296">
        <w:trPr>
          <w:trHeight w:val="127"/>
        </w:trPr>
        <w:tc>
          <w:tcPr>
            <w:tcW w:w="3311" w:type="pct"/>
            <w:tcBorders>
              <w:top w:val="single" w:sz="4" w:space="0" w:color="auto"/>
              <w:left w:val="single" w:sz="4" w:space="0" w:color="auto"/>
              <w:bottom w:val="single" w:sz="4" w:space="0" w:color="auto"/>
              <w:right w:val="single" w:sz="4" w:space="0" w:color="auto"/>
            </w:tcBorders>
            <w:hideMark/>
          </w:tcPr>
          <w:p w:rsidR="004E4296" w:rsidRDefault="004E4296">
            <w:pPr>
              <w:autoSpaceDE w:val="0"/>
              <w:autoSpaceDN w:val="0"/>
              <w:adjustRightInd w:val="0"/>
              <w:ind w:firstLine="709"/>
              <w:rPr>
                <w:rFonts w:cs="Arial"/>
              </w:rPr>
            </w:pPr>
            <w:r>
              <w:rPr>
                <w:rFonts w:cs="Arial"/>
              </w:rPr>
              <w:t xml:space="preserve">Процент обоснованных жалоб на действия (бездействие) органа муниципального контроля и (или) его должностного лица при проведении контрольных (надзорных) мероприятий </w:t>
            </w:r>
          </w:p>
        </w:tc>
        <w:tc>
          <w:tcPr>
            <w:tcW w:w="1689" w:type="pct"/>
            <w:tcBorders>
              <w:top w:val="single" w:sz="4" w:space="0" w:color="auto"/>
              <w:left w:val="single" w:sz="4" w:space="0" w:color="auto"/>
              <w:bottom w:val="single" w:sz="4" w:space="0" w:color="auto"/>
              <w:right w:val="single" w:sz="4" w:space="0" w:color="auto"/>
            </w:tcBorders>
            <w:hideMark/>
          </w:tcPr>
          <w:p w:rsidR="004E4296" w:rsidRDefault="004E4296">
            <w:pPr>
              <w:autoSpaceDE w:val="0"/>
              <w:autoSpaceDN w:val="0"/>
              <w:adjustRightInd w:val="0"/>
              <w:ind w:firstLine="709"/>
              <w:rPr>
                <w:rFonts w:cs="Arial"/>
              </w:rPr>
            </w:pPr>
            <w:r>
              <w:rPr>
                <w:rFonts w:cs="Arial"/>
              </w:rPr>
              <w:t>0%</w:t>
            </w:r>
          </w:p>
        </w:tc>
      </w:tr>
      <w:tr w:rsidR="004E4296" w:rsidTr="004E4296">
        <w:trPr>
          <w:trHeight w:val="165"/>
        </w:trPr>
        <w:tc>
          <w:tcPr>
            <w:tcW w:w="3311" w:type="pct"/>
            <w:tcBorders>
              <w:top w:val="single" w:sz="4" w:space="0" w:color="auto"/>
              <w:left w:val="single" w:sz="4" w:space="0" w:color="auto"/>
              <w:bottom w:val="single" w:sz="4" w:space="0" w:color="auto"/>
              <w:right w:val="single" w:sz="4" w:space="0" w:color="auto"/>
            </w:tcBorders>
            <w:hideMark/>
          </w:tcPr>
          <w:p w:rsidR="004E4296" w:rsidRDefault="004E4296">
            <w:pPr>
              <w:autoSpaceDE w:val="0"/>
              <w:autoSpaceDN w:val="0"/>
              <w:adjustRightInd w:val="0"/>
              <w:ind w:firstLine="709"/>
              <w:rPr>
                <w:rFonts w:cs="Arial"/>
              </w:rPr>
            </w:pPr>
            <w:r>
              <w:rPr>
                <w:rFonts w:cs="Arial"/>
              </w:rPr>
              <w:t>Процент отмененных результатов контрольных (надзорных) мероприятий</w:t>
            </w:r>
          </w:p>
        </w:tc>
        <w:tc>
          <w:tcPr>
            <w:tcW w:w="1689" w:type="pct"/>
            <w:tcBorders>
              <w:top w:val="single" w:sz="4" w:space="0" w:color="auto"/>
              <w:left w:val="single" w:sz="4" w:space="0" w:color="auto"/>
              <w:bottom w:val="single" w:sz="4" w:space="0" w:color="auto"/>
              <w:right w:val="single" w:sz="4" w:space="0" w:color="auto"/>
            </w:tcBorders>
            <w:hideMark/>
          </w:tcPr>
          <w:p w:rsidR="004E4296" w:rsidRDefault="004E4296">
            <w:pPr>
              <w:autoSpaceDE w:val="0"/>
              <w:autoSpaceDN w:val="0"/>
              <w:adjustRightInd w:val="0"/>
              <w:ind w:firstLine="709"/>
              <w:rPr>
                <w:rFonts w:cs="Arial"/>
              </w:rPr>
            </w:pPr>
            <w:r>
              <w:rPr>
                <w:rFonts w:cs="Arial"/>
              </w:rPr>
              <w:t>0%</w:t>
            </w:r>
          </w:p>
        </w:tc>
      </w:tr>
      <w:tr w:rsidR="004E4296" w:rsidTr="004E4296">
        <w:trPr>
          <w:trHeight w:val="142"/>
        </w:trPr>
        <w:tc>
          <w:tcPr>
            <w:tcW w:w="3311" w:type="pct"/>
            <w:tcBorders>
              <w:top w:val="single" w:sz="4" w:space="0" w:color="auto"/>
              <w:left w:val="single" w:sz="4" w:space="0" w:color="auto"/>
              <w:bottom w:val="single" w:sz="4" w:space="0" w:color="auto"/>
              <w:right w:val="single" w:sz="4" w:space="0" w:color="auto"/>
            </w:tcBorders>
            <w:hideMark/>
          </w:tcPr>
          <w:p w:rsidR="004E4296" w:rsidRDefault="004E4296">
            <w:pPr>
              <w:autoSpaceDE w:val="0"/>
              <w:autoSpaceDN w:val="0"/>
              <w:adjustRightInd w:val="0"/>
              <w:ind w:firstLine="709"/>
              <w:rPr>
                <w:rFonts w:cs="Arial"/>
              </w:rPr>
            </w:pPr>
            <w:r>
              <w:rPr>
                <w:rFonts w:cs="Arial"/>
              </w:rPr>
              <w:t>Процент результативных контрольных (надзорных) мероприятий, по которым не были приняты соответствующие меры административного воздействия</w:t>
            </w:r>
          </w:p>
        </w:tc>
        <w:tc>
          <w:tcPr>
            <w:tcW w:w="1689" w:type="pct"/>
            <w:tcBorders>
              <w:top w:val="single" w:sz="4" w:space="0" w:color="auto"/>
              <w:left w:val="single" w:sz="4" w:space="0" w:color="auto"/>
              <w:bottom w:val="single" w:sz="4" w:space="0" w:color="auto"/>
              <w:right w:val="single" w:sz="4" w:space="0" w:color="auto"/>
            </w:tcBorders>
            <w:hideMark/>
          </w:tcPr>
          <w:p w:rsidR="004E4296" w:rsidRDefault="004E4296">
            <w:pPr>
              <w:autoSpaceDE w:val="0"/>
              <w:autoSpaceDN w:val="0"/>
              <w:adjustRightInd w:val="0"/>
              <w:ind w:firstLine="709"/>
              <w:rPr>
                <w:rFonts w:cs="Arial"/>
              </w:rPr>
            </w:pPr>
            <w:r>
              <w:rPr>
                <w:rFonts w:cs="Arial"/>
              </w:rPr>
              <w:t>5%</w:t>
            </w:r>
          </w:p>
        </w:tc>
      </w:tr>
      <w:tr w:rsidR="004E4296" w:rsidTr="004E4296">
        <w:trPr>
          <w:trHeight w:val="157"/>
        </w:trPr>
        <w:tc>
          <w:tcPr>
            <w:tcW w:w="3311" w:type="pct"/>
            <w:tcBorders>
              <w:top w:val="single" w:sz="4" w:space="0" w:color="auto"/>
              <w:left w:val="single" w:sz="4" w:space="0" w:color="auto"/>
              <w:bottom w:val="single" w:sz="4" w:space="0" w:color="auto"/>
              <w:right w:val="single" w:sz="4" w:space="0" w:color="auto"/>
            </w:tcBorders>
            <w:hideMark/>
          </w:tcPr>
          <w:p w:rsidR="004E4296" w:rsidRDefault="004E4296">
            <w:pPr>
              <w:autoSpaceDE w:val="0"/>
              <w:autoSpaceDN w:val="0"/>
              <w:adjustRightInd w:val="0"/>
              <w:ind w:firstLine="709"/>
              <w:rPr>
                <w:rFonts w:cs="Arial"/>
              </w:rPr>
            </w:pPr>
            <w:r>
              <w:rPr>
                <w:rFonts w:cs="Arial"/>
              </w:rPr>
              <w:t xml:space="preserve">Процент внесенных судебных решений </w:t>
            </w:r>
            <w:r>
              <w:rPr>
                <w:rFonts w:cs="Arial"/>
              </w:rPr>
              <w:br/>
              <w:t xml:space="preserve">о назначении административного наказания </w:t>
            </w:r>
            <w:r>
              <w:rPr>
                <w:rFonts w:cs="Arial"/>
              </w:rPr>
              <w:br/>
              <w:t xml:space="preserve">по материалам органа муниципального контроля </w:t>
            </w:r>
          </w:p>
        </w:tc>
        <w:tc>
          <w:tcPr>
            <w:tcW w:w="1689" w:type="pct"/>
            <w:tcBorders>
              <w:top w:val="single" w:sz="4" w:space="0" w:color="auto"/>
              <w:left w:val="single" w:sz="4" w:space="0" w:color="auto"/>
              <w:bottom w:val="single" w:sz="4" w:space="0" w:color="auto"/>
              <w:right w:val="single" w:sz="4" w:space="0" w:color="auto"/>
            </w:tcBorders>
            <w:hideMark/>
          </w:tcPr>
          <w:p w:rsidR="004E4296" w:rsidRDefault="004E4296">
            <w:pPr>
              <w:autoSpaceDE w:val="0"/>
              <w:autoSpaceDN w:val="0"/>
              <w:adjustRightInd w:val="0"/>
              <w:ind w:firstLine="709"/>
              <w:rPr>
                <w:rFonts w:cs="Arial"/>
              </w:rPr>
            </w:pPr>
            <w:r>
              <w:rPr>
                <w:rFonts w:cs="Arial"/>
              </w:rPr>
              <w:t>95%</w:t>
            </w:r>
          </w:p>
        </w:tc>
      </w:tr>
      <w:tr w:rsidR="004E4296" w:rsidTr="004E4296">
        <w:trPr>
          <w:trHeight w:val="180"/>
        </w:trPr>
        <w:tc>
          <w:tcPr>
            <w:tcW w:w="3311" w:type="pct"/>
            <w:tcBorders>
              <w:top w:val="single" w:sz="4" w:space="0" w:color="auto"/>
              <w:left w:val="single" w:sz="4" w:space="0" w:color="auto"/>
              <w:bottom w:val="single" w:sz="4" w:space="0" w:color="auto"/>
              <w:right w:val="single" w:sz="4" w:space="0" w:color="auto"/>
            </w:tcBorders>
            <w:hideMark/>
          </w:tcPr>
          <w:p w:rsidR="004E4296" w:rsidRDefault="004E4296">
            <w:pPr>
              <w:autoSpaceDE w:val="0"/>
              <w:autoSpaceDN w:val="0"/>
              <w:adjustRightInd w:val="0"/>
              <w:ind w:firstLine="709"/>
              <w:rPr>
                <w:rFonts w:cs="Arial"/>
              </w:rPr>
            </w:pPr>
            <w:r>
              <w:rPr>
                <w:rFonts w:cs="Arial"/>
              </w:rPr>
              <w:t>Процент отмененных в судебном порядке постановлений по делам об административных правонарушениях от общего количества вынесенных органом муниципального контроля постановлений</w:t>
            </w:r>
          </w:p>
        </w:tc>
        <w:tc>
          <w:tcPr>
            <w:tcW w:w="1689" w:type="pct"/>
            <w:tcBorders>
              <w:top w:val="single" w:sz="4" w:space="0" w:color="auto"/>
              <w:left w:val="single" w:sz="4" w:space="0" w:color="auto"/>
              <w:bottom w:val="single" w:sz="4" w:space="0" w:color="auto"/>
              <w:right w:val="single" w:sz="4" w:space="0" w:color="auto"/>
            </w:tcBorders>
            <w:hideMark/>
          </w:tcPr>
          <w:p w:rsidR="004E4296" w:rsidRDefault="004E4296">
            <w:pPr>
              <w:autoSpaceDE w:val="0"/>
              <w:autoSpaceDN w:val="0"/>
              <w:adjustRightInd w:val="0"/>
              <w:ind w:firstLine="709"/>
              <w:rPr>
                <w:rFonts w:cs="Arial"/>
              </w:rPr>
            </w:pPr>
            <w:r>
              <w:rPr>
                <w:rFonts w:cs="Arial"/>
              </w:rPr>
              <w:t>0%</w:t>
            </w:r>
          </w:p>
        </w:tc>
      </w:tr>
    </w:tbl>
    <w:p w:rsidR="004E4296" w:rsidRDefault="004E4296" w:rsidP="004E4296">
      <w:pPr>
        <w:ind w:firstLine="709"/>
        <w:rPr>
          <w:rFonts w:cs="Arial"/>
        </w:rPr>
      </w:pPr>
    </w:p>
    <w:p w:rsidR="004E4296" w:rsidRDefault="004E4296" w:rsidP="004E4296">
      <w:pPr>
        <w:ind w:firstLine="709"/>
        <w:rPr>
          <w:rFonts w:cs="Arial"/>
        </w:rPr>
      </w:pPr>
      <w:r>
        <w:rPr>
          <w:rFonts w:cs="Arial"/>
        </w:rPr>
        <w:t>Индикативные показатели</w:t>
      </w:r>
    </w:p>
    <w:p w:rsidR="004E4296" w:rsidRDefault="004E4296" w:rsidP="004E4296">
      <w:pPr>
        <w:ind w:firstLine="709"/>
        <w:rPr>
          <w:rFonts w:cs="Arial"/>
        </w:rPr>
      </w:pPr>
    </w:p>
    <w:tbl>
      <w:tblPr>
        <w:tblW w:w="5000" w:type="pct"/>
        <w:shd w:val="clear" w:color="auto" w:fill="FFFFFF"/>
        <w:tblCellMar>
          <w:left w:w="0" w:type="dxa"/>
          <w:right w:w="0" w:type="dxa"/>
        </w:tblCellMar>
        <w:tblLook w:val="04A0" w:firstRow="1" w:lastRow="0" w:firstColumn="1" w:lastColumn="0" w:noHBand="0" w:noVBand="1"/>
      </w:tblPr>
      <w:tblGrid>
        <w:gridCol w:w="1118"/>
        <w:gridCol w:w="2141"/>
        <w:gridCol w:w="267"/>
        <w:gridCol w:w="1048"/>
        <w:gridCol w:w="91"/>
        <w:gridCol w:w="1980"/>
        <w:gridCol w:w="260"/>
        <w:gridCol w:w="1093"/>
        <w:gridCol w:w="272"/>
        <w:gridCol w:w="1352"/>
      </w:tblGrid>
      <w:tr w:rsidR="004E4296" w:rsidTr="004E4296">
        <w:tc>
          <w:tcPr>
            <w:tcW w:w="477"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4E4296" w:rsidRDefault="004E4296">
            <w:pPr>
              <w:ind w:firstLine="709"/>
              <w:textAlignment w:val="baseline"/>
              <w:rPr>
                <w:rFonts w:cs="Arial"/>
                <w:color w:val="444444"/>
              </w:rPr>
            </w:pPr>
            <w:r>
              <w:rPr>
                <w:rFonts w:cs="Arial"/>
                <w:color w:val="444444"/>
              </w:rPr>
              <w:t>1.</w:t>
            </w:r>
          </w:p>
        </w:tc>
        <w:tc>
          <w:tcPr>
            <w:tcW w:w="4523" w:type="pct"/>
            <w:gridSpan w:val="9"/>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4E4296" w:rsidRDefault="004E4296">
            <w:pPr>
              <w:ind w:firstLine="709"/>
              <w:textAlignment w:val="baseline"/>
              <w:rPr>
                <w:rFonts w:cs="Arial"/>
                <w:color w:val="444444"/>
              </w:rPr>
            </w:pPr>
            <w:r>
              <w:rPr>
                <w:rFonts w:cs="Arial"/>
                <w:color w:val="444444"/>
              </w:rPr>
              <w:t xml:space="preserve">Индикативные показатели, характеризующие параметры </w:t>
            </w:r>
          </w:p>
          <w:p w:rsidR="004E4296" w:rsidRDefault="004E4296">
            <w:pPr>
              <w:ind w:firstLine="709"/>
              <w:textAlignment w:val="baseline"/>
              <w:rPr>
                <w:rFonts w:cs="Arial"/>
                <w:color w:val="444444"/>
              </w:rPr>
            </w:pPr>
            <w:r>
              <w:rPr>
                <w:rFonts w:cs="Arial"/>
                <w:color w:val="444444"/>
              </w:rPr>
              <w:t>проведенных мероприятий</w:t>
            </w:r>
          </w:p>
        </w:tc>
      </w:tr>
      <w:tr w:rsidR="004E4296" w:rsidTr="004E4296">
        <w:tc>
          <w:tcPr>
            <w:tcW w:w="477"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4E4296" w:rsidRDefault="004E4296">
            <w:pPr>
              <w:ind w:firstLine="709"/>
              <w:textAlignment w:val="baseline"/>
              <w:rPr>
                <w:rFonts w:cs="Arial"/>
                <w:color w:val="444444"/>
              </w:rPr>
            </w:pPr>
            <w:r>
              <w:rPr>
                <w:rFonts w:cs="Arial"/>
                <w:color w:val="444444"/>
              </w:rPr>
              <w:t>1.1.</w:t>
            </w:r>
          </w:p>
        </w:tc>
        <w:tc>
          <w:tcPr>
            <w:tcW w:w="1191"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4E4296" w:rsidRDefault="004E4296">
            <w:pPr>
              <w:ind w:firstLine="709"/>
              <w:textAlignment w:val="baseline"/>
              <w:rPr>
                <w:rFonts w:cs="Arial"/>
                <w:color w:val="444444"/>
              </w:rPr>
            </w:pPr>
            <w:r>
              <w:rPr>
                <w:rFonts w:cs="Arial"/>
                <w:color w:val="444444"/>
              </w:rPr>
              <w:t>Выполняемость внеплановых проверок</w:t>
            </w:r>
          </w:p>
        </w:tc>
        <w:tc>
          <w:tcPr>
            <w:tcW w:w="529" w:type="pct"/>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4E4296" w:rsidRDefault="004E4296">
            <w:pPr>
              <w:ind w:firstLine="709"/>
              <w:textAlignment w:val="baseline"/>
              <w:rPr>
                <w:rFonts w:cs="Arial"/>
                <w:color w:val="444444"/>
              </w:rPr>
            </w:pPr>
            <w:proofErr w:type="spellStart"/>
            <w:r>
              <w:rPr>
                <w:rFonts w:cs="Arial"/>
                <w:color w:val="444444"/>
              </w:rPr>
              <w:t>Ввн</w:t>
            </w:r>
            <w:proofErr w:type="spellEnd"/>
            <w:r>
              <w:rPr>
                <w:rFonts w:cs="Arial"/>
                <w:color w:val="444444"/>
              </w:rPr>
              <w:t xml:space="preserve"> = (</w:t>
            </w:r>
            <w:proofErr w:type="spellStart"/>
            <w:r>
              <w:rPr>
                <w:rFonts w:cs="Arial"/>
                <w:color w:val="444444"/>
              </w:rPr>
              <w:t>Рф</w:t>
            </w:r>
            <w:proofErr w:type="spellEnd"/>
            <w:r>
              <w:rPr>
                <w:rFonts w:cs="Arial"/>
                <w:color w:val="444444"/>
              </w:rPr>
              <w:t xml:space="preserve"> / </w:t>
            </w:r>
            <w:proofErr w:type="spellStart"/>
            <w:r>
              <w:rPr>
                <w:rFonts w:cs="Arial"/>
                <w:color w:val="444444"/>
              </w:rPr>
              <w:t>Рп</w:t>
            </w:r>
            <w:proofErr w:type="spellEnd"/>
            <w:r>
              <w:rPr>
                <w:rFonts w:cs="Arial"/>
                <w:color w:val="444444"/>
              </w:rPr>
              <w:t>) x 100</w:t>
            </w:r>
          </w:p>
        </w:tc>
        <w:tc>
          <w:tcPr>
            <w:tcW w:w="1210"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4E4296" w:rsidRDefault="004E4296">
            <w:pPr>
              <w:ind w:firstLine="709"/>
              <w:textAlignment w:val="baseline"/>
              <w:rPr>
                <w:rFonts w:cs="Arial"/>
                <w:color w:val="444444"/>
              </w:rPr>
            </w:pPr>
            <w:proofErr w:type="spellStart"/>
            <w:r>
              <w:rPr>
                <w:rFonts w:cs="Arial"/>
                <w:color w:val="444444"/>
              </w:rPr>
              <w:t>Ввн</w:t>
            </w:r>
            <w:proofErr w:type="spellEnd"/>
            <w:r>
              <w:rPr>
                <w:rFonts w:cs="Arial"/>
                <w:color w:val="444444"/>
              </w:rPr>
              <w:t xml:space="preserve"> - выполняемость внеплановых проверок</w:t>
            </w:r>
          </w:p>
          <w:p w:rsidR="004E4296" w:rsidRDefault="004E4296">
            <w:pPr>
              <w:ind w:firstLine="709"/>
              <w:textAlignment w:val="baseline"/>
              <w:rPr>
                <w:rFonts w:cs="Arial"/>
                <w:color w:val="444444"/>
              </w:rPr>
            </w:pPr>
            <w:proofErr w:type="spellStart"/>
            <w:r>
              <w:rPr>
                <w:rFonts w:cs="Arial"/>
                <w:color w:val="444444"/>
              </w:rPr>
              <w:t>Рф</w:t>
            </w:r>
            <w:proofErr w:type="spellEnd"/>
            <w:r>
              <w:rPr>
                <w:rFonts w:cs="Arial"/>
                <w:color w:val="444444"/>
              </w:rPr>
              <w:t xml:space="preserve"> - количество проведенных внеплановых проверок (ед.)</w:t>
            </w:r>
          </w:p>
          <w:p w:rsidR="004E4296" w:rsidRDefault="004E4296">
            <w:pPr>
              <w:ind w:firstLine="709"/>
              <w:textAlignment w:val="baseline"/>
              <w:rPr>
                <w:rFonts w:cs="Arial"/>
                <w:color w:val="444444"/>
              </w:rPr>
            </w:pPr>
            <w:proofErr w:type="spellStart"/>
            <w:r>
              <w:rPr>
                <w:rFonts w:cs="Arial"/>
                <w:color w:val="444444"/>
              </w:rPr>
              <w:t>Рп</w:t>
            </w:r>
            <w:proofErr w:type="spellEnd"/>
            <w:r>
              <w:rPr>
                <w:rFonts w:cs="Arial"/>
                <w:color w:val="444444"/>
              </w:rPr>
              <w:t xml:space="preserve"> - количество распоряжений </w:t>
            </w:r>
            <w:r>
              <w:rPr>
                <w:rFonts w:cs="Arial"/>
                <w:color w:val="444444"/>
              </w:rPr>
              <w:lastRenderedPageBreak/>
              <w:t>на проведение внеплановых проверок (ед.)</w:t>
            </w:r>
          </w:p>
        </w:tc>
        <w:tc>
          <w:tcPr>
            <w:tcW w:w="454" w:type="pct"/>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4E4296" w:rsidRDefault="004E4296">
            <w:pPr>
              <w:ind w:firstLine="709"/>
              <w:textAlignment w:val="baseline"/>
              <w:rPr>
                <w:rFonts w:cs="Arial"/>
                <w:color w:val="444444"/>
              </w:rPr>
            </w:pPr>
            <w:r>
              <w:rPr>
                <w:rFonts w:cs="Arial"/>
                <w:color w:val="444444"/>
              </w:rPr>
              <w:lastRenderedPageBreak/>
              <w:t>100%</w:t>
            </w:r>
          </w:p>
        </w:tc>
        <w:tc>
          <w:tcPr>
            <w:tcW w:w="1138" w:type="pct"/>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4E4296" w:rsidRDefault="004E4296">
            <w:pPr>
              <w:ind w:firstLine="709"/>
              <w:textAlignment w:val="baseline"/>
              <w:rPr>
                <w:rFonts w:cs="Arial"/>
                <w:color w:val="444444"/>
              </w:rPr>
            </w:pPr>
            <w:r>
              <w:rPr>
                <w:rFonts w:cs="Arial"/>
                <w:color w:val="444444"/>
              </w:rPr>
              <w:t>Письма и жалобы, поступившие в Контрольный орган</w:t>
            </w:r>
          </w:p>
        </w:tc>
      </w:tr>
      <w:tr w:rsidR="004E4296" w:rsidTr="004E4296">
        <w:trPr>
          <w:trHeight w:val="2546"/>
        </w:trPr>
        <w:tc>
          <w:tcPr>
            <w:tcW w:w="477"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4E4296" w:rsidRDefault="004E4296">
            <w:pPr>
              <w:ind w:firstLine="709"/>
              <w:textAlignment w:val="baseline"/>
              <w:rPr>
                <w:rFonts w:cs="Arial"/>
                <w:color w:val="444444"/>
              </w:rPr>
            </w:pPr>
            <w:r>
              <w:rPr>
                <w:rFonts w:cs="Arial"/>
                <w:color w:val="444444"/>
              </w:rPr>
              <w:t>1.2.</w:t>
            </w:r>
          </w:p>
        </w:tc>
        <w:tc>
          <w:tcPr>
            <w:tcW w:w="1191"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4E4296" w:rsidRDefault="004E4296">
            <w:pPr>
              <w:ind w:firstLine="709"/>
              <w:textAlignment w:val="baseline"/>
              <w:rPr>
                <w:rFonts w:cs="Arial"/>
                <w:color w:val="444444"/>
              </w:rPr>
            </w:pPr>
            <w:r>
              <w:rPr>
                <w:rFonts w:cs="Arial"/>
                <w:color w:val="444444"/>
              </w:rPr>
              <w:t>Доля проверок, на результаты которых поданы жалобы</w:t>
            </w:r>
          </w:p>
        </w:tc>
        <w:tc>
          <w:tcPr>
            <w:tcW w:w="529" w:type="pct"/>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4E4296" w:rsidRDefault="004E4296">
            <w:pPr>
              <w:ind w:firstLine="709"/>
              <w:textAlignment w:val="baseline"/>
              <w:rPr>
                <w:rFonts w:cs="Arial"/>
                <w:color w:val="444444"/>
              </w:rPr>
            </w:pPr>
            <w:r>
              <w:rPr>
                <w:rFonts w:cs="Arial"/>
                <w:color w:val="444444"/>
              </w:rPr>
              <w:t xml:space="preserve">Ж x 100 / </w:t>
            </w:r>
            <w:proofErr w:type="spellStart"/>
            <w:r>
              <w:rPr>
                <w:rFonts w:cs="Arial"/>
                <w:color w:val="444444"/>
              </w:rPr>
              <w:t>Пф</w:t>
            </w:r>
            <w:proofErr w:type="spellEnd"/>
          </w:p>
        </w:tc>
        <w:tc>
          <w:tcPr>
            <w:tcW w:w="1210"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4E4296" w:rsidRDefault="004E4296">
            <w:pPr>
              <w:ind w:firstLine="709"/>
              <w:textAlignment w:val="baseline"/>
              <w:rPr>
                <w:rFonts w:cs="Arial"/>
                <w:color w:val="444444"/>
              </w:rPr>
            </w:pPr>
            <w:r>
              <w:rPr>
                <w:rFonts w:cs="Arial"/>
                <w:color w:val="444444"/>
              </w:rPr>
              <w:t>Ж - количество жалоб (ед.)</w:t>
            </w:r>
          </w:p>
          <w:p w:rsidR="004E4296" w:rsidRDefault="004E4296">
            <w:pPr>
              <w:ind w:firstLine="709"/>
              <w:textAlignment w:val="baseline"/>
              <w:rPr>
                <w:rFonts w:cs="Arial"/>
                <w:color w:val="444444"/>
              </w:rPr>
            </w:pPr>
            <w:proofErr w:type="spellStart"/>
            <w:r>
              <w:rPr>
                <w:rFonts w:cs="Arial"/>
                <w:color w:val="444444"/>
              </w:rPr>
              <w:t>Пф</w:t>
            </w:r>
            <w:proofErr w:type="spellEnd"/>
            <w:r>
              <w:rPr>
                <w:rFonts w:cs="Arial"/>
                <w:color w:val="444444"/>
              </w:rPr>
              <w:t xml:space="preserve"> - количество проведенных проверок</w:t>
            </w:r>
          </w:p>
        </w:tc>
        <w:tc>
          <w:tcPr>
            <w:tcW w:w="454" w:type="pct"/>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4E4296" w:rsidRDefault="004E4296">
            <w:pPr>
              <w:ind w:firstLine="709"/>
              <w:textAlignment w:val="baseline"/>
              <w:rPr>
                <w:rFonts w:cs="Arial"/>
                <w:color w:val="444444"/>
              </w:rPr>
            </w:pPr>
            <w:r>
              <w:rPr>
                <w:rFonts w:cs="Arial"/>
                <w:color w:val="444444"/>
              </w:rPr>
              <w:t>0%</w:t>
            </w:r>
          </w:p>
        </w:tc>
        <w:tc>
          <w:tcPr>
            <w:tcW w:w="1138" w:type="pct"/>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4E4296" w:rsidRDefault="004E4296">
            <w:pPr>
              <w:rPr>
                <w:rFonts w:cs="Arial"/>
                <w:color w:val="444444"/>
              </w:rPr>
            </w:pPr>
          </w:p>
        </w:tc>
      </w:tr>
      <w:tr w:rsidR="004E4296" w:rsidTr="004E4296">
        <w:tc>
          <w:tcPr>
            <w:tcW w:w="477"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4E4296" w:rsidRDefault="004E4296">
            <w:pPr>
              <w:ind w:firstLine="709"/>
              <w:textAlignment w:val="baseline"/>
              <w:rPr>
                <w:rFonts w:cs="Arial"/>
                <w:color w:val="444444"/>
              </w:rPr>
            </w:pPr>
            <w:r>
              <w:rPr>
                <w:rFonts w:cs="Arial"/>
                <w:color w:val="444444"/>
              </w:rPr>
              <w:t>1.3.</w:t>
            </w:r>
          </w:p>
        </w:tc>
        <w:tc>
          <w:tcPr>
            <w:tcW w:w="1191"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4E4296" w:rsidRDefault="004E4296">
            <w:pPr>
              <w:ind w:firstLine="709"/>
              <w:textAlignment w:val="baseline"/>
              <w:rPr>
                <w:rFonts w:cs="Arial"/>
                <w:color w:val="444444"/>
              </w:rPr>
            </w:pPr>
            <w:r>
              <w:rPr>
                <w:rFonts w:cs="Arial"/>
                <w:color w:val="444444"/>
              </w:rPr>
              <w:t>Доля проверок, результаты которых были признаны недействительными</w:t>
            </w:r>
          </w:p>
        </w:tc>
        <w:tc>
          <w:tcPr>
            <w:tcW w:w="529" w:type="pct"/>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4E4296" w:rsidRDefault="004E4296">
            <w:pPr>
              <w:ind w:firstLine="709"/>
              <w:textAlignment w:val="baseline"/>
              <w:rPr>
                <w:rFonts w:cs="Arial"/>
                <w:color w:val="444444"/>
              </w:rPr>
            </w:pPr>
            <w:proofErr w:type="spellStart"/>
            <w:r>
              <w:rPr>
                <w:rFonts w:cs="Arial"/>
                <w:color w:val="444444"/>
              </w:rPr>
              <w:t>Пн</w:t>
            </w:r>
            <w:proofErr w:type="spellEnd"/>
            <w:r>
              <w:rPr>
                <w:rFonts w:cs="Arial"/>
                <w:color w:val="444444"/>
              </w:rPr>
              <w:t xml:space="preserve"> x 100 / </w:t>
            </w:r>
            <w:proofErr w:type="spellStart"/>
            <w:r>
              <w:rPr>
                <w:rFonts w:cs="Arial"/>
                <w:color w:val="444444"/>
              </w:rPr>
              <w:t>Пф</w:t>
            </w:r>
            <w:proofErr w:type="spellEnd"/>
          </w:p>
        </w:tc>
        <w:tc>
          <w:tcPr>
            <w:tcW w:w="1210"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4E4296" w:rsidRDefault="004E4296">
            <w:pPr>
              <w:ind w:firstLine="709"/>
              <w:textAlignment w:val="baseline"/>
              <w:rPr>
                <w:rFonts w:cs="Arial"/>
                <w:color w:val="444444"/>
              </w:rPr>
            </w:pPr>
            <w:proofErr w:type="spellStart"/>
            <w:r>
              <w:rPr>
                <w:rFonts w:cs="Arial"/>
                <w:color w:val="444444"/>
              </w:rPr>
              <w:t>Пн</w:t>
            </w:r>
            <w:proofErr w:type="spellEnd"/>
            <w:r>
              <w:rPr>
                <w:rFonts w:cs="Arial"/>
                <w:color w:val="444444"/>
              </w:rPr>
              <w:t xml:space="preserve"> - количество проверок, признанных недействительными (ед.)</w:t>
            </w:r>
          </w:p>
          <w:p w:rsidR="004E4296" w:rsidRDefault="004E4296">
            <w:pPr>
              <w:ind w:firstLine="709"/>
              <w:textAlignment w:val="baseline"/>
              <w:rPr>
                <w:rFonts w:cs="Arial"/>
                <w:color w:val="444444"/>
              </w:rPr>
            </w:pPr>
            <w:proofErr w:type="spellStart"/>
            <w:r>
              <w:rPr>
                <w:rFonts w:cs="Arial"/>
                <w:color w:val="444444"/>
              </w:rPr>
              <w:t>Пф</w:t>
            </w:r>
            <w:proofErr w:type="spellEnd"/>
            <w:r>
              <w:rPr>
                <w:rFonts w:cs="Arial"/>
                <w:color w:val="444444"/>
              </w:rPr>
              <w:t xml:space="preserve"> - количество проведенных проверок (ед.)</w:t>
            </w:r>
          </w:p>
        </w:tc>
        <w:tc>
          <w:tcPr>
            <w:tcW w:w="454" w:type="pct"/>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4E4296" w:rsidRDefault="004E4296">
            <w:pPr>
              <w:ind w:firstLine="709"/>
              <w:textAlignment w:val="baseline"/>
              <w:rPr>
                <w:rFonts w:cs="Arial"/>
                <w:color w:val="444444"/>
              </w:rPr>
            </w:pPr>
            <w:r>
              <w:rPr>
                <w:rFonts w:cs="Arial"/>
                <w:color w:val="444444"/>
              </w:rPr>
              <w:t>0%</w:t>
            </w:r>
          </w:p>
        </w:tc>
        <w:tc>
          <w:tcPr>
            <w:tcW w:w="1138" w:type="pct"/>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4E4296" w:rsidRDefault="004E4296">
            <w:pPr>
              <w:rPr>
                <w:rFonts w:cs="Arial"/>
                <w:color w:val="444444"/>
              </w:rPr>
            </w:pPr>
          </w:p>
        </w:tc>
      </w:tr>
      <w:tr w:rsidR="004E4296" w:rsidTr="004E4296">
        <w:tc>
          <w:tcPr>
            <w:tcW w:w="477"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4E4296" w:rsidRDefault="004E4296">
            <w:pPr>
              <w:ind w:firstLine="709"/>
              <w:textAlignment w:val="baseline"/>
              <w:rPr>
                <w:rFonts w:cs="Arial"/>
                <w:color w:val="444444"/>
              </w:rPr>
            </w:pPr>
            <w:r>
              <w:rPr>
                <w:rFonts w:cs="Arial"/>
                <w:color w:val="444444"/>
              </w:rPr>
              <w:t>1.4.</w:t>
            </w:r>
          </w:p>
        </w:tc>
        <w:tc>
          <w:tcPr>
            <w:tcW w:w="1191"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4E4296" w:rsidRDefault="004E4296">
            <w:pPr>
              <w:ind w:firstLine="709"/>
              <w:textAlignment w:val="baseline"/>
              <w:rPr>
                <w:rFonts w:cs="Arial"/>
                <w:color w:val="444444"/>
              </w:rPr>
            </w:pPr>
            <w:r>
              <w:rPr>
                <w:rFonts w:cs="Arial"/>
                <w:color w:val="444444"/>
              </w:rPr>
              <w:t>Доля внеплановых проверок, которые не удалось провести в связи с отсутствием собственника и т.д.</w:t>
            </w:r>
          </w:p>
        </w:tc>
        <w:tc>
          <w:tcPr>
            <w:tcW w:w="529" w:type="pct"/>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4E4296" w:rsidRDefault="004E4296">
            <w:pPr>
              <w:ind w:firstLine="709"/>
              <w:textAlignment w:val="baseline"/>
              <w:rPr>
                <w:rFonts w:cs="Arial"/>
                <w:color w:val="444444"/>
              </w:rPr>
            </w:pPr>
            <w:r>
              <w:rPr>
                <w:rFonts w:cs="Arial"/>
                <w:color w:val="444444"/>
              </w:rPr>
              <w:t xml:space="preserve">По x 100 / </w:t>
            </w:r>
            <w:proofErr w:type="spellStart"/>
            <w:r>
              <w:rPr>
                <w:rFonts w:cs="Arial"/>
                <w:color w:val="444444"/>
              </w:rPr>
              <w:t>Пф</w:t>
            </w:r>
            <w:proofErr w:type="spellEnd"/>
          </w:p>
        </w:tc>
        <w:tc>
          <w:tcPr>
            <w:tcW w:w="1210"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4E4296" w:rsidRDefault="004E4296">
            <w:pPr>
              <w:ind w:firstLine="709"/>
              <w:textAlignment w:val="baseline"/>
              <w:rPr>
                <w:rFonts w:cs="Arial"/>
                <w:color w:val="444444"/>
              </w:rPr>
            </w:pPr>
            <w:r>
              <w:rPr>
                <w:rFonts w:cs="Arial"/>
                <w:color w:val="444444"/>
              </w:rPr>
              <w:t>По - проверки, не проведенные по причине отсутствия проверяемого лица (ед.)</w:t>
            </w:r>
          </w:p>
          <w:p w:rsidR="004E4296" w:rsidRDefault="004E4296">
            <w:pPr>
              <w:ind w:firstLine="709"/>
              <w:textAlignment w:val="baseline"/>
              <w:rPr>
                <w:rFonts w:cs="Arial"/>
                <w:color w:val="444444"/>
              </w:rPr>
            </w:pPr>
            <w:proofErr w:type="spellStart"/>
            <w:r>
              <w:rPr>
                <w:rFonts w:cs="Arial"/>
                <w:color w:val="444444"/>
              </w:rPr>
              <w:t>Пф</w:t>
            </w:r>
            <w:proofErr w:type="spellEnd"/>
            <w:r>
              <w:rPr>
                <w:rFonts w:cs="Arial"/>
                <w:color w:val="444444"/>
              </w:rPr>
              <w:t xml:space="preserve"> - количество проведенных проверок (ед.)</w:t>
            </w:r>
          </w:p>
        </w:tc>
        <w:tc>
          <w:tcPr>
            <w:tcW w:w="454" w:type="pct"/>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4E4296" w:rsidRDefault="004E4296">
            <w:pPr>
              <w:ind w:firstLine="709"/>
              <w:textAlignment w:val="baseline"/>
              <w:rPr>
                <w:rFonts w:cs="Arial"/>
                <w:color w:val="444444"/>
              </w:rPr>
            </w:pPr>
            <w:r>
              <w:rPr>
                <w:rFonts w:cs="Arial"/>
                <w:color w:val="444444"/>
              </w:rPr>
              <w:t>30%</w:t>
            </w:r>
          </w:p>
        </w:tc>
        <w:tc>
          <w:tcPr>
            <w:tcW w:w="1138" w:type="pct"/>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4E4296" w:rsidRDefault="004E4296">
            <w:pPr>
              <w:rPr>
                <w:rFonts w:cs="Arial"/>
                <w:color w:val="444444"/>
              </w:rPr>
            </w:pPr>
          </w:p>
        </w:tc>
      </w:tr>
      <w:tr w:rsidR="004E4296" w:rsidTr="004E4296">
        <w:tc>
          <w:tcPr>
            <w:tcW w:w="477"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4E4296" w:rsidRDefault="004E4296">
            <w:pPr>
              <w:ind w:firstLine="709"/>
              <w:textAlignment w:val="baseline"/>
              <w:rPr>
                <w:rFonts w:cs="Arial"/>
                <w:color w:val="444444"/>
              </w:rPr>
            </w:pPr>
            <w:r>
              <w:rPr>
                <w:rFonts w:cs="Arial"/>
                <w:color w:val="444444"/>
              </w:rPr>
              <w:t>1.5.</w:t>
            </w:r>
          </w:p>
        </w:tc>
        <w:tc>
          <w:tcPr>
            <w:tcW w:w="1191"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4E4296" w:rsidRDefault="004E4296">
            <w:pPr>
              <w:ind w:firstLine="709"/>
              <w:textAlignment w:val="baseline"/>
              <w:rPr>
                <w:rFonts w:cs="Arial"/>
                <w:color w:val="444444"/>
              </w:rPr>
            </w:pPr>
            <w:r>
              <w:rPr>
                <w:rFonts w:cs="Arial"/>
                <w:color w:val="444444"/>
              </w:rPr>
              <w:t>Доля заявлений, направленных на согласование в прокуратуру о проведении внеплановых проверок, в согласовании которых было отказано</w:t>
            </w:r>
          </w:p>
        </w:tc>
        <w:tc>
          <w:tcPr>
            <w:tcW w:w="529" w:type="pct"/>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4E4296" w:rsidRDefault="004E4296">
            <w:pPr>
              <w:ind w:firstLine="709"/>
              <w:textAlignment w:val="baseline"/>
              <w:rPr>
                <w:rFonts w:cs="Arial"/>
                <w:color w:val="444444"/>
              </w:rPr>
            </w:pPr>
            <w:proofErr w:type="spellStart"/>
            <w:r>
              <w:rPr>
                <w:rFonts w:cs="Arial"/>
                <w:color w:val="444444"/>
              </w:rPr>
              <w:t>Кзо</w:t>
            </w:r>
            <w:proofErr w:type="spellEnd"/>
            <w:r>
              <w:rPr>
                <w:rFonts w:cs="Arial"/>
                <w:color w:val="444444"/>
              </w:rPr>
              <w:t xml:space="preserve"> х 100 / </w:t>
            </w:r>
            <w:proofErr w:type="spellStart"/>
            <w:r>
              <w:rPr>
                <w:rFonts w:cs="Arial"/>
                <w:color w:val="444444"/>
              </w:rPr>
              <w:t>Кпз</w:t>
            </w:r>
            <w:proofErr w:type="spellEnd"/>
          </w:p>
        </w:tc>
        <w:tc>
          <w:tcPr>
            <w:tcW w:w="1210"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4E4296" w:rsidRDefault="004E4296">
            <w:pPr>
              <w:ind w:firstLine="709"/>
              <w:textAlignment w:val="baseline"/>
              <w:rPr>
                <w:rFonts w:cs="Arial"/>
                <w:color w:val="444444"/>
              </w:rPr>
            </w:pPr>
            <w:proofErr w:type="spellStart"/>
            <w:r>
              <w:rPr>
                <w:rFonts w:cs="Arial"/>
                <w:color w:val="444444"/>
              </w:rPr>
              <w:t>Кзо</w:t>
            </w:r>
            <w:proofErr w:type="spellEnd"/>
            <w:r>
              <w:rPr>
                <w:rFonts w:cs="Arial"/>
                <w:color w:val="444444"/>
              </w:rPr>
              <w:t xml:space="preserve"> - количество заявлений, по которым пришел отказ в согласовании (ед.)</w:t>
            </w:r>
          </w:p>
          <w:p w:rsidR="004E4296" w:rsidRDefault="004E4296">
            <w:pPr>
              <w:ind w:firstLine="709"/>
              <w:textAlignment w:val="baseline"/>
              <w:rPr>
                <w:rFonts w:cs="Arial"/>
                <w:color w:val="444444"/>
              </w:rPr>
            </w:pPr>
            <w:proofErr w:type="spellStart"/>
            <w:r>
              <w:rPr>
                <w:rFonts w:cs="Arial"/>
                <w:color w:val="444444"/>
              </w:rPr>
              <w:t>Кпз</w:t>
            </w:r>
            <w:proofErr w:type="spellEnd"/>
            <w:r>
              <w:rPr>
                <w:rFonts w:cs="Arial"/>
                <w:color w:val="444444"/>
              </w:rPr>
              <w:t xml:space="preserve"> - количество поданных на согласование заявлений</w:t>
            </w:r>
          </w:p>
        </w:tc>
        <w:tc>
          <w:tcPr>
            <w:tcW w:w="454" w:type="pct"/>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4E4296" w:rsidRDefault="004E4296">
            <w:pPr>
              <w:ind w:firstLine="709"/>
              <w:textAlignment w:val="baseline"/>
              <w:rPr>
                <w:rFonts w:cs="Arial"/>
                <w:color w:val="444444"/>
              </w:rPr>
            </w:pPr>
            <w:r>
              <w:rPr>
                <w:rFonts w:cs="Arial"/>
                <w:color w:val="444444"/>
              </w:rPr>
              <w:t>10%</w:t>
            </w:r>
          </w:p>
        </w:tc>
        <w:tc>
          <w:tcPr>
            <w:tcW w:w="1138" w:type="pct"/>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4E4296" w:rsidRDefault="004E4296">
            <w:pPr>
              <w:rPr>
                <w:rFonts w:cs="Arial"/>
                <w:color w:val="444444"/>
              </w:rPr>
            </w:pPr>
          </w:p>
        </w:tc>
      </w:tr>
      <w:tr w:rsidR="004E4296" w:rsidTr="004E4296">
        <w:tc>
          <w:tcPr>
            <w:tcW w:w="477"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4E4296" w:rsidRDefault="004E4296">
            <w:pPr>
              <w:ind w:firstLine="709"/>
              <w:textAlignment w:val="baseline"/>
              <w:rPr>
                <w:rFonts w:cs="Arial"/>
                <w:color w:val="444444"/>
              </w:rPr>
            </w:pPr>
            <w:r>
              <w:rPr>
                <w:rFonts w:cs="Arial"/>
                <w:color w:val="444444"/>
              </w:rPr>
              <w:lastRenderedPageBreak/>
              <w:t>1.6.</w:t>
            </w:r>
          </w:p>
        </w:tc>
        <w:tc>
          <w:tcPr>
            <w:tcW w:w="1191"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4E4296" w:rsidRDefault="004E4296">
            <w:pPr>
              <w:ind w:firstLine="709"/>
              <w:textAlignment w:val="baseline"/>
              <w:rPr>
                <w:rFonts w:cs="Arial"/>
                <w:color w:val="444444"/>
              </w:rPr>
            </w:pPr>
            <w:r>
              <w:rPr>
                <w:rFonts w:cs="Arial"/>
                <w:color w:val="444444"/>
              </w:rPr>
              <w:t>Доля проверок, по результатам которых материалы направлены в уполномоченные для принятия решений органы</w:t>
            </w:r>
          </w:p>
        </w:tc>
        <w:tc>
          <w:tcPr>
            <w:tcW w:w="529" w:type="pct"/>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4E4296" w:rsidRDefault="004E4296">
            <w:pPr>
              <w:ind w:firstLine="709"/>
              <w:textAlignment w:val="baseline"/>
              <w:rPr>
                <w:rFonts w:cs="Arial"/>
                <w:color w:val="444444"/>
              </w:rPr>
            </w:pPr>
            <w:proofErr w:type="spellStart"/>
            <w:r>
              <w:rPr>
                <w:rFonts w:cs="Arial"/>
                <w:color w:val="444444"/>
              </w:rPr>
              <w:t>Кнм</w:t>
            </w:r>
            <w:proofErr w:type="spellEnd"/>
            <w:r>
              <w:rPr>
                <w:rFonts w:cs="Arial"/>
                <w:color w:val="444444"/>
              </w:rPr>
              <w:t xml:space="preserve"> х 100 / </w:t>
            </w:r>
            <w:proofErr w:type="spellStart"/>
            <w:r>
              <w:rPr>
                <w:rFonts w:cs="Arial"/>
                <w:color w:val="444444"/>
              </w:rPr>
              <w:t>Квн</w:t>
            </w:r>
            <w:proofErr w:type="spellEnd"/>
          </w:p>
        </w:tc>
        <w:tc>
          <w:tcPr>
            <w:tcW w:w="1210"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4E4296" w:rsidRDefault="004E4296">
            <w:pPr>
              <w:ind w:firstLine="709"/>
              <w:textAlignment w:val="baseline"/>
              <w:rPr>
                <w:rFonts w:cs="Arial"/>
                <w:color w:val="444444"/>
              </w:rPr>
            </w:pPr>
            <w:r>
              <w:rPr>
                <w:rFonts w:cs="Arial"/>
                <w:color w:val="444444"/>
              </w:rPr>
              <w:t xml:space="preserve">К </w:t>
            </w:r>
            <w:proofErr w:type="spellStart"/>
            <w:r>
              <w:rPr>
                <w:rFonts w:cs="Arial"/>
                <w:color w:val="444444"/>
              </w:rPr>
              <w:t>нм</w:t>
            </w:r>
            <w:proofErr w:type="spellEnd"/>
            <w:r>
              <w:rPr>
                <w:rFonts w:cs="Arial"/>
                <w:color w:val="444444"/>
              </w:rPr>
              <w:t xml:space="preserve"> - количество материалов, направленных в уполномоченные органы (ед.)</w:t>
            </w:r>
          </w:p>
          <w:p w:rsidR="004E4296" w:rsidRDefault="004E4296">
            <w:pPr>
              <w:ind w:firstLine="709"/>
              <w:textAlignment w:val="baseline"/>
              <w:rPr>
                <w:rFonts w:cs="Arial"/>
                <w:color w:val="444444"/>
              </w:rPr>
            </w:pPr>
            <w:proofErr w:type="spellStart"/>
            <w:r>
              <w:rPr>
                <w:rFonts w:cs="Arial"/>
                <w:color w:val="444444"/>
              </w:rPr>
              <w:t>Квн</w:t>
            </w:r>
            <w:proofErr w:type="spellEnd"/>
            <w:r>
              <w:rPr>
                <w:rFonts w:cs="Arial"/>
                <w:color w:val="444444"/>
              </w:rPr>
              <w:t xml:space="preserve"> - количество выявленных нарушений (ед.)</w:t>
            </w:r>
          </w:p>
        </w:tc>
        <w:tc>
          <w:tcPr>
            <w:tcW w:w="454" w:type="pct"/>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4E4296" w:rsidRDefault="004E4296">
            <w:pPr>
              <w:ind w:firstLine="709"/>
              <w:textAlignment w:val="baseline"/>
              <w:rPr>
                <w:rFonts w:cs="Arial"/>
                <w:color w:val="444444"/>
              </w:rPr>
            </w:pPr>
            <w:r>
              <w:rPr>
                <w:rFonts w:cs="Arial"/>
                <w:color w:val="444444"/>
              </w:rPr>
              <w:t>100%</w:t>
            </w:r>
          </w:p>
        </w:tc>
        <w:tc>
          <w:tcPr>
            <w:tcW w:w="1138" w:type="pct"/>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4E4296" w:rsidRDefault="004E4296">
            <w:pPr>
              <w:rPr>
                <w:rFonts w:cs="Arial"/>
                <w:color w:val="444444"/>
              </w:rPr>
            </w:pPr>
          </w:p>
        </w:tc>
      </w:tr>
      <w:tr w:rsidR="004E4296" w:rsidTr="004E4296">
        <w:tc>
          <w:tcPr>
            <w:tcW w:w="477"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4E4296" w:rsidRDefault="004E4296">
            <w:pPr>
              <w:ind w:firstLine="709"/>
              <w:textAlignment w:val="baseline"/>
              <w:rPr>
                <w:rFonts w:cs="Arial"/>
                <w:color w:val="444444"/>
              </w:rPr>
            </w:pPr>
            <w:r>
              <w:rPr>
                <w:rFonts w:cs="Arial"/>
                <w:color w:val="444444"/>
              </w:rPr>
              <w:t>1.7.</w:t>
            </w:r>
          </w:p>
        </w:tc>
        <w:tc>
          <w:tcPr>
            <w:tcW w:w="1191"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4E4296" w:rsidRDefault="004E4296">
            <w:pPr>
              <w:ind w:firstLine="709"/>
              <w:textAlignment w:val="baseline"/>
              <w:rPr>
                <w:rFonts w:cs="Arial"/>
                <w:color w:val="444444"/>
              </w:rPr>
            </w:pPr>
            <w:r>
              <w:rPr>
                <w:rFonts w:cs="Arial"/>
                <w:color w:val="444444"/>
              </w:rPr>
              <w:t>Количество проведенных профилактических мероприятий</w:t>
            </w:r>
          </w:p>
        </w:tc>
        <w:tc>
          <w:tcPr>
            <w:tcW w:w="529" w:type="pct"/>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4E4296" w:rsidRDefault="004E4296">
            <w:pPr>
              <w:rPr>
                <w:rFonts w:cs="Arial"/>
                <w:color w:val="444444"/>
              </w:rPr>
            </w:pPr>
          </w:p>
        </w:tc>
        <w:tc>
          <w:tcPr>
            <w:tcW w:w="1210"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4E4296" w:rsidRDefault="004E4296">
            <w:pPr>
              <w:ind w:firstLine="0"/>
              <w:jc w:val="left"/>
              <w:rPr>
                <w:rFonts w:ascii="Calibri" w:eastAsia="Calibri" w:hAnsi="Calibri" w:cs="Calibri"/>
                <w:sz w:val="20"/>
                <w:szCs w:val="20"/>
              </w:rPr>
            </w:pPr>
          </w:p>
        </w:tc>
        <w:tc>
          <w:tcPr>
            <w:tcW w:w="454" w:type="pct"/>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4E4296" w:rsidRDefault="004E4296">
            <w:pPr>
              <w:ind w:firstLine="709"/>
              <w:textAlignment w:val="baseline"/>
              <w:rPr>
                <w:rFonts w:cs="Arial"/>
                <w:color w:val="444444"/>
              </w:rPr>
            </w:pPr>
            <w:r>
              <w:rPr>
                <w:rFonts w:cs="Arial"/>
                <w:color w:val="444444"/>
              </w:rPr>
              <w:t>Шт.</w:t>
            </w:r>
          </w:p>
        </w:tc>
        <w:tc>
          <w:tcPr>
            <w:tcW w:w="1138" w:type="pct"/>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4E4296" w:rsidRDefault="004E4296">
            <w:pPr>
              <w:rPr>
                <w:rFonts w:cs="Arial"/>
                <w:color w:val="444444"/>
              </w:rPr>
            </w:pPr>
          </w:p>
        </w:tc>
      </w:tr>
      <w:tr w:rsidR="004E4296" w:rsidTr="004E4296">
        <w:tc>
          <w:tcPr>
            <w:tcW w:w="477"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4E4296" w:rsidRDefault="004E4296">
            <w:pPr>
              <w:ind w:firstLine="709"/>
              <w:textAlignment w:val="baseline"/>
              <w:rPr>
                <w:rFonts w:cs="Arial"/>
                <w:color w:val="444444"/>
              </w:rPr>
            </w:pPr>
            <w:r>
              <w:rPr>
                <w:rFonts w:cs="Arial"/>
                <w:color w:val="444444"/>
              </w:rPr>
              <w:t>2.</w:t>
            </w:r>
          </w:p>
        </w:tc>
        <w:tc>
          <w:tcPr>
            <w:tcW w:w="4523" w:type="pct"/>
            <w:gridSpan w:val="9"/>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4E4296" w:rsidRDefault="004E4296">
            <w:pPr>
              <w:ind w:firstLine="709"/>
              <w:textAlignment w:val="baseline"/>
              <w:rPr>
                <w:rFonts w:cs="Arial"/>
                <w:color w:val="444444"/>
              </w:rPr>
            </w:pPr>
            <w:r>
              <w:rPr>
                <w:rFonts w:cs="Arial"/>
                <w:color w:val="444444"/>
              </w:rPr>
              <w:t>Индикативные показатели, характеризующие объем задействованных трудовых ресурсов</w:t>
            </w:r>
          </w:p>
        </w:tc>
      </w:tr>
      <w:tr w:rsidR="004E4296" w:rsidTr="004E4296">
        <w:tc>
          <w:tcPr>
            <w:tcW w:w="477"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4E4296" w:rsidRDefault="004E4296">
            <w:pPr>
              <w:ind w:firstLine="709"/>
              <w:textAlignment w:val="baseline"/>
              <w:rPr>
                <w:rFonts w:cs="Arial"/>
                <w:color w:val="444444"/>
              </w:rPr>
            </w:pPr>
            <w:r>
              <w:rPr>
                <w:rFonts w:cs="Arial"/>
                <w:color w:val="444444"/>
              </w:rPr>
              <w:t>2.1.</w:t>
            </w:r>
          </w:p>
        </w:tc>
        <w:tc>
          <w:tcPr>
            <w:tcW w:w="1286" w:type="pct"/>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4E4296" w:rsidRDefault="004E4296">
            <w:pPr>
              <w:ind w:firstLine="709"/>
              <w:textAlignment w:val="baseline"/>
              <w:rPr>
                <w:rFonts w:cs="Arial"/>
                <w:color w:val="444444"/>
              </w:rPr>
            </w:pPr>
            <w:r>
              <w:rPr>
                <w:rFonts w:cs="Arial"/>
                <w:color w:val="444444"/>
              </w:rPr>
              <w:t>Количество штатных единиц</w:t>
            </w:r>
          </w:p>
        </w:tc>
        <w:tc>
          <w:tcPr>
            <w:tcW w:w="427"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4E4296" w:rsidRDefault="004E4296">
            <w:pPr>
              <w:rPr>
                <w:rFonts w:cs="Arial"/>
                <w:color w:val="444444"/>
              </w:rPr>
            </w:pPr>
          </w:p>
        </w:tc>
        <w:tc>
          <w:tcPr>
            <w:tcW w:w="1286" w:type="pct"/>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4E4296" w:rsidRDefault="004E4296">
            <w:pPr>
              <w:ind w:firstLine="0"/>
              <w:jc w:val="left"/>
              <w:rPr>
                <w:rFonts w:ascii="Calibri" w:eastAsia="Calibri" w:hAnsi="Calibri" w:cs="Calibri"/>
                <w:sz w:val="20"/>
                <w:szCs w:val="20"/>
              </w:rPr>
            </w:pPr>
          </w:p>
        </w:tc>
        <w:tc>
          <w:tcPr>
            <w:tcW w:w="466" w:type="pct"/>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4E4296" w:rsidRDefault="004E4296">
            <w:pPr>
              <w:ind w:firstLine="709"/>
              <w:textAlignment w:val="baseline"/>
              <w:rPr>
                <w:rFonts w:cs="Arial"/>
                <w:color w:val="444444"/>
              </w:rPr>
            </w:pPr>
            <w:r>
              <w:rPr>
                <w:rFonts w:cs="Arial"/>
                <w:color w:val="444444"/>
              </w:rPr>
              <w:t>Чел.</w:t>
            </w:r>
          </w:p>
        </w:tc>
        <w:tc>
          <w:tcPr>
            <w:tcW w:w="1058"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4E4296" w:rsidRDefault="004E4296">
            <w:pPr>
              <w:rPr>
                <w:rFonts w:cs="Arial"/>
                <w:color w:val="444444"/>
              </w:rPr>
            </w:pPr>
          </w:p>
        </w:tc>
      </w:tr>
      <w:tr w:rsidR="004E4296" w:rsidTr="004E4296">
        <w:tc>
          <w:tcPr>
            <w:tcW w:w="477"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4E4296" w:rsidRDefault="004E4296">
            <w:pPr>
              <w:ind w:firstLine="709"/>
              <w:textAlignment w:val="baseline"/>
              <w:rPr>
                <w:rFonts w:cs="Arial"/>
                <w:color w:val="444444"/>
              </w:rPr>
            </w:pPr>
            <w:r>
              <w:rPr>
                <w:rFonts w:cs="Arial"/>
                <w:color w:val="444444"/>
              </w:rPr>
              <w:t>2.2.</w:t>
            </w:r>
          </w:p>
        </w:tc>
        <w:tc>
          <w:tcPr>
            <w:tcW w:w="1286" w:type="pct"/>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4E4296" w:rsidRDefault="004E4296">
            <w:pPr>
              <w:ind w:firstLine="709"/>
              <w:textAlignment w:val="baseline"/>
              <w:rPr>
                <w:rFonts w:cs="Arial"/>
                <w:color w:val="444444"/>
              </w:rPr>
            </w:pPr>
            <w:r>
              <w:rPr>
                <w:rFonts w:cs="Arial"/>
                <w:color w:val="444444"/>
              </w:rPr>
              <w:t>Нагрузка контрольных мероприятий на работников органа муниципального контроля</w:t>
            </w:r>
          </w:p>
        </w:tc>
        <w:tc>
          <w:tcPr>
            <w:tcW w:w="427"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4E4296" w:rsidRDefault="004E4296">
            <w:pPr>
              <w:ind w:firstLine="709"/>
              <w:textAlignment w:val="baseline"/>
              <w:rPr>
                <w:rFonts w:cs="Arial"/>
                <w:color w:val="444444"/>
              </w:rPr>
            </w:pPr>
            <w:r>
              <w:rPr>
                <w:rFonts w:cs="Arial"/>
                <w:color w:val="444444"/>
              </w:rPr>
              <w:t xml:space="preserve">Км / </w:t>
            </w:r>
            <w:proofErr w:type="spellStart"/>
            <w:r>
              <w:rPr>
                <w:rFonts w:cs="Arial"/>
                <w:color w:val="444444"/>
              </w:rPr>
              <w:t>Кр</w:t>
            </w:r>
            <w:proofErr w:type="spellEnd"/>
            <w:r>
              <w:rPr>
                <w:rFonts w:cs="Arial"/>
                <w:color w:val="444444"/>
              </w:rPr>
              <w:t xml:space="preserve">= </w:t>
            </w:r>
            <w:proofErr w:type="spellStart"/>
            <w:r>
              <w:rPr>
                <w:rFonts w:cs="Arial"/>
                <w:color w:val="444444"/>
              </w:rPr>
              <w:t>Нк</w:t>
            </w:r>
            <w:proofErr w:type="spellEnd"/>
          </w:p>
        </w:tc>
        <w:tc>
          <w:tcPr>
            <w:tcW w:w="1286" w:type="pct"/>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4E4296" w:rsidRDefault="004E4296">
            <w:pPr>
              <w:ind w:firstLine="709"/>
              <w:textAlignment w:val="baseline"/>
              <w:rPr>
                <w:rFonts w:cs="Arial"/>
                <w:color w:val="444444"/>
              </w:rPr>
            </w:pPr>
            <w:r>
              <w:rPr>
                <w:rFonts w:cs="Arial"/>
                <w:color w:val="444444"/>
              </w:rPr>
              <w:t>Км - количество контрольных мероприятий (ед.)</w:t>
            </w:r>
          </w:p>
          <w:p w:rsidR="004E4296" w:rsidRDefault="004E4296">
            <w:pPr>
              <w:ind w:firstLine="709"/>
              <w:textAlignment w:val="baseline"/>
              <w:rPr>
                <w:rFonts w:cs="Arial"/>
                <w:color w:val="444444"/>
              </w:rPr>
            </w:pPr>
            <w:proofErr w:type="spellStart"/>
            <w:r>
              <w:rPr>
                <w:rFonts w:cs="Arial"/>
                <w:color w:val="444444"/>
              </w:rPr>
              <w:t>Кр</w:t>
            </w:r>
            <w:proofErr w:type="spellEnd"/>
            <w:r>
              <w:rPr>
                <w:rFonts w:cs="Arial"/>
                <w:color w:val="444444"/>
              </w:rPr>
              <w:t xml:space="preserve"> - количество работников органа муниципального контроля (ед.)</w:t>
            </w:r>
          </w:p>
          <w:p w:rsidR="004E4296" w:rsidRDefault="004E4296">
            <w:pPr>
              <w:ind w:firstLine="709"/>
              <w:textAlignment w:val="baseline"/>
              <w:rPr>
                <w:rFonts w:cs="Arial"/>
                <w:color w:val="444444"/>
              </w:rPr>
            </w:pPr>
            <w:proofErr w:type="spellStart"/>
            <w:r>
              <w:rPr>
                <w:rFonts w:cs="Arial"/>
                <w:color w:val="444444"/>
              </w:rPr>
              <w:t>Нк</w:t>
            </w:r>
            <w:proofErr w:type="spellEnd"/>
            <w:r>
              <w:rPr>
                <w:rFonts w:cs="Arial"/>
                <w:color w:val="444444"/>
              </w:rPr>
              <w:t xml:space="preserve"> - нагрузка на 1 работника (ед.)</w:t>
            </w:r>
          </w:p>
        </w:tc>
        <w:tc>
          <w:tcPr>
            <w:tcW w:w="466" w:type="pct"/>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4E4296" w:rsidRDefault="004E4296">
            <w:pPr>
              <w:rPr>
                <w:rFonts w:cs="Arial"/>
                <w:color w:val="444444"/>
              </w:rPr>
            </w:pPr>
          </w:p>
        </w:tc>
        <w:tc>
          <w:tcPr>
            <w:tcW w:w="1058" w:type="pct"/>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4E4296" w:rsidRDefault="004E4296">
            <w:pPr>
              <w:ind w:firstLine="0"/>
              <w:jc w:val="left"/>
              <w:rPr>
                <w:rFonts w:ascii="Calibri" w:eastAsia="Calibri" w:hAnsi="Calibri" w:cs="Calibri"/>
                <w:sz w:val="20"/>
                <w:szCs w:val="20"/>
              </w:rPr>
            </w:pPr>
          </w:p>
        </w:tc>
      </w:tr>
    </w:tbl>
    <w:p w:rsidR="0024234A" w:rsidRPr="00167E16" w:rsidRDefault="0024234A" w:rsidP="00167E16">
      <w:pPr>
        <w:pStyle w:val="a8"/>
        <w:tabs>
          <w:tab w:val="left" w:pos="1134"/>
        </w:tabs>
        <w:ind w:left="0" w:firstLine="709"/>
        <w:rPr>
          <w:rFonts w:cs="Arial"/>
          <w:highlight w:val="yellow"/>
        </w:rPr>
      </w:pPr>
    </w:p>
    <w:sectPr w:rsidR="0024234A" w:rsidRPr="00167E16" w:rsidSect="00167E16">
      <w:headerReference w:type="even" r:id="rId13"/>
      <w:headerReference w:type="default" r:id="rId14"/>
      <w:footerReference w:type="even" r:id="rId15"/>
      <w:footerReference w:type="default" r:id="rId16"/>
      <w:headerReference w:type="first" r:id="rId17"/>
      <w:footerReference w:type="first" r:id="rId18"/>
      <w:pgSz w:w="11906" w:h="16838"/>
      <w:pgMar w:top="2268" w:right="567" w:bottom="567" w:left="1701" w:header="709" w:footer="709" w:gutter="0"/>
      <w:pgNumType w:start="1"/>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02D60" w:rsidRDefault="00902D60" w:rsidP="0024234A">
      <w:r>
        <w:separator/>
      </w:r>
    </w:p>
  </w:endnote>
  <w:endnote w:type="continuationSeparator" w:id="0">
    <w:p w:rsidR="00902D60" w:rsidRDefault="00902D60" w:rsidP="002423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XO Thames">
    <w:altName w:val="Times New Roman"/>
    <w:panose1 w:val="00000000000000000000"/>
    <w:charset w:val="00"/>
    <w:family w:val="roman"/>
    <w:notTrueType/>
    <w:pitch w:val="default"/>
  </w:font>
  <w:font w:name="Tahoma">
    <w:panose1 w:val="020B0604030504040204"/>
    <w:charset w:val="CC"/>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67E16" w:rsidRDefault="00167E16">
    <w:pPr>
      <w:pStyle w:val="a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67E16" w:rsidRDefault="00167E16">
    <w:pPr>
      <w:pStyle w:val="a3"/>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67E16" w:rsidRDefault="00167E16">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02D60" w:rsidRDefault="00902D60" w:rsidP="0024234A">
      <w:r>
        <w:separator/>
      </w:r>
    </w:p>
  </w:footnote>
  <w:footnote w:type="continuationSeparator" w:id="0">
    <w:p w:rsidR="00902D60" w:rsidRDefault="00902D60" w:rsidP="0024234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67E16" w:rsidRDefault="00167E16">
    <w:pPr>
      <w:pStyle w:val="ab"/>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67E16" w:rsidRPr="0038178E" w:rsidRDefault="00167E16">
    <w:pPr>
      <w:pStyle w:val="ab"/>
      <w:rPr>
        <w:color w:val="800000"/>
        <w:sz w:val="20"/>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67E16" w:rsidRDefault="00167E16">
    <w:pPr>
      <w:pStyle w:val="ab"/>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937B23"/>
    <w:multiLevelType w:val="multilevel"/>
    <w:tmpl w:val="9ABEF144"/>
    <w:lvl w:ilvl="0">
      <w:start w:val="1"/>
      <w:numFmt w:val="decimal"/>
      <w:lvlText w:val="%1."/>
      <w:lvlJc w:val="left"/>
      <w:pPr>
        <w:ind w:left="1401" w:hanging="975"/>
      </w:pPr>
      <w:rPr>
        <w:rFonts w:cs="Times New Roman"/>
        <w:color w:val="auto"/>
      </w:rPr>
    </w:lvl>
    <w:lvl w:ilvl="1">
      <w:start w:val="1"/>
      <w:numFmt w:val="lowerLetter"/>
      <w:lvlText w:val="%2."/>
      <w:lvlJc w:val="left"/>
      <w:pPr>
        <w:ind w:left="1789" w:hanging="360"/>
      </w:pPr>
      <w:rPr>
        <w:rFonts w:cs="Times New Roman"/>
      </w:rPr>
    </w:lvl>
    <w:lvl w:ilvl="2">
      <w:start w:val="1"/>
      <w:numFmt w:val="lowerRoman"/>
      <w:lvlText w:val="%3."/>
      <w:lvlJc w:val="right"/>
      <w:pPr>
        <w:ind w:left="2509" w:hanging="180"/>
      </w:pPr>
      <w:rPr>
        <w:rFonts w:cs="Times New Roman"/>
      </w:rPr>
    </w:lvl>
    <w:lvl w:ilvl="3">
      <w:start w:val="1"/>
      <w:numFmt w:val="decimal"/>
      <w:lvlText w:val="%4."/>
      <w:lvlJc w:val="left"/>
      <w:pPr>
        <w:ind w:left="3229" w:hanging="360"/>
      </w:pPr>
      <w:rPr>
        <w:rFonts w:cs="Times New Roman"/>
      </w:rPr>
    </w:lvl>
    <w:lvl w:ilvl="4">
      <w:start w:val="1"/>
      <w:numFmt w:val="lowerLetter"/>
      <w:lvlText w:val="%5."/>
      <w:lvlJc w:val="left"/>
      <w:pPr>
        <w:ind w:left="3949" w:hanging="360"/>
      </w:pPr>
      <w:rPr>
        <w:rFonts w:cs="Times New Roman"/>
      </w:rPr>
    </w:lvl>
    <w:lvl w:ilvl="5">
      <w:start w:val="1"/>
      <w:numFmt w:val="lowerRoman"/>
      <w:lvlText w:val="%6."/>
      <w:lvlJc w:val="right"/>
      <w:pPr>
        <w:ind w:left="4669" w:hanging="180"/>
      </w:pPr>
      <w:rPr>
        <w:rFonts w:cs="Times New Roman"/>
      </w:rPr>
    </w:lvl>
    <w:lvl w:ilvl="6">
      <w:start w:val="1"/>
      <w:numFmt w:val="decimal"/>
      <w:lvlText w:val="%7."/>
      <w:lvlJc w:val="left"/>
      <w:pPr>
        <w:ind w:left="5389" w:hanging="360"/>
      </w:pPr>
      <w:rPr>
        <w:rFonts w:cs="Times New Roman"/>
      </w:rPr>
    </w:lvl>
    <w:lvl w:ilvl="7">
      <w:start w:val="1"/>
      <w:numFmt w:val="lowerLetter"/>
      <w:lvlText w:val="%8."/>
      <w:lvlJc w:val="left"/>
      <w:pPr>
        <w:ind w:left="6109" w:hanging="360"/>
      </w:pPr>
      <w:rPr>
        <w:rFonts w:cs="Times New Roman"/>
      </w:rPr>
    </w:lvl>
    <w:lvl w:ilvl="8">
      <w:start w:val="1"/>
      <w:numFmt w:val="lowerRoman"/>
      <w:lvlText w:val="%9."/>
      <w:lvlJc w:val="right"/>
      <w:pPr>
        <w:ind w:left="6829" w:hanging="180"/>
      </w:pPr>
      <w:rPr>
        <w:rFonts w:cs="Times New Roman"/>
      </w:rPr>
    </w:lvl>
  </w:abstractNum>
  <w:abstractNum w:abstractNumId="1" w15:restartNumberingAfterBreak="0">
    <w:nsid w:val="05BB0565"/>
    <w:multiLevelType w:val="hybridMultilevel"/>
    <w:tmpl w:val="969085CA"/>
    <w:lvl w:ilvl="0" w:tplc="A1FA7E88">
      <w:start w:val="1"/>
      <w:numFmt w:val="decimal"/>
      <w:lvlText w:val="%1)"/>
      <w:lvlJc w:val="left"/>
      <w:pPr>
        <w:ind w:left="1834" w:hanging="112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15:restartNumberingAfterBreak="0">
    <w:nsid w:val="17FA74B2"/>
    <w:multiLevelType w:val="multilevel"/>
    <w:tmpl w:val="3E546FBA"/>
    <w:lvl w:ilvl="0">
      <w:start w:val="1"/>
      <w:numFmt w:val="decimal"/>
      <w:lvlText w:val="%1)"/>
      <w:lvlJc w:val="left"/>
      <w:pPr>
        <w:ind w:left="1069" w:hanging="360"/>
      </w:pPr>
      <w:rPr>
        <w:rFonts w:cs="Times New Roman"/>
      </w:rPr>
    </w:lvl>
    <w:lvl w:ilvl="1">
      <w:start w:val="1"/>
      <w:numFmt w:val="lowerLetter"/>
      <w:lvlText w:val="%2."/>
      <w:lvlJc w:val="left"/>
      <w:pPr>
        <w:ind w:left="1789" w:hanging="360"/>
      </w:pPr>
      <w:rPr>
        <w:rFonts w:cs="Times New Roman"/>
      </w:rPr>
    </w:lvl>
    <w:lvl w:ilvl="2">
      <w:start w:val="1"/>
      <w:numFmt w:val="lowerRoman"/>
      <w:lvlText w:val="%3."/>
      <w:lvlJc w:val="right"/>
      <w:pPr>
        <w:ind w:left="2509" w:hanging="180"/>
      </w:pPr>
      <w:rPr>
        <w:rFonts w:cs="Times New Roman"/>
      </w:rPr>
    </w:lvl>
    <w:lvl w:ilvl="3">
      <w:start w:val="1"/>
      <w:numFmt w:val="decimal"/>
      <w:lvlText w:val="%4."/>
      <w:lvlJc w:val="left"/>
      <w:pPr>
        <w:ind w:left="3229" w:hanging="360"/>
      </w:pPr>
      <w:rPr>
        <w:rFonts w:cs="Times New Roman"/>
      </w:rPr>
    </w:lvl>
    <w:lvl w:ilvl="4">
      <w:start w:val="1"/>
      <w:numFmt w:val="lowerLetter"/>
      <w:lvlText w:val="%5."/>
      <w:lvlJc w:val="left"/>
      <w:pPr>
        <w:ind w:left="3949" w:hanging="360"/>
      </w:pPr>
      <w:rPr>
        <w:rFonts w:cs="Times New Roman"/>
      </w:rPr>
    </w:lvl>
    <w:lvl w:ilvl="5">
      <w:start w:val="1"/>
      <w:numFmt w:val="lowerRoman"/>
      <w:lvlText w:val="%6."/>
      <w:lvlJc w:val="right"/>
      <w:pPr>
        <w:ind w:left="4669" w:hanging="180"/>
      </w:pPr>
      <w:rPr>
        <w:rFonts w:cs="Times New Roman"/>
      </w:rPr>
    </w:lvl>
    <w:lvl w:ilvl="6">
      <w:start w:val="1"/>
      <w:numFmt w:val="decimal"/>
      <w:lvlText w:val="%7."/>
      <w:lvlJc w:val="left"/>
      <w:pPr>
        <w:ind w:left="5389" w:hanging="360"/>
      </w:pPr>
      <w:rPr>
        <w:rFonts w:cs="Times New Roman"/>
      </w:rPr>
    </w:lvl>
    <w:lvl w:ilvl="7">
      <w:start w:val="1"/>
      <w:numFmt w:val="lowerLetter"/>
      <w:lvlText w:val="%8."/>
      <w:lvlJc w:val="left"/>
      <w:pPr>
        <w:ind w:left="6109" w:hanging="360"/>
      </w:pPr>
      <w:rPr>
        <w:rFonts w:cs="Times New Roman"/>
      </w:rPr>
    </w:lvl>
    <w:lvl w:ilvl="8">
      <w:start w:val="1"/>
      <w:numFmt w:val="lowerRoman"/>
      <w:lvlText w:val="%9."/>
      <w:lvlJc w:val="right"/>
      <w:pPr>
        <w:ind w:left="6829" w:hanging="180"/>
      </w:pPr>
      <w:rPr>
        <w:rFonts w:cs="Times New Roman"/>
      </w:rPr>
    </w:lvl>
  </w:abstractNum>
  <w:abstractNum w:abstractNumId="3" w15:restartNumberingAfterBreak="0">
    <w:nsid w:val="42FF6440"/>
    <w:multiLevelType w:val="multilevel"/>
    <w:tmpl w:val="865E68BA"/>
    <w:lvl w:ilvl="0">
      <w:start w:val="1"/>
      <w:numFmt w:val="upperRoman"/>
      <w:lvlText w:val="%1."/>
      <w:lvlJc w:val="left"/>
      <w:pPr>
        <w:ind w:left="1260" w:hanging="720"/>
      </w:pPr>
      <w:rPr>
        <w:rFonts w:cs="Times New Roman"/>
      </w:rPr>
    </w:lvl>
    <w:lvl w:ilvl="1">
      <w:start w:val="1"/>
      <w:numFmt w:val="lowerLetter"/>
      <w:lvlText w:val="%2."/>
      <w:lvlJc w:val="left"/>
      <w:pPr>
        <w:ind w:left="1620" w:hanging="360"/>
      </w:pPr>
      <w:rPr>
        <w:rFonts w:cs="Times New Roman"/>
      </w:rPr>
    </w:lvl>
    <w:lvl w:ilvl="2">
      <w:start w:val="1"/>
      <w:numFmt w:val="lowerRoman"/>
      <w:lvlText w:val="%3."/>
      <w:lvlJc w:val="right"/>
      <w:pPr>
        <w:ind w:left="2340" w:hanging="180"/>
      </w:pPr>
      <w:rPr>
        <w:rFonts w:cs="Times New Roman"/>
      </w:rPr>
    </w:lvl>
    <w:lvl w:ilvl="3">
      <w:start w:val="1"/>
      <w:numFmt w:val="decimal"/>
      <w:lvlText w:val="%4."/>
      <w:lvlJc w:val="left"/>
      <w:pPr>
        <w:ind w:left="3060" w:hanging="360"/>
      </w:pPr>
      <w:rPr>
        <w:rFonts w:cs="Times New Roman"/>
      </w:rPr>
    </w:lvl>
    <w:lvl w:ilvl="4">
      <w:start w:val="1"/>
      <w:numFmt w:val="lowerLetter"/>
      <w:lvlText w:val="%5."/>
      <w:lvlJc w:val="left"/>
      <w:pPr>
        <w:ind w:left="3780" w:hanging="360"/>
      </w:pPr>
      <w:rPr>
        <w:rFonts w:cs="Times New Roman"/>
      </w:rPr>
    </w:lvl>
    <w:lvl w:ilvl="5">
      <w:start w:val="1"/>
      <w:numFmt w:val="lowerRoman"/>
      <w:lvlText w:val="%6."/>
      <w:lvlJc w:val="right"/>
      <w:pPr>
        <w:ind w:left="4500" w:hanging="180"/>
      </w:pPr>
      <w:rPr>
        <w:rFonts w:cs="Times New Roman"/>
      </w:rPr>
    </w:lvl>
    <w:lvl w:ilvl="6">
      <w:start w:val="1"/>
      <w:numFmt w:val="decimal"/>
      <w:lvlText w:val="%7."/>
      <w:lvlJc w:val="left"/>
      <w:pPr>
        <w:ind w:left="5220" w:hanging="360"/>
      </w:pPr>
      <w:rPr>
        <w:rFonts w:cs="Times New Roman"/>
      </w:rPr>
    </w:lvl>
    <w:lvl w:ilvl="7">
      <w:start w:val="1"/>
      <w:numFmt w:val="lowerLetter"/>
      <w:lvlText w:val="%8."/>
      <w:lvlJc w:val="left"/>
      <w:pPr>
        <w:ind w:left="5940" w:hanging="360"/>
      </w:pPr>
      <w:rPr>
        <w:rFonts w:cs="Times New Roman"/>
      </w:rPr>
    </w:lvl>
    <w:lvl w:ilvl="8">
      <w:start w:val="1"/>
      <w:numFmt w:val="lowerRoman"/>
      <w:lvlText w:val="%9."/>
      <w:lvlJc w:val="right"/>
      <w:pPr>
        <w:ind w:left="6660" w:hanging="180"/>
      </w:pPr>
      <w:rPr>
        <w:rFonts w:cs="Times New Roman"/>
      </w:rPr>
    </w:lvl>
  </w:abstractNum>
  <w:abstractNum w:abstractNumId="4" w15:restartNumberingAfterBreak="0">
    <w:nsid w:val="510D2B31"/>
    <w:multiLevelType w:val="multilevel"/>
    <w:tmpl w:val="84F677B4"/>
    <w:lvl w:ilvl="0">
      <w:start w:val="1"/>
      <w:numFmt w:val="decimal"/>
      <w:lvlText w:val="%1)"/>
      <w:lvlJc w:val="left"/>
      <w:pPr>
        <w:ind w:left="1429" w:hanging="360"/>
      </w:pPr>
      <w:rPr>
        <w:rFonts w:cs="Times New Roman"/>
      </w:rPr>
    </w:lvl>
    <w:lvl w:ilvl="1">
      <w:start w:val="1"/>
      <w:numFmt w:val="lowerLetter"/>
      <w:lvlText w:val="%2."/>
      <w:lvlJc w:val="left"/>
      <w:pPr>
        <w:ind w:left="2149" w:hanging="360"/>
      </w:pPr>
      <w:rPr>
        <w:rFonts w:cs="Times New Roman"/>
      </w:rPr>
    </w:lvl>
    <w:lvl w:ilvl="2">
      <w:start w:val="1"/>
      <w:numFmt w:val="lowerRoman"/>
      <w:lvlText w:val="%3."/>
      <w:lvlJc w:val="right"/>
      <w:pPr>
        <w:ind w:left="2869" w:hanging="180"/>
      </w:pPr>
      <w:rPr>
        <w:rFonts w:cs="Times New Roman"/>
      </w:rPr>
    </w:lvl>
    <w:lvl w:ilvl="3">
      <w:start w:val="1"/>
      <w:numFmt w:val="decimal"/>
      <w:lvlText w:val="%4."/>
      <w:lvlJc w:val="left"/>
      <w:pPr>
        <w:ind w:left="3589" w:hanging="360"/>
      </w:pPr>
      <w:rPr>
        <w:rFonts w:cs="Times New Roman"/>
      </w:rPr>
    </w:lvl>
    <w:lvl w:ilvl="4">
      <w:start w:val="1"/>
      <w:numFmt w:val="lowerLetter"/>
      <w:lvlText w:val="%5."/>
      <w:lvlJc w:val="left"/>
      <w:pPr>
        <w:ind w:left="4309" w:hanging="360"/>
      </w:pPr>
      <w:rPr>
        <w:rFonts w:cs="Times New Roman"/>
      </w:rPr>
    </w:lvl>
    <w:lvl w:ilvl="5">
      <w:start w:val="1"/>
      <w:numFmt w:val="lowerRoman"/>
      <w:lvlText w:val="%6."/>
      <w:lvlJc w:val="right"/>
      <w:pPr>
        <w:ind w:left="5029" w:hanging="180"/>
      </w:pPr>
      <w:rPr>
        <w:rFonts w:cs="Times New Roman"/>
      </w:rPr>
    </w:lvl>
    <w:lvl w:ilvl="6">
      <w:start w:val="1"/>
      <w:numFmt w:val="decimal"/>
      <w:lvlText w:val="%7."/>
      <w:lvlJc w:val="left"/>
      <w:pPr>
        <w:ind w:left="5749" w:hanging="360"/>
      </w:pPr>
      <w:rPr>
        <w:rFonts w:cs="Times New Roman"/>
      </w:rPr>
    </w:lvl>
    <w:lvl w:ilvl="7">
      <w:start w:val="1"/>
      <w:numFmt w:val="lowerLetter"/>
      <w:lvlText w:val="%8."/>
      <w:lvlJc w:val="left"/>
      <w:pPr>
        <w:ind w:left="6469" w:hanging="360"/>
      </w:pPr>
      <w:rPr>
        <w:rFonts w:cs="Times New Roman"/>
      </w:rPr>
    </w:lvl>
    <w:lvl w:ilvl="8">
      <w:start w:val="1"/>
      <w:numFmt w:val="lowerRoman"/>
      <w:lvlText w:val="%9."/>
      <w:lvlJc w:val="right"/>
      <w:pPr>
        <w:ind w:left="7189" w:hanging="180"/>
      </w:pPr>
      <w:rPr>
        <w:rFonts w:cs="Times New Roman"/>
      </w:rPr>
    </w:lvl>
  </w:abstractNum>
  <w:abstractNum w:abstractNumId="5" w15:restartNumberingAfterBreak="0">
    <w:nsid w:val="57080320"/>
    <w:multiLevelType w:val="multilevel"/>
    <w:tmpl w:val="3B6ABF8A"/>
    <w:lvl w:ilvl="0">
      <w:start w:val="1"/>
      <w:numFmt w:val="decimal"/>
      <w:lvlText w:val="%1."/>
      <w:lvlJc w:val="left"/>
      <w:pPr>
        <w:ind w:left="1954" w:hanging="1245"/>
      </w:pPr>
      <w:rPr>
        <w:rFonts w:cs="Times New Roman"/>
      </w:rPr>
    </w:lvl>
    <w:lvl w:ilvl="1">
      <w:start w:val="1"/>
      <w:numFmt w:val="lowerLetter"/>
      <w:lvlText w:val="%2."/>
      <w:lvlJc w:val="left"/>
      <w:pPr>
        <w:ind w:left="1789" w:hanging="360"/>
      </w:pPr>
      <w:rPr>
        <w:rFonts w:cs="Times New Roman"/>
      </w:rPr>
    </w:lvl>
    <w:lvl w:ilvl="2">
      <w:start w:val="1"/>
      <w:numFmt w:val="lowerRoman"/>
      <w:lvlText w:val="%3."/>
      <w:lvlJc w:val="right"/>
      <w:pPr>
        <w:ind w:left="2509" w:hanging="180"/>
      </w:pPr>
      <w:rPr>
        <w:rFonts w:cs="Times New Roman"/>
      </w:rPr>
    </w:lvl>
    <w:lvl w:ilvl="3">
      <w:start w:val="1"/>
      <w:numFmt w:val="decimal"/>
      <w:lvlText w:val="%4."/>
      <w:lvlJc w:val="left"/>
      <w:pPr>
        <w:ind w:left="3229" w:hanging="360"/>
      </w:pPr>
      <w:rPr>
        <w:rFonts w:cs="Times New Roman"/>
      </w:rPr>
    </w:lvl>
    <w:lvl w:ilvl="4">
      <w:start w:val="1"/>
      <w:numFmt w:val="lowerLetter"/>
      <w:lvlText w:val="%5."/>
      <w:lvlJc w:val="left"/>
      <w:pPr>
        <w:ind w:left="3949" w:hanging="360"/>
      </w:pPr>
      <w:rPr>
        <w:rFonts w:cs="Times New Roman"/>
      </w:rPr>
    </w:lvl>
    <w:lvl w:ilvl="5">
      <w:start w:val="1"/>
      <w:numFmt w:val="lowerRoman"/>
      <w:lvlText w:val="%6."/>
      <w:lvlJc w:val="right"/>
      <w:pPr>
        <w:ind w:left="4669" w:hanging="180"/>
      </w:pPr>
      <w:rPr>
        <w:rFonts w:cs="Times New Roman"/>
      </w:rPr>
    </w:lvl>
    <w:lvl w:ilvl="6">
      <w:start w:val="1"/>
      <w:numFmt w:val="decimal"/>
      <w:lvlText w:val="%7."/>
      <w:lvlJc w:val="left"/>
      <w:pPr>
        <w:ind w:left="5389" w:hanging="360"/>
      </w:pPr>
      <w:rPr>
        <w:rFonts w:cs="Times New Roman"/>
      </w:rPr>
    </w:lvl>
    <w:lvl w:ilvl="7">
      <w:start w:val="1"/>
      <w:numFmt w:val="lowerLetter"/>
      <w:lvlText w:val="%8."/>
      <w:lvlJc w:val="left"/>
      <w:pPr>
        <w:ind w:left="6109" w:hanging="360"/>
      </w:pPr>
      <w:rPr>
        <w:rFonts w:cs="Times New Roman"/>
      </w:rPr>
    </w:lvl>
    <w:lvl w:ilvl="8">
      <w:start w:val="1"/>
      <w:numFmt w:val="lowerRoman"/>
      <w:lvlText w:val="%9."/>
      <w:lvlJc w:val="right"/>
      <w:pPr>
        <w:ind w:left="6829" w:hanging="180"/>
      </w:pPr>
      <w:rPr>
        <w:rFonts w:cs="Times New Roman"/>
      </w:rPr>
    </w:lvl>
  </w:abstractNum>
  <w:abstractNum w:abstractNumId="6" w15:restartNumberingAfterBreak="0">
    <w:nsid w:val="63266BB9"/>
    <w:multiLevelType w:val="hybridMultilevel"/>
    <w:tmpl w:val="B3CAEDE4"/>
    <w:lvl w:ilvl="0" w:tplc="217ABC0C">
      <w:start w:val="1"/>
      <w:numFmt w:val="decimal"/>
      <w:lvlText w:val="%1."/>
      <w:lvlJc w:val="left"/>
      <w:pPr>
        <w:ind w:left="1069" w:hanging="360"/>
      </w:pPr>
      <w:rPr>
        <w:rFonts w:ascii="Times New Roman" w:hAnsi="Times New Roman" w:hint="default"/>
        <w:color w:val="auto"/>
        <w:sz w:val="28"/>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15:restartNumberingAfterBreak="0">
    <w:nsid w:val="64EA1E52"/>
    <w:multiLevelType w:val="hybridMultilevel"/>
    <w:tmpl w:val="2E20EB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6A574E1D"/>
    <w:multiLevelType w:val="hybridMultilevel"/>
    <w:tmpl w:val="C4CEA658"/>
    <w:lvl w:ilvl="0" w:tplc="0419000F">
      <w:start w:val="1"/>
      <w:numFmt w:val="decimal"/>
      <w:lvlText w:val="%1."/>
      <w:lvlJc w:val="left"/>
      <w:pPr>
        <w:tabs>
          <w:tab w:val="num" w:pos="1854"/>
        </w:tabs>
        <w:ind w:left="1854" w:hanging="360"/>
      </w:pPr>
    </w:lvl>
    <w:lvl w:ilvl="1" w:tplc="04190019" w:tentative="1">
      <w:start w:val="1"/>
      <w:numFmt w:val="lowerLetter"/>
      <w:lvlText w:val="%2."/>
      <w:lvlJc w:val="left"/>
      <w:pPr>
        <w:tabs>
          <w:tab w:val="num" w:pos="2007"/>
        </w:tabs>
        <w:ind w:left="2007" w:hanging="360"/>
      </w:pPr>
    </w:lvl>
    <w:lvl w:ilvl="2" w:tplc="0419001B" w:tentative="1">
      <w:start w:val="1"/>
      <w:numFmt w:val="lowerRoman"/>
      <w:lvlText w:val="%3."/>
      <w:lvlJc w:val="right"/>
      <w:pPr>
        <w:tabs>
          <w:tab w:val="num" w:pos="2727"/>
        </w:tabs>
        <w:ind w:left="2727" w:hanging="180"/>
      </w:pPr>
    </w:lvl>
    <w:lvl w:ilvl="3" w:tplc="0419000F" w:tentative="1">
      <w:start w:val="1"/>
      <w:numFmt w:val="decimal"/>
      <w:lvlText w:val="%4."/>
      <w:lvlJc w:val="left"/>
      <w:pPr>
        <w:tabs>
          <w:tab w:val="num" w:pos="3447"/>
        </w:tabs>
        <w:ind w:left="3447" w:hanging="360"/>
      </w:pPr>
    </w:lvl>
    <w:lvl w:ilvl="4" w:tplc="04190019" w:tentative="1">
      <w:start w:val="1"/>
      <w:numFmt w:val="lowerLetter"/>
      <w:lvlText w:val="%5."/>
      <w:lvlJc w:val="left"/>
      <w:pPr>
        <w:tabs>
          <w:tab w:val="num" w:pos="4167"/>
        </w:tabs>
        <w:ind w:left="4167" w:hanging="360"/>
      </w:pPr>
    </w:lvl>
    <w:lvl w:ilvl="5" w:tplc="0419001B" w:tentative="1">
      <w:start w:val="1"/>
      <w:numFmt w:val="lowerRoman"/>
      <w:lvlText w:val="%6."/>
      <w:lvlJc w:val="right"/>
      <w:pPr>
        <w:tabs>
          <w:tab w:val="num" w:pos="4887"/>
        </w:tabs>
        <w:ind w:left="4887" w:hanging="180"/>
      </w:pPr>
    </w:lvl>
    <w:lvl w:ilvl="6" w:tplc="0419000F" w:tentative="1">
      <w:start w:val="1"/>
      <w:numFmt w:val="decimal"/>
      <w:lvlText w:val="%7."/>
      <w:lvlJc w:val="left"/>
      <w:pPr>
        <w:tabs>
          <w:tab w:val="num" w:pos="5607"/>
        </w:tabs>
        <w:ind w:left="5607" w:hanging="360"/>
      </w:pPr>
    </w:lvl>
    <w:lvl w:ilvl="7" w:tplc="04190019" w:tentative="1">
      <w:start w:val="1"/>
      <w:numFmt w:val="lowerLetter"/>
      <w:lvlText w:val="%8."/>
      <w:lvlJc w:val="left"/>
      <w:pPr>
        <w:tabs>
          <w:tab w:val="num" w:pos="6327"/>
        </w:tabs>
        <w:ind w:left="6327" w:hanging="360"/>
      </w:pPr>
    </w:lvl>
    <w:lvl w:ilvl="8" w:tplc="0419001B" w:tentative="1">
      <w:start w:val="1"/>
      <w:numFmt w:val="lowerRoman"/>
      <w:lvlText w:val="%9."/>
      <w:lvlJc w:val="right"/>
      <w:pPr>
        <w:tabs>
          <w:tab w:val="num" w:pos="7047"/>
        </w:tabs>
        <w:ind w:left="7047" w:hanging="180"/>
      </w:pPr>
    </w:lvl>
  </w:abstractNum>
  <w:abstractNum w:abstractNumId="9" w15:restartNumberingAfterBreak="0">
    <w:nsid w:val="6D8D02DF"/>
    <w:multiLevelType w:val="multilevel"/>
    <w:tmpl w:val="A7085C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7EEC0881"/>
    <w:multiLevelType w:val="hybridMultilevel"/>
    <w:tmpl w:val="D6FCFAB0"/>
    <w:lvl w:ilvl="0" w:tplc="0419000F">
      <w:start w:val="1"/>
      <w:numFmt w:val="decimal"/>
      <w:lvlText w:val="%1."/>
      <w:lvlJc w:val="left"/>
      <w:pPr>
        <w:tabs>
          <w:tab w:val="num" w:pos="1287"/>
        </w:tabs>
        <w:ind w:left="1287" w:hanging="360"/>
      </w:pPr>
    </w:lvl>
    <w:lvl w:ilvl="1" w:tplc="04190019" w:tentative="1">
      <w:start w:val="1"/>
      <w:numFmt w:val="lowerLetter"/>
      <w:lvlText w:val="%2."/>
      <w:lvlJc w:val="left"/>
      <w:pPr>
        <w:tabs>
          <w:tab w:val="num" w:pos="2007"/>
        </w:tabs>
        <w:ind w:left="2007" w:hanging="360"/>
      </w:pPr>
    </w:lvl>
    <w:lvl w:ilvl="2" w:tplc="0419001B" w:tentative="1">
      <w:start w:val="1"/>
      <w:numFmt w:val="lowerRoman"/>
      <w:lvlText w:val="%3."/>
      <w:lvlJc w:val="right"/>
      <w:pPr>
        <w:tabs>
          <w:tab w:val="num" w:pos="2727"/>
        </w:tabs>
        <w:ind w:left="2727" w:hanging="180"/>
      </w:pPr>
    </w:lvl>
    <w:lvl w:ilvl="3" w:tplc="0419000F" w:tentative="1">
      <w:start w:val="1"/>
      <w:numFmt w:val="decimal"/>
      <w:lvlText w:val="%4."/>
      <w:lvlJc w:val="left"/>
      <w:pPr>
        <w:tabs>
          <w:tab w:val="num" w:pos="3447"/>
        </w:tabs>
        <w:ind w:left="3447" w:hanging="360"/>
      </w:pPr>
    </w:lvl>
    <w:lvl w:ilvl="4" w:tplc="04190019" w:tentative="1">
      <w:start w:val="1"/>
      <w:numFmt w:val="lowerLetter"/>
      <w:lvlText w:val="%5."/>
      <w:lvlJc w:val="left"/>
      <w:pPr>
        <w:tabs>
          <w:tab w:val="num" w:pos="4167"/>
        </w:tabs>
        <w:ind w:left="4167" w:hanging="360"/>
      </w:pPr>
    </w:lvl>
    <w:lvl w:ilvl="5" w:tplc="0419001B" w:tentative="1">
      <w:start w:val="1"/>
      <w:numFmt w:val="lowerRoman"/>
      <w:lvlText w:val="%6."/>
      <w:lvlJc w:val="right"/>
      <w:pPr>
        <w:tabs>
          <w:tab w:val="num" w:pos="4887"/>
        </w:tabs>
        <w:ind w:left="4887" w:hanging="180"/>
      </w:pPr>
    </w:lvl>
    <w:lvl w:ilvl="6" w:tplc="0419000F" w:tentative="1">
      <w:start w:val="1"/>
      <w:numFmt w:val="decimal"/>
      <w:lvlText w:val="%7."/>
      <w:lvlJc w:val="left"/>
      <w:pPr>
        <w:tabs>
          <w:tab w:val="num" w:pos="5607"/>
        </w:tabs>
        <w:ind w:left="5607" w:hanging="360"/>
      </w:pPr>
    </w:lvl>
    <w:lvl w:ilvl="7" w:tplc="04190019" w:tentative="1">
      <w:start w:val="1"/>
      <w:numFmt w:val="lowerLetter"/>
      <w:lvlText w:val="%8."/>
      <w:lvlJc w:val="left"/>
      <w:pPr>
        <w:tabs>
          <w:tab w:val="num" w:pos="6327"/>
        </w:tabs>
        <w:ind w:left="6327" w:hanging="360"/>
      </w:pPr>
    </w:lvl>
    <w:lvl w:ilvl="8" w:tplc="0419001B" w:tentative="1">
      <w:start w:val="1"/>
      <w:numFmt w:val="lowerRoman"/>
      <w:lvlText w:val="%9."/>
      <w:lvlJc w:val="right"/>
      <w:pPr>
        <w:tabs>
          <w:tab w:val="num" w:pos="7047"/>
        </w:tabs>
        <w:ind w:left="7047" w:hanging="180"/>
      </w:pPr>
    </w:lvl>
  </w:abstractNum>
  <w:num w:numId="1">
    <w:abstractNumId w:val="5"/>
  </w:num>
  <w:num w:numId="2">
    <w:abstractNumId w:val="3"/>
  </w:num>
  <w:num w:numId="3">
    <w:abstractNumId w:val="0"/>
  </w:num>
  <w:num w:numId="4">
    <w:abstractNumId w:val="2"/>
  </w:num>
  <w:num w:numId="5">
    <w:abstractNumId w:val="4"/>
  </w:num>
  <w:num w:numId="6">
    <w:abstractNumId w:val="1"/>
  </w:num>
  <w:num w:numId="7">
    <w:abstractNumId w:val="9"/>
  </w:num>
  <w:num w:numId="8">
    <w:abstractNumId w:val="6"/>
  </w:num>
  <w:num w:numId="9">
    <w:abstractNumId w:val="7"/>
  </w:num>
  <w:num w:numId="10">
    <w:abstractNumId w:val="10"/>
  </w:num>
  <w:num w:numId="1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attachedTemplate r:id="rId1"/>
  <w:defaultTabStop w:val="709"/>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E21AA"/>
    <w:rsid w:val="00017692"/>
    <w:rsid w:val="00024A13"/>
    <w:rsid w:val="00040296"/>
    <w:rsid w:val="00056F11"/>
    <w:rsid w:val="0006376F"/>
    <w:rsid w:val="00072A04"/>
    <w:rsid w:val="00080516"/>
    <w:rsid w:val="0009257D"/>
    <w:rsid w:val="000D07A5"/>
    <w:rsid w:val="00104BE2"/>
    <w:rsid w:val="00112C4F"/>
    <w:rsid w:val="00124692"/>
    <w:rsid w:val="00167E16"/>
    <w:rsid w:val="00191D04"/>
    <w:rsid w:val="001A28CF"/>
    <w:rsid w:val="001B4610"/>
    <w:rsid w:val="001C3A60"/>
    <w:rsid w:val="001C4DB2"/>
    <w:rsid w:val="001D06EB"/>
    <w:rsid w:val="002131A1"/>
    <w:rsid w:val="0024234A"/>
    <w:rsid w:val="00265198"/>
    <w:rsid w:val="00282320"/>
    <w:rsid w:val="002900ED"/>
    <w:rsid w:val="002957DA"/>
    <w:rsid w:val="002A2572"/>
    <w:rsid w:val="002E2BFF"/>
    <w:rsid w:val="002F6A3E"/>
    <w:rsid w:val="003330C5"/>
    <w:rsid w:val="0035081A"/>
    <w:rsid w:val="00353670"/>
    <w:rsid w:val="003668B1"/>
    <w:rsid w:val="0037541D"/>
    <w:rsid w:val="00375CD3"/>
    <w:rsid w:val="0038178E"/>
    <w:rsid w:val="003C1271"/>
    <w:rsid w:val="003C2B05"/>
    <w:rsid w:val="003D0B1E"/>
    <w:rsid w:val="003D1F75"/>
    <w:rsid w:val="003D3CAB"/>
    <w:rsid w:val="003E28F9"/>
    <w:rsid w:val="003F61D1"/>
    <w:rsid w:val="003F66E4"/>
    <w:rsid w:val="004601D5"/>
    <w:rsid w:val="004C767B"/>
    <w:rsid w:val="004D332D"/>
    <w:rsid w:val="004D5A94"/>
    <w:rsid w:val="004E4296"/>
    <w:rsid w:val="004F4395"/>
    <w:rsid w:val="0050478F"/>
    <w:rsid w:val="00513847"/>
    <w:rsid w:val="005203C1"/>
    <w:rsid w:val="00543BC4"/>
    <w:rsid w:val="005A6BD5"/>
    <w:rsid w:val="005C5334"/>
    <w:rsid w:val="005F14FD"/>
    <w:rsid w:val="006078FF"/>
    <w:rsid w:val="006314A6"/>
    <w:rsid w:val="00632FFC"/>
    <w:rsid w:val="00652F1A"/>
    <w:rsid w:val="00670162"/>
    <w:rsid w:val="00673C6E"/>
    <w:rsid w:val="006E2644"/>
    <w:rsid w:val="00705CB4"/>
    <w:rsid w:val="00753933"/>
    <w:rsid w:val="007A0454"/>
    <w:rsid w:val="007A7C02"/>
    <w:rsid w:val="007B4A3B"/>
    <w:rsid w:val="007C4179"/>
    <w:rsid w:val="007D2752"/>
    <w:rsid w:val="007E6731"/>
    <w:rsid w:val="00804B55"/>
    <w:rsid w:val="008118DF"/>
    <w:rsid w:val="008157C4"/>
    <w:rsid w:val="00823926"/>
    <w:rsid w:val="00824FA4"/>
    <w:rsid w:val="008768A9"/>
    <w:rsid w:val="008A0283"/>
    <w:rsid w:val="008F494C"/>
    <w:rsid w:val="00902D60"/>
    <w:rsid w:val="0090324A"/>
    <w:rsid w:val="00964686"/>
    <w:rsid w:val="009827C6"/>
    <w:rsid w:val="009E3A3A"/>
    <w:rsid w:val="00A45133"/>
    <w:rsid w:val="00A5106C"/>
    <w:rsid w:val="00A67686"/>
    <w:rsid w:val="00A90B5C"/>
    <w:rsid w:val="00AF49FC"/>
    <w:rsid w:val="00B30B93"/>
    <w:rsid w:val="00B402AA"/>
    <w:rsid w:val="00B56DD6"/>
    <w:rsid w:val="00BF5A6E"/>
    <w:rsid w:val="00C218B3"/>
    <w:rsid w:val="00C226C2"/>
    <w:rsid w:val="00C2489F"/>
    <w:rsid w:val="00C507E1"/>
    <w:rsid w:val="00C51EEF"/>
    <w:rsid w:val="00C554E9"/>
    <w:rsid w:val="00C87F2E"/>
    <w:rsid w:val="00CB53C6"/>
    <w:rsid w:val="00CB64E6"/>
    <w:rsid w:val="00CB6B26"/>
    <w:rsid w:val="00CC513E"/>
    <w:rsid w:val="00CE21AA"/>
    <w:rsid w:val="00CE4ECB"/>
    <w:rsid w:val="00DB020A"/>
    <w:rsid w:val="00DB454D"/>
    <w:rsid w:val="00DE449E"/>
    <w:rsid w:val="00DE7C14"/>
    <w:rsid w:val="00DF7AF9"/>
    <w:rsid w:val="00E345FA"/>
    <w:rsid w:val="00E36CE0"/>
    <w:rsid w:val="00E47714"/>
    <w:rsid w:val="00E47D35"/>
    <w:rsid w:val="00E52729"/>
    <w:rsid w:val="00E87643"/>
    <w:rsid w:val="00E95BA0"/>
    <w:rsid w:val="00EB35EA"/>
    <w:rsid w:val="00ED7E29"/>
    <w:rsid w:val="00EE08E7"/>
    <w:rsid w:val="00F12028"/>
    <w:rsid w:val="00F82ECC"/>
    <w:rsid w:val="00F84DD6"/>
    <w:rsid w:val="00FA03A5"/>
    <w:rsid w:val="00FC0F40"/>
    <w:rsid w:val="00FD12F7"/>
    <w:rsid w:val="00FD2CD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4A36AF3-696C-4C2B-B59A-3005BF4747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iPriority="0"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aliases w:val="!Обычный текст документа"/>
    <w:qFormat/>
    <w:rsid w:val="00167E16"/>
    <w:pPr>
      <w:ind w:firstLine="567"/>
      <w:jc w:val="both"/>
    </w:pPr>
    <w:rPr>
      <w:rFonts w:ascii="Arial" w:eastAsia="Times New Roman" w:hAnsi="Arial"/>
      <w:sz w:val="24"/>
      <w:szCs w:val="24"/>
    </w:rPr>
  </w:style>
  <w:style w:type="paragraph" w:styleId="1">
    <w:name w:val="heading 1"/>
    <w:aliases w:val="!Части документа"/>
    <w:basedOn w:val="a"/>
    <w:next w:val="a"/>
    <w:link w:val="10"/>
    <w:qFormat/>
    <w:rsid w:val="00167E16"/>
    <w:pPr>
      <w:jc w:val="center"/>
      <w:outlineLvl w:val="0"/>
    </w:pPr>
    <w:rPr>
      <w:rFonts w:cs="Arial"/>
      <w:b/>
      <w:bCs/>
      <w:kern w:val="32"/>
      <w:sz w:val="32"/>
      <w:szCs w:val="32"/>
    </w:rPr>
  </w:style>
  <w:style w:type="paragraph" w:styleId="2">
    <w:name w:val="heading 2"/>
    <w:aliases w:val="!Разделы документа"/>
    <w:basedOn w:val="a"/>
    <w:link w:val="20"/>
    <w:qFormat/>
    <w:rsid w:val="00167E16"/>
    <w:pPr>
      <w:jc w:val="center"/>
      <w:outlineLvl w:val="1"/>
    </w:pPr>
    <w:rPr>
      <w:rFonts w:cs="Arial"/>
      <w:b/>
      <w:bCs/>
      <w:iCs/>
      <w:sz w:val="30"/>
      <w:szCs w:val="28"/>
    </w:rPr>
  </w:style>
  <w:style w:type="paragraph" w:styleId="3">
    <w:name w:val="heading 3"/>
    <w:aliases w:val="!Главы документа"/>
    <w:basedOn w:val="a"/>
    <w:link w:val="30"/>
    <w:qFormat/>
    <w:rsid w:val="00167E16"/>
    <w:pPr>
      <w:outlineLvl w:val="2"/>
    </w:pPr>
    <w:rPr>
      <w:rFonts w:cs="Arial"/>
      <w:b/>
      <w:bCs/>
      <w:sz w:val="28"/>
      <w:szCs w:val="26"/>
    </w:rPr>
  </w:style>
  <w:style w:type="paragraph" w:styleId="4">
    <w:name w:val="heading 4"/>
    <w:aliases w:val="!Параграфы/Статьи документа"/>
    <w:basedOn w:val="a"/>
    <w:link w:val="40"/>
    <w:qFormat/>
    <w:rsid w:val="00167E16"/>
    <w:pPr>
      <w:outlineLvl w:val="3"/>
    </w:pPr>
    <w:rPr>
      <w:b/>
      <w:bCs/>
      <w:sz w:val="26"/>
      <w:szCs w:val="28"/>
    </w:rPr>
  </w:style>
  <w:style w:type="paragraph" w:styleId="5">
    <w:name w:val="heading 5"/>
    <w:basedOn w:val="a"/>
    <w:next w:val="a"/>
    <w:link w:val="50"/>
    <w:uiPriority w:val="9"/>
    <w:qFormat/>
    <w:rsid w:val="0024234A"/>
    <w:pPr>
      <w:spacing w:before="120" w:after="120" w:line="276" w:lineRule="auto"/>
      <w:outlineLvl w:val="4"/>
    </w:pPr>
    <w:rPr>
      <w:rFonts w:ascii="XO Thames" w:hAnsi="XO Thames"/>
      <w:b/>
      <w:sz w:val="22"/>
    </w:rPr>
  </w:style>
  <w:style w:type="character" w:default="1" w:styleId="a0">
    <w:name w:val="Default Paragraph Font"/>
    <w:semiHidden/>
    <w:rsid w:val="00167E16"/>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semiHidden/>
    <w:rsid w:val="00167E16"/>
  </w:style>
  <w:style w:type="character" w:customStyle="1" w:styleId="10">
    <w:name w:val="Заголовок 1 Знак"/>
    <w:link w:val="1"/>
    <w:rsid w:val="0024234A"/>
    <w:rPr>
      <w:rFonts w:ascii="Arial" w:eastAsia="Times New Roman" w:hAnsi="Arial" w:cs="Arial"/>
      <w:b/>
      <w:bCs/>
      <w:kern w:val="32"/>
      <w:sz w:val="32"/>
      <w:szCs w:val="32"/>
    </w:rPr>
  </w:style>
  <w:style w:type="character" w:customStyle="1" w:styleId="20">
    <w:name w:val="Заголовок 2 Знак"/>
    <w:link w:val="2"/>
    <w:rsid w:val="0024234A"/>
    <w:rPr>
      <w:rFonts w:ascii="Arial" w:eastAsia="Times New Roman" w:hAnsi="Arial" w:cs="Arial"/>
      <w:b/>
      <w:bCs/>
      <w:iCs/>
      <w:sz w:val="30"/>
      <w:szCs w:val="28"/>
    </w:rPr>
  </w:style>
  <w:style w:type="character" w:customStyle="1" w:styleId="30">
    <w:name w:val="Заголовок 3 Знак"/>
    <w:link w:val="3"/>
    <w:rsid w:val="0024234A"/>
    <w:rPr>
      <w:rFonts w:ascii="Arial" w:eastAsia="Times New Roman" w:hAnsi="Arial" w:cs="Arial"/>
      <w:b/>
      <w:bCs/>
      <w:sz w:val="28"/>
      <w:szCs w:val="26"/>
    </w:rPr>
  </w:style>
  <w:style w:type="character" w:customStyle="1" w:styleId="40">
    <w:name w:val="Заголовок 4 Знак"/>
    <w:link w:val="4"/>
    <w:rsid w:val="0024234A"/>
    <w:rPr>
      <w:rFonts w:ascii="Arial" w:eastAsia="Times New Roman" w:hAnsi="Arial"/>
      <w:b/>
      <w:bCs/>
      <w:sz w:val="26"/>
      <w:szCs w:val="28"/>
    </w:rPr>
  </w:style>
  <w:style w:type="character" w:customStyle="1" w:styleId="50">
    <w:name w:val="Заголовок 5 Знак"/>
    <w:link w:val="5"/>
    <w:uiPriority w:val="9"/>
    <w:rsid w:val="0024234A"/>
    <w:rPr>
      <w:rFonts w:ascii="XO Thames" w:eastAsia="Times New Roman" w:hAnsi="XO Thames" w:cs="Times New Roman"/>
      <w:b/>
      <w:color w:val="000000"/>
      <w:szCs w:val="20"/>
    </w:rPr>
  </w:style>
  <w:style w:type="character" w:customStyle="1" w:styleId="11">
    <w:name w:val="Обычный1"/>
    <w:rsid w:val="0024234A"/>
    <w:rPr>
      <w:rFonts w:ascii="Arial" w:hAnsi="Arial"/>
      <w:sz w:val="20"/>
    </w:rPr>
  </w:style>
  <w:style w:type="paragraph" w:styleId="21">
    <w:name w:val="toc 2"/>
    <w:basedOn w:val="a"/>
    <w:next w:val="a"/>
    <w:link w:val="22"/>
    <w:rsid w:val="0024234A"/>
    <w:pPr>
      <w:spacing w:after="200" w:line="276" w:lineRule="auto"/>
      <w:ind w:left="200"/>
    </w:pPr>
    <w:rPr>
      <w:rFonts w:ascii="Calibri" w:hAnsi="Calibri"/>
      <w:sz w:val="22"/>
    </w:rPr>
  </w:style>
  <w:style w:type="character" w:customStyle="1" w:styleId="22">
    <w:name w:val="Оглавление 2 Знак"/>
    <w:link w:val="21"/>
    <w:locked/>
    <w:rsid w:val="0024234A"/>
    <w:rPr>
      <w:rFonts w:ascii="Calibri" w:eastAsia="Times New Roman" w:hAnsi="Calibri" w:cs="Times New Roman"/>
      <w:color w:val="000000"/>
      <w:szCs w:val="20"/>
      <w:lang w:eastAsia="ru-RU"/>
    </w:rPr>
  </w:style>
  <w:style w:type="paragraph" w:styleId="41">
    <w:name w:val="toc 4"/>
    <w:basedOn w:val="a"/>
    <w:next w:val="a"/>
    <w:link w:val="42"/>
    <w:rsid w:val="0024234A"/>
    <w:pPr>
      <w:spacing w:after="200" w:line="276" w:lineRule="auto"/>
      <w:ind w:left="600"/>
    </w:pPr>
    <w:rPr>
      <w:rFonts w:ascii="Calibri" w:hAnsi="Calibri"/>
      <w:sz w:val="22"/>
    </w:rPr>
  </w:style>
  <w:style w:type="character" w:customStyle="1" w:styleId="42">
    <w:name w:val="Оглавление 4 Знак"/>
    <w:link w:val="41"/>
    <w:locked/>
    <w:rsid w:val="0024234A"/>
    <w:rPr>
      <w:rFonts w:ascii="Calibri" w:eastAsia="Times New Roman" w:hAnsi="Calibri" w:cs="Times New Roman"/>
      <w:color w:val="000000"/>
      <w:szCs w:val="20"/>
      <w:lang w:eastAsia="ru-RU"/>
    </w:rPr>
  </w:style>
  <w:style w:type="paragraph" w:styleId="a3">
    <w:name w:val="footer"/>
    <w:basedOn w:val="a"/>
    <w:link w:val="a4"/>
    <w:uiPriority w:val="99"/>
    <w:rsid w:val="0024234A"/>
    <w:pPr>
      <w:tabs>
        <w:tab w:val="center" w:pos="4677"/>
        <w:tab w:val="right" w:pos="9355"/>
      </w:tabs>
    </w:pPr>
  </w:style>
  <w:style w:type="character" w:customStyle="1" w:styleId="a4">
    <w:name w:val="Нижний колонтитул Знак"/>
    <w:link w:val="a3"/>
    <w:uiPriority w:val="99"/>
    <w:rsid w:val="0024234A"/>
    <w:rPr>
      <w:rFonts w:ascii="Arial" w:eastAsia="Times New Roman" w:hAnsi="Arial" w:cs="Times New Roman"/>
      <w:sz w:val="20"/>
      <w:szCs w:val="20"/>
    </w:rPr>
  </w:style>
  <w:style w:type="paragraph" w:styleId="6">
    <w:name w:val="toc 6"/>
    <w:basedOn w:val="a"/>
    <w:next w:val="a"/>
    <w:link w:val="60"/>
    <w:rsid w:val="0024234A"/>
    <w:pPr>
      <w:spacing w:after="200" w:line="276" w:lineRule="auto"/>
      <w:ind w:left="1000"/>
    </w:pPr>
    <w:rPr>
      <w:rFonts w:ascii="Calibri" w:hAnsi="Calibri"/>
      <w:sz w:val="22"/>
    </w:rPr>
  </w:style>
  <w:style w:type="character" w:customStyle="1" w:styleId="60">
    <w:name w:val="Оглавление 6 Знак"/>
    <w:link w:val="6"/>
    <w:locked/>
    <w:rsid w:val="0024234A"/>
    <w:rPr>
      <w:rFonts w:ascii="Calibri" w:eastAsia="Times New Roman" w:hAnsi="Calibri" w:cs="Times New Roman"/>
      <w:color w:val="000000"/>
      <w:szCs w:val="20"/>
      <w:lang w:eastAsia="ru-RU"/>
    </w:rPr>
  </w:style>
  <w:style w:type="paragraph" w:styleId="7">
    <w:name w:val="toc 7"/>
    <w:basedOn w:val="a"/>
    <w:next w:val="a"/>
    <w:link w:val="70"/>
    <w:rsid w:val="0024234A"/>
    <w:pPr>
      <w:spacing w:after="200" w:line="276" w:lineRule="auto"/>
      <w:ind w:left="1200"/>
    </w:pPr>
    <w:rPr>
      <w:rFonts w:ascii="Calibri" w:hAnsi="Calibri"/>
      <w:sz w:val="22"/>
    </w:rPr>
  </w:style>
  <w:style w:type="character" w:customStyle="1" w:styleId="70">
    <w:name w:val="Оглавление 7 Знак"/>
    <w:link w:val="7"/>
    <w:locked/>
    <w:rsid w:val="0024234A"/>
    <w:rPr>
      <w:rFonts w:ascii="Calibri" w:eastAsia="Times New Roman" w:hAnsi="Calibri" w:cs="Times New Roman"/>
      <w:color w:val="000000"/>
      <w:szCs w:val="20"/>
      <w:lang w:eastAsia="ru-RU"/>
    </w:rPr>
  </w:style>
  <w:style w:type="paragraph" w:customStyle="1" w:styleId="ConsPlusNormal">
    <w:name w:val="ConsPlusNormal"/>
    <w:link w:val="ConsPlusNormal1"/>
    <w:rsid w:val="0024234A"/>
    <w:pPr>
      <w:widowControl w:val="0"/>
      <w:ind w:firstLine="720"/>
    </w:pPr>
    <w:rPr>
      <w:rFonts w:ascii="Times New Roman" w:eastAsia="Times New Roman" w:hAnsi="Times New Roman"/>
      <w:sz w:val="24"/>
      <w:szCs w:val="22"/>
    </w:rPr>
  </w:style>
  <w:style w:type="character" w:customStyle="1" w:styleId="ConsPlusNormal1">
    <w:name w:val="ConsPlusNormal1"/>
    <w:link w:val="ConsPlusNormal"/>
    <w:locked/>
    <w:rsid w:val="0024234A"/>
    <w:rPr>
      <w:rFonts w:ascii="Times New Roman" w:eastAsia="Times New Roman" w:hAnsi="Times New Roman" w:cs="Times New Roman"/>
      <w:sz w:val="24"/>
      <w:lang w:eastAsia="ru-RU"/>
    </w:rPr>
  </w:style>
  <w:style w:type="paragraph" w:customStyle="1" w:styleId="12">
    <w:name w:val="Основной шрифт абзаца1"/>
    <w:rsid w:val="0024234A"/>
    <w:pPr>
      <w:spacing w:after="200" w:line="276" w:lineRule="auto"/>
    </w:pPr>
    <w:rPr>
      <w:rFonts w:eastAsia="Times New Roman"/>
      <w:color w:val="000000"/>
      <w:sz w:val="22"/>
    </w:rPr>
  </w:style>
  <w:style w:type="paragraph" w:styleId="31">
    <w:name w:val="toc 3"/>
    <w:basedOn w:val="a"/>
    <w:next w:val="a"/>
    <w:link w:val="32"/>
    <w:rsid w:val="0024234A"/>
    <w:pPr>
      <w:spacing w:after="200" w:line="276" w:lineRule="auto"/>
      <w:ind w:left="400"/>
    </w:pPr>
    <w:rPr>
      <w:rFonts w:ascii="Calibri" w:hAnsi="Calibri"/>
      <w:sz w:val="22"/>
    </w:rPr>
  </w:style>
  <w:style w:type="character" w:customStyle="1" w:styleId="32">
    <w:name w:val="Оглавление 3 Знак"/>
    <w:link w:val="31"/>
    <w:locked/>
    <w:rsid w:val="0024234A"/>
    <w:rPr>
      <w:rFonts w:ascii="Calibri" w:eastAsia="Times New Roman" w:hAnsi="Calibri" w:cs="Times New Roman"/>
      <w:color w:val="000000"/>
      <w:szCs w:val="20"/>
      <w:lang w:eastAsia="ru-RU"/>
    </w:rPr>
  </w:style>
  <w:style w:type="paragraph" w:customStyle="1" w:styleId="13">
    <w:name w:val="Знак сноски1"/>
    <w:basedOn w:val="12"/>
    <w:link w:val="a5"/>
    <w:uiPriority w:val="99"/>
    <w:rsid w:val="0024234A"/>
    <w:rPr>
      <w:color w:val="auto"/>
      <w:sz w:val="20"/>
      <w:vertAlign w:val="superscript"/>
    </w:rPr>
  </w:style>
  <w:style w:type="character" w:styleId="a5">
    <w:name w:val="footnote reference"/>
    <w:link w:val="13"/>
    <w:uiPriority w:val="99"/>
    <w:rsid w:val="0024234A"/>
    <w:rPr>
      <w:rFonts w:ascii="Calibri" w:eastAsia="Times New Roman" w:hAnsi="Calibri" w:cs="Times New Roman"/>
      <w:sz w:val="20"/>
      <w:szCs w:val="20"/>
      <w:vertAlign w:val="superscript"/>
    </w:rPr>
  </w:style>
  <w:style w:type="paragraph" w:styleId="a6">
    <w:name w:val="Balloon Text"/>
    <w:basedOn w:val="a"/>
    <w:link w:val="a7"/>
    <w:uiPriority w:val="99"/>
    <w:rsid w:val="0024234A"/>
    <w:rPr>
      <w:rFonts w:ascii="Tahoma" w:hAnsi="Tahoma"/>
      <w:sz w:val="16"/>
    </w:rPr>
  </w:style>
  <w:style w:type="character" w:customStyle="1" w:styleId="a7">
    <w:name w:val="Текст выноски Знак"/>
    <w:link w:val="a6"/>
    <w:uiPriority w:val="99"/>
    <w:rsid w:val="0024234A"/>
    <w:rPr>
      <w:rFonts w:ascii="Tahoma" w:eastAsia="Times New Roman" w:hAnsi="Tahoma" w:cs="Times New Roman"/>
      <w:sz w:val="16"/>
      <w:szCs w:val="20"/>
    </w:rPr>
  </w:style>
  <w:style w:type="paragraph" w:styleId="a8">
    <w:name w:val="List Paragraph"/>
    <w:basedOn w:val="a"/>
    <w:link w:val="a9"/>
    <w:qFormat/>
    <w:rsid w:val="0024234A"/>
    <w:pPr>
      <w:ind w:left="720"/>
      <w:contextualSpacing/>
    </w:pPr>
  </w:style>
  <w:style w:type="character" w:customStyle="1" w:styleId="a9">
    <w:name w:val="Абзац списка Знак"/>
    <w:link w:val="a8"/>
    <w:locked/>
    <w:rsid w:val="0024234A"/>
    <w:rPr>
      <w:rFonts w:ascii="Arial" w:eastAsia="Times New Roman" w:hAnsi="Arial" w:cs="Times New Roman"/>
      <w:sz w:val="20"/>
      <w:szCs w:val="20"/>
    </w:rPr>
  </w:style>
  <w:style w:type="paragraph" w:customStyle="1" w:styleId="14">
    <w:name w:val="Гиперссылка1"/>
    <w:basedOn w:val="12"/>
    <w:link w:val="aa"/>
    <w:rsid w:val="0024234A"/>
    <w:rPr>
      <w:rFonts w:eastAsia="Calibri"/>
      <w:color w:val="0000FF"/>
      <w:sz w:val="20"/>
    </w:rPr>
  </w:style>
  <w:style w:type="character" w:styleId="aa">
    <w:name w:val="Hyperlink"/>
    <w:link w:val="14"/>
    <w:rsid w:val="00167E16"/>
    <w:rPr>
      <w:color w:val="0000FF"/>
      <w:u w:val="none"/>
    </w:rPr>
  </w:style>
  <w:style w:type="paragraph" w:customStyle="1" w:styleId="Footnote">
    <w:name w:val="Footnote"/>
    <w:basedOn w:val="a"/>
    <w:link w:val="Footnote1"/>
    <w:rsid w:val="0024234A"/>
  </w:style>
  <w:style w:type="character" w:customStyle="1" w:styleId="Footnote1">
    <w:name w:val="Footnote1"/>
    <w:link w:val="Footnote"/>
    <w:locked/>
    <w:rsid w:val="0024234A"/>
    <w:rPr>
      <w:rFonts w:ascii="Arial" w:eastAsia="Times New Roman" w:hAnsi="Arial" w:cs="Times New Roman"/>
      <w:sz w:val="20"/>
      <w:szCs w:val="20"/>
    </w:rPr>
  </w:style>
  <w:style w:type="paragraph" w:styleId="15">
    <w:name w:val="toc 1"/>
    <w:basedOn w:val="a"/>
    <w:next w:val="a"/>
    <w:link w:val="16"/>
    <w:rsid w:val="0024234A"/>
    <w:pPr>
      <w:spacing w:after="200" w:line="276" w:lineRule="auto"/>
    </w:pPr>
    <w:rPr>
      <w:rFonts w:ascii="XO Thames" w:hAnsi="XO Thames"/>
      <w:b/>
    </w:rPr>
  </w:style>
  <w:style w:type="character" w:customStyle="1" w:styleId="16">
    <w:name w:val="Оглавление 1 Знак"/>
    <w:link w:val="15"/>
    <w:locked/>
    <w:rsid w:val="0024234A"/>
    <w:rPr>
      <w:rFonts w:ascii="XO Thames" w:eastAsia="Times New Roman" w:hAnsi="XO Thames" w:cs="Times New Roman"/>
      <w:b/>
      <w:sz w:val="20"/>
      <w:szCs w:val="20"/>
    </w:rPr>
  </w:style>
  <w:style w:type="paragraph" w:customStyle="1" w:styleId="HeaderandFooter">
    <w:name w:val="Header and Footer"/>
    <w:link w:val="HeaderandFooter1"/>
    <w:rsid w:val="0024234A"/>
    <w:pPr>
      <w:spacing w:after="200" w:line="360" w:lineRule="auto"/>
    </w:pPr>
    <w:rPr>
      <w:rFonts w:ascii="XO Thames" w:eastAsia="Times New Roman" w:hAnsi="XO Thames" w:cs="Calibri"/>
      <w:color w:val="000000"/>
      <w:sz w:val="22"/>
      <w:szCs w:val="22"/>
    </w:rPr>
  </w:style>
  <w:style w:type="character" w:customStyle="1" w:styleId="HeaderandFooter1">
    <w:name w:val="Header and Footer1"/>
    <w:link w:val="HeaderandFooter"/>
    <w:locked/>
    <w:rsid w:val="0024234A"/>
    <w:rPr>
      <w:rFonts w:ascii="XO Thames" w:eastAsia="Times New Roman" w:hAnsi="XO Thames" w:cs="Calibri"/>
      <w:color w:val="000000"/>
      <w:lang w:eastAsia="ru-RU"/>
    </w:rPr>
  </w:style>
  <w:style w:type="paragraph" w:styleId="9">
    <w:name w:val="toc 9"/>
    <w:basedOn w:val="a"/>
    <w:next w:val="a"/>
    <w:link w:val="90"/>
    <w:rsid w:val="0024234A"/>
    <w:pPr>
      <w:spacing w:after="200" w:line="276" w:lineRule="auto"/>
      <w:ind w:left="1600"/>
    </w:pPr>
    <w:rPr>
      <w:rFonts w:ascii="Calibri" w:hAnsi="Calibri"/>
      <w:sz w:val="22"/>
    </w:rPr>
  </w:style>
  <w:style w:type="character" w:customStyle="1" w:styleId="90">
    <w:name w:val="Оглавление 9 Знак"/>
    <w:link w:val="9"/>
    <w:locked/>
    <w:rsid w:val="0024234A"/>
    <w:rPr>
      <w:rFonts w:ascii="Calibri" w:eastAsia="Times New Roman" w:hAnsi="Calibri" w:cs="Times New Roman"/>
      <w:color w:val="000000"/>
      <w:szCs w:val="20"/>
      <w:lang w:eastAsia="ru-RU"/>
    </w:rPr>
  </w:style>
  <w:style w:type="paragraph" w:styleId="8">
    <w:name w:val="toc 8"/>
    <w:basedOn w:val="a"/>
    <w:next w:val="a"/>
    <w:link w:val="80"/>
    <w:rsid w:val="0024234A"/>
    <w:pPr>
      <w:spacing w:after="200" w:line="276" w:lineRule="auto"/>
      <w:ind w:left="1400"/>
    </w:pPr>
    <w:rPr>
      <w:rFonts w:ascii="Calibri" w:hAnsi="Calibri"/>
      <w:sz w:val="22"/>
    </w:rPr>
  </w:style>
  <w:style w:type="character" w:customStyle="1" w:styleId="80">
    <w:name w:val="Оглавление 8 Знак"/>
    <w:link w:val="8"/>
    <w:locked/>
    <w:rsid w:val="0024234A"/>
    <w:rPr>
      <w:rFonts w:ascii="Calibri" w:eastAsia="Times New Roman" w:hAnsi="Calibri" w:cs="Times New Roman"/>
      <w:color w:val="000000"/>
      <w:szCs w:val="20"/>
      <w:lang w:eastAsia="ru-RU"/>
    </w:rPr>
  </w:style>
  <w:style w:type="paragraph" w:customStyle="1" w:styleId="ConsPlusNonformat">
    <w:name w:val="ConsPlusNonformat"/>
    <w:link w:val="ConsPlusNonformat1"/>
    <w:rsid w:val="0024234A"/>
    <w:pPr>
      <w:widowControl w:val="0"/>
    </w:pPr>
    <w:rPr>
      <w:rFonts w:ascii="Courier New" w:eastAsia="Times New Roman" w:hAnsi="Courier New" w:cs="Calibri"/>
      <w:color w:val="000000"/>
      <w:sz w:val="22"/>
      <w:szCs w:val="22"/>
    </w:rPr>
  </w:style>
  <w:style w:type="character" w:customStyle="1" w:styleId="ConsPlusNonformat1">
    <w:name w:val="ConsPlusNonformat1"/>
    <w:link w:val="ConsPlusNonformat"/>
    <w:locked/>
    <w:rsid w:val="0024234A"/>
    <w:rPr>
      <w:rFonts w:ascii="Courier New" w:eastAsia="Times New Roman" w:hAnsi="Courier New" w:cs="Calibri"/>
      <w:color w:val="000000"/>
      <w:lang w:eastAsia="ru-RU"/>
    </w:rPr>
  </w:style>
  <w:style w:type="paragraph" w:styleId="33">
    <w:name w:val="Body Text Indent 3"/>
    <w:basedOn w:val="a"/>
    <w:link w:val="34"/>
    <w:uiPriority w:val="99"/>
    <w:rsid w:val="0024234A"/>
    <w:pPr>
      <w:ind w:left="1418" w:hanging="1418"/>
    </w:pPr>
    <w:rPr>
      <w:rFonts w:ascii="Times New Roman" w:hAnsi="Times New Roman"/>
      <w:sz w:val="28"/>
    </w:rPr>
  </w:style>
  <w:style w:type="character" w:customStyle="1" w:styleId="34">
    <w:name w:val="Основной текст с отступом 3 Знак"/>
    <w:link w:val="33"/>
    <w:uiPriority w:val="99"/>
    <w:rsid w:val="0024234A"/>
    <w:rPr>
      <w:rFonts w:ascii="Times New Roman" w:eastAsia="Times New Roman" w:hAnsi="Times New Roman" w:cs="Times New Roman"/>
      <w:sz w:val="28"/>
      <w:szCs w:val="20"/>
    </w:rPr>
  </w:style>
  <w:style w:type="paragraph" w:styleId="51">
    <w:name w:val="toc 5"/>
    <w:basedOn w:val="a"/>
    <w:next w:val="a"/>
    <w:link w:val="52"/>
    <w:rsid w:val="0024234A"/>
    <w:pPr>
      <w:spacing w:after="200" w:line="276" w:lineRule="auto"/>
      <w:ind w:left="800"/>
    </w:pPr>
    <w:rPr>
      <w:rFonts w:ascii="Calibri" w:hAnsi="Calibri"/>
      <w:sz w:val="22"/>
    </w:rPr>
  </w:style>
  <w:style w:type="character" w:customStyle="1" w:styleId="52">
    <w:name w:val="Оглавление 5 Знак"/>
    <w:link w:val="51"/>
    <w:locked/>
    <w:rsid w:val="0024234A"/>
    <w:rPr>
      <w:rFonts w:ascii="Calibri" w:eastAsia="Times New Roman" w:hAnsi="Calibri" w:cs="Times New Roman"/>
      <w:color w:val="000000"/>
      <w:szCs w:val="20"/>
      <w:lang w:eastAsia="ru-RU"/>
    </w:rPr>
  </w:style>
  <w:style w:type="paragraph" w:customStyle="1" w:styleId="ConsPlusCell">
    <w:name w:val="ConsPlusCell"/>
    <w:link w:val="ConsPlusCell1"/>
    <w:rsid w:val="0024234A"/>
    <w:rPr>
      <w:rFonts w:ascii="Courier New" w:eastAsia="Times New Roman" w:hAnsi="Courier New" w:cs="Calibri"/>
      <w:color w:val="000000"/>
      <w:sz w:val="22"/>
      <w:szCs w:val="22"/>
    </w:rPr>
  </w:style>
  <w:style w:type="character" w:customStyle="1" w:styleId="ConsPlusCell1">
    <w:name w:val="ConsPlusCell1"/>
    <w:link w:val="ConsPlusCell"/>
    <w:locked/>
    <w:rsid w:val="0024234A"/>
    <w:rPr>
      <w:rFonts w:ascii="Courier New" w:eastAsia="Times New Roman" w:hAnsi="Courier New" w:cs="Calibri"/>
      <w:color w:val="000000"/>
      <w:lang w:eastAsia="ru-RU"/>
    </w:rPr>
  </w:style>
  <w:style w:type="paragraph" w:styleId="ab">
    <w:name w:val="header"/>
    <w:basedOn w:val="a"/>
    <w:link w:val="ac"/>
    <w:uiPriority w:val="99"/>
    <w:rsid w:val="0024234A"/>
    <w:pPr>
      <w:tabs>
        <w:tab w:val="center" w:pos="4677"/>
        <w:tab w:val="right" w:pos="9355"/>
      </w:tabs>
    </w:pPr>
  </w:style>
  <w:style w:type="character" w:customStyle="1" w:styleId="ac">
    <w:name w:val="Верхний колонтитул Знак"/>
    <w:link w:val="ab"/>
    <w:uiPriority w:val="99"/>
    <w:rsid w:val="0024234A"/>
    <w:rPr>
      <w:rFonts w:ascii="Arial" w:eastAsia="Times New Roman" w:hAnsi="Arial" w:cs="Times New Roman"/>
      <w:sz w:val="20"/>
      <w:szCs w:val="20"/>
    </w:rPr>
  </w:style>
  <w:style w:type="paragraph" w:styleId="ad">
    <w:name w:val="Subtitle"/>
    <w:basedOn w:val="a"/>
    <w:next w:val="a"/>
    <w:link w:val="ae"/>
    <w:uiPriority w:val="11"/>
    <w:qFormat/>
    <w:rsid w:val="0024234A"/>
    <w:pPr>
      <w:spacing w:after="200" w:line="276" w:lineRule="auto"/>
    </w:pPr>
    <w:rPr>
      <w:rFonts w:ascii="XO Thames" w:hAnsi="XO Thames"/>
      <w:i/>
      <w:color w:val="616161"/>
    </w:rPr>
  </w:style>
  <w:style w:type="character" w:customStyle="1" w:styleId="ae">
    <w:name w:val="Подзаголовок Знак"/>
    <w:link w:val="ad"/>
    <w:uiPriority w:val="11"/>
    <w:rsid w:val="0024234A"/>
    <w:rPr>
      <w:rFonts w:ascii="XO Thames" w:eastAsia="Times New Roman" w:hAnsi="XO Thames" w:cs="Times New Roman"/>
      <w:i/>
      <w:color w:val="616161"/>
      <w:sz w:val="24"/>
      <w:szCs w:val="20"/>
    </w:rPr>
  </w:style>
  <w:style w:type="paragraph" w:customStyle="1" w:styleId="toc10">
    <w:name w:val="toc 10"/>
    <w:next w:val="a"/>
    <w:link w:val="toc101"/>
    <w:rsid w:val="0024234A"/>
    <w:pPr>
      <w:spacing w:after="200" w:line="276" w:lineRule="auto"/>
      <w:ind w:left="1800"/>
    </w:pPr>
    <w:rPr>
      <w:rFonts w:eastAsia="Times New Roman"/>
      <w:color w:val="000000"/>
      <w:sz w:val="22"/>
    </w:rPr>
  </w:style>
  <w:style w:type="character" w:customStyle="1" w:styleId="toc101">
    <w:name w:val="toc 101"/>
    <w:link w:val="toc10"/>
    <w:locked/>
    <w:rsid w:val="0024234A"/>
    <w:rPr>
      <w:rFonts w:ascii="Calibri" w:eastAsia="Times New Roman" w:hAnsi="Calibri" w:cs="Times New Roman"/>
      <w:color w:val="000000"/>
      <w:szCs w:val="20"/>
      <w:lang w:eastAsia="ru-RU"/>
    </w:rPr>
  </w:style>
  <w:style w:type="paragraph" w:styleId="af">
    <w:name w:val="Title"/>
    <w:basedOn w:val="a"/>
    <w:next w:val="a"/>
    <w:link w:val="af0"/>
    <w:uiPriority w:val="10"/>
    <w:qFormat/>
    <w:rsid w:val="0024234A"/>
    <w:pPr>
      <w:spacing w:after="200" w:line="276" w:lineRule="auto"/>
    </w:pPr>
    <w:rPr>
      <w:rFonts w:ascii="XO Thames" w:hAnsi="XO Thames"/>
      <w:b/>
      <w:sz w:val="52"/>
    </w:rPr>
  </w:style>
  <w:style w:type="character" w:customStyle="1" w:styleId="af0">
    <w:name w:val="Название Знак"/>
    <w:link w:val="af"/>
    <w:uiPriority w:val="10"/>
    <w:rsid w:val="0024234A"/>
    <w:rPr>
      <w:rFonts w:ascii="XO Thames" w:eastAsia="Times New Roman" w:hAnsi="XO Thames" w:cs="Times New Roman"/>
      <w:b/>
      <w:sz w:val="52"/>
      <w:szCs w:val="20"/>
    </w:rPr>
  </w:style>
  <w:style w:type="paragraph" w:customStyle="1" w:styleId="ConsPlusTitle">
    <w:name w:val="ConsPlusTitle"/>
    <w:link w:val="ConsPlusTitle1"/>
    <w:rsid w:val="0024234A"/>
    <w:pPr>
      <w:widowControl w:val="0"/>
    </w:pPr>
    <w:rPr>
      <w:rFonts w:ascii="Times New Roman" w:eastAsia="Times New Roman" w:hAnsi="Times New Roman"/>
      <w:b/>
      <w:sz w:val="24"/>
      <w:szCs w:val="22"/>
    </w:rPr>
  </w:style>
  <w:style w:type="character" w:customStyle="1" w:styleId="ConsPlusTitle1">
    <w:name w:val="ConsPlusTitle1"/>
    <w:link w:val="ConsPlusTitle"/>
    <w:locked/>
    <w:rsid w:val="0024234A"/>
    <w:rPr>
      <w:rFonts w:ascii="Times New Roman" w:eastAsia="Times New Roman" w:hAnsi="Times New Roman" w:cs="Times New Roman"/>
      <w:b/>
      <w:sz w:val="24"/>
      <w:lang w:eastAsia="ru-RU"/>
    </w:rPr>
  </w:style>
  <w:style w:type="paragraph" w:styleId="af1">
    <w:name w:val="footnote text"/>
    <w:basedOn w:val="a"/>
    <w:link w:val="af2"/>
    <w:semiHidden/>
    <w:rsid w:val="0024234A"/>
    <w:pPr>
      <w:suppressAutoHyphens/>
    </w:pPr>
    <w:rPr>
      <w:rFonts w:ascii="Times New Roman" w:hAnsi="Times New Roman"/>
      <w:lang w:eastAsia="ar-SA"/>
    </w:rPr>
  </w:style>
  <w:style w:type="character" w:customStyle="1" w:styleId="af2">
    <w:name w:val="Текст сноски Знак"/>
    <w:link w:val="af1"/>
    <w:semiHidden/>
    <w:rsid w:val="0024234A"/>
    <w:rPr>
      <w:rFonts w:ascii="Times New Roman" w:eastAsia="Times New Roman" w:hAnsi="Times New Roman" w:cs="Times New Roman"/>
      <w:sz w:val="20"/>
      <w:szCs w:val="20"/>
      <w:lang w:eastAsia="ar-SA"/>
    </w:rPr>
  </w:style>
  <w:style w:type="character" w:customStyle="1" w:styleId="UnresolvedMention">
    <w:name w:val="Unresolved Mention"/>
    <w:uiPriority w:val="99"/>
    <w:semiHidden/>
    <w:unhideWhenUsed/>
    <w:rsid w:val="0024234A"/>
    <w:rPr>
      <w:rFonts w:cs="Times New Roman"/>
      <w:color w:val="605E5C"/>
      <w:shd w:val="clear" w:color="auto" w:fill="E1DFDD"/>
    </w:rPr>
  </w:style>
  <w:style w:type="character" w:styleId="af3">
    <w:name w:val="annotation reference"/>
    <w:uiPriority w:val="99"/>
    <w:semiHidden/>
    <w:unhideWhenUsed/>
    <w:rsid w:val="0024234A"/>
    <w:rPr>
      <w:rFonts w:cs="Times New Roman"/>
      <w:sz w:val="16"/>
      <w:szCs w:val="16"/>
    </w:rPr>
  </w:style>
  <w:style w:type="paragraph" w:styleId="af4">
    <w:name w:val="annotation text"/>
    <w:aliases w:val="!Равноширинный текст документа"/>
    <w:basedOn w:val="a"/>
    <w:link w:val="af5"/>
    <w:semiHidden/>
    <w:rsid w:val="00167E16"/>
    <w:rPr>
      <w:rFonts w:ascii="Courier" w:hAnsi="Courier"/>
      <w:sz w:val="22"/>
      <w:szCs w:val="20"/>
    </w:rPr>
  </w:style>
  <w:style w:type="character" w:customStyle="1" w:styleId="af5">
    <w:name w:val="Текст примечания Знак"/>
    <w:link w:val="af4"/>
    <w:semiHidden/>
    <w:rsid w:val="0024234A"/>
    <w:rPr>
      <w:rFonts w:ascii="Courier" w:eastAsia="Times New Roman" w:hAnsi="Courier"/>
      <w:sz w:val="22"/>
    </w:rPr>
  </w:style>
  <w:style w:type="paragraph" w:styleId="af6">
    <w:name w:val="annotation subject"/>
    <w:basedOn w:val="af4"/>
    <w:next w:val="af4"/>
    <w:link w:val="af7"/>
    <w:uiPriority w:val="99"/>
    <w:semiHidden/>
    <w:unhideWhenUsed/>
    <w:rsid w:val="0024234A"/>
    <w:rPr>
      <w:b/>
      <w:bCs/>
    </w:rPr>
  </w:style>
  <w:style w:type="character" w:customStyle="1" w:styleId="af7">
    <w:name w:val="Тема примечания Знак"/>
    <w:link w:val="af6"/>
    <w:uiPriority w:val="99"/>
    <w:semiHidden/>
    <w:rsid w:val="0024234A"/>
    <w:rPr>
      <w:rFonts w:ascii="Arial" w:eastAsia="Times New Roman" w:hAnsi="Arial" w:cs="Times New Roman"/>
      <w:b/>
      <w:bCs/>
      <w:sz w:val="20"/>
      <w:szCs w:val="20"/>
    </w:rPr>
  </w:style>
  <w:style w:type="paragraph" w:styleId="HTML">
    <w:name w:val="HTML Preformatted"/>
    <w:basedOn w:val="a"/>
    <w:link w:val="HTML0"/>
    <w:uiPriority w:val="99"/>
    <w:unhideWhenUsed/>
    <w:rsid w:val="002423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uiPriority w:val="99"/>
    <w:rsid w:val="0024234A"/>
    <w:rPr>
      <w:rFonts w:ascii="Courier New" w:eastAsia="Times New Roman" w:hAnsi="Courier New" w:cs="Courier New"/>
      <w:sz w:val="20"/>
      <w:szCs w:val="20"/>
      <w:lang w:eastAsia="ru-RU"/>
    </w:rPr>
  </w:style>
  <w:style w:type="paragraph" w:styleId="af8">
    <w:name w:val="endnote text"/>
    <w:basedOn w:val="a"/>
    <w:link w:val="af9"/>
    <w:semiHidden/>
    <w:rsid w:val="0024234A"/>
    <w:rPr>
      <w:rFonts w:ascii="Times New Roman" w:hAnsi="Times New Roman"/>
    </w:rPr>
  </w:style>
  <w:style w:type="character" w:customStyle="1" w:styleId="af9">
    <w:name w:val="Текст концевой сноски Знак"/>
    <w:link w:val="af8"/>
    <w:semiHidden/>
    <w:rsid w:val="0024234A"/>
    <w:rPr>
      <w:rFonts w:ascii="Times New Roman" w:eastAsia="Times New Roman" w:hAnsi="Times New Roman" w:cs="Times New Roman"/>
      <w:sz w:val="20"/>
      <w:szCs w:val="20"/>
      <w:lang w:eastAsia="ru-RU"/>
    </w:rPr>
  </w:style>
  <w:style w:type="paragraph" w:styleId="afa">
    <w:name w:val="Normal (Web)"/>
    <w:basedOn w:val="a"/>
    <w:uiPriority w:val="99"/>
    <w:semiHidden/>
    <w:unhideWhenUsed/>
    <w:rsid w:val="00FD12F7"/>
    <w:pPr>
      <w:spacing w:before="100" w:beforeAutospacing="1" w:after="100" w:afterAutospacing="1"/>
    </w:pPr>
    <w:rPr>
      <w:rFonts w:ascii="Times New Roman" w:hAnsi="Times New Roman"/>
    </w:rPr>
  </w:style>
  <w:style w:type="paragraph" w:styleId="afb">
    <w:name w:val="Body Text Indent"/>
    <w:basedOn w:val="a"/>
    <w:link w:val="afc"/>
    <w:uiPriority w:val="99"/>
    <w:unhideWhenUsed/>
    <w:rsid w:val="00A90B5C"/>
    <w:pPr>
      <w:spacing w:after="120"/>
      <w:ind w:left="283"/>
    </w:pPr>
  </w:style>
  <w:style w:type="character" w:customStyle="1" w:styleId="afc">
    <w:name w:val="Основной текст с отступом Знак"/>
    <w:link w:val="afb"/>
    <w:uiPriority w:val="99"/>
    <w:rsid w:val="00A90B5C"/>
    <w:rPr>
      <w:rFonts w:ascii="Arial" w:eastAsia="Times New Roman" w:hAnsi="Arial" w:cs="Times New Roman"/>
      <w:color w:val="000000"/>
      <w:sz w:val="20"/>
      <w:szCs w:val="20"/>
      <w:lang w:eastAsia="ru-RU"/>
    </w:rPr>
  </w:style>
  <w:style w:type="character" w:styleId="HTML1">
    <w:name w:val="HTML Variable"/>
    <w:aliases w:val="!Ссылки в документе"/>
    <w:rsid w:val="00167E16"/>
    <w:rPr>
      <w:rFonts w:ascii="Arial" w:hAnsi="Arial"/>
      <w:b w:val="0"/>
      <w:i w:val="0"/>
      <w:iCs/>
      <w:color w:val="0000FF"/>
      <w:sz w:val="24"/>
      <w:u w:val="none"/>
    </w:rPr>
  </w:style>
  <w:style w:type="paragraph" w:customStyle="1" w:styleId="Title">
    <w:name w:val="Title!Название НПА"/>
    <w:basedOn w:val="a"/>
    <w:rsid w:val="00167E16"/>
    <w:pPr>
      <w:spacing w:before="240" w:after="60"/>
      <w:jc w:val="center"/>
      <w:outlineLvl w:val="0"/>
    </w:pPr>
    <w:rPr>
      <w:rFonts w:cs="Arial"/>
      <w:b/>
      <w:bCs/>
      <w:kern w:val="28"/>
      <w:sz w:val="32"/>
      <w:szCs w:val="32"/>
    </w:rPr>
  </w:style>
  <w:style w:type="table" w:styleId="afd">
    <w:name w:val="Table Grid"/>
    <w:basedOn w:val="a1"/>
    <w:uiPriority w:val="59"/>
    <w:rsid w:val="00167E1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28045941">
      <w:bodyDiv w:val="1"/>
      <w:marLeft w:val="0"/>
      <w:marRight w:val="0"/>
      <w:marTop w:val="0"/>
      <w:marBottom w:val="0"/>
      <w:divBdr>
        <w:top w:val="none" w:sz="0" w:space="0" w:color="auto"/>
        <w:left w:val="none" w:sz="0" w:space="0" w:color="auto"/>
        <w:bottom w:val="none" w:sz="0" w:space="0" w:color="auto"/>
        <w:right w:val="none" w:sz="0" w:space="0" w:color="auto"/>
      </w:divBdr>
    </w:div>
    <w:div w:id="585647388">
      <w:bodyDiv w:val="1"/>
      <w:marLeft w:val="0"/>
      <w:marRight w:val="0"/>
      <w:marTop w:val="0"/>
      <w:marBottom w:val="0"/>
      <w:divBdr>
        <w:top w:val="none" w:sz="0" w:space="0" w:color="auto"/>
        <w:left w:val="none" w:sz="0" w:space="0" w:color="auto"/>
        <w:bottom w:val="none" w:sz="0" w:space="0" w:color="auto"/>
        <w:right w:val="none" w:sz="0" w:space="0" w:color="auto"/>
      </w:divBdr>
    </w:div>
    <w:div w:id="788016905">
      <w:bodyDiv w:val="1"/>
      <w:marLeft w:val="0"/>
      <w:marRight w:val="0"/>
      <w:marTop w:val="0"/>
      <w:marBottom w:val="0"/>
      <w:divBdr>
        <w:top w:val="none" w:sz="0" w:space="0" w:color="auto"/>
        <w:left w:val="none" w:sz="0" w:space="0" w:color="auto"/>
        <w:bottom w:val="none" w:sz="0" w:space="0" w:color="auto"/>
        <w:right w:val="none" w:sz="0" w:space="0" w:color="auto"/>
      </w:divBdr>
    </w:div>
    <w:div w:id="965351914">
      <w:bodyDiv w:val="1"/>
      <w:marLeft w:val="0"/>
      <w:marRight w:val="0"/>
      <w:marTop w:val="0"/>
      <w:marBottom w:val="0"/>
      <w:divBdr>
        <w:top w:val="none" w:sz="0" w:space="0" w:color="auto"/>
        <w:left w:val="none" w:sz="0" w:space="0" w:color="auto"/>
        <w:bottom w:val="none" w:sz="0" w:space="0" w:color="auto"/>
        <w:right w:val="none" w:sz="0" w:space="0" w:color="auto"/>
      </w:divBdr>
    </w:div>
    <w:div w:id="1088311202">
      <w:bodyDiv w:val="1"/>
      <w:marLeft w:val="0"/>
      <w:marRight w:val="0"/>
      <w:marTop w:val="0"/>
      <w:marBottom w:val="0"/>
      <w:divBdr>
        <w:top w:val="none" w:sz="0" w:space="0" w:color="auto"/>
        <w:left w:val="none" w:sz="0" w:space="0" w:color="auto"/>
        <w:bottom w:val="none" w:sz="0" w:space="0" w:color="auto"/>
        <w:right w:val="none" w:sz="0" w:space="0" w:color="auto"/>
      </w:divBdr>
    </w:div>
    <w:div w:id="1421219756">
      <w:bodyDiv w:val="1"/>
      <w:marLeft w:val="0"/>
      <w:marRight w:val="0"/>
      <w:marTop w:val="0"/>
      <w:marBottom w:val="0"/>
      <w:divBdr>
        <w:top w:val="none" w:sz="0" w:space="0" w:color="auto"/>
        <w:left w:val="none" w:sz="0" w:space="0" w:color="auto"/>
        <w:bottom w:val="none" w:sz="0" w:space="0" w:color="auto"/>
        <w:right w:val="none" w:sz="0" w:space="0" w:color="auto"/>
      </w:divBdr>
    </w:div>
    <w:div w:id="1507089376">
      <w:bodyDiv w:val="1"/>
      <w:marLeft w:val="0"/>
      <w:marRight w:val="0"/>
      <w:marTop w:val="0"/>
      <w:marBottom w:val="0"/>
      <w:divBdr>
        <w:top w:val="none" w:sz="0" w:space="0" w:color="auto"/>
        <w:left w:val="none" w:sz="0" w:space="0" w:color="auto"/>
        <w:bottom w:val="none" w:sz="0" w:space="0" w:color="auto"/>
        <w:right w:val="none" w:sz="0" w:space="0" w:color="auto"/>
      </w:divBdr>
    </w:div>
    <w:div w:id="1822235824">
      <w:bodyDiv w:val="1"/>
      <w:marLeft w:val="0"/>
      <w:marRight w:val="0"/>
      <w:marTop w:val="0"/>
      <w:marBottom w:val="0"/>
      <w:divBdr>
        <w:top w:val="none" w:sz="0" w:space="0" w:color="auto"/>
        <w:left w:val="none" w:sz="0" w:space="0" w:color="auto"/>
        <w:bottom w:val="none" w:sz="0" w:space="0" w:color="auto"/>
        <w:right w:val="none" w:sz="0" w:space="0" w:color="auto"/>
      </w:divBdr>
    </w:div>
    <w:div w:id="20379983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consultantplus://offline/ref=5E94EDFA519A73A2792A3C897510A0AAD236F8196D3D8FF4BF5E6F90899FEF55845DC83D48F1E58A3F126EFE066968076B14031B998FE464F5BCG&#1054;&#1075;&#1086;&#1089;&#1091;&#1076;&#1072;&#1088;&#1089;&#1090;&#1074;&#1077;&#1085;&#1085;&#1086;&#1084;&#1082;&#1086;&#1085;&#1090;&#1088;&#1086;&#1083;&#1077;(&#1085;&#1072;&#1076;&#1079;&#1086;&#1088;&#1077;)&#1080;&#1084;&#1091;&#1085;&#1080;&#1094;&#1080;&#1087;&#1072;&#1083;&#1100;&#1085;&#1086;&#1084;&#1082;&#1086;&#1085;&#1090;&#1088;&#1086;&#1083;&#1077;&#1074;&#1056;&#1086;&#1089;&#1089;&#1080;&#1081;&#1089;&#1082;&#1086;&#1081;&#1060;&#1077;&#1076;&#1077;&#1088;&#1072;&#1094;&#1080;&#1080;------------%20&#1053;&#1077;%20&#1074;&#1089;&#1090;&#1091;&#1087;&#1080;&#1083;%20&#1074;%20&#1089;&#1080;&#1083;&#1091;%7b&#1050;&#1086;&#1085;&#1089;&#1091;&#1083;&#1100;&#1090;&#1072;&#1085;&#1090;&#1055;&#1083;&#1102;&#1089;%7d" TargetMode="External"/><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5E94EDFA519A73A2792A3C897510A0AAD236F8196D3D8FF4BF5E6F90899FEF55845DC83D48F1E58B36126EFE066968076B14031B998FE464F5BCG&#1054;&#1075;&#1086;&#1089;&#1091;&#1076;&#1072;&#1088;&#1089;&#1090;&#1074;&#1077;&#1085;&#1085;&#1086;&#1084;&#1082;&#1086;&#1085;&#1090;&#1088;&#1086;&#1083;&#1077;(&#1085;&#1072;&#1076;&#1079;&#1086;&#1088;&#1077;)&#1080;&#1084;&#1091;&#1085;&#1080;&#1094;&#1080;&#1087;&#1072;&#1083;&#1100;&#1085;&#1086;&#1084;&#1082;&#1086;&#1085;&#1090;&#1088;&#1086;&#1083;&#1077;&#1074;&#1056;&#1086;&#1089;&#1089;&#1080;&#1081;&#1089;&#1082;&#1086;&#1081;&#1060;&#1077;&#1076;&#1077;&#1088;&#1072;&#1094;&#1080;&#1080;------------%20&#1053;&#1077;%20&#1074;&#1089;&#1090;&#1091;&#1087;&#1080;&#1083;%20&#1074;%20&#1089;&#1080;&#1083;&#1091;%7b&#1050;&#1086;&#1085;&#1089;&#1091;&#1083;&#1100;&#1090;&#1072;&#1085;&#1090;&#1055;&#1083;&#1102;&#1089;%7d"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consultantplus://offline/ref=176923FAB863A4C98807594DEB28D7B584908B5FB1A28C9FDE44BBC16100CFA6F926E59E29B06F2294D6112762FB2C6143467A2C60D1A08Ae0ABN"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consultantplus://offline/ref=5E6A5980DDC49DEF879D2EC1F223EBC9DB01A1693AC1EF7FF63C704701E48CD1DE1B2C709B4C735C6643BD95F3420E3B41FAB0A6E5258E6Cl8RFI" TargetMode="External"/><Relationship Id="rId14"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scli\&#1040;&#1088;&#1084;&#1052;&#1091;&#1085;&#1080;&#1094;&#1080;&#1087;&#1072;&#1083;%202.1%20(build%201.2)\Resources\styles.do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BFE9AE6-027E-4DFF-822D-DCBDBE57AC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styles</Template>
  <TotalTime>1</TotalTime>
  <Pages>23</Pages>
  <Words>7781</Words>
  <Characters>44358</Characters>
  <Application>Microsoft Office Word</Application>
  <DocSecurity>0</DocSecurity>
  <Lines>369</Lines>
  <Paragraphs>104</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52035</CharactersWithSpaces>
  <SharedDoc>false</SharedDoc>
  <HLinks>
    <vt:vector size="24" baseType="variant">
      <vt:variant>
        <vt:i4>70058072</vt:i4>
      </vt:variant>
      <vt:variant>
        <vt:i4>9</vt:i4>
      </vt:variant>
      <vt:variant>
        <vt:i4>0</vt:i4>
      </vt:variant>
      <vt:variant>
        <vt:i4>5</vt:i4>
      </vt:variant>
      <vt:variant>
        <vt:lpwstr>consultantplus://offline/ref=5E94EDFA519A73A2792A3C897510A0AAD236F8196D3D8FF4BF5E6F90899FEF55845DC83D48F1E58A3F126EFE066968076B14031B998FE464F5BCGОгосударственномконтроле(надзоре)имуниципальномконтролевРоссийскойФедерации------------ Не вступил в силу%7bКонсультантПлюс%7d</vt:lpwstr>
      </vt:variant>
      <vt:variant>
        <vt:lpwstr/>
      </vt:variant>
      <vt:variant>
        <vt:i4>70057995</vt:i4>
      </vt:variant>
      <vt:variant>
        <vt:i4>6</vt:i4>
      </vt:variant>
      <vt:variant>
        <vt:i4>0</vt:i4>
      </vt:variant>
      <vt:variant>
        <vt:i4>5</vt:i4>
      </vt:variant>
      <vt:variant>
        <vt:lpwstr>consultantplus://offline/ref=5E94EDFA519A73A2792A3C897510A0AAD236F8196D3D8FF4BF5E6F90899FEF55845DC83D48F1E58B36126EFE066968076B14031B998FE464F5BCGОгосударственномконтроле(надзоре)имуниципальномконтролевРоссийскойФедерации------------ Не вступил в силу%7bКонсультантПлюс%7d</vt:lpwstr>
      </vt:variant>
      <vt:variant>
        <vt:lpwstr/>
      </vt:variant>
      <vt:variant>
        <vt:i4>7340133</vt:i4>
      </vt:variant>
      <vt:variant>
        <vt:i4>3</vt:i4>
      </vt:variant>
      <vt:variant>
        <vt:i4>0</vt:i4>
      </vt:variant>
      <vt:variant>
        <vt:i4>5</vt:i4>
      </vt:variant>
      <vt:variant>
        <vt:lpwstr>consultantplus://offline/ref=176923FAB863A4C98807594DEB28D7B584908B5FB1A28C9FDE44BBC16100CFA6F926E59E29B06F2294D6112762FB2C6143467A2C60D1A08Ae0ABN</vt:lpwstr>
      </vt:variant>
      <vt:variant>
        <vt:lpwstr/>
      </vt:variant>
      <vt:variant>
        <vt:i4>6619188</vt:i4>
      </vt:variant>
      <vt:variant>
        <vt:i4>0</vt:i4>
      </vt:variant>
      <vt:variant>
        <vt:i4>0</vt:i4>
      </vt:variant>
      <vt:variant>
        <vt:i4>5</vt:i4>
      </vt:variant>
      <vt:variant>
        <vt:lpwstr>consultantplus://offline/ref=5E6A5980DDC49DEF879D2EC1F223EBC9DB01A1693AC1EF7FF63C704701E48CD1DE1B2C709B4C735C6643BD95F3420E3B41FAB0A6E5258E6Cl8RFI</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SASHA</dc:creator>
  <cp:keywords/>
  <cp:lastModifiedBy>Погорелова Лилия Павловна</cp:lastModifiedBy>
  <cp:revision>2</cp:revision>
  <cp:lastPrinted>2021-12-27T07:26:00Z</cp:lastPrinted>
  <dcterms:created xsi:type="dcterms:W3CDTF">2024-02-15T14:33:00Z</dcterms:created>
  <dcterms:modified xsi:type="dcterms:W3CDTF">2024-02-15T14:33:00Z</dcterms:modified>
</cp:coreProperties>
</file>