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/>
      </w:pPr>
      <w:bookmarkStart w:id="0" w:name="Par289"/>
      <w:bookmarkEnd w:id="0"/>
      <w:r>
        <w:rPr>
          <w:rFonts w:cs="Times New Roman" w:ascii="Times New Roman" w:hAnsi="Times New Roman"/>
          <w:sz w:val="24"/>
          <w:szCs w:val="24"/>
        </w:rPr>
        <w:t xml:space="preserve">Примерный перечень вопросов для участников </w:t>
      </w:r>
    </w:p>
    <w:p>
      <w:pPr>
        <w:pStyle w:val="ConsPlusNonformat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 xml:space="preserve">публичных консультаций по проекту </w:t>
      </w:r>
    </w:p>
    <w:p>
      <w:pPr>
        <w:pStyle w:val="ConsPlusNonformat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нормативно правового акта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Пожалуйста, заполните и направьте данную форму в срок до </w:t>
      </w:r>
      <w:r>
        <w:rPr>
          <w:rFonts w:cs="Times New Roman" w:ascii="Times New Roman" w:hAnsi="Times New Roman"/>
          <w:sz w:val="24"/>
          <w:szCs w:val="24"/>
          <w:u w:val="single"/>
        </w:rPr>
        <w:t>08</w:t>
      </w:r>
      <w:r>
        <w:rPr>
          <w:rFonts w:cs="Times New Roman" w:ascii="Times New Roman" w:hAnsi="Times New Roman"/>
          <w:sz w:val="24"/>
          <w:szCs w:val="24"/>
          <w:u w:val="single"/>
        </w:rPr>
        <w:t>.12.202</w:t>
      </w:r>
      <w:r>
        <w:rPr>
          <w:rFonts w:cs="Times New Roman" w:ascii="Times New Roman" w:hAnsi="Times New Roman"/>
          <w:sz w:val="24"/>
          <w:szCs w:val="24"/>
          <w:u w:val="single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по электронной почте на адрес </w:t>
      </w:r>
      <w:hyperlink r:id="rId2">
        <w:r>
          <w:rPr>
            <w:rStyle w:val="Hyperlink"/>
            <w:rFonts w:cs="Times New Roman" w:ascii="Times New Roman" w:hAnsi="Times New Roman"/>
            <w:sz w:val="24"/>
            <w:szCs w:val="24"/>
          </w:rPr>
          <w:t>o.econom306.pav@govvrn.ru</w:t>
        </w:r>
      </w:hyperlink>
      <w:r>
        <w:rPr/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(указание адреса электронной почты ответственного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либо посредством почтовой связи на адрес: </w:t>
      </w:r>
      <w:r>
        <w:rPr>
          <w:rFonts w:cs="Times New Roman" w:ascii="Times New Roman" w:hAnsi="Times New Roman"/>
          <w:sz w:val="24"/>
          <w:szCs w:val="24"/>
          <w:u w:val="single"/>
        </w:rPr>
        <w:t>г. Павловск, пр. Революции, дом 8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r>
        <w:rPr>
          <w:rFonts w:cs="Times New Roman" w:ascii="Times New Roman" w:hAnsi="Times New Roman"/>
          <w:sz w:val="24"/>
          <w:szCs w:val="24"/>
          <w:u w:val="single"/>
        </w:rPr>
        <w:t>Хабаров Альберт Григорьевич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 </w:t>
      </w:r>
      <w:r>
        <w:rPr>
          <w:rFonts w:cs="Times New Roman" w:ascii="Times New Roman" w:hAnsi="Times New Roman"/>
          <w:sz w:val="16"/>
          <w:szCs w:val="16"/>
        </w:rPr>
        <w:t>(инициалы, фамилия, номер телефона)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Контактная информация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укажите (по Вашему желанию):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Название организации 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Сферу деятельности организации   _______________________________________________________________________</w:t>
      </w:r>
    </w:p>
    <w:p>
      <w:pPr>
        <w:pStyle w:val="ConsPlusNonformat"/>
        <w:spacing w:before="24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Ф.И.О. контактного лица          __________________________________________</w:t>
      </w:r>
    </w:p>
    <w:p>
      <w:pPr>
        <w:pStyle w:val="ConsPlusNonformat"/>
        <w:spacing w:before="24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контактного телефона       __________________________________________</w:t>
      </w:r>
    </w:p>
    <w:p>
      <w:pPr>
        <w:pStyle w:val="ConsPlusNonformat"/>
        <w:spacing w:before="24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электронной почты          __________________________________________</w:t>
      </w:r>
    </w:p>
    <w:p>
      <w:pPr>
        <w:pStyle w:val="ConsPlusNonformat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актуальна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  Насколько   предлагаемое   правовое  регулирование  соотносится  с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проблемой, на решение которой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соотносится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не соотносится 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 Достигнет  ли,  на  Ваш взгляд, предлагаемое правовое регулирование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 целей, на которое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достигнет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 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оптимальный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в связи с тем, что 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какие положения затрудняют ведение предпринимательской и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инвестиционной деятельности)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    Приведите   обоснования   по   каждому   указанному   положению, дополнительно определив: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поспособствует ли возникновению необоснованных прав органов государственной власти   и   должностных   лиц,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допускает  ли  возможность  избирательного применения норм?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_______________________________________________________________________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приводит ли исполнение положения правового регулирования: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возникновение избыточных обязанностей)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необоснованному  росту отдельных видов затрат или появлению новых видов затрат?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какие виды затрат возрастут)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конкретные примеры)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 Требуется ли переходный период для вступления в силу предлагаемого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(приведите соответствующее обоснование)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64"/>
      <w:bookmarkEnd w:id="1"/>
      <w:r>
        <w:rPr>
          <w:rFonts w:cs="Times New Roman" w:ascii="Times New Roman" w:hAnsi="Times New Roman"/>
          <w:sz w:val="24"/>
          <w:szCs w:val="24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sectPr>
      <w:type w:val="nextPage"/>
      <w:pgSz w:w="11906" w:h="16838"/>
      <w:pgMar w:left="1701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23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190b6e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6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LibreOffice/7.6.2.1$Windows_X86_64 LibreOffice_project/56f7684011345957bbf33a7ee678afaf4d2ba333</Application>
  <AppVersion>15.0000</AppVersion>
  <Pages>3</Pages>
  <Words>595</Words>
  <Characters>6905</Characters>
  <CharactersWithSpaces>7569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2021-02-03T08:56:00Z</dcterms:created>
  <dc:creator>User</dc:creator>
  <dc:description/>
  <dc:language>ru-RU</dc:language>
  <cp:lastModifiedBy/>
  <cp:lastPrinted>2024-11-29T12:13:34Z</cp:lastPrinted>
  <dcterms:modified xsi:type="dcterms:W3CDTF">2024-11-29T12:14:13Z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