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3F2E" w:rsidRPr="00A0671A" w:rsidRDefault="005E6801" w:rsidP="00A0671A">
      <w:pPr>
        <w:ind w:firstLine="709"/>
        <w:rPr>
          <w:rFonts w:cs="Arial"/>
          <w:bCs/>
          <w:spacing w:val="-1"/>
        </w:rPr>
      </w:pPr>
      <w:bookmarkStart w:id="0" w:name="_GoBack"/>
      <w:bookmarkEnd w:id="0"/>
      <w:r w:rsidRPr="00A0671A">
        <w:rPr>
          <w:rFonts w:cs="Arial"/>
          <w:noProof/>
        </w:rPr>
        <w:drawing>
          <wp:anchor distT="0" distB="0" distL="114300" distR="114300" simplePos="0" relativeHeight="251657728" behindDoc="0" locked="0" layoutInCell="1" allowOverlap="1">
            <wp:simplePos x="0" y="0"/>
            <wp:positionH relativeFrom="column">
              <wp:posOffset>3042920</wp:posOffset>
            </wp:positionH>
            <wp:positionV relativeFrom="paragraph">
              <wp:posOffset>1270</wp:posOffset>
            </wp:positionV>
            <wp:extent cx="514985" cy="643890"/>
            <wp:effectExtent l="0" t="0" r="0" b="0"/>
            <wp:wrapNone/>
            <wp:docPr id="2" name="Рисунок 1"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авловский р-н - герб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985" cy="643890"/>
                    </a:xfrm>
                    <a:prstGeom prst="rect">
                      <a:avLst/>
                    </a:prstGeom>
                    <a:noFill/>
                    <a:ln>
                      <a:noFill/>
                    </a:ln>
                  </pic:spPr>
                </pic:pic>
              </a:graphicData>
            </a:graphic>
            <wp14:sizeRelH relativeFrom="page">
              <wp14:pctWidth>0</wp14:pctWidth>
            </wp14:sizeRelH>
            <wp14:sizeRelV relativeFrom="page">
              <wp14:pctHeight>0</wp14:pctHeight>
            </wp14:sizeRelV>
          </wp:anchor>
        </w:drawing>
      </w:r>
      <w:r w:rsidR="00A0671A" w:rsidRPr="00A0671A">
        <w:rPr>
          <w:rFonts w:cs="Arial"/>
          <w:bCs/>
          <w:spacing w:val="-1"/>
        </w:rPr>
        <w:t xml:space="preserve"> </w:t>
      </w:r>
    </w:p>
    <w:p w:rsidR="00923F2E" w:rsidRPr="00A0671A" w:rsidRDefault="00923F2E" w:rsidP="00A0671A">
      <w:pPr>
        <w:ind w:firstLine="709"/>
        <w:rPr>
          <w:rFonts w:cs="Arial"/>
          <w:bCs/>
          <w:spacing w:val="-1"/>
        </w:rPr>
      </w:pPr>
    </w:p>
    <w:p w:rsidR="00923F2E" w:rsidRPr="00A0671A" w:rsidRDefault="00923F2E" w:rsidP="00A0671A">
      <w:pPr>
        <w:ind w:firstLine="709"/>
        <w:rPr>
          <w:rFonts w:cs="Arial"/>
          <w:bCs/>
          <w:spacing w:val="-1"/>
        </w:rPr>
      </w:pPr>
    </w:p>
    <w:p w:rsidR="00923F2E" w:rsidRPr="00A0671A" w:rsidRDefault="00923F2E" w:rsidP="00A0671A">
      <w:pPr>
        <w:ind w:firstLine="709"/>
        <w:rPr>
          <w:rFonts w:cs="Arial"/>
          <w:bCs/>
          <w:spacing w:val="-1"/>
        </w:rPr>
      </w:pPr>
    </w:p>
    <w:p w:rsidR="00923F2E" w:rsidRPr="00A0671A" w:rsidRDefault="00923F2E" w:rsidP="00A0671A">
      <w:pPr>
        <w:ind w:firstLine="709"/>
        <w:jc w:val="center"/>
        <w:rPr>
          <w:rFonts w:cs="Arial"/>
        </w:rPr>
      </w:pPr>
      <w:r w:rsidRPr="00A0671A">
        <w:rPr>
          <w:rFonts w:cs="Arial"/>
        </w:rPr>
        <w:t>АДМИНИСТРАЦИЯ ПАВЛОВСКОГО МУНИЦИПАЛЬНОГО РАЙОНА ВОРОНЕЖСКОЙ ОБЛАСТИ</w:t>
      </w:r>
    </w:p>
    <w:p w:rsidR="00923F2E" w:rsidRPr="00A0671A" w:rsidRDefault="00923F2E" w:rsidP="00A0671A">
      <w:pPr>
        <w:ind w:firstLine="709"/>
        <w:jc w:val="center"/>
        <w:rPr>
          <w:rFonts w:cs="Arial"/>
        </w:rPr>
      </w:pPr>
      <w:r w:rsidRPr="00A0671A">
        <w:rPr>
          <w:rFonts w:cs="Arial"/>
        </w:rPr>
        <w:t>ПОСТАНОВЛЕНИЕ</w:t>
      </w:r>
    </w:p>
    <w:p w:rsidR="00923F2E" w:rsidRPr="00A0671A" w:rsidRDefault="00923F2E" w:rsidP="00A0671A">
      <w:pPr>
        <w:ind w:firstLine="709"/>
        <w:rPr>
          <w:rFonts w:cs="Arial"/>
        </w:rPr>
      </w:pPr>
    </w:p>
    <w:p w:rsidR="00923F2E" w:rsidRPr="00A0671A" w:rsidRDefault="00923F2E" w:rsidP="00A0671A">
      <w:pPr>
        <w:ind w:firstLine="709"/>
        <w:rPr>
          <w:rFonts w:cs="Arial"/>
          <w:color w:val="000000"/>
        </w:rPr>
      </w:pPr>
      <w:r w:rsidRPr="00A0671A">
        <w:rPr>
          <w:rFonts w:cs="Arial"/>
          <w:color w:val="000000"/>
        </w:rPr>
        <w:t>от 29.08.2022 № 635</w:t>
      </w:r>
    </w:p>
    <w:p w:rsidR="00923F2E" w:rsidRPr="00A0671A" w:rsidRDefault="00923F2E" w:rsidP="00A0671A">
      <w:pPr>
        <w:pStyle w:val="ConsPlusNonformat"/>
        <w:ind w:firstLine="709"/>
        <w:jc w:val="both"/>
        <w:rPr>
          <w:rFonts w:ascii="Arial" w:hAnsi="Arial" w:cs="Arial"/>
          <w:color w:val="000000"/>
          <w:sz w:val="24"/>
          <w:szCs w:val="24"/>
        </w:rPr>
      </w:pPr>
      <w:r w:rsidRPr="00A0671A">
        <w:rPr>
          <w:rFonts w:ascii="Arial" w:hAnsi="Arial" w:cs="Arial"/>
          <w:color w:val="000000"/>
          <w:sz w:val="24"/>
          <w:szCs w:val="24"/>
        </w:rPr>
        <w:t>г. Павловск</w:t>
      </w:r>
    </w:p>
    <w:p w:rsidR="00357BB9" w:rsidRPr="00A0671A" w:rsidRDefault="003252E9" w:rsidP="00A0671A">
      <w:pPr>
        <w:pStyle w:val="Title"/>
      </w:pPr>
      <w:r w:rsidRPr="00A0671A">
        <w:t>Об утверждении административного регламента</w:t>
      </w:r>
      <w:r w:rsidR="00A0671A" w:rsidRPr="00A0671A">
        <w:t xml:space="preserve"> </w:t>
      </w:r>
      <w:r w:rsidRPr="00A0671A">
        <w:t>по предоставлению муниципальной услуги</w:t>
      </w:r>
      <w:r w:rsidR="00A0671A" w:rsidRPr="00A0671A">
        <w:t xml:space="preserve"> </w:t>
      </w:r>
      <w:r w:rsidRPr="00A0671A">
        <w:t>«</w:t>
      </w:r>
      <w:r w:rsidR="008B28E1" w:rsidRPr="00A0671A">
        <w:t>Выдача архивных документов</w:t>
      </w:r>
      <w:r w:rsidR="007219AF" w:rsidRPr="00A0671A">
        <w:t xml:space="preserve"> </w:t>
      </w:r>
      <w:r w:rsidR="008B28E1" w:rsidRPr="00A0671A">
        <w:t>(архивных справок, выписок и копий)»</w:t>
      </w:r>
      <w:r w:rsidR="00357BB9" w:rsidRPr="00A0671A">
        <w:t xml:space="preserve"> </w:t>
      </w:r>
    </w:p>
    <w:p w:rsidR="00AD16CA" w:rsidRPr="00A0671A" w:rsidRDefault="00A0671A" w:rsidP="00A0671A">
      <w:pPr>
        <w:autoSpaceDE w:val="0"/>
        <w:autoSpaceDN w:val="0"/>
        <w:adjustRightInd w:val="0"/>
        <w:ind w:firstLine="709"/>
        <w:rPr>
          <w:rFonts w:cs="Arial"/>
        </w:rPr>
      </w:pPr>
      <w:r w:rsidRPr="00A0671A">
        <w:rPr>
          <w:rFonts w:cs="Arial"/>
        </w:rPr>
        <w:t xml:space="preserve"> </w:t>
      </w:r>
      <w:r w:rsidR="003252E9" w:rsidRPr="00A0671A">
        <w:rPr>
          <w:rFonts w:cs="Arial"/>
        </w:rPr>
        <w:t xml:space="preserve">В соответствии </w:t>
      </w:r>
      <w:r w:rsidR="00F51EFF" w:rsidRPr="00A0671A">
        <w:rPr>
          <w:rFonts w:cs="Arial"/>
        </w:rPr>
        <w:t>с Федеральным законом от 27.07.2010</w:t>
      </w:r>
      <w:r w:rsidRPr="00A0671A">
        <w:rPr>
          <w:rFonts w:cs="Arial"/>
        </w:rPr>
        <w:t xml:space="preserve"> </w:t>
      </w:r>
      <w:r w:rsidR="00F51EFF" w:rsidRPr="00A0671A">
        <w:rPr>
          <w:rFonts w:cs="Arial"/>
        </w:rPr>
        <w:t>№ 210-ФЗ «Об организации предоставления госуда</w:t>
      </w:r>
      <w:r w:rsidR="00D36450" w:rsidRPr="00A0671A">
        <w:rPr>
          <w:rFonts w:cs="Arial"/>
        </w:rPr>
        <w:t>рственных и муниципальных услуг</w:t>
      </w:r>
      <w:r w:rsidR="009A29DD" w:rsidRPr="00A0671A">
        <w:rPr>
          <w:rFonts w:cs="Arial"/>
        </w:rPr>
        <w:t>»</w:t>
      </w:r>
      <w:r w:rsidR="00357BB9" w:rsidRPr="00A0671A">
        <w:rPr>
          <w:rFonts w:cs="Arial"/>
        </w:rPr>
        <w:t>, во исполнение распоряжения правительства Воронежской области от 24.12.2021 № 1380-р «Об утверждении плана-графика по проведению административных регламентов предоставления государственных и муниципальных услуг</w:t>
      </w:r>
      <w:r w:rsidR="002B43A0" w:rsidRPr="00A0671A">
        <w:rPr>
          <w:rFonts w:cs="Arial"/>
        </w:rPr>
        <w:t xml:space="preserve"> Воронежской области», постановления</w:t>
      </w:r>
      <w:r w:rsidR="007219AF" w:rsidRPr="00A0671A">
        <w:rPr>
          <w:rFonts w:cs="Arial"/>
        </w:rPr>
        <w:t xml:space="preserve"> администрации Павловского муниципального района</w:t>
      </w:r>
      <w:r w:rsidR="002B43A0" w:rsidRPr="00A0671A">
        <w:rPr>
          <w:rFonts w:cs="Arial"/>
        </w:rPr>
        <w:t xml:space="preserve"> </w:t>
      </w:r>
      <w:r w:rsidR="000F4C71" w:rsidRPr="00A0671A">
        <w:rPr>
          <w:rFonts w:cs="Arial"/>
        </w:rPr>
        <w:t xml:space="preserve">Воронежской области </w:t>
      </w:r>
      <w:r w:rsidR="002B43A0" w:rsidRPr="00A0671A">
        <w:rPr>
          <w:rFonts w:cs="Arial"/>
        </w:rPr>
        <w:t>от 08.04.2022 № 202 «О порядке разработки и утверждения административных регламентов»</w:t>
      </w:r>
      <w:r w:rsidR="00D36450" w:rsidRPr="00A0671A">
        <w:rPr>
          <w:rFonts w:cs="Arial"/>
        </w:rPr>
        <w:t xml:space="preserve"> </w:t>
      </w:r>
      <w:r w:rsidR="008F6994" w:rsidRPr="00A0671A">
        <w:rPr>
          <w:rFonts w:cs="Arial"/>
        </w:rPr>
        <w:t>администрация Павловского муниципального района</w:t>
      </w:r>
      <w:r w:rsidR="00E2377D" w:rsidRPr="00A0671A">
        <w:rPr>
          <w:rFonts w:cs="Arial"/>
        </w:rPr>
        <w:t xml:space="preserve"> </w:t>
      </w:r>
      <w:r w:rsidR="007219AF" w:rsidRPr="00A0671A">
        <w:rPr>
          <w:rFonts w:cs="Arial"/>
        </w:rPr>
        <w:t>Воронежской области</w:t>
      </w:r>
    </w:p>
    <w:p w:rsidR="003252E9" w:rsidRPr="00A0671A" w:rsidRDefault="003252E9" w:rsidP="00A0671A">
      <w:pPr>
        <w:ind w:firstLine="709"/>
        <w:jc w:val="center"/>
        <w:rPr>
          <w:rFonts w:cs="Arial"/>
        </w:rPr>
      </w:pPr>
      <w:r w:rsidRPr="00A0671A">
        <w:rPr>
          <w:rFonts w:cs="Arial"/>
        </w:rPr>
        <w:t>ПОСТАНОВЛЯЕТ:</w:t>
      </w:r>
    </w:p>
    <w:p w:rsidR="00A4379E" w:rsidRPr="00A0671A" w:rsidRDefault="00A0671A" w:rsidP="00A0671A">
      <w:pPr>
        <w:ind w:firstLine="709"/>
        <w:rPr>
          <w:rFonts w:cs="Arial"/>
        </w:rPr>
      </w:pPr>
      <w:r w:rsidRPr="00A0671A">
        <w:rPr>
          <w:rFonts w:cs="Arial"/>
        </w:rPr>
        <w:t xml:space="preserve"> </w:t>
      </w:r>
      <w:r w:rsidR="003252E9" w:rsidRPr="00A0671A">
        <w:rPr>
          <w:rFonts w:cs="Arial"/>
        </w:rPr>
        <w:t>1.</w:t>
      </w:r>
      <w:r w:rsidR="00D521FE" w:rsidRPr="00A0671A">
        <w:rPr>
          <w:rFonts w:cs="Arial"/>
        </w:rPr>
        <w:t xml:space="preserve"> </w:t>
      </w:r>
      <w:r w:rsidR="002B43A0" w:rsidRPr="00A0671A">
        <w:rPr>
          <w:rFonts w:cs="Arial"/>
        </w:rPr>
        <w:t>Утвердить административный регламент по предоставлению муниципальной услуги «Выдача архивных документов (архивных справок, выписок и копий)» согласно приложению к настоящему постановлению.</w:t>
      </w:r>
    </w:p>
    <w:p w:rsidR="000F4C71" w:rsidRPr="00A0671A" w:rsidRDefault="00A0671A" w:rsidP="00A0671A">
      <w:pPr>
        <w:ind w:firstLine="709"/>
        <w:rPr>
          <w:rFonts w:cs="Arial"/>
        </w:rPr>
      </w:pPr>
      <w:r w:rsidRPr="00A0671A">
        <w:rPr>
          <w:rFonts w:cs="Arial"/>
        </w:rPr>
        <w:t xml:space="preserve"> </w:t>
      </w:r>
      <w:r w:rsidR="002B43A0" w:rsidRPr="00A0671A">
        <w:rPr>
          <w:rFonts w:cs="Arial"/>
        </w:rPr>
        <w:t>2.</w:t>
      </w:r>
      <w:r w:rsidR="000F4C71" w:rsidRPr="00A0671A">
        <w:rPr>
          <w:rFonts w:cs="Arial"/>
        </w:rPr>
        <w:t xml:space="preserve"> </w:t>
      </w:r>
      <w:r w:rsidR="007219AF" w:rsidRPr="00A0671A">
        <w:rPr>
          <w:rFonts w:cs="Arial"/>
        </w:rPr>
        <w:t>Признать утратившими силу</w:t>
      </w:r>
      <w:r w:rsidR="002B43A0" w:rsidRPr="00A0671A">
        <w:rPr>
          <w:rFonts w:cs="Arial"/>
        </w:rPr>
        <w:t xml:space="preserve"> постановлени</w:t>
      </w:r>
      <w:r w:rsidR="007219AF" w:rsidRPr="00A0671A">
        <w:rPr>
          <w:rFonts w:cs="Arial"/>
        </w:rPr>
        <w:t>я</w:t>
      </w:r>
      <w:r w:rsidR="002B43A0" w:rsidRPr="00A0671A">
        <w:rPr>
          <w:rFonts w:cs="Arial"/>
        </w:rPr>
        <w:t xml:space="preserve"> администрации Павловского муниципального района</w:t>
      </w:r>
      <w:r w:rsidRPr="00A0671A">
        <w:rPr>
          <w:rFonts w:cs="Arial"/>
        </w:rPr>
        <w:t xml:space="preserve"> </w:t>
      </w:r>
      <w:r w:rsidR="007219AF" w:rsidRPr="00A0671A">
        <w:rPr>
          <w:rFonts w:cs="Arial"/>
        </w:rPr>
        <w:t>Воронежской области</w:t>
      </w:r>
      <w:r w:rsidR="000F4C71" w:rsidRPr="00A0671A">
        <w:rPr>
          <w:rFonts w:cs="Arial"/>
        </w:rPr>
        <w:t>:</w:t>
      </w:r>
    </w:p>
    <w:p w:rsidR="007219AF" w:rsidRPr="00A0671A" w:rsidRDefault="00A0671A" w:rsidP="00A0671A">
      <w:pPr>
        <w:ind w:firstLine="709"/>
        <w:rPr>
          <w:rFonts w:cs="Arial"/>
        </w:rPr>
      </w:pPr>
      <w:r w:rsidRPr="00A0671A">
        <w:rPr>
          <w:rFonts w:cs="Arial"/>
        </w:rPr>
        <w:t xml:space="preserve"> </w:t>
      </w:r>
      <w:r w:rsidR="000F4C71" w:rsidRPr="00A0671A">
        <w:rPr>
          <w:rFonts w:cs="Arial"/>
        </w:rPr>
        <w:t xml:space="preserve">1) </w:t>
      </w:r>
      <w:r w:rsidR="0077509B" w:rsidRPr="00A0671A">
        <w:rPr>
          <w:rFonts w:cs="Arial"/>
        </w:rPr>
        <w:t>от 21.12.2011</w:t>
      </w:r>
      <w:r w:rsidRPr="00A0671A">
        <w:rPr>
          <w:rFonts w:cs="Arial"/>
        </w:rPr>
        <w:t xml:space="preserve"> </w:t>
      </w:r>
      <w:r w:rsidR="0077509B" w:rsidRPr="00A0671A">
        <w:rPr>
          <w:rFonts w:cs="Arial"/>
        </w:rPr>
        <w:t xml:space="preserve">№ 1036 </w:t>
      </w:r>
      <w:r w:rsidR="002B43A0" w:rsidRPr="00A0671A">
        <w:rPr>
          <w:rFonts w:cs="Arial"/>
        </w:rPr>
        <w:t>«Об утверждении административного регламента</w:t>
      </w:r>
      <w:r w:rsidR="00F676E5" w:rsidRPr="00A0671A">
        <w:rPr>
          <w:rFonts w:cs="Arial"/>
        </w:rPr>
        <w:t xml:space="preserve"> </w:t>
      </w:r>
      <w:r w:rsidR="002B43A0" w:rsidRPr="00A0671A">
        <w:rPr>
          <w:rFonts w:cs="Arial"/>
        </w:rPr>
        <w:t>по предоставлению муниципальной услуги «Выдача архивных документов (архивных справок, выписок и копий)»</w:t>
      </w:r>
      <w:r w:rsidR="007219AF" w:rsidRPr="00A0671A">
        <w:rPr>
          <w:rFonts w:cs="Arial"/>
        </w:rPr>
        <w:t>;</w:t>
      </w:r>
    </w:p>
    <w:p w:rsidR="000F4C71" w:rsidRPr="00A0671A" w:rsidRDefault="00A0671A" w:rsidP="00A0671A">
      <w:pPr>
        <w:ind w:firstLine="709"/>
        <w:rPr>
          <w:rFonts w:cs="Arial"/>
        </w:rPr>
      </w:pPr>
      <w:r w:rsidRPr="00A0671A">
        <w:rPr>
          <w:rFonts w:cs="Arial"/>
        </w:rPr>
        <w:t xml:space="preserve"> </w:t>
      </w:r>
      <w:r w:rsidR="000F4C71" w:rsidRPr="00A0671A">
        <w:rPr>
          <w:rFonts w:cs="Arial"/>
        </w:rPr>
        <w:t xml:space="preserve">2) </w:t>
      </w:r>
      <w:r w:rsidR="0077509B" w:rsidRPr="00A0671A">
        <w:rPr>
          <w:rFonts w:cs="Arial"/>
        </w:rPr>
        <w:t xml:space="preserve">от 07.02.2012 № 56 </w:t>
      </w:r>
      <w:r w:rsidR="000F4C71" w:rsidRPr="00A0671A">
        <w:rPr>
          <w:rFonts w:cs="Arial"/>
        </w:rPr>
        <w:t xml:space="preserve">«О внесении изменений </w:t>
      </w:r>
      <w:r w:rsidR="000108E8" w:rsidRPr="00A0671A">
        <w:rPr>
          <w:rFonts w:cs="Arial"/>
        </w:rPr>
        <w:t>в постановление администрации Павловского муниципального района от 21.12.2011 № 1036</w:t>
      </w:r>
      <w:r w:rsidR="000F4C71" w:rsidRPr="00A0671A">
        <w:rPr>
          <w:rFonts w:cs="Arial"/>
        </w:rPr>
        <w:t xml:space="preserve"> «Выдача архивных документов (архивных справок, выписок и копий)»;</w:t>
      </w:r>
    </w:p>
    <w:p w:rsidR="000F4C71" w:rsidRPr="00A0671A" w:rsidRDefault="00A0671A" w:rsidP="00A0671A">
      <w:pPr>
        <w:ind w:firstLine="709"/>
        <w:rPr>
          <w:rFonts w:cs="Arial"/>
        </w:rPr>
      </w:pPr>
      <w:r w:rsidRPr="00A0671A">
        <w:rPr>
          <w:rFonts w:cs="Arial"/>
        </w:rPr>
        <w:t xml:space="preserve"> </w:t>
      </w:r>
      <w:r w:rsidR="000F4C71" w:rsidRPr="00A0671A">
        <w:rPr>
          <w:rFonts w:cs="Arial"/>
        </w:rPr>
        <w:t>3)</w:t>
      </w:r>
      <w:r w:rsidR="0077509B" w:rsidRPr="00A0671A">
        <w:rPr>
          <w:rFonts w:cs="Arial"/>
        </w:rPr>
        <w:t xml:space="preserve"> от 06.11.2012 № 731</w:t>
      </w:r>
      <w:r w:rsidR="000F4C71" w:rsidRPr="00A0671A">
        <w:rPr>
          <w:rFonts w:cs="Arial"/>
        </w:rPr>
        <w:t xml:space="preserve"> «О внесении изменений </w:t>
      </w:r>
      <w:r w:rsidR="000108E8" w:rsidRPr="00A0671A">
        <w:rPr>
          <w:rFonts w:cs="Arial"/>
        </w:rPr>
        <w:t>в постановление администрации Павловского муниципального района от 21.12.2011 № 1036</w:t>
      </w:r>
      <w:r w:rsidRPr="00A0671A">
        <w:rPr>
          <w:rFonts w:cs="Arial"/>
        </w:rPr>
        <w:t xml:space="preserve"> </w:t>
      </w:r>
      <w:r w:rsidR="000F4C71" w:rsidRPr="00A0671A">
        <w:rPr>
          <w:rFonts w:cs="Arial"/>
        </w:rPr>
        <w:t>«Выдача архивных документов (архивных справок, выписок и копий)»</w:t>
      </w:r>
      <w:r w:rsidR="002B43A0" w:rsidRPr="00A0671A">
        <w:rPr>
          <w:rFonts w:cs="Arial"/>
        </w:rPr>
        <w:t xml:space="preserve">, </w:t>
      </w:r>
    </w:p>
    <w:p w:rsidR="000F4C71" w:rsidRPr="00A0671A" w:rsidRDefault="00A0671A" w:rsidP="00A0671A">
      <w:pPr>
        <w:ind w:firstLine="709"/>
        <w:rPr>
          <w:rFonts w:cs="Arial"/>
        </w:rPr>
      </w:pPr>
      <w:r w:rsidRPr="00A0671A">
        <w:rPr>
          <w:rFonts w:cs="Arial"/>
        </w:rPr>
        <w:t xml:space="preserve"> </w:t>
      </w:r>
      <w:r w:rsidR="000F4C71" w:rsidRPr="00A0671A">
        <w:rPr>
          <w:rFonts w:cs="Arial"/>
        </w:rPr>
        <w:t>4)</w:t>
      </w:r>
      <w:r w:rsidR="0077509B" w:rsidRPr="00A0671A">
        <w:rPr>
          <w:rFonts w:cs="Arial"/>
        </w:rPr>
        <w:t xml:space="preserve"> от 07.11.2013 № 843</w:t>
      </w:r>
      <w:r w:rsidR="000F4C71" w:rsidRPr="00A0671A">
        <w:rPr>
          <w:rFonts w:cs="Arial"/>
        </w:rPr>
        <w:t xml:space="preserve"> «О внесении изменений </w:t>
      </w:r>
      <w:r w:rsidR="000108E8" w:rsidRPr="00A0671A">
        <w:rPr>
          <w:rFonts w:cs="Arial"/>
        </w:rPr>
        <w:t>в постановление администрации Павловского муниципального района от 21.12.2011 № 1036</w:t>
      </w:r>
      <w:r w:rsidRPr="00A0671A">
        <w:rPr>
          <w:rFonts w:cs="Arial"/>
        </w:rPr>
        <w:t xml:space="preserve"> </w:t>
      </w:r>
      <w:r w:rsidR="000F4C71" w:rsidRPr="00A0671A">
        <w:rPr>
          <w:rFonts w:cs="Arial"/>
        </w:rPr>
        <w:t>«Выдача архивных документов (архивных справок, выписок и копий)»</w:t>
      </w:r>
      <w:r w:rsidR="002B43A0" w:rsidRPr="00A0671A">
        <w:rPr>
          <w:rFonts w:cs="Arial"/>
        </w:rPr>
        <w:t>,</w:t>
      </w:r>
    </w:p>
    <w:p w:rsidR="000F4C71" w:rsidRPr="00A0671A" w:rsidRDefault="00A0671A" w:rsidP="00A0671A">
      <w:pPr>
        <w:ind w:firstLine="709"/>
        <w:rPr>
          <w:rFonts w:cs="Arial"/>
        </w:rPr>
      </w:pPr>
      <w:r w:rsidRPr="00A0671A">
        <w:rPr>
          <w:rFonts w:cs="Arial"/>
        </w:rPr>
        <w:t xml:space="preserve"> </w:t>
      </w:r>
      <w:r w:rsidR="000F4C71" w:rsidRPr="00A0671A">
        <w:rPr>
          <w:rFonts w:cs="Arial"/>
        </w:rPr>
        <w:t>5)</w:t>
      </w:r>
      <w:r w:rsidRPr="00A0671A">
        <w:rPr>
          <w:rFonts w:cs="Arial"/>
        </w:rPr>
        <w:t xml:space="preserve"> </w:t>
      </w:r>
      <w:r w:rsidR="0077509B" w:rsidRPr="00A0671A">
        <w:rPr>
          <w:rFonts w:cs="Arial"/>
        </w:rPr>
        <w:t xml:space="preserve">от 06.11.2014 № 764 </w:t>
      </w:r>
      <w:r w:rsidR="000F4C71" w:rsidRPr="00A0671A">
        <w:rPr>
          <w:rFonts w:cs="Arial"/>
        </w:rPr>
        <w:t>«О внесении изменений</w:t>
      </w:r>
      <w:r w:rsidR="000108E8" w:rsidRPr="00A0671A">
        <w:rPr>
          <w:rFonts w:cs="Arial"/>
        </w:rPr>
        <w:t xml:space="preserve"> в постановление администрации Павловского муниципального района от 21.12.2011 № 1036</w:t>
      </w:r>
      <w:r w:rsidRPr="00A0671A">
        <w:rPr>
          <w:rFonts w:cs="Arial"/>
        </w:rPr>
        <w:t xml:space="preserve"> </w:t>
      </w:r>
      <w:r w:rsidR="000F4C71" w:rsidRPr="00A0671A">
        <w:rPr>
          <w:rFonts w:cs="Arial"/>
        </w:rPr>
        <w:t>«Выдача архивных документов (архивных справок, выписок и копий</w:t>
      </w:r>
      <w:r w:rsidR="0077509B" w:rsidRPr="00A0671A">
        <w:rPr>
          <w:rFonts w:cs="Arial"/>
        </w:rPr>
        <w:t>)»</w:t>
      </w:r>
      <w:r w:rsidR="002B43A0" w:rsidRPr="00A0671A">
        <w:rPr>
          <w:rFonts w:cs="Arial"/>
        </w:rPr>
        <w:t xml:space="preserve">, </w:t>
      </w:r>
    </w:p>
    <w:p w:rsidR="000F4C71" w:rsidRPr="00A0671A" w:rsidRDefault="00A0671A" w:rsidP="00A0671A">
      <w:pPr>
        <w:ind w:firstLine="709"/>
        <w:rPr>
          <w:rFonts w:cs="Arial"/>
        </w:rPr>
      </w:pPr>
      <w:r w:rsidRPr="00A0671A">
        <w:rPr>
          <w:rFonts w:cs="Arial"/>
        </w:rPr>
        <w:lastRenderedPageBreak/>
        <w:t xml:space="preserve"> </w:t>
      </w:r>
      <w:r w:rsidR="000F4C71" w:rsidRPr="00A0671A">
        <w:rPr>
          <w:rFonts w:cs="Arial"/>
        </w:rPr>
        <w:t xml:space="preserve">6) </w:t>
      </w:r>
      <w:r w:rsidR="0077509B" w:rsidRPr="00A0671A">
        <w:rPr>
          <w:rFonts w:cs="Arial"/>
        </w:rPr>
        <w:t xml:space="preserve">от 25.04.2016 № 163 </w:t>
      </w:r>
      <w:r w:rsidR="000F4C71" w:rsidRPr="00A0671A">
        <w:rPr>
          <w:rFonts w:cs="Arial"/>
        </w:rPr>
        <w:t>«О внесении изменений</w:t>
      </w:r>
      <w:r w:rsidR="000108E8" w:rsidRPr="00A0671A">
        <w:rPr>
          <w:rFonts w:cs="Arial"/>
        </w:rPr>
        <w:t xml:space="preserve"> в постановление администрации Павловского муниципального района от 21.12.2011 № 1036</w:t>
      </w:r>
      <w:r w:rsidRPr="00A0671A">
        <w:rPr>
          <w:rFonts w:cs="Arial"/>
        </w:rPr>
        <w:t xml:space="preserve"> </w:t>
      </w:r>
      <w:r w:rsidR="000F4C71" w:rsidRPr="00A0671A">
        <w:rPr>
          <w:rFonts w:cs="Arial"/>
        </w:rPr>
        <w:t>«Выдача архивных документов (архивных справок, выписок и копий)»</w:t>
      </w:r>
      <w:r w:rsidR="002B43A0" w:rsidRPr="00A0671A">
        <w:rPr>
          <w:rFonts w:cs="Arial"/>
        </w:rPr>
        <w:t>,</w:t>
      </w:r>
    </w:p>
    <w:p w:rsidR="000F4C71" w:rsidRPr="00A0671A" w:rsidRDefault="00A0671A" w:rsidP="00A0671A">
      <w:pPr>
        <w:ind w:firstLine="709"/>
        <w:rPr>
          <w:rFonts w:cs="Arial"/>
        </w:rPr>
      </w:pPr>
      <w:r w:rsidRPr="00A0671A">
        <w:rPr>
          <w:rFonts w:cs="Arial"/>
        </w:rPr>
        <w:t xml:space="preserve"> </w:t>
      </w:r>
      <w:r w:rsidR="000F4C71" w:rsidRPr="00A0671A">
        <w:rPr>
          <w:rFonts w:cs="Arial"/>
        </w:rPr>
        <w:t>7)</w:t>
      </w:r>
      <w:r w:rsidR="0077509B" w:rsidRPr="00A0671A">
        <w:rPr>
          <w:rFonts w:cs="Arial"/>
        </w:rPr>
        <w:t xml:space="preserve"> от 03.04.2017 № 213</w:t>
      </w:r>
      <w:r w:rsidR="000F4C71" w:rsidRPr="00A0671A">
        <w:rPr>
          <w:rFonts w:cs="Arial"/>
        </w:rPr>
        <w:t xml:space="preserve"> «О внесении изменений</w:t>
      </w:r>
      <w:r w:rsidR="000108E8" w:rsidRPr="00A0671A">
        <w:rPr>
          <w:rFonts w:cs="Arial"/>
        </w:rPr>
        <w:t xml:space="preserve"> в постановление администрации Павловского муниципального района от 21.12.2011 № 1036</w:t>
      </w:r>
      <w:r w:rsidRPr="00A0671A">
        <w:rPr>
          <w:rFonts w:cs="Arial"/>
        </w:rPr>
        <w:t xml:space="preserve"> </w:t>
      </w:r>
      <w:r w:rsidR="000F4C71" w:rsidRPr="00A0671A">
        <w:rPr>
          <w:rFonts w:cs="Arial"/>
        </w:rPr>
        <w:t>«Выдача архивных документов (архивных справок, выписок и копий)»</w:t>
      </w:r>
      <w:r w:rsidR="002B43A0" w:rsidRPr="00A0671A">
        <w:rPr>
          <w:rFonts w:cs="Arial"/>
        </w:rPr>
        <w:t xml:space="preserve">, </w:t>
      </w:r>
    </w:p>
    <w:p w:rsidR="002B43A0" w:rsidRPr="00A0671A" w:rsidRDefault="00A0671A" w:rsidP="00A0671A">
      <w:pPr>
        <w:ind w:firstLine="709"/>
        <w:rPr>
          <w:rFonts w:cs="Arial"/>
        </w:rPr>
      </w:pPr>
      <w:r w:rsidRPr="00A0671A">
        <w:rPr>
          <w:rFonts w:cs="Arial"/>
        </w:rPr>
        <w:t xml:space="preserve"> </w:t>
      </w:r>
      <w:r w:rsidR="000F4C71" w:rsidRPr="00A0671A">
        <w:rPr>
          <w:rFonts w:cs="Arial"/>
        </w:rPr>
        <w:t>8)</w:t>
      </w:r>
      <w:r w:rsidR="0077509B" w:rsidRPr="00A0671A">
        <w:rPr>
          <w:rFonts w:cs="Arial"/>
        </w:rPr>
        <w:t xml:space="preserve"> от 23.09.2019 № 663</w:t>
      </w:r>
      <w:r w:rsidR="000F4C71" w:rsidRPr="00A0671A">
        <w:rPr>
          <w:rFonts w:cs="Arial"/>
        </w:rPr>
        <w:t xml:space="preserve"> «О внесении изменений</w:t>
      </w:r>
      <w:r w:rsidR="000108E8" w:rsidRPr="00A0671A">
        <w:rPr>
          <w:rFonts w:cs="Arial"/>
        </w:rPr>
        <w:t xml:space="preserve"> в постановление администрации Павловского муниципального района Воронежской области от 21.12.2011 № 1036</w:t>
      </w:r>
      <w:r w:rsidRPr="00A0671A">
        <w:rPr>
          <w:rFonts w:cs="Arial"/>
        </w:rPr>
        <w:t xml:space="preserve"> </w:t>
      </w:r>
      <w:r w:rsidR="000F4C71" w:rsidRPr="00A0671A">
        <w:rPr>
          <w:rFonts w:cs="Arial"/>
        </w:rPr>
        <w:t>«Выдача архивных документов (архивных справок, выписок и копий)»</w:t>
      </w:r>
      <w:r w:rsidR="002B43A0" w:rsidRPr="00A0671A">
        <w:rPr>
          <w:rFonts w:cs="Arial"/>
        </w:rPr>
        <w:t>.</w:t>
      </w:r>
    </w:p>
    <w:p w:rsidR="007B20BD" w:rsidRPr="00A0671A" w:rsidRDefault="00A0671A" w:rsidP="00A0671A">
      <w:pPr>
        <w:ind w:firstLine="709"/>
        <w:rPr>
          <w:rFonts w:cs="Arial"/>
        </w:rPr>
      </w:pPr>
      <w:r w:rsidRPr="00A0671A">
        <w:rPr>
          <w:rFonts w:cs="Arial"/>
        </w:rPr>
        <w:t xml:space="preserve"> </w:t>
      </w:r>
      <w:r w:rsidR="002B43A0" w:rsidRPr="00A0671A">
        <w:rPr>
          <w:rFonts w:cs="Arial"/>
        </w:rPr>
        <w:t>3</w:t>
      </w:r>
      <w:r w:rsidR="00FD3C62" w:rsidRPr="00A0671A">
        <w:rPr>
          <w:rFonts w:cs="Arial"/>
        </w:rPr>
        <w:t>.</w:t>
      </w:r>
      <w:r w:rsidR="003252E9" w:rsidRPr="00A0671A">
        <w:rPr>
          <w:rFonts w:cs="Arial"/>
        </w:rPr>
        <w:t xml:space="preserve"> </w:t>
      </w:r>
      <w:r w:rsidR="007B20BD" w:rsidRPr="00A0671A">
        <w:rPr>
          <w:rFonts w:cs="Arial"/>
        </w:rPr>
        <w:t>Опубликовать настоящее постановление в</w:t>
      </w:r>
      <w:r w:rsidRPr="00A0671A">
        <w:rPr>
          <w:rFonts w:cs="Arial"/>
        </w:rPr>
        <w:t xml:space="preserve"> </w:t>
      </w:r>
      <w:r w:rsidR="007B20BD" w:rsidRPr="00A0671A">
        <w:rPr>
          <w:rFonts w:cs="Arial"/>
        </w:rPr>
        <w:t>муниципальной газете «Павловски</w:t>
      </w:r>
      <w:r w:rsidR="007F016A" w:rsidRPr="00A0671A">
        <w:rPr>
          <w:rFonts w:cs="Arial"/>
        </w:rPr>
        <w:t>й</w:t>
      </w:r>
      <w:r w:rsidR="007B20BD" w:rsidRPr="00A0671A">
        <w:rPr>
          <w:rFonts w:cs="Arial"/>
        </w:rPr>
        <w:t xml:space="preserve"> муниципальны</w:t>
      </w:r>
      <w:r w:rsidR="007F016A" w:rsidRPr="00A0671A">
        <w:rPr>
          <w:rFonts w:cs="Arial"/>
        </w:rPr>
        <w:t>й</w:t>
      </w:r>
      <w:r w:rsidR="007B20BD" w:rsidRPr="00A0671A">
        <w:rPr>
          <w:rFonts w:cs="Arial"/>
        </w:rPr>
        <w:t xml:space="preserve"> </w:t>
      </w:r>
      <w:r w:rsidR="001762BD" w:rsidRPr="00A0671A">
        <w:rPr>
          <w:rFonts w:cs="Arial"/>
        </w:rPr>
        <w:t>В</w:t>
      </w:r>
      <w:r w:rsidR="007B20BD" w:rsidRPr="00A0671A">
        <w:rPr>
          <w:rFonts w:cs="Arial"/>
        </w:rPr>
        <w:t>ест</w:t>
      </w:r>
      <w:r w:rsidR="007F016A" w:rsidRPr="00A0671A">
        <w:rPr>
          <w:rFonts w:cs="Arial"/>
        </w:rPr>
        <w:t>ник</w:t>
      </w:r>
      <w:r w:rsidR="007B20BD" w:rsidRPr="00A0671A">
        <w:rPr>
          <w:rFonts w:cs="Arial"/>
        </w:rPr>
        <w:t>».</w:t>
      </w:r>
    </w:p>
    <w:p w:rsidR="002B43A0" w:rsidRPr="00A0671A" w:rsidRDefault="00A0671A" w:rsidP="00A0671A">
      <w:pPr>
        <w:ind w:firstLine="709"/>
        <w:rPr>
          <w:rFonts w:cs="Arial"/>
        </w:rPr>
      </w:pPr>
      <w:r w:rsidRPr="00A0671A">
        <w:rPr>
          <w:rFonts w:cs="Arial"/>
        </w:rPr>
        <w:t xml:space="preserve"> </w:t>
      </w:r>
      <w:r w:rsidR="002B43A0" w:rsidRPr="00A0671A">
        <w:rPr>
          <w:rFonts w:cs="Arial"/>
        </w:rPr>
        <w:t>4. Контроль за исполнением настоящего постановления возложить на заместителя главы администрации</w:t>
      </w:r>
      <w:r w:rsidR="009E3F87" w:rsidRPr="00A0671A">
        <w:rPr>
          <w:rFonts w:cs="Arial"/>
        </w:rPr>
        <w:t xml:space="preserve"> – руководителя аппарата администрации Павловского муниципального района Чечурину</w:t>
      </w:r>
      <w:r w:rsidR="000F4C71" w:rsidRPr="00A0671A">
        <w:rPr>
          <w:rFonts w:cs="Arial"/>
        </w:rPr>
        <w:t xml:space="preserve"> Ю.В.</w:t>
      </w:r>
    </w:p>
    <w:p w:rsidR="00C109D2" w:rsidRPr="00A0671A" w:rsidRDefault="00A0671A" w:rsidP="00A0671A">
      <w:pPr>
        <w:ind w:firstLine="709"/>
        <w:rPr>
          <w:rFonts w:cs="Arial"/>
        </w:rPr>
      </w:pPr>
      <w:r w:rsidRPr="00A0671A">
        <w:rPr>
          <w:rFonts w:cs="Arial"/>
        </w:rPr>
        <w:t xml:space="preserve"> </w:t>
      </w:r>
    </w:p>
    <w:tbl>
      <w:tblPr>
        <w:tblW w:w="0" w:type="auto"/>
        <w:tblLook w:val="04A0" w:firstRow="1" w:lastRow="0" w:firstColumn="1" w:lastColumn="0" w:noHBand="0" w:noVBand="1"/>
      </w:tblPr>
      <w:tblGrid>
        <w:gridCol w:w="4830"/>
        <w:gridCol w:w="4808"/>
      </w:tblGrid>
      <w:tr w:rsidR="00A0671A" w:rsidRPr="00140C91" w:rsidTr="00140C91">
        <w:tc>
          <w:tcPr>
            <w:tcW w:w="4927" w:type="dxa"/>
            <w:shd w:val="clear" w:color="auto" w:fill="auto"/>
          </w:tcPr>
          <w:p w:rsidR="00A0671A" w:rsidRPr="00140C91" w:rsidRDefault="00A0671A" w:rsidP="00140C91">
            <w:pPr>
              <w:ind w:firstLine="0"/>
              <w:rPr>
                <w:rFonts w:cs="Arial"/>
              </w:rPr>
            </w:pPr>
            <w:r w:rsidRPr="00140C91">
              <w:rPr>
                <w:rFonts w:cs="Arial"/>
              </w:rPr>
              <w:t>Глава Павловского муниципального района Воронежской области</w:t>
            </w:r>
          </w:p>
        </w:tc>
        <w:tc>
          <w:tcPr>
            <w:tcW w:w="4927" w:type="dxa"/>
            <w:shd w:val="clear" w:color="auto" w:fill="auto"/>
          </w:tcPr>
          <w:p w:rsidR="00A0671A" w:rsidRPr="00140C91" w:rsidRDefault="00A0671A" w:rsidP="00140C91">
            <w:pPr>
              <w:ind w:firstLine="709"/>
              <w:jc w:val="right"/>
              <w:rPr>
                <w:rFonts w:cs="Arial"/>
              </w:rPr>
            </w:pPr>
          </w:p>
          <w:p w:rsidR="00A0671A" w:rsidRPr="00140C91" w:rsidRDefault="00A0671A" w:rsidP="00140C91">
            <w:pPr>
              <w:ind w:firstLine="709"/>
              <w:jc w:val="right"/>
              <w:rPr>
                <w:rFonts w:cs="Arial"/>
              </w:rPr>
            </w:pPr>
            <w:r w:rsidRPr="00140C91">
              <w:rPr>
                <w:rFonts w:cs="Arial"/>
              </w:rPr>
              <w:t xml:space="preserve">М.Н. Янцов </w:t>
            </w:r>
          </w:p>
        </w:tc>
      </w:tr>
    </w:tbl>
    <w:p w:rsidR="00FB49AC" w:rsidRDefault="00966B81" w:rsidP="00FB49AC">
      <w:pPr>
        <w:autoSpaceDE w:val="0"/>
        <w:autoSpaceDN w:val="0"/>
        <w:adjustRightInd w:val="0"/>
        <w:ind w:left="4536" w:firstLine="0"/>
        <w:rPr>
          <w:rFonts w:cs="Arial"/>
        </w:rPr>
      </w:pPr>
      <w:r w:rsidRPr="00A0671A">
        <w:rPr>
          <w:rFonts w:cs="Arial"/>
        </w:rPr>
        <w:br w:type="page"/>
      </w:r>
      <w:r w:rsidR="00FB49AC">
        <w:rPr>
          <w:rFonts w:cs="Arial"/>
        </w:rPr>
        <w:lastRenderedPageBreak/>
        <w:t xml:space="preserve">Приложение </w:t>
      </w:r>
    </w:p>
    <w:p w:rsidR="00FB49AC" w:rsidRDefault="00FB49AC" w:rsidP="00FB49AC">
      <w:pPr>
        <w:autoSpaceDE w:val="0"/>
        <w:autoSpaceDN w:val="0"/>
        <w:adjustRightInd w:val="0"/>
        <w:ind w:left="4536" w:firstLine="0"/>
        <w:rPr>
          <w:rFonts w:cs="Arial"/>
        </w:rPr>
      </w:pPr>
      <w:r>
        <w:rPr>
          <w:rFonts w:cs="Arial"/>
        </w:rPr>
        <w:t>к постановлению администрации Павловского муниципального района Воронежской области от 29.08.2022 № 635</w:t>
      </w:r>
    </w:p>
    <w:p w:rsidR="00FB49AC" w:rsidRDefault="00FB49AC" w:rsidP="00FB49AC">
      <w:pPr>
        <w:autoSpaceDE w:val="0"/>
        <w:autoSpaceDN w:val="0"/>
        <w:adjustRightInd w:val="0"/>
        <w:ind w:left="4536" w:firstLine="0"/>
        <w:rPr>
          <w:rFonts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АДМИНИСТРАТИВНЫЙ РЕГЛАМЕНТ</w:t>
      </w:r>
      <w:r w:rsidR="00A0671A" w:rsidRPr="00A0671A">
        <w:rPr>
          <w:rFonts w:ascii="Arial" w:hAnsi="Arial" w:cs="Arial"/>
        </w:rPr>
        <w:t xml:space="preserve"> </w:t>
      </w:r>
      <w:r w:rsidRPr="00A0671A">
        <w:rPr>
          <w:rFonts w:ascii="Arial" w:hAnsi="Arial" w:cs="Arial"/>
        </w:rPr>
        <w:t>ПРЕДОСТАВЛЕНИЯ МУНИЦИПАЛЬНОЙ УСЛУГИ</w:t>
      </w:r>
      <w:r w:rsidR="00A0671A" w:rsidRPr="00A0671A">
        <w:rPr>
          <w:rFonts w:ascii="Arial" w:hAnsi="Arial" w:cs="Arial"/>
        </w:rPr>
        <w:t xml:space="preserve"> </w:t>
      </w:r>
      <w:r w:rsidRPr="00A0671A">
        <w:rPr>
          <w:rFonts w:ascii="Arial" w:hAnsi="Arial" w:cs="Arial"/>
        </w:rPr>
        <w:t>«Выдача архивных документов (архивных справок,</w:t>
      </w:r>
      <w:r w:rsidR="00A0671A" w:rsidRPr="00A0671A">
        <w:rPr>
          <w:rFonts w:ascii="Arial" w:hAnsi="Arial" w:cs="Arial"/>
        </w:rPr>
        <w:t xml:space="preserve"> </w:t>
      </w:r>
      <w:r w:rsidRPr="00A0671A">
        <w:rPr>
          <w:rFonts w:ascii="Arial" w:hAnsi="Arial" w:cs="Arial"/>
        </w:rPr>
        <w:t>выписок и копий)»</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I. Общие положения</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Предмет регулирования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1.1. Административный регламент предоставления муниципальной услуги</w:t>
      </w:r>
      <w:r w:rsidRPr="00A0671A">
        <w:rPr>
          <w:rFonts w:ascii="Arial" w:hAnsi="Arial" w:cs="Arial"/>
        </w:rPr>
        <w:t xml:space="preserve"> </w:t>
      </w:r>
      <w:r w:rsidR="00966B81" w:rsidRPr="00A0671A">
        <w:rPr>
          <w:rFonts w:ascii="Arial" w:hAnsi="Arial" w:cs="Arial"/>
        </w:rPr>
        <w:t>«Выдача архивных документов (архивных справок,</w:t>
      </w:r>
      <w:r w:rsidRPr="00A0671A">
        <w:rPr>
          <w:rFonts w:ascii="Arial" w:hAnsi="Arial" w:cs="Arial"/>
        </w:rPr>
        <w:t xml:space="preserve"> </w:t>
      </w:r>
      <w:r w:rsidR="00966B81" w:rsidRPr="00A0671A">
        <w:rPr>
          <w:rFonts w:ascii="Arial" w:hAnsi="Arial" w:cs="Arial"/>
        </w:rPr>
        <w:t>выписок и копий)»</w:t>
      </w:r>
      <w:r w:rsidRPr="00A0671A">
        <w:rPr>
          <w:rFonts w:ascii="Arial" w:hAnsi="Arial" w:cs="Arial"/>
        </w:rPr>
        <w:t xml:space="preserve"> </w:t>
      </w:r>
      <w:r w:rsidR="00966B81" w:rsidRPr="00A0671A">
        <w:rPr>
          <w:rFonts w:ascii="Arial" w:hAnsi="Arial" w:cs="Arial"/>
        </w:rPr>
        <w:t>(далее - административный регламент), определяет порядок, сроки и последовательность действий (административных процедур) администрации Павловского муниципального района</w:t>
      </w:r>
      <w:r w:rsidRPr="00A0671A">
        <w:rPr>
          <w:rFonts w:ascii="Arial" w:hAnsi="Arial" w:cs="Arial"/>
        </w:rPr>
        <w:t xml:space="preserve"> </w:t>
      </w:r>
      <w:r w:rsidR="00966B81" w:rsidRPr="00A0671A">
        <w:rPr>
          <w:rFonts w:ascii="Arial" w:hAnsi="Arial" w:cs="Arial"/>
        </w:rPr>
        <w:t>(далее - Администрация),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Воронежской области, муниципальным правовым актам Павловского муниципального района Воронежской области.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Круг заявителей</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Заявителями на предоставление муниципальной услуги в части выдачи копии акта о предоставлении гражданину земельного участка, изданного органом местного самоуправления, являются физические лица (в том числе индивидуальные предприниматели) и юридические лица, являющиеся правообладателями объектов недвижимого имущества.</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w:t>
      </w:r>
      <w:r w:rsidRPr="00A0671A">
        <w:rPr>
          <w:rFonts w:ascii="Arial" w:hAnsi="Arial" w:cs="Arial"/>
        </w:rPr>
        <w:lastRenderedPageBreak/>
        <w:t>установленном законодательством Российской Федерации, соответствующими полномочиями.</w:t>
      </w:r>
    </w:p>
    <w:p w:rsidR="00966B81" w:rsidRPr="00A0671A" w:rsidRDefault="00966B81" w:rsidP="00A0671A">
      <w:pPr>
        <w:pStyle w:val="ConsPlusNormal"/>
        <w:ind w:firstLine="709"/>
        <w:jc w:val="both"/>
        <w:rPr>
          <w:rFonts w:ascii="Arial" w:hAnsi="Arial" w:cs="Arial"/>
        </w:rPr>
      </w:pPr>
      <w:r w:rsidRPr="00A0671A">
        <w:rPr>
          <w:rFonts w:ascii="Arial" w:hAnsi="Arial" w:cs="Arial"/>
        </w:rPr>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966B81" w:rsidRPr="00A0671A" w:rsidRDefault="00966B81" w:rsidP="00A0671A">
      <w:pPr>
        <w:pStyle w:val="ConsPlusNormal"/>
        <w:ind w:firstLine="709"/>
        <w:jc w:val="both"/>
        <w:rPr>
          <w:rFonts w:ascii="Arial" w:hAnsi="Arial" w:cs="Arial"/>
        </w:rPr>
      </w:pPr>
      <w:r w:rsidRPr="00A0671A">
        <w:rPr>
          <w:rFonts w:ascii="Arial" w:hAnsi="Arial" w:cs="Arial"/>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предоставляющего муниципальную услугу.</w:t>
      </w:r>
    </w:p>
    <w:p w:rsidR="00966B81" w:rsidRPr="00A0671A" w:rsidRDefault="00966B81" w:rsidP="00A0671A">
      <w:pPr>
        <w:pStyle w:val="ConsPlusNormal"/>
        <w:ind w:firstLine="709"/>
        <w:jc w:val="both"/>
        <w:rPr>
          <w:rFonts w:ascii="Arial" w:hAnsi="Arial" w:cs="Arial"/>
        </w:rPr>
      </w:pPr>
      <w:r w:rsidRPr="00A0671A">
        <w:rPr>
          <w:rFonts w:ascii="Arial" w:hAnsi="Arial" w:cs="Arial"/>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966B81" w:rsidRPr="00A0671A" w:rsidRDefault="00966B81" w:rsidP="00A0671A">
      <w:pPr>
        <w:pStyle w:val="ConsPlusNormal"/>
        <w:ind w:firstLine="709"/>
        <w:jc w:val="both"/>
        <w:rPr>
          <w:rFonts w:ascii="Arial" w:hAnsi="Arial" w:cs="Arial"/>
        </w:rPr>
      </w:pPr>
      <w:r w:rsidRPr="00A0671A">
        <w:rPr>
          <w:rFonts w:ascii="Arial" w:hAnsi="Arial" w:cs="Arial"/>
        </w:rPr>
        <w:t>1) в Администрации, МФЦ по месту своего проживания (регистрации);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2) по справочным телефонам;</w:t>
      </w:r>
    </w:p>
    <w:p w:rsidR="00966B81" w:rsidRPr="00A0671A" w:rsidRDefault="00966B81" w:rsidP="00A0671A">
      <w:pPr>
        <w:pStyle w:val="ConsPlusNormal"/>
        <w:ind w:firstLine="709"/>
        <w:jc w:val="both"/>
        <w:rPr>
          <w:rFonts w:ascii="Arial" w:hAnsi="Arial" w:cs="Arial"/>
        </w:rPr>
      </w:pPr>
      <w:r w:rsidRPr="00A0671A">
        <w:rPr>
          <w:rFonts w:ascii="Arial" w:hAnsi="Arial" w:cs="Arial"/>
        </w:rPr>
        <w:t>3) в сети Интернет (на официальном сайте Администрации);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4) посредством федеральной государственной информационной системы «Единый портал государственных и муниципальных услуг (функций)» - gosuslugi.ru (далее - Единый портал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5) посредством информационной системы «Портал Воронежской области в сети Интернет» (</w:t>
      </w:r>
      <w:r w:rsidRPr="00A0671A">
        <w:rPr>
          <w:rFonts w:ascii="Arial" w:hAnsi="Arial" w:cs="Arial"/>
          <w:lang w:val="en-US"/>
        </w:rPr>
        <w:t>govvrn</w:t>
      </w:r>
      <w:r w:rsidRPr="00A0671A">
        <w:rPr>
          <w:rFonts w:ascii="Arial" w:hAnsi="Arial" w:cs="Arial"/>
        </w:rPr>
        <w:t>.</w:t>
      </w:r>
      <w:r w:rsidRPr="00A0671A">
        <w:rPr>
          <w:rFonts w:ascii="Arial" w:hAnsi="Arial" w:cs="Arial"/>
          <w:lang w:val="en-US"/>
        </w:rPr>
        <w:t>ru</w:t>
      </w:r>
      <w:r w:rsidRPr="00A0671A">
        <w:rPr>
          <w:rFonts w:ascii="Arial" w:hAnsi="Arial" w:cs="Arial"/>
        </w:rPr>
        <w:t>) далее – Портал ВО);</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6) направив письменное обращение через организацию почтовой связи, либо по электронной почте.</w:t>
      </w: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Администрации 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При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966B81" w:rsidRPr="00A0671A" w:rsidRDefault="00966B81" w:rsidP="00A0671A">
      <w:pPr>
        <w:pStyle w:val="ConsPlusNormal"/>
        <w:ind w:firstLine="709"/>
        <w:jc w:val="both"/>
        <w:rPr>
          <w:rFonts w:ascii="Arial" w:hAnsi="Arial" w:cs="Arial"/>
        </w:rPr>
      </w:pPr>
      <w:r w:rsidRPr="00A0671A">
        <w:rPr>
          <w:rFonts w:ascii="Arial" w:hAnsi="Arial" w:cs="Arial"/>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 </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Информация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 Администрации, в информационных материалах (брошюрах, буклетах), на Едином портале государственных и муниципальных услуг (функций), на официальном сайте Администрации.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На</w:t>
      </w:r>
      <w:r w:rsidR="00A0671A" w:rsidRPr="00A0671A">
        <w:rPr>
          <w:rFonts w:ascii="Arial" w:hAnsi="Arial" w:cs="Arial"/>
        </w:rPr>
        <w:t xml:space="preserve"> </w:t>
      </w:r>
      <w:r w:rsidRPr="00A0671A">
        <w:rPr>
          <w:rFonts w:ascii="Arial" w:hAnsi="Arial" w:cs="Arial"/>
        </w:rPr>
        <w:t>официальном сайте Администрации, на Едином портале государственных и муниципальных услуг (функций), в федеральной государственной информационной системе «Федеральный реестр государственных и муниципальных услуг (функций)», Портале ВО размещена следующая информация:</w:t>
      </w:r>
    </w:p>
    <w:p w:rsidR="00966B81" w:rsidRPr="00A0671A" w:rsidRDefault="00966B81" w:rsidP="00A0671A">
      <w:pPr>
        <w:pStyle w:val="ConsPlusNormal"/>
        <w:ind w:firstLine="709"/>
        <w:jc w:val="both"/>
        <w:rPr>
          <w:rFonts w:ascii="Arial" w:hAnsi="Arial" w:cs="Arial"/>
        </w:rPr>
      </w:pPr>
      <w:r w:rsidRPr="00A0671A">
        <w:rPr>
          <w:rFonts w:ascii="Arial" w:hAnsi="Arial" w:cs="Arial"/>
        </w:rPr>
        <w:t>1) тексты законодательных и иных нормативных правовых актов, содержащих нормы, регламентирующие предоставление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настоящий Административный регламент;</w:t>
      </w:r>
    </w:p>
    <w:p w:rsidR="00966B81" w:rsidRPr="00A0671A" w:rsidRDefault="00966B81" w:rsidP="00A0671A">
      <w:pPr>
        <w:pStyle w:val="ConsPlusNormal"/>
        <w:ind w:firstLine="709"/>
        <w:jc w:val="both"/>
        <w:rPr>
          <w:rFonts w:ascii="Arial" w:hAnsi="Arial" w:cs="Arial"/>
        </w:rPr>
      </w:pPr>
      <w:r w:rsidRPr="00A0671A">
        <w:rPr>
          <w:rFonts w:ascii="Arial" w:hAnsi="Arial" w:cs="Arial"/>
        </w:rPr>
        <w:t>3) справочная информация:</w:t>
      </w:r>
    </w:p>
    <w:p w:rsidR="00966B81" w:rsidRPr="00A0671A" w:rsidRDefault="00966B81" w:rsidP="00A0671A">
      <w:pPr>
        <w:pStyle w:val="ConsPlusNormal"/>
        <w:ind w:firstLine="709"/>
        <w:jc w:val="both"/>
        <w:rPr>
          <w:rFonts w:ascii="Arial" w:hAnsi="Arial" w:cs="Arial"/>
        </w:rPr>
      </w:pPr>
      <w:r w:rsidRPr="00A0671A">
        <w:rPr>
          <w:rFonts w:ascii="Arial" w:hAnsi="Arial" w:cs="Arial"/>
        </w:rPr>
        <w:t>место нахождения, график работы, наименование Администрации,</w:t>
      </w:r>
      <w:r w:rsidR="00A0671A" w:rsidRPr="00A0671A">
        <w:rPr>
          <w:rFonts w:ascii="Arial" w:hAnsi="Arial" w:cs="Arial"/>
        </w:rPr>
        <w:t xml:space="preserve"> </w:t>
      </w:r>
      <w:r w:rsidRPr="00A0671A">
        <w:rPr>
          <w:rFonts w:ascii="Arial" w:hAnsi="Arial" w:cs="Arial"/>
        </w:rPr>
        <w:t>территориальных органов, организаций, участвующих в предоставлении муниципальной услуги, а также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справочные телефоны Администрации, организаций, участвующих в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адреса официальных сайтов Администрации, организаций, участвующих в предоставлении 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 их электронной почты - </w:t>
      </w:r>
      <w:r w:rsidRPr="00A0671A">
        <w:rPr>
          <w:rFonts w:ascii="Arial" w:hAnsi="Arial" w:cs="Arial"/>
          <w:lang w:val="en-US"/>
        </w:rPr>
        <w:t>www</w:t>
      </w:r>
      <w:r w:rsidRPr="00A0671A">
        <w:rPr>
          <w:rFonts w:ascii="Arial" w:hAnsi="Arial" w:cs="Arial"/>
        </w:rPr>
        <w:t>.</w:t>
      </w:r>
      <w:r w:rsidRPr="00A0671A">
        <w:rPr>
          <w:rFonts w:ascii="Arial" w:hAnsi="Arial" w:cs="Arial"/>
          <w:lang w:val="en-US"/>
        </w:rPr>
        <w:t>pavlovsk</w:t>
      </w:r>
      <w:r w:rsidRPr="00A0671A">
        <w:rPr>
          <w:rFonts w:ascii="Arial" w:hAnsi="Arial" w:cs="Arial"/>
        </w:rPr>
        <w:t>-</w:t>
      </w:r>
      <w:r w:rsidRPr="00A0671A">
        <w:rPr>
          <w:rFonts w:ascii="Arial" w:hAnsi="Arial" w:cs="Arial"/>
          <w:lang w:val="en-US"/>
        </w:rPr>
        <w:t>region</w:t>
      </w:r>
      <w:r w:rsidRPr="00A0671A">
        <w:rPr>
          <w:rFonts w:ascii="Arial" w:hAnsi="Arial" w:cs="Arial"/>
        </w:rPr>
        <w:t>.</w:t>
      </w:r>
      <w:r w:rsidRPr="00A0671A">
        <w:rPr>
          <w:rFonts w:ascii="Arial" w:hAnsi="Arial" w:cs="Arial"/>
          <w:lang w:val="en-US"/>
        </w:rPr>
        <w:t>ru</w:t>
      </w:r>
      <w:r w:rsidRPr="00A0671A">
        <w:rPr>
          <w:rFonts w:ascii="Arial" w:hAnsi="Arial" w:cs="Arial"/>
        </w:rPr>
        <w:t>;</w:t>
      </w:r>
    </w:p>
    <w:p w:rsidR="00966B81" w:rsidRPr="00A0671A" w:rsidRDefault="00966B81" w:rsidP="00A0671A">
      <w:pPr>
        <w:pStyle w:val="ConsPlusNormal"/>
        <w:ind w:firstLine="709"/>
        <w:jc w:val="both"/>
        <w:rPr>
          <w:rFonts w:ascii="Arial" w:hAnsi="Arial" w:cs="Arial"/>
        </w:rPr>
      </w:pPr>
      <w:r w:rsidRPr="00A0671A">
        <w:rPr>
          <w:rFonts w:ascii="Arial" w:hAnsi="Arial" w:cs="Arial"/>
        </w:rPr>
        <w:t>адрес сайта МФЦ (</w:t>
      </w:r>
      <w:r w:rsidRPr="00A0671A">
        <w:rPr>
          <w:rFonts w:ascii="Arial" w:hAnsi="Arial" w:cs="Arial"/>
          <w:lang w:val="en-US"/>
        </w:rPr>
        <w:t>mydocuments</w:t>
      </w:r>
      <w:r w:rsidRPr="00A0671A">
        <w:rPr>
          <w:rFonts w:ascii="Arial" w:hAnsi="Arial" w:cs="Arial"/>
        </w:rPr>
        <w:t>36.</w:t>
      </w:r>
      <w:r w:rsidRPr="00A0671A">
        <w:rPr>
          <w:rFonts w:ascii="Arial" w:hAnsi="Arial" w:cs="Arial"/>
          <w:lang w:val="en-US"/>
        </w:rPr>
        <w:t>ru</w:t>
      </w:r>
      <w:r w:rsidRPr="00A0671A">
        <w:rPr>
          <w:rFonts w:ascii="Arial" w:hAnsi="Arial" w:cs="Arial"/>
        </w:rPr>
        <w:t>);</w:t>
      </w:r>
    </w:p>
    <w:p w:rsidR="00966B81" w:rsidRPr="00A0671A" w:rsidRDefault="00966B81" w:rsidP="00A0671A">
      <w:pPr>
        <w:pStyle w:val="ConsPlusNormal"/>
        <w:ind w:firstLine="709"/>
        <w:jc w:val="both"/>
        <w:rPr>
          <w:rFonts w:ascii="Arial" w:hAnsi="Arial" w:cs="Arial"/>
        </w:rPr>
      </w:pPr>
      <w:r w:rsidRPr="00A0671A">
        <w:rPr>
          <w:rFonts w:ascii="Arial" w:hAnsi="Arial" w:cs="Arial"/>
        </w:rPr>
        <w:t>адреса Единого портала государственных и муниципальных услуг (функций)</w:t>
      </w:r>
      <w:r w:rsidR="00A0671A" w:rsidRPr="00A0671A">
        <w:rPr>
          <w:rFonts w:ascii="Arial" w:hAnsi="Arial" w:cs="Arial"/>
        </w:rPr>
        <w:t xml:space="preserve"> </w:t>
      </w:r>
      <w:r w:rsidRPr="00A0671A">
        <w:rPr>
          <w:rFonts w:ascii="Arial" w:hAnsi="Arial" w:cs="Arial"/>
        </w:rPr>
        <w:t>(</w:t>
      </w:r>
      <w:r w:rsidRPr="00A0671A">
        <w:rPr>
          <w:rFonts w:ascii="Arial" w:hAnsi="Arial" w:cs="Arial"/>
          <w:lang w:val="en-US"/>
        </w:rPr>
        <w:t>gosuslugi</w:t>
      </w:r>
      <w:r w:rsidRPr="00A0671A">
        <w:rPr>
          <w:rFonts w:ascii="Arial" w:hAnsi="Arial" w:cs="Arial"/>
        </w:rPr>
        <w:t>.</w:t>
      </w:r>
      <w:r w:rsidRPr="00A0671A">
        <w:rPr>
          <w:rFonts w:ascii="Arial" w:hAnsi="Arial" w:cs="Arial"/>
          <w:lang w:val="en-US"/>
        </w:rPr>
        <w:t>ru</w:t>
      </w:r>
      <w:r w:rsidRPr="00A0671A">
        <w:rPr>
          <w:rFonts w:ascii="Arial" w:hAnsi="Arial" w:cs="Arial"/>
        </w:rPr>
        <w:t xml:space="preserve">), Портала ВО ( </w:t>
      </w:r>
      <w:r w:rsidRPr="00A0671A">
        <w:rPr>
          <w:rFonts w:ascii="Arial" w:hAnsi="Arial" w:cs="Arial"/>
          <w:lang w:val="en-US"/>
        </w:rPr>
        <w:t>govvrn</w:t>
      </w:r>
      <w:r w:rsidRPr="00A0671A">
        <w:rPr>
          <w:rFonts w:ascii="Arial" w:hAnsi="Arial" w:cs="Arial"/>
        </w:rPr>
        <w:t>.</w:t>
      </w:r>
      <w:r w:rsidRPr="00A0671A">
        <w:rPr>
          <w:rFonts w:ascii="Arial" w:hAnsi="Arial" w:cs="Arial"/>
          <w:lang w:val="en-US"/>
        </w:rPr>
        <w:t>ru</w:t>
      </w:r>
      <w:r w:rsidRPr="00A0671A">
        <w:rPr>
          <w:rFonts w:ascii="Arial" w:hAnsi="Arial" w:cs="Arial"/>
        </w:rPr>
        <w:t>).</w:t>
      </w: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На Едином портале государственных и муниципальных услуг (функций) также размещается следующая информация:</w:t>
      </w: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66B81" w:rsidRPr="00A0671A" w:rsidRDefault="00966B81" w:rsidP="00A0671A">
      <w:pPr>
        <w:pStyle w:val="ConsPlusNormal"/>
        <w:ind w:firstLine="709"/>
        <w:jc w:val="both"/>
        <w:rPr>
          <w:rFonts w:ascii="Arial" w:hAnsi="Arial" w:cs="Arial"/>
        </w:rPr>
      </w:pPr>
      <w:r w:rsidRPr="00A0671A">
        <w:rPr>
          <w:rFonts w:ascii="Arial" w:hAnsi="Arial" w:cs="Arial"/>
        </w:rPr>
        <w:t>б) круг заявителей;</w:t>
      </w:r>
    </w:p>
    <w:p w:rsidR="00966B81" w:rsidRPr="00A0671A" w:rsidRDefault="00966B81" w:rsidP="00A0671A">
      <w:pPr>
        <w:pStyle w:val="ConsPlusNormal"/>
        <w:ind w:firstLine="709"/>
        <w:jc w:val="both"/>
        <w:rPr>
          <w:rFonts w:ascii="Arial" w:hAnsi="Arial" w:cs="Arial"/>
        </w:rPr>
      </w:pPr>
      <w:r w:rsidRPr="00A0671A">
        <w:rPr>
          <w:rFonts w:ascii="Arial" w:hAnsi="Arial" w:cs="Arial"/>
        </w:rPr>
        <w:t>в) срок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д) размер государственной пошлины, взимаемой за предоставление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е) исчерпывающий перечень оснований для приостановления или отказа в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з) формы заявлений (уведомлений, сообщений), используемые при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w:t>
      </w:r>
      <w:r w:rsidRPr="00A0671A">
        <w:rPr>
          <w:rFonts w:ascii="Arial" w:hAnsi="Arial" w:cs="Arial"/>
        </w:rPr>
        <w:lastRenderedPageBreak/>
        <w:t>предоставляется заявителю бесплатно.</w:t>
      </w:r>
    </w:p>
    <w:p w:rsidR="00966B81" w:rsidRPr="00A0671A" w:rsidRDefault="00966B81" w:rsidP="00A0671A">
      <w:pPr>
        <w:pStyle w:val="ConsPlusNormal"/>
        <w:ind w:firstLine="709"/>
        <w:jc w:val="both"/>
        <w:rPr>
          <w:rFonts w:ascii="Arial" w:hAnsi="Arial" w:cs="Arial"/>
        </w:rPr>
      </w:pPr>
      <w:r w:rsidRPr="00A0671A">
        <w:rPr>
          <w:rFonts w:ascii="Arial" w:hAnsi="Arial" w:cs="Arial"/>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966B81" w:rsidRPr="00A0671A" w:rsidRDefault="00966B81" w:rsidP="00A0671A">
      <w:pPr>
        <w:pStyle w:val="ConsPlusNormal"/>
        <w:ind w:firstLine="709"/>
        <w:jc w:val="both"/>
        <w:rPr>
          <w:rFonts w:ascii="Arial" w:hAnsi="Arial" w:cs="Arial"/>
        </w:rPr>
      </w:pPr>
      <w:r w:rsidRPr="00A0671A">
        <w:rPr>
          <w:rFonts w:ascii="Arial" w:hAnsi="Arial" w:cs="Arial"/>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II. Стандарт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Наименование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A0671A" w:rsidP="00A0671A">
      <w:pPr>
        <w:pStyle w:val="ConsPlusNormal"/>
        <w:ind w:firstLine="709"/>
        <w:jc w:val="both"/>
        <w:rPr>
          <w:rFonts w:ascii="Arial" w:hAnsi="Arial" w:cs="Arial"/>
        </w:rPr>
      </w:pPr>
      <w:r w:rsidRPr="00A0671A">
        <w:rPr>
          <w:rFonts w:ascii="Arial" w:hAnsi="Arial" w:cs="Arial"/>
        </w:rPr>
        <w:t xml:space="preserve"> </w:t>
      </w:r>
      <w:r w:rsidR="00966B81" w:rsidRPr="00A0671A">
        <w:rPr>
          <w:rFonts w:ascii="Arial" w:hAnsi="Arial" w:cs="Arial"/>
        </w:rPr>
        <w:t>2.1. Наименование муниципальной услуги: «Выдача архивных документов (архивных справок,</w:t>
      </w:r>
      <w:r w:rsidRPr="00A0671A">
        <w:rPr>
          <w:rFonts w:ascii="Arial" w:hAnsi="Arial" w:cs="Arial"/>
        </w:rPr>
        <w:t xml:space="preserve"> </w:t>
      </w:r>
      <w:r w:rsidR="00966B81" w:rsidRPr="00A0671A">
        <w:rPr>
          <w:rFonts w:ascii="Arial" w:hAnsi="Arial" w:cs="Arial"/>
        </w:rPr>
        <w:t>выписок и копий)».</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Наименование органа, предоставляющего муниципальную услугу</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2.2. Предоставление муниципальной услуги осуществляется Администрацией в лице муниципального архива администрации Павловского муниципального района Воронежской области (далее - Архив).</w:t>
      </w:r>
    </w:p>
    <w:p w:rsidR="00966B81" w:rsidRPr="00A0671A" w:rsidRDefault="00966B81" w:rsidP="00A0671A">
      <w:pPr>
        <w:pStyle w:val="ConsPlusNormal"/>
        <w:ind w:firstLine="709"/>
        <w:jc w:val="both"/>
        <w:rPr>
          <w:rFonts w:ascii="Arial" w:hAnsi="Arial" w:cs="Arial"/>
        </w:rPr>
      </w:pPr>
      <w:r w:rsidRPr="00A0671A">
        <w:rPr>
          <w:rFonts w:ascii="Arial" w:hAnsi="Arial" w:cs="Arial"/>
        </w:rPr>
        <w:t>Для получения муниципальной услуги заявитель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966B81" w:rsidRPr="00A0671A" w:rsidRDefault="00966B81" w:rsidP="00A0671A">
      <w:pPr>
        <w:pStyle w:val="ConsPlusNormal"/>
        <w:ind w:firstLine="709"/>
        <w:jc w:val="both"/>
        <w:rPr>
          <w:rFonts w:ascii="Arial" w:hAnsi="Arial" w:cs="Arial"/>
        </w:rPr>
      </w:pPr>
      <w:r w:rsidRPr="00A0671A">
        <w:rPr>
          <w:rFonts w:ascii="Arial" w:hAnsi="Arial" w:cs="Arial"/>
        </w:rPr>
        <w:t>Архив</w:t>
      </w:r>
      <w:r w:rsidR="00A0671A" w:rsidRPr="00A0671A">
        <w:rPr>
          <w:rFonts w:ascii="Arial" w:hAnsi="Arial" w:cs="Arial"/>
        </w:rPr>
        <w:t xml:space="preserve"> </w:t>
      </w:r>
      <w:r w:rsidRPr="00A0671A">
        <w:rPr>
          <w:rFonts w:ascii="Arial" w:hAnsi="Arial" w:cs="Arial"/>
        </w:rPr>
        <w:t>обеспечивает предоставление Услуги в электронной форме посредством Единого портала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Предоставление бесплатного доступа к Единому порталу государственных и муниципальных услуг (функций) для подачи запросов, документов, информации, необходимых для получения услуги в электронной форме осуществляется в любом МФЦ в пределах территории муниципального образования субъекта Российской Федерации по выбору заявителя независимо от его места жительства или места пребывания.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Органами и организациями, участвующими в предоставлении муниципальной услуги, являются: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Архив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При предоставлении муниципальной услуги запрещается требовать от </w:t>
      </w:r>
      <w:r w:rsidRPr="00A0671A">
        <w:rPr>
          <w:rFonts w:ascii="Arial" w:hAnsi="Arial" w:cs="Arial"/>
        </w:rPr>
        <w:lastRenderedPageBreak/>
        <w:t>заявителя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2.3. Результатом предоставления муниципальной услуги является: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1) решение о выдаче заявителю оформленной архивной справки, копии архивного документа, архивной выписки по архивным документам (далее - решение о предоставлении муниципальной услуги), уведомление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решение об отказе в выдаче заявителю оформленной архивной справки, копии архивного документа, архивной выписки по архивным документам (далее - решение об отказе в предоставлении муниципальной услуги); уведомление об отказе в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2.3.1. Результат предоставления муниципальной услуги может быть получен заявителем следующими способами:</w:t>
      </w:r>
    </w:p>
    <w:p w:rsidR="00966B81" w:rsidRPr="00A0671A" w:rsidRDefault="00966B81" w:rsidP="00A0671A">
      <w:pPr>
        <w:pStyle w:val="ConsPlusNormal"/>
        <w:ind w:firstLine="709"/>
        <w:jc w:val="both"/>
        <w:rPr>
          <w:rFonts w:ascii="Arial" w:hAnsi="Arial" w:cs="Arial"/>
        </w:rPr>
      </w:pPr>
      <w:r w:rsidRPr="00A0671A">
        <w:rPr>
          <w:rFonts w:ascii="Arial" w:hAnsi="Arial" w:cs="Arial"/>
        </w:rPr>
        <w:t>1) лично в Архиве, МФЦ или посредством почтового отправления, в случае подачи запроса в Архиве;</w:t>
      </w:r>
    </w:p>
    <w:p w:rsidR="00966B81" w:rsidRPr="00A0671A" w:rsidRDefault="00966B81" w:rsidP="00A0671A">
      <w:pPr>
        <w:pStyle w:val="ConsPlusNormal"/>
        <w:ind w:firstLine="709"/>
        <w:jc w:val="both"/>
        <w:rPr>
          <w:rFonts w:ascii="Arial" w:hAnsi="Arial" w:cs="Arial"/>
        </w:rPr>
      </w:pPr>
      <w:r w:rsidRPr="00A0671A">
        <w:rPr>
          <w:rFonts w:ascii="Arial" w:hAnsi="Arial" w:cs="Arial"/>
        </w:rPr>
        <w:t>2) через Единый портал государственных и муниципальных услуг (функций), Портал ВО,</w:t>
      </w:r>
      <w:r w:rsidR="00A0671A" w:rsidRPr="00A0671A">
        <w:rPr>
          <w:rFonts w:ascii="Arial" w:hAnsi="Arial" w:cs="Arial"/>
        </w:rPr>
        <w:t xml:space="preserve"> </w:t>
      </w:r>
      <w:r w:rsidRPr="00A0671A">
        <w:rPr>
          <w:rFonts w:ascii="Arial" w:hAnsi="Arial" w:cs="Arial"/>
        </w:rPr>
        <w:t>в случае подачи запроса в электронном виде.</w:t>
      </w:r>
    </w:p>
    <w:p w:rsidR="00966B81" w:rsidRPr="00A0671A" w:rsidRDefault="00966B81" w:rsidP="00A0671A">
      <w:pPr>
        <w:pStyle w:val="ConsPlusNormal"/>
        <w:ind w:firstLine="709"/>
        <w:jc w:val="both"/>
        <w:rPr>
          <w:rFonts w:ascii="Arial" w:hAnsi="Arial" w:cs="Arial"/>
        </w:rPr>
      </w:pPr>
      <w:r w:rsidRPr="00A0671A">
        <w:rPr>
          <w:rFonts w:ascii="Arial" w:hAnsi="Arial" w:cs="Arial"/>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Портале ВО,</w:t>
      </w:r>
      <w:r w:rsidR="00A0671A" w:rsidRPr="00A0671A">
        <w:rPr>
          <w:rFonts w:ascii="Arial" w:hAnsi="Arial" w:cs="Arial"/>
        </w:rPr>
        <w:t xml:space="preserve"> </w:t>
      </w:r>
      <w:r w:rsidRPr="00A0671A">
        <w:rPr>
          <w:rFonts w:ascii="Arial" w:hAnsi="Arial" w:cs="Arial"/>
        </w:rPr>
        <w:t>в день формирования при обращении за предоставлением муниципальной услуги посредством Единого портала государственных и муниципальных услуг, Портала ВО.</w:t>
      </w:r>
    </w:p>
    <w:p w:rsidR="00966B81" w:rsidRPr="00A0671A" w:rsidRDefault="00966B81" w:rsidP="00A0671A">
      <w:pPr>
        <w:pStyle w:val="ConsPlusNormal"/>
        <w:ind w:firstLine="709"/>
        <w:jc w:val="both"/>
        <w:rPr>
          <w:rFonts w:ascii="Arial" w:hAnsi="Arial" w:cs="Arial"/>
        </w:rPr>
      </w:pPr>
      <w:r w:rsidRPr="00A0671A">
        <w:rPr>
          <w:rFonts w:ascii="Arial" w:hAnsi="Arial" w:cs="Arial"/>
        </w:rPr>
        <w:t>Сведения о предоставлении муниципальной услуги в течении 1 рабочего дня подлежат обязательному размещению на Едином портале государственных и муниципальных услуг, Портале ВО в случае, если заявление о предоставлении муниципальной услуги подано посредством Единого портала государственных и муниципальных услуг, Портала ВО .</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Срок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2.4. Общий срок предоставления муниципальной услуги составляет 30 календарных дней со дня регистрации запроса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Павловского </w:t>
      </w:r>
      <w:r w:rsidRPr="00A0671A">
        <w:rPr>
          <w:rFonts w:ascii="Arial" w:hAnsi="Arial" w:cs="Arial"/>
        </w:rPr>
        <w:lastRenderedPageBreak/>
        <w:t>муниципального района Воронежской области не предусмотрен.</w:t>
      </w:r>
    </w:p>
    <w:p w:rsidR="00966B81" w:rsidRPr="00A0671A" w:rsidRDefault="00966B81" w:rsidP="00A0671A">
      <w:pPr>
        <w:pStyle w:val="ConsPlusNormal"/>
        <w:ind w:firstLine="709"/>
        <w:jc w:val="both"/>
        <w:rPr>
          <w:rFonts w:ascii="Arial" w:hAnsi="Arial" w:cs="Arial"/>
        </w:rPr>
      </w:pPr>
      <w:r w:rsidRPr="00A0671A">
        <w:rPr>
          <w:rFonts w:ascii="Arial" w:hAnsi="Arial" w:cs="Arial"/>
        </w:rPr>
        <w:t>Срок выдачи (направления) документов, являющихся результатом предоставления муниципальной услуги, составляет 3 календарных дня со дня его поступления специалисту, ответственному за выдачу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календарных дней со дня поступления в Архив указанного заявления.</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Правовые основания для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autoSpaceDE w:val="0"/>
        <w:autoSpaceDN w:val="0"/>
        <w:adjustRightInd w:val="0"/>
        <w:ind w:firstLine="709"/>
        <w:rPr>
          <w:rFonts w:cs="Arial"/>
        </w:rPr>
      </w:pPr>
      <w:r w:rsidRPr="00A0671A">
        <w:rPr>
          <w:rFonts w:cs="Arial"/>
        </w:rPr>
        <w:t>2.5. Перечень нормативных правовых актов, регулирующих предоставление муниципальной услуги, размещен на официальном сайте администрации (</w:t>
      </w:r>
      <w:r w:rsidRPr="00140C91">
        <w:rPr>
          <w:rStyle w:val="a5"/>
          <w:rFonts w:cs="Arial"/>
          <w:color w:val="000000"/>
        </w:rPr>
        <w:t>www.pavlovsk</w:t>
      </w:r>
      <w:r w:rsidRPr="00140C91">
        <w:rPr>
          <w:rFonts w:cs="Arial"/>
          <w:color w:val="000000"/>
        </w:rPr>
        <w:t xml:space="preserve"> – </w:t>
      </w:r>
      <w:r w:rsidRPr="00140C91">
        <w:rPr>
          <w:rFonts w:cs="Arial"/>
          <w:color w:val="000000"/>
          <w:lang w:val="en-US"/>
        </w:rPr>
        <w:t>region</w:t>
      </w:r>
      <w:r w:rsidRPr="00A0671A">
        <w:rPr>
          <w:rFonts w:cs="Arial"/>
        </w:rPr>
        <w:t>.</w:t>
      </w:r>
      <w:r w:rsidRPr="00A0671A">
        <w:rPr>
          <w:rFonts w:cs="Arial"/>
          <w:lang w:val="en-US"/>
        </w:rPr>
        <w:t>ru</w:t>
      </w:r>
      <w:r w:rsidRPr="00A0671A">
        <w:rPr>
          <w:rFonts w:cs="Arial"/>
        </w:rPr>
        <w:t>), на Едином портале государственных и муниципальных услуг (функций) (gosuslugi.ru), на Портале ВО (</w:t>
      </w:r>
      <w:r w:rsidRPr="00A0671A">
        <w:rPr>
          <w:rFonts w:cs="Arial"/>
          <w:lang w:val="en-US"/>
        </w:rPr>
        <w:t>govvrn</w:t>
      </w:r>
      <w:r w:rsidRPr="00A0671A">
        <w:rPr>
          <w:rFonts w:cs="Arial"/>
        </w:rPr>
        <w:t>.</w:t>
      </w:r>
      <w:r w:rsidRPr="00A0671A">
        <w:rPr>
          <w:rFonts w:cs="Arial"/>
          <w:lang w:val="en-US"/>
        </w:rPr>
        <w:t>ru</w:t>
      </w:r>
      <w:r w:rsidRPr="00A0671A">
        <w:rPr>
          <w:rFonts w:cs="Arial"/>
        </w:rPr>
        <w:t>)</w:t>
      </w:r>
    </w:p>
    <w:p w:rsidR="00966B81" w:rsidRPr="00A0671A" w:rsidRDefault="00966B81" w:rsidP="00A0671A">
      <w:pPr>
        <w:pStyle w:val="ConsPlusNormal"/>
        <w:ind w:firstLine="709"/>
        <w:jc w:val="both"/>
        <w:rPr>
          <w:rFonts w:ascii="Arial" w:hAnsi="Arial" w:cs="Arial"/>
        </w:rPr>
      </w:pPr>
      <w:r w:rsidRPr="00A0671A">
        <w:rPr>
          <w:rFonts w:ascii="Arial" w:hAnsi="Arial" w:cs="Arial"/>
        </w:rPr>
        <w:t>Исчерпывающий перечень документов, необходимых для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2.6. Для получения муниципальной услуги заявителем самостоятельно предоставляется в Архив, МФЦ запрос о предоставлении муниципальной услуги (по формам согласно Приложению № 1 (для физических лиц, индивидуальных предпринимателей), Приложению № 2 (для юридических лиц) к настоящему Административному регламенту).</w:t>
      </w:r>
    </w:p>
    <w:p w:rsidR="00966B81" w:rsidRPr="00A0671A" w:rsidRDefault="00966B81" w:rsidP="00A0671A">
      <w:pPr>
        <w:pStyle w:val="ConsPlusNormal"/>
        <w:ind w:firstLine="709"/>
        <w:jc w:val="both"/>
        <w:rPr>
          <w:rFonts w:ascii="Arial" w:hAnsi="Arial" w:cs="Arial"/>
        </w:rPr>
      </w:pPr>
      <w:r w:rsidRPr="00A0671A">
        <w:rPr>
          <w:rFonts w:ascii="Arial" w:hAnsi="Arial" w:cs="Arial"/>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966B81" w:rsidRPr="00A0671A" w:rsidRDefault="00966B81" w:rsidP="00A0671A">
      <w:pPr>
        <w:autoSpaceDE w:val="0"/>
        <w:autoSpaceDN w:val="0"/>
        <w:adjustRightInd w:val="0"/>
        <w:ind w:firstLine="709"/>
        <w:rPr>
          <w:rFonts w:cs="Arial"/>
        </w:rPr>
      </w:pPr>
      <w:r w:rsidRPr="00A0671A">
        <w:rPr>
          <w:rFonts w:cs="Arial"/>
        </w:rPr>
        <w:t>2.7. В запросе о предоставлении муниципальной услуги для подтверждения трудового стажа, заработной платы должны быть указаны период работы, наименование организации, а также информация о заявителе (Ф.И.О., гражданство, паспортные данные, номера СНИЛС, ИНН, адрес места регистрации, контактные телефоны - для физических лиц; наименование, номера ОГРН, ИНН, адрес местонахождения, контактные телефоны - для юридических лиц).</w:t>
      </w:r>
    </w:p>
    <w:p w:rsidR="00966B81" w:rsidRPr="00A0671A" w:rsidRDefault="00966B81" w:rsidP="00A0671A">
      <w:pPr>
        <w:autoSpaceDE w:val="0"/>
        <w:autoSpaceDN w:val="0"/>
        <w:adjustRightInd w:val="0"/>
        <w:ind w:firstLine="709"/>
        <w:rPr>
          <w:rFonts w:cs="Arial"/>
        </w:rPr>
      </w:pPr>
      <w:r w:rsidRPr="00A0671A">
        <w:rPr>
          <w:rFonts w:cs="Arial"/>
        </w:rPr>
        <w:t>К запросу должны прилагаться следующие документы:</w:t>
      </w:r>
    </w:p>
    <w:p w:rsidR="00966B81" w:rsidRPr="00A0671A" w:rsidRDefault="00966B81" w:rsidP="00A0671A">
      <w:pPr>
        <w:autoSpaceDE w:val="0"/>
        <w:autoSpaceDN w:val="0"/>
        <w:adjustRightInd w:val="0"/>
        <w:ind w:firstLine="709"/>
        <w:rPr>
          <w:rFonts w:cs="Arial"/>
        </w:rPr>
      </w:pPr>
      <w:r w:rsidRPr="00A0671A">
        <w:rPr>
          <w:rFonts w:cs="Arial"/>
        </w:rPr>
        <w:t>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66B81" w:rsidRPr="00A0671A" w:rsidRDefault="00966B81" w:rsidP="00A0671A">
      <w:pPr>
        <w:autoSpaceDE w:val="0"/>
        <w:autoSpaceDN w:val="0"/>
        <w:adjustRightInd w:val="0"/>
        <w:ind w:firstLine="709"/>
        <w:rPr>
          <w:rFonts w:cs="Arial"/>
        </w:rPr>
      </w:pPr>
      <w:r w:rsidRPr="00A0671A">
        <w:rPr>
          <w:rFonts w:cs="Arial"/>
        </w:rPr>
        <w:t>2) копия трудовой книжки;</w:t>
      </w:r>
    </w:p>
    <w:p w:rsidR="00966B81" w:rsidRPr="00A0671A" w:rsidRDefault="00966B81" w:rsidP="00A0671A">
      <w:pPr>
        <w:autoSpaceDE w:val="0"/>
        <w:autoSpaceDN w:val="0"/>
        <w:adjustRightInd w:val="0"/>
        <w:ind w:firstLine="709"/>
        <w:rPr>
          <w:rFonts w:cs="Arial"/>
        </w:rPr>
      </w:pPr>
      <w:r w:rsidRPr="00A0671A">
        <w:rPr>
          <w:rFonts w:cs="Arial"/>
        </w:rPr>
        <w:t>3) свидетельства о государственной регистрации актов гражданского состояния (при необходимости);</w:t>
      </w:r>
    </w:p>
    <w:p w:rsidR="00966B81" w:rsidRPr="00A0671A" w:rsidRDefault="00966B81" w:rsidP="00A0671A">
      <w:pPr>
        <w:autoSpaceDE w:val="0"/>
        <w:autoSpaceDN w:val="0"/>
        <w:adjustRightInd w:val="0"/>
        <w:ind w:firstLine="709"/>
        <w:rPr>
          <w:rFonts w:cs="Arial"/>
        </w:rPr>
      </w:pPr>
      <w:r w:rsidRPr="00A0671A">
        <w:rPr>
          <w:rFonts w:cs="Arial"/>
        </w:rPr>
        <w:t xml:space="preserve">В запросе для подтверждения факта выделения земельного участка под индивидуальное строительство, земельного пая (доли) наименование исполнительного органа власти, вынесшего постановление, решение, а также его номер и дату, информацию о заявителе (Ф.И.О., гражданство, паспортные данные, </w:t>
      </w:r>
      <w:r w:rsidRPr="00A0671A">
        <w:rPr>
          <w:rFonts w:cs="Arial"/>
        </w:rPr>
        <w:lastRenderedPageBreak/>
        <w:t>номера СНИЛС, ИНН,</w:t>
      </w:r>
      <w:r w:rsidR="00A0671A" w:rsidRPr="00A0671A">
        <w:rPr>
          <w:rFonts w:cs="Arial"/>
        </w:rPr>
        <w:t xml:space="preserve"> </w:t>
      </w:r>
      <w:r w:rsidRPr="00A0671A">
        <w:rPr>
          <w:rFonts w:cs="Arial"/>
        </w:rPr>
        <w:t>адрес места регистрации, контактные телефоны - для физических лиц; наименование,</w:t>
      </w:r>
      <w:r w:rsidR="00A0671A" w:rsidRPr="00A0671A">
        <w:rPr>
          <w:rFonts w:cs="Arial"/>
        </w:rPr>
        <w:t xml:space="preserve"> </w:t>
      </w:r>
      <w:r w:rsidRPr="00A0671A">
        <w:rPr>
          <w:rFonts w:cs="Arial"/>
        </w:rPr>
        <w:t>номера ОГРН, ИНН, адрес местонахождения, контактные телефоны - для юридических лиц).</w:t>
      </w:r>
    </w:p>
    <w:p w:rsidR="00966B81" w:rsidRPr="00A0671A" w:rsidRDefault="00966B81" w:rsidP="00A0671A">
      <w:pPr>
        <w:autoSpaceDE w:val="0"/>
        <w:autoSpaceDN w:val="0"/>
        <w:adjustRightInd w:val="0"/>
        <w:ind w:firstLine="709"/>
        <w:rPr>
          <w:rFonts w:cs="Arial"/>
        </w:rPr>
      </w:pPr>
      <w:r w:rsidRPr="00A0671A">
        <w:rPr>
          <w:rFonts w:cs="Arial"/>
        </w:rPr>
        <w:t>К запросу должны прилагаться следующие документы:</w:t>
      </w:r>
    </w:p>
    <w:p w:rsidR="00966B81" w:rsidRPr="00A0671A" w:rsidRDefault="00966B81" w:rsidP="00A0671A">
      <w:pPr>
        <w:autoSpaceDE w:val="0"/>
        <w:autoSpaceDN w:val="0"/>
        <w:adjustRightInd w:val="0"/>
        <w:ind w:firstLine="709"/>
        <w:rPr>
          <w:rFonts w:cs="Arial"/>
        </w:rPr>
      </w:pPr>
      <w:r w:rsidRPr="00A0671A">
        <w:rPr>
          <w:rFonts w:cs="Arial"/>
        </w:rPr>
        <w:t>1) документ, удостоверяющий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(для физических лиц);</w:t>
      </w:r>
    </w:p>
    <w:p w:rsidR="00966B81" w:rsidRPr="00A0671A" w:rsidRDefault="00966B81" w:rsidP="00A0671A">
      <w:pPr>
        <w:autoSpaceDE w:val="0"/>
        <w:autoSpaceDN w:val="0"/>
        <w:adjustRightInd w:val="0"/>
        <w:ind w:firstLine="709"/>
        <w:rPr>
          <w:rFonts w:cs="Arial"/>
        </w:rPr>
      </w:pPr>
      <w:r w:rsidRPr="00A0671A">
        <w:rPr>
          <w:rFonts w:cs="Arial"/>
        </w:rPr>
        <w:t>2) свидетельства о государственной регистрации актов гражданского состояния (при необходимости);</w:t>
      </w:r>
    </w:p>
    <w:p w:rsidR="00966B81" w:rsidRPr="00A0671A" w:rsidRDefault="00966B81" w:rsidP="00A0671A">
      <w:pPr>
        <w:autoSpaceDE w:val="0"/>
        <w:autoSpaceDN w:val="0"/>
        <w:adjustRightInd w:val="0"/>
        <w:ind w:firstLine="709"/>
        <w:rPr>
          <w:rFonts w:cs="Arial"/>
        </w:rPr>
      </w:pPr>
      <w:r w:rsidRPr="00A0671A">
        <w:rPr>
          <w:rFonts w:cs="Arial"/>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966B81" w:rsidRPr="00A0671A" w:rsidRDefault="00966B81" w:rsidP="00A0671A">
      <w:pPr>
        <w:pStyle w:val="ConsPlusNormal"/>
        <w:ind w:firstLine="709"/>
        <w:jc w:val="both"/>
        <w:rPr>
          <w:rFonts w:ascii="Arial" w:hAnsi="Arial" w:cs="Arial"/>
        </w:rPr>
      </w:pPr>
      <w:r w:rsidRPr="00A0671A">
        <w:rPr>
          <w:rFonts w:ascii="Arial" w:hAnsi="Arial" w:cs="Arial"/>
        </w:rPr>
        <w:t>По своему желанию заявитель дополнительно может представить иные документы,</w:t>
      </w:r>
      <w:r w:rsidR="00A0671A" w:rsidRPr="00A0671A">
        <w:rPr>
          <w:rFonts w:ascii="Arial" w:hAnsi="Arial" w:cs="Arial"/>
        </w:rPr>
        <w:t xml:space="preserve"> </w:t>
      </w:r>
      <w:r w:rsidRPr="00A0671A">
        <w:rPr>
          <w:rFonts w:ascii="Arial" w:hAnsi="Arial" w:cs="Arial"/>
        </w:rPr>
        <w:t>которые по его мнению имеют значение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2.8. В случае направления документов, указанных в пунктах 2.6, 2.7 настоящего Административного регламента (в случае, если заявитель представляет документы, указанные в пунктах 2.6, 2.7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
    <w:p w:rsidR="00966B81" w:rsidRPr="00A0671A" w:rsidRDefault="00966B81" w:rsidP="00A0671A">
      <w:pPr>
        <w:pStyle w:val="ConsPlusNormal"/>
        <w:ind w:firstLine="709"/>
        <w:jc w:val="both"/>
        <w:rPr>
          <w:rFonts w:ascii="Arial" w:hAnsi="Arial" w:cs="Arial"/>
        </w:rPr>
      </w:pPr>
      <w:r w:rsidRPr="00A0671A">
        <w:rPr>
          <w:rFonts w:ascii="Arial" w:hAnsi="Arial" w:cs="Arial"/>
        </w:rPr>
        <w:t>2.9. Документы, необходимые для предоставления муниципальной услуги, предоставляются заявителем следующими способами:</w:t>
      </w:r>
    </w:p>
    <w:p w:rsidR="00966B81" w:rsidRPr="00A0671A" w:rsidRDefault="00966B81" w:rsidP="00A0671A">
      <w:pPr>
        <w:pStyle w:val="ConsPlusNormal"/>
        <w:ind w:firstLine="709"/>
        <w:jc w:val="both"/>
        <w:rPr>
          <w:rFonts w:ascii="Arial" w:hAnsi="Arial" w:cs="Arial"/>
        </w:rPr>
      </w:pPr>
      <w:r w:rsidRPr="00A0671A">
        <w:rPr>
          <w:rFonts w:ascii="Arial" w:hAnsi="Arial" w:cs="Arial"/>
        </w:rPr>
        <w:t>1) лично (в Архив,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2) посредством почтового отправления (в Архив);</w:t>
      </w:r>
    </w:p>
    <w:p w:rsidR="00966B81" w:rsidRPr="00A0671A" w:rsidRDefault="00966B81" w:rsidP="00A0671A">
      <w:pPr>
        <w:pStyle w:val="ConsPlusNormal"/>
        <w:ind w:firstLine="709"/>
        <w:jc w:val="both"/>
        <w:rPr>
          <w:rFonts w:ascii="Arial" w:hAnsi="Arial" w:cs="Arial"/>
        </w:rPr>
      </w:pPr>
      <w:r w:rsidRPr="00A0671A">
        <w:rPr>
          <w:rFonts w:ascii="Arial" w:hAnsi="Arial" w:cs="Arial"/>
        </w:rPr>
        <w:t>3) через Единый портал государственных и муниципальных услуг (функций),</w:t>
      </w:r>
      <w:r w:rsidR="00A0671A" w:rsidRPr="00A0671A">
        <w:rPr>
          <w:rFonts w:ascii="Arial" w:hAnsi="Arial" w:cs="Arial"/>
        </w:rPr>
        <w:t xml:space="preserve"> </w:t>
      </w:r>
      <w:r w:rsidRPr="00A0671A">
        <w:rPr>
          <w:rFonts w:ascii="Arial" w:hAnsi="Arial" w:cs="Arial"/>
        </w:rPr>
        <w:t>Портал ВО</w:t>
      </w:r>
      <w:r w:rsidR="00A0671A" w:rsidRPr="00A0671A">
        <w:rPr>
          <w:rFonts w:ascii="Arial" w:hAnsi="Arial" w:cs="Arial"/>
        </w:rPr>
        <w:t xml:space="preserve"> </w:t>
      </w:r>
      <w:r w:rsidRPr="00A0671A">
        <w:rPr>
          <w:rFonts w:ascii="Arial" w:hAnsi="Arial" w:cs="Arial"/>
        </w:rPr>
        <w:t>сведения о документах заполняются в поля электронной формы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Предоставление муниципальной услуги посредством Единого портала государственных и муниципальных услуг (функций)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необходимых для получения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Предоставления услуги в электронной форме с использованием Единого портала государственных и муниципальных услуг (функций) заявителем заполняется электронная форма запроса в карточке услуги на Едином портале государственных и муниципальных услуг (функций) с указанием сведений из документов, необходимых для предоставления услуги и указанных в соответствующем подразделе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органа местного самоуправления муниципального образования субъекта Российской Федерации, утверждены Федеральным законом от 27.07.2010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Требования к электронным образам документов, предоставляемым через порталы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а) xml - для документов, в отношении которых утверждены формы и требования по формированию электронных документов в виде файлов в формате xml;</w:t>
      </w:r>
    </w:p>
    <w:p w:rsidR="00966B81" w:rsidRPr="00A0671A" w:rsidRDefault="00966B81" w:rsidP="00A0671A">
      <w:pPr>
        <w:pStyle w:val="ConsPlusNormal"/>
        <w:ind w:firstLine="709"/>
        <w:jc w:val="both"/>
        <w:rPr>
          <w:rFonts w:ascii="Arial" w:hAnsi="Arial" w:cs="Arial"/>
        </w:rPr>
      </w:pPr>
      <w:r w:rsidRPr="00A0671A">
        <w:rPr>
          <w:rFonts w:ascii="Arial" w:hAnsi="Arial" w:cs="Arial"/>
        </w:rPr>
        <w:t>б) doc, docx, odt - для документов с текстовым содержанием, не включающим формулы;</w:t>
      </w:r>
    </w:p>
    <w:p w:rsidR="00966B81" w:rsidRPr="00A0671A" w:rsidRDefault="00966B81" w:rsidP="00A0671A">
      <w:pPr>
        <w:pStyle w:val="ConsPlusNormal"/>
        <w:ind w:firstLine="709"/>
        <w:jc w:val="both"/>
        <w:rPr>
          <w:rFonts w:ascii="Arial" w:hAnsi="Arial" w:cs="Arial"/>
        </w:rPr>
      </w:pPr>
      <w:r w:rsidRPr="00A0671A">
        <w:rPr>
          <w:rFonts w:ascii="Arial" w:hAnsi="Arial" w:cs="Arial"/>
        </w:rPr>
        <w:t>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w:t>
      </w:r>
    </w:p>
    <w:p w:rsidR="00966B81" w:rsidRPr="00A0671A" w:rsidRDefault="00966B81" w:rsidP="00A0671A">
      <w:pPr>
        <w:pStyle w:val="ConsPlusNormal"/>
        <w:ind w:firstLine="709"/>
        <w:jc w:val="both"/>
        <w:rPr>
          <w:rFonts w:ascii="Arial" w:hAnsi="Arial" w:cs="Arial"/>
        </w:rPr>
      </w:pPr>
      <w:r w:rsidRPr="00A0671A">
        <w:rPr>
          <w:rFonts w:ascii="Arial" w:hAnsi="Arial" w:cs="Arial"/>
        </w:rPr>
        <w:t>Количество файлов должно соответствовать количеству документов, каждый из которых содержит текстовую и (или) графическую информацию.</w:t>
      </w:r>
    </w:p>
    <w:p w:rsidR="00966B81" w:rsidRPr="00A0671A" w:rsidRDefault="00966B81" w:rsidP="00A0671A">
      <w:pPr>
        <w:pStyle w:val="ConsPlusNormal"/>
        <w:ind w:firstLine="709"/>
        <w:jc w:val="both"/>
        <w:rPr>
          <w:rFonts w:ascii="Arial" w:hAnsi="Arial" w:cs="Arial"/>
        </w:rPr>
      </w:pPr>
      <w:r w:rsidRPr="00A0671A">
        <w:rPr>
          <w:rFonts w:ascii="Arial" w:hAnsi="Arial" w:cs="Arial"/>
        </w:rPr>
        <w:t>Электронные документы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66B81" w:rsidRPr="00A0671A" w:rsidRDefault="00966B81" w:rsidP="00A0671A">
      <w:pPr>
        <w:pStyle w:val="ConsPlusNormal"/>
        <w:ind w:firstLine="709"/>
        <w:jc w:val="both"/>
        <w:rPr>
          <w:rFonts w:ascii="Arial" w:hAnsi="Arial" w:cs="Arial"/>
        </w:rPr>
      </w:pPr>
      <w:r w:rsidRPr="00A0671A">
        <w:rPr>
          <w:rFonts w:ascii="Arial" w:hAnsi="Arial" w:cs="Arial"/>
        </w:rPr>
        <w:t>Документы, подлежащие представлению в форматах xls, xlsx или ods, формируются в виде отдельного электронного документа.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Максимально допустимый размер прикрепленного пакета документов не должен превышать 10 ГБ.</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966B81" w:rsidRPr="00A0671A" w:rsidRDefault="00966B81" w:rsidP="00A0671A">
      <w:pPr>
        <w:pStyle w:val="ConsPlusNormal"/>
        <w:ind w:firstLine="709"/>
        <w:jc w:val="both"/>
        <w:rPr>
          <w:rFonts w:ascii="Arial" w:hAnsi="Arial" w:cs="Arial"/>
        </w:rPr>
      </w:pPr>
      <w:r w:rsidRPr="00A0671A">
        <w:rPr>
          <w:rFonts w:ascii="Arial" w:hAnsi="Arial" w:cs="Arial"/>
        </w:rPr>
        <w:t>2.10. Запрещается: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Павловского муниципального района </w:t>
      </w:r>
      <w:r w:rsidRPr="00A0671A">
        <w:rPr>
          <w:rFonts w:ascii="Arial" w:hAnsi="Arial" w:cs="Arial"/>
        </w:rPr>
        <w:lastRenderedPageBreak/>
        <w:t>Воронежской области находятся в распоряжении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27.07. 2010</w:t>
      </w:r>
      <w:r w:rsidR="00A0671A" w:rsidRPr="00A0671A">
        <w:rPr>
          <w:rFonts w:ascii="Arial" w:hAnsi="Arial" w:cs="Arial"/>
        </w:rPr>
        <w:t xml:space="preserve"> </w:t>
      </w:r>
      <w:r w:rsidRPr="00A0671A">
        <w:rPr>
          <w:rFonts w:ascii="Arial" w:hAnsi="Arial" w:cs="Arial"/>
        </w:rPr>
        <w:t>№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66B81" w:rsidRPr="00A0671A" w:rsidRDefault="00966B81" w:rsidP="00A0671A">
      <w:pPr>
        <w:pStyle w:val="ConsPlusNormal"/>
        <w:ind w:firstLine="709"/>
        <w:jc w:val="both"/>
        <w:rPr>
          <w:rFonts w:ascii="Arial" w:hAnsi="Arial" w:cs="Arial"/>
        </w:rPr>
      </w:pPr>
      <w:r w:rsidRPr="00A0671A">
        <w:rPr>
          <w:rFonts w:ascii="Arial" w:hAnsi="Arial" w:cs="Arial"/>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66B81" w:rsidRPr="00A0671A" w:rsidRDefault="00966B81" w:rsidP="00A0671A">
      <w:pPr>
        <w:pStyle w:val="ConsPlusNormal"/>
        <w:ind w:firstLine="709"/>
        <w:jc w:val="both"/>
        <w:rPr>
          <w:rFonts w:ascii="Arial" w:hAnsi="Arial" w:cs="Arial"/>
        </w:rPr>
      </w:pPr>
      <w:r w:rsidRPr="00A0671A">
        <w:rPr>
          <w:rFonts w:ascii="Arial" w:hAnsi="Arial" w:cs="Arial"/>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 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Исчерпывающий перечень оснований для отказа в приеме документов, необходимых для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2.11. Оснований для отказа в приеме документов, необходимых для предоставления муниципальной услуги не предусмотрено.</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Исчерпывающий перечень оснований для приостановления или отказа в предоставлении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2.12. Оснований для приостановления предоставления муниципальной услуги не предусмотрено.</w:t>
      </w:r>
    </w:p>
    <w:p w:rsidR="00966B81" w:rsidRPr="00A0671A" w:rsidRDefault="00966B81" w:rsidP="00A0671A">
      <w:pPr>
        <w:pStyle w:val="ConsPlusNormal"/>
        <w:ind w:firstLine="709"/>
        <w:jc w:val="both"/>
        <w:rPr>
          <w:rFonts w:ascii="Arial" w:hAnsi="Arial" w:cs="Arial"/>
        </w:rPr>
      </w:pPr>
      <w:r w:rsidRPr="00A0671A">
        <w:rPr>
          <w:rFonts w:ascii="Arial" w:hAnsi="Arial" w:cs="Arial"/>
        </w:rPr>
        <w:t>2.13. Основаниями для отказа в предоставлении муниципальной услуги является: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1) подача заявления лицом, не уполномоченным на осуществление таких действий;</w:t>
      </w:r>
    </w:p>
    <w:p w:rsidR="00966B81" w:rsidRPr="00A0671A" w:rsidRDefault="00966B81" w:rsidP="00A0671A">
      <w:pPr>
        <w:pStyle w:val="ConsPlusNormal"/>
        <w:ind w:firstLine="709"/>
        <w:jc w:val="both"/>
        <w:rPr>
          <w:rFonts w:ascii="Arial" w:hAnsi="Arial" w:cs="Arial"/>
        </w:rPr>
      </w:pPr>
      <w:r w:rsidRPr="00A0671A">
        <w:rPr>
          <w:rFonts w:ascii="Arial" w:hAnsi="Arial" w:cs="Arial"/>
        </w:rPr>
        <w:t>2)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966B81" w:rsidRPr="00A0671A" w:rsidRDefault="00966B81" w:rsidP="00A0671A">
      <w:pPr>
        <w:pStyle w:val="ConsPlusNormal"/>
        <w:ind w:firstLine="709"/>
        <w:jc w:val="both"/>
        <w:rPr>
          <w:rFonts w:ascii="Arial" w:hAnsi="Arial" w:cs="Arial"/>
        </w:rPr>
      </w:pPr>
      <w:r w:rsidRPr="00A0671A">
        <w:rPr>
          <w:rFonts w:ascii="Arial" w:hAnsi="Arial" w:cs="Arial"/>
        </w:rPr>
        <w:t>3)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966B81" w:rsidRPr="00A0671A" w:rsidRDefault="00966B81" w:rsidP="00A0671A">
      <w:pPr>
        <w:pStyle w:val="ConsPlusNormal"/>
        <w:ind w:firstLine="709"/>
        <w:jc w:val="both"/>
        <w:rPr>
          <w:rFonts w:ascii="Arial" w:hAnsi="Arial" w:cs="Arial"/>
        </w:rPr>
      </w:pPr>
      <w:r w:rsidRPr="00A0671A">
        <w:rPr>
          <w:rFonts w:ascii="Arial" w:hAnsi="Arial" w:cs="Arial"/>
        </w:rPr>
        <w:t>4) отсутствие в архиве необходимых документов, сведений.</w:t>
      </w:r>
    </w:p>
    <w:p w:rsidR="00966B81" w:rsidRPr="00A0671A" w:rsidRDefault="00966B81" w:rsidP="00A0671A">
      <w:pPr>
        <w:pStyle w:val="ConsPlusNormal"/>
        <w:ind w:firstLine="709"/>
        <w:jc w:val="both"/>
        <w:rPr>
          <w:rFonts w:ascii="Arial" w:hAnsi="Arial" w:cs="Arial"/>
        </w:rPr>
      </w:pPr>
      <w:r w:rsidRPr="00A0671A">
        <w:rPr>
          <w:rFonts w:ascii="Arial" w:hAnsi="Arial" w:cs="Arial"/>
        </w:rPr>
        <w:t>2.14.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 2.13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Размер платы, взимаемой с заявителя при предоставлении муниципальной услуги, и способы ее взимания</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2.15. Муниципальная услуга предоставляется заявителям бесплатно.</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2.16.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Срок регистрации запроса заявителя о предоставлении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2.17. Срок регистрации запроса заявителя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1) в день приема - путем личного обращения (в Архив,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2) в день их поступления - посредством почтового отправления (в Архив);</w:t>
      </w:r>
    </w:p>
    <w:p w:rsidR="00966B81" w:rsidRPr="00A0671A" w:rsidRDefault="00966B81" w:rsidP="00A0671A">
      <w:pPr>
        <w:pStyle w:val="ConsPlusNormal"/>
        <w:ind w:firstLine="709"/>
        <w:jc w:val="both"/>
        <w:rPr>
          <w:rFonts w:ascii="Arial" w:hAnsi="Arial" w:cs="Arial"/>
        </w:rPr>
      </w:pPr>
      <w:r w:rsidRPr="00A0671A">
        <w:rPr>
          <w:rFonts w:ascii="Arial" w:hAnsi="Arial" w:cs="Arial"/>
        </w:rPr>
        <w:t>3) запрос о предоставлении услуги, поданный в электронной форме посредством Единого портала государственных и муниципальных услуг (функций) до 16:00 рабочего дня, регистрируется в Архиве в день его подачи. Запрос, поданный посредством Единого портала государственных и муниципальных услуг (функций) после 16:00 рабочего дня либо в нерабочий день, регистрируется в Архиве на следующий рабочий день.</w:t>
      </w:r>
    </w:p>
    <w:p w:rsidR="00966B81" w:rsidRPr="00A0671A" w:rsidRDefault="00966B81" w:rsidP="00A0671A">
      <w:pPr>
        <w:pStyle w:val="ConsPlusNormal"/>
        <w:ind w:firstLine="709"/>
        <w:jc w:val="both"/>
        <w:rPr>
          <w:rFonts w:ascii="Arial" w:hAnsi="Arial" w:cs="Arial"/>
        </w:rPr>
      </w:pPr>
      <w:r w:rsidRPr="00A0671A">
        <w:rPr>
          <w:rFonts w:ascii="Arial" w:hAnsi="Arial" w:cs="Arial"/>
        </w:rPr>
        <w:t>2.17.1. Запрос и прилагаемые к нему документы регистрируются в порядке, установленном пунктами 3.3, 3.6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Требования к помещениям, в которых предоставляется муниципальная услуга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2.18. Здание (помещение) Архива оборудуется информационной табличкой (вывеской) с указанием полного наименования.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соответствии с законодательством Российской Федерации о социальной защите инвалидов им, в частности, обеспечиваются: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966B81" w:rsidRPr="00A0671A" w:rsidRDefault="00966B81" w:rsidP="00A0671A">
      <w:pPr>
        <w:pStyle w:val="ConsPlusNormal"/>
        <w:ind w:firstLine="709"/>
        <w:jc w:val="both"/>
        <w:rPr>
          <w:rFonts w:ascii="Arial" w:hAnsi="Arial" w:cs="Arial"/>
        </w:rPr>
      </w:pPr>
      <w:r w:rsidRPr="00A0671A">
        <w:rPr>
          <w:rFonts w:ascii="Arial" w:hAnsi="Arial" w:cs="Arial"/>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966B81" w:rsidRPr="00A0671A" w:rsidRDefault="00966B81" w:rsidP="00A0671A">
      <w:pPr>
        <w:pStyle w:val="ConsPlusNormal"/>
        <w:ind w:firstLine="709"/>
        <w:jc w:val="both"/>
        <w:rPr>
          <w:rFonts w:ascii="Arial" w:hAnsi="Arial" w:cs="Arial"/>
        </w:rPr>
      </w:pPr>
      <w:r w:rsidRPr="00A0671A">
        <w:rPr>
          <w:rFonts w:ascii="Arial" w:hAnsi="Arial" w:cs="Arial"/>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966B81" w:rsidRPr="00A0671A" w:rsidRDefault="00966B81" w:rsidP="00A0671A">
      <w:pPr>
        <w:pStyle w:val="ConsPlusNormal"/>
        <w:ind w:firstLine="709"/>
        <w:jc w:val="both"/>
        <w:rPr>
          <w:rFonts w:ascii="Arial" w:hAnsi="Arial" w:cs="Arial"/>
        </w:rPr>
      </w:pPr>
      <w:r w:rsidRPr="00A0671A">
        <w:rPr>
          <w:rFonts w:ascii="Arial" w:hAnsi="Arial" w:cs="Arial"/>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66B81" w:rsidRPr="00A0671A" w:rsidRDefault="00966B81" w:rsidP="00A0671A">
      <w:pPr>
        <w:pStyle w:val="ConsPlusNormal"/>
        <w:ind w:firstLine="709"/>
        <w:jc w:val="both"/>
        <w:rPr>
          <w:rFonts w:ascii="Arial" w:hAnsi="Arial" w:cs="Arial"/>
        </w:rPr>
      </w:pPr>
      <w:r w:rsidRPr="00A0671A">
        <w:rPr>
          <w:rFonts w:ascii="Arial" w:hAnsi="Arial" w:cs="Arial"/>
        </w:rPr>
        <w:t>допуск сурдопереводчика и тифлосурдопереводчика;</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rsidRPr="00A0671A">
        <w:rPr>
          <w:rFonts w:ascii="Arial" w:hAnsi="Arial" w:cs="Arial"/>
        </w:rPr>
        <w:lastRenderedPageBreak/>
        <w:t>сфере социальной защиты населения;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оказание инвалидам помощи в преодолении барьеров, мешающих получению ими услуг наравне с другими лицами.</w:t>
      </w:r>
    </w:p>
    <w:p w:rsidR="00966B81" w:rsidRPr="00A0671A" w:rsidRDefault="00966B81" w:rsidP="00A0671A">
      <w:pPr>
        <w:pStyle w:val="ConsPlusNormal"/>
        <w:ind w:firstLine="709"/>
        <w:jc w:val="both"/>
        <w:rPr>
          <w:rFonts w:ascii="Arial" w:hAnsi="Arial" w:cs="Arial"/>
        </w:rPr>
      </w:pPr>
      <w:r w:rsidRPr="00A0671A">
        <w:rPr>
          <w:rFonts w:ascii="Arial" w:hAnsi="Arial" w:cs="Arial"/>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966B81" w:rsidRPr="00A0671A" w:rsidRDefault="00966B81" w:rsidP="00A0671A">
      <w:pPr>
        <w:pStyle w:val="ConsPlusNormal"/>
        <w:ind w:firstLine="709"/>
        <w:jc w:val="both"/>
        <w:rPr>
          <w:rFonts w:ascii="Arial" w:hAnsi="Arial" w:cs="Arial"/>
        </w:rPr>
      </w:pPr>
      <w:r w:rsidRPr="00A0671A">
        <w:rPr>
          <w:rFonts w:ascii="Arial" w:hAnsi="Arial" w:cs="Arial"/>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966B81" w:rsidRPr="00A0671A" w:rsidRDefault="00966B81" w:rsidP="00A0671A">
      <w:pPr>
        <w:pStyle w:val="ConsPlusNormal"/>
        <w:ind w:firstLine="709"/>
        <w:jc w:val="both"/>
        <w:rPr>
          <w:rFonts w:ascii="Arial" w:hAnsi="Arial" w:cs="Arial"/>
        </w:rPr>
      </w:pPr>
      <w:r w:rsidRPr="00A0671A">
        <w:rPr>
          <w:rFonts w:ascii="Arial" w:hAnsi="Arial" w:cs="Arial"/>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Информационные стенды должны содержать:</w:t>
      </w:r>
    </w:p>
    <w:p w:rsidR="00966B81" w:rsidRPr="00A0671A" w:rsidRDefault="00966B81" w:rsidP="00A0671A">
      <w:pPr>
        <w:pStyle w:val="ConsPlusNormal"/>
        <w:ind w:firstLine="709"/>
        <w:jc w:val="both"/>
        <w:rPr>
          <w:rFonts w:ascii="Arial" w:hAnsi="Arial" w:cs="Arial"/>
        </w:rPr>
      </w:pPr>
      <w:r w:rsidRPr="00A0671A">
        <w:rPr>
          <w:rFonts w:ascii="Arial" w:hAnsi="Arial" w:cs="Arial"/>
        </w:rPr>
        <w:t>1)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контактную информацию (телефон, адрес электронной почты, номер кабинета) специалистов, ответственных за прием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3) контактную информацию (телефон, адрес электронной почты) специалистов, ответственных за информирование;</w:t>
      </w:r>
    </w:p>
    <w:p w:rsidR="00966B81" w:rsidRPr="00A0671A" w:rsidRDefault="00966B81" w:rsidP="00A0671A">
      <w:pPr>
        <w:pStyle w:val="ConsPlusNormal"/>
        <w:ind w:firstLine="709"/>
        <w:jc w:val="both"/>
        <w:rPr>
          <w:rFonts w:ascii="Arial" w:hAnsi="Arial" w:cs="Arial"/>
        </w:rPr>
      </w:pPr>
      <w:r w:rsidRPr="00A0671A">
        <w:rPr>
          <w:rFonts w:ascii="Arial" w:hAnsi="Arial" w:cs="Arial"/>
        </w:rPr>
        <w:t>4)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Рабочие места уполномоченных</w:t>
      </w:r>
      <w:r w:rsidR="00A0671A" w:rsidRPr="00A0671A">
        <w:rPr>
          <w:rFonts w:ascii="Arial" w:hAnsi="Arial" w:cs="Arial"/>
        </w:rPr>
        <w:t xml:space="preserve"> </w:t>
      </w:r>
      <w:r w:rsidRPr="00A0671A">
        <w:rPr>
          <w:rFonts w:ascii="Arial" w:hAnsi="Arial" w:cs="Arial"/>
        </w:rPr>
        <w:t>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966B81" w:rsidRPr="00A0671A" w:rsidRDefault="00966B81" w:rsidP="00A0671A">
      <w:pPr>
        <w:pStyle w:val="ConsPlusNormal"/>
        <w:ind w:firstLine="709"/>
        <w:jc w:val="both"/>
        <w:rPr>
          <w:rFonts w:ascii="Arial" w:hAnsi="Arial" w:cs="Arial"/>
        </w:rPr>
      </w:pPr>
      <w:r w:rsidRPr="00A0671A">
        <w:rPr>
          <w:rFonts w:ascii="Arial" w:hAnsi="Arial" w:cs="Arial"/>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 1376.</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Показатели качества и доступности</w:t>
      </w:r>
      <w:r w:rsidR="00A0671A" w:rsidRPr="00A0671A">
        <w:rPr>
          <w:rFonts w:ascii="Arial" w:hAnsi="Arial" w:cs="Arial"/>
        </w:rPr>
        <w:t xml:space="preserve"> </w:t>
      </w:r>
      <w:r w:rsidRPr="00A0671A">
        <w:rPr>
          <w:rFonts w:ascii="Arial" w:hAnsi="Arial" w:cs="Arial"/>
        </w:rPr>
        <w:t>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19. Показатели качества и доступности</w:t>
      </w:r>
      <w:r w:rsidR="00A0671A" w:rsidRPr="00A0671A">
        <w:rPr>
          <w:rFonts w:ascii="Arial" w:hAnsi="Arial" w:cs="Arial"/>
        </w:rPr>
        <w:t xml:space="preserve"> </w:t>
      </w:r>
      <w:r w:rsidRPr="00A0671A">
        <w:rPr>
          <w:rFonts w:ascii="Arial" w:hAnsi="Arial" w:cs="Arial"/>
        </w:rPr>
        <w:t>муниципальных услуг:</w:t>
      </w:r>
    </w:p>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74"/>
        <w:gridCol w:w="2111"/>
        <w:gridCol w:w="2586"/>
      </w:tblGrid>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Показатели</w:t>
            </w:r>
          </w:p>
        </w:tc>
        <w:tc>
          <w:tcPr>
            <w:tcW w:w="2111"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Единица</w:t>
            </w:r>
          </w:p>
          <w:p w:rsidR="00966B81" w:rsidRPr="00A0671A" w:rsidRDefault="00966B81" w:rsidP="00A0671A">
            <w:pPr>
              <w:pStyle w:val="ConsPlusNormal"/>
              <w:ind w:firstLine="709"/>
              <w:jc w:val="both"/>
              <w:rPr>
                <w:rFonts w:ascii="Arial" w:hAnsi="Arial" w:cs="Arial"/>
              </w:rPr>
            </w:pPr>
            <w:r w:rsidRPr="00A0671A">
              <w:rPr>
                <w:rFonts w:ascii="Arial" w:hAnsi="Arial" w:cs="Arial"/>
              </w:rPr>
              <w:t>измерения</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Нормативное значение показателя</w:t>
            </w:r>
          </w:p>
        </w:tc>
      </w:tr>
      <w:tr w:rsidR="00966B81" w:rsidRPr="00A0671A" w:rsidTr="007F5F56">
        <w:tc>
          <w:tcPr>
            <w:tcW w:w="9571" w:type="dxa"/>
            <w:gridSpan w:val="3"/>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I. Показатели доступности</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1.1. Получение информации о порядке и сроках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1.2. Запись на прием в Архив (организацию), МФЦ для подачи запроса о предоставлении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нет</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1.3. Формирование запроса</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1.4.Прием и регистрация Архивом (организацией) запроса и иных документов, необходимых для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нет</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1.6. Получение результата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1.7. Получение сведений о ходе выполнения запроса</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1.8. Осуществление оценки качества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2. Наличие возможности (невозможности) получения муниципальной услуги через МФЦ</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3. Возможность получения услуги через ЕПГУ</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4. Количество взаимодействий заявителя с должностными лицами при предоставлении муниципальной услуги и их продолжительность</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5. Возможность (невозможность) получения услуги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нет</w:t>
            </w:r>
          </w:p>
        </w:tc>
      </w:tr>
      <w:tr w:rsidR="00966B81" w:rsidRPr="00A0671A" w:rsidTr="007F5F56">
        <w:tc>
          <w:tcPr>
            <w:tcW w:w="9571" w:type="dxa"/>
            <w:gridSpan w:val="3"/>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II. Показатели качества</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1. Удельный вес заявлений граждан, рассмотренных в установленный срок, в общем количестве обращений граждан в Архиве</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100</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100</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3. Удельный вес обоснованных жалоб в общем количестве заявлений на предоставление муниципальной услуги в Архиве</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0</w:t>
            </w:r>
          </w:p>
        </w:tc>
      </w:tr>
      <w:tr w:rsidR="00966B81" w:rsidRPr="00A0671A" w:rsidTr="007F5F56">
        <w:tc>
          <w:tcPr>
            <w:tcW w:w="4874"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4. Удельный вес количества обоснованных жалоб в общем количестве заявлений на предоставление услуги через МФЦ</w:t>
            </w:r>
          </w:p>
        </w:tc>
        <w:tc>
          <w:tcPr>
            <w:tcW w:w="2111"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w:t>
            </w:r>
          </w:p>
        </w:tc>
        <w:tc>
          <w:tcPr>
            <w:tcW w:w="2586" w:type="dxa"/>
            <w:tcBorders>
              <w:top w:val="single" w:sz="4" w:space="0" w:color="auto"/>
              <w:left w:val="single" w:sz="4" w:space="0" w:color="auto"/>
              <w:bottom w:val="single" w:sz="4" w:space="0" w:color="auto"/>
              <w:right w:val="single"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0</w:t>
            </w:r>
          </w:p>
        </w:tc>
      </w:tr>
    </w:tbl>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 </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2.20. Сведения о предоставлении муниципальной услуги и форма заявления для предоставления муниципальной услуги находятся на официальном сайте Администрации</w:t>
      </w:r>
      <w:r w:rsidR="00A0671A" w:rsidRPr="00A0671A">
        <w:rPr>
          <w:rFonts w:ascii="Arial" w:hAnsi="Arial" w:cs="Arial"/>
        </w:rPr>
        <w:t xml:space="preserve"> </w:t>
      </w:r>
      <w:r w:rsidRPr="00A0671A">
        <w:rPr>
          <w:rFonts w:ascii="Arial" w:hAnsi="Arial" w:cs="Arial"/>
        </w:rPr>
        <w:t xml:space="preserve">– </w:t>
      </w:r>
      <w:r w:rsidRPr="00A0671A">
        <w:rPr>
          <w:rFonts w:ascii="Arial" w:hAnsi="Arial" w:cs="Arial"/>
          <w:lang w:val="en-US"/>
        </w:rPr>
        <w:t>www</w:t>
      </w:r>
      <w:r w:rsidRPr="00A0671A">
        <w:rPr>
          <w:rFonts w:ascii="Arial" w:hAnsi="Arial" w:cs="Arial"/>
        </w:rPr>
        <w:t>.</w:t>
      </w:r>
      <w:r w:rsidRPr="00A0671A">
        <w:rPr>
          <w:rFonts w:ascii="Arial" w:hAnsi="Arial" w:cs="Arial"/>
          <w:lang w:val="en-US"/>
        </w:rPr>
        <w:t>pavlovsk</w:t>
      </w:r>
      <w:r w:rsidRPr="00A0671A">
        <w:rPr>
          <w:rFonts w:ascii="Arial" w:hAnsi="Arial" w:cs="Arial"/>
        </w:rPr>
        <w:t>-</w:t>
      </w:r>
      <w:r w:rsidRPr="00A0671A">
        <w:rPr>
          <w:rFonts w:ascii="Arial" w:hAnsi="Arial" w:cs="Arial"/>
          <w:lang w:val="en-US"/>
        </w:rPr>
        <w:t>region</w:t>
      </w:r>
      <w:r w:rsidRPr="00A0671A">
        <w:rPr>
          <w:rFonts w:ascii="Arial" w:hAnsi="Arial" w:cs="Arial"/>
        </w:rPr>
        <w:t>.</w:t>
      </w:r>
      <w:r w:rsidRPr="00A0671A">
        <w:rPr>
          <w:rFonts w:ascii="Arial" w:hAnsi="Arial" w:cs="Arial"/>
          <w:lang w:val="en-US"/>
        </w:rPr>
        <w:t>ru</w:t>
      </w:r>
      <w:r w:rsidRPr="00A0671A">
        <w:rPr>
          <w:rFonts w:ascii="Arial" w:hAnsi="Arial" w:cs="Arial"/>
        </w:rPr>
        <w:t>,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2.20.1. При обращении в электронной форме за получением муниципальной услуги заявление и прилагаемые к 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25.06. 2012</w:t>
      </w:r>
      <w:r w:rsidR="00A0671A" w:rsidRPr="00A0671A">
        <w:rPr>
          <w:rFonts w:ascii="Arial" w:hAnsi="Arial" w:cs="Arial"/>
        </w:rPr>
        <w:t xml:space="preserve"> </w:t>
      </w:r>
      <w:r w:rsidRPr="00A0671A">
        <w:rPr>
          <w:rFonts w:ascii="Arial" w:hAnsi="Arial" w:cs="Arial"/>
        </w:rPr>
        <w:t>№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966B81" w:rsidRPr="00A0671A" w:rsidRDefault="00966B81" w:rsidP="00A0671A">
      <w:pPr>
        <w:pStyle w:val="ConsPlusNormal"/>
        <w:ind w:firstLine="709"/>
        <w:jc w:val="both"/>
        <w:rPr>
          <w:rFonts w:ascii="Arial" w:hAnsi="Arial" w:cs="Arial"/>
        </w:rPr>
      </w:pPr>
      <w:r w:rsidRPr="00A0671A">
        <w:rPr>
          <w:rFonts w:ascii="Arial" w:hAnsi="Arial" w:cs="Arial"/>
        </w:rPr>
        <w:t>2.21. Предоставление муниципальной услуги через МФЦ осуществляется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Администрацией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Администрацией.</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Заявление о предоставлении муниципальной услуги подается заявителем через МФЦ лично.</w:t>
      </w:r>
    </w:p>
    <w:p w:rsidR="00966B81" w:rsidRPr="00A0671A" w:rsidRDefault="00966B81" w:rsidP="00A0671A">
      <w:pPr>
        <w:pStyle w:val="ConsPlusNormal"/>
        <w:ind w:firstLine="709"/>
        <w:jc w:val="both"/>
        <w:rPr>
          <w:rFonts w:ascii="Arial" w:hAnsi="Arial" w:cs="Arial"/>
        </w:rPr>
      </w:pPr>
      <w:r w:rsidRPr="00A0671A">
        <w:rPr>
          <w:rFonts w:ascii="Arial" w:hAnsi="Arial" w:cs="Arial"/>
        </w:rPr>
        <w:t>В МФЦ обеспечиваются: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а) функционирование автоматизированной информационной системы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б) бесплатный доступ заявителей к порталам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966B81" w:rsidRPr="00A0671A" w:rsidRDefault="00966B81" w:rsidP="00A0671A">
      <w:pPr>
        <w:pStyle w:val="ConsPlusNormal"/>
        <w:tabs>
          <w:tab w:val="left" w:pos="1440"/>
        </w:tabs>
        <w:ind w:firstLine="709"/>
        <w:jc w:val="both"/>
        <w:rPr>
          <w:rFonts w:ascii="Arial" w:hAnsi="Arial" w:cs="Arial"/>
        </w:rPr>
      </w:pPr>
      <w:r w:rsidRPr="00A0671A">
        <w:rPr>
          <w:rFonts w:ascii="Arial" w:hAnsi="Arial" w:cs="Arial"/>
        </w:rPr>
        <w:tab/>
      </w:r>
    </w:p>
    <w:p w:rsidR="00966B81" w:rsidRPr="00A0671A" w:rsidRDefault="00966B81" w:rsidP="00A0671A">
      <w:pPr>
        <w:pStyle w:val="ConsPlusNormal"/>
        <w:ind w:firstLine="709"/>
        <w:jc w:val="both"/>
        <w:rPr>
          <w:rFonts w:ascii="Arial" w:hAnsi="Arial" w:cs="Arial"/>
        </w:rPr>
      </w:pPr>
      <w:r w:rsidRPr="00A0671A">
        <w:rPr>
          <w:rFonts w:ascii="Arial" w:hAnsi="Arial" w:cs="Arial"/>
        </w:rPr>
        <w:t>III. Состав, последовательность и сроки выполнения административных процедур.</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w:t>
      </w:r>
      <w:r w:rsidRPr="00A0671A">
        <w:rPr>
          <w:rFonts w:ascii="Arial" w:hAnsi="Arial" w:cs="Arial"/>
        </w:rPr>
        <w:lastRenderedPageBreak/>
        <w:t>выполнения административных процедур (действий) в электронной форме</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 Перечень административных процедур (действий) при предоставлении муниципальной услуги в электронной форме:</w:t>
      </w:r>
    </w:p>
    <w:p w:rsidR="00966B81" w:rsidRPr="00A0671A" w:rsidRDefault="00966B81" w:rsidP="00A0671A">
      <w:pPr>
        <w:pStyle w:val="ConsPlusNormal"/>
        <w:ind w:firstLine="709"/>
        <w:jc w:val="both"/>
        <w:rPr>
          <w:rFonts w:ascii="Arial" w:hAnsi="Arial" w:cs="Arial"/>
        </w:rPr>
      </w:pPr>
      <w:r w:rsidRPr="00A0671A">
        <w:rPr>
          <w:rFonts w:ascii="Arial" w:hAnsi="Arial" w:cs="Arial"/>
        </w:rPr>
        <w:t>1) 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2) принятие решения о предоставлении (решения об отказе в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 уведомление заявителя о принятом решении, выдача заявителю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4) получение заявителем уведомлений о ходе предоставлении услуги в Личный кабинет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5)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3.3.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Заявитель может направить запрос и документы, указанные в пункте 2.6 настоящего Административного регламента в электронном виде посредством отправки интерактивной формы запроса, подписанного соответствующим типом 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Специалист Архива, ответственный за прием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а) устанавливает предмет обращения, проверяет документ, удостоверяющий личность;</w:t>
      </w:r>
    </w:p>
    <w:p w:rsidR="00966B81" w:rsidRPr="00A0671A" w:rsidRDefault="00966B81" w:rsidP="00A0671A">
      <w:pPr>
        <w:pStyle w:val="ConsPlusNormal"/>
        <w:ind w:firstLine="709"/>
        <w:jc w:val="both"/>
        <w:rPr>
          <w:rFonts w:ascii="Arial" w:hAnsi="Arial" w:cs="Arial"/>
        </w:rPr>
      </w:pPr>
      <w:r w:rsidRPr="00A0671A">
        <w:rPr>
          <w:rFonts w:ascii="Arial" w:hAnsi="Arial" w:cs="Arial"/>
        </w:rPr>
        <w:t>б) проверяет полномочия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г) принимает решение о приеме у заявителя представленных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д) регистрирует запрос и представленные документы под индивидуальным порядковым номером в день их поступления;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е) выдает заявителю расписку с описью представленных документов и указанием даты их принятия, подтверждающую принятие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ж) информирует заявителя о ходе выполнения запроса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966B81" w:rsidRPr="00A0671A" w:rsidRDefault="00966B81" w:rsidP="00A0671A">
      <w:pPr>
        <w:pStyle w:val="ConsPlusNormal"/>
        <w:ind w:firstLine="709"/>
        <w:jc w:val="both"/>
        <w:rPr>
          <w:rFonts w:ascii="Arial" w:hAnsi="Arial" w:cs="Arial"/>
        </w:rPr>
      </w:pPr>
      <w:r w:rsidRPr="00A0671A">
        <w:rPr>
          <w:rFonts w:ascii="Arial" w:hAnsi="Arial" w:cs="Arial"/>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3.3.2.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3.3.3. Результатом административной процедуры является прием и регистрация в Архиве запроса и документов, представленных заявителем, их передача специалисту Архива, ответственному за принятие решений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административной процедуры фиксируется в журнале регистрации запросов специалистом Архива, ответственным за прием и регистрацию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«принято».</w:t>
      </w:r>
    </w:p>
    <w:p w:rsidR="00966B81" w:rsidRPr="00A0671A" w:rsidRDefault="00966B81" w:rsidP="00A0671A">
      <w:pPr>
        <w:pStyle w:val="ConsPlusNormal"/>
        <w:ind w:firstLine="709"/>
        <w:jc w:val="both"/>
        <w:rPr>
          <w:rFonts w:ascii="Arial" w:hAnsi="Arial" w:cs="Arial"/>
        </w:rPr>
      </w:pPr>
      <w:r w:rsidRPr="00A0671A">
        <w:rPr>
          <w:rFonts w:ascii="Arial" w:hAnsi="Arial" w:cs="Arial"/>
        </w:rPr>
        <w:t>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указаны в пункте 2.20.1.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Принятие решения о предоставлении (об отказе в предоставлении)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3.4. Принятие решения о предоставлении (об отказе в предоставлении) муниципальной услуги осуществляется в порядке, указанном в пункте 3.14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Уведомление заявителя о принятом решении, выдача заявителю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3.5. Основанием для начала исполнения административной процедуры является поступление сотруднику Архива,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966B81" w:rsidRPr="00A0671A" w:rsidRDefault="00966B81" w:rsidP="00A0671A">
      <w:pPr>
        <w:pStyle w:val="ConsPlusNormal"/>
        <w:ind w:firstLine="709"/>
        <w:jc w:val="both"/>
        <w:rPr>
          <w:rFonts w:ascii="Arial" w:hAnsi="Arial" w:cs="Arial"/>
        </w:rPr>
      </w:pPr>
      <w:r w:rsidRPr="00A0671A">
        <w:rPr>
          <w:rFonts w:ascii="Arial" w:hAnsi="Arial" w:cs="Arial"/>
        </w:rPr>
        <w:t>Административная процедура исполняется сотрудником Архива, ответственным за выдачу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Если заявитель обратился за предоставлением услуги через Единый портал </w:t>
      </w:r>
      <w:r w:rsidRPr="00A0671A">
        <w:rPr>
          <w:rFonts w:ascii="Arial" w:hAnsi="Arial" w:cs="Arial"/>
        </w:rPr>
        <w:lastRenderedPageBreak/>
        <w:t>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3.5.1. Критерием принятия решения о направлении результата муниципальной услуги является готовность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3.5.2. Максимальный срок исполнения административной процедуры составляет 1 рабочий день со дня поступления Решения сотруднику Архива, ответственному за его выдачу.</w:t>
      </w:r>
    </w:p>
    <w:p w:rsidR="00966B81" w:rsidRPr="00A0671A" w:rsidRDefault="00966B81" w:rsidP="00A0671A">
      <w:pPr>
        <w:pStyle w:val="ConsPlusNormal"/>
        <w:ind w:firstLine="709"/>
        <w:jc w:val="both"/>
        <w:rPr>
          <w:rFonts w:ascii="Arial" w:hAnsi="Arial" w:cs="Arial"/>
        </w:rPr>
      </w:pPr>
      <w:r w:rsidRPr="00A0671A">
        <w:rPr>
          <w:rFonts w:ascii="Arial" w:hAnsi="Arial" w:cs="Arial"/>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3.5.3. Результатом исполнения административной процедуры является уведомление заявителя о принятом Решении и (или) выдача заявителю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Способом фиксации результата административной процедуры является регистрация Решения в журнале исходящей документации специалистом Архива</w:t>
      </w:r>
      <w:r w:rsidRPr="00A0671A">
        <w:rPr>
          <w:rFonts w:ascii="Arial" w:hAnsi="Arial" w:cs="Arial"/>
          <w:highlight w:val="yellow"/>
        </w:rPr>
        <w:t>,</w:t>
      </w:r>
      <w:r w:rsidRPr="00A0671A">
        <w:rPr>
          <w:rFonts w:ascii="Arial" w:hAnsi="Arial" w:cs="Arial"/>
        </w:rPr>
        <w:t xml:space="preserve"> ответственным за выдачу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3.5.4. Иных действий, необходимых для предоставления муниципальной услуги, нет.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3.6. Предоставление муниципальной услуги через МФЦ предусматривает следующие административные процедуры (действия):</w:t>
      </w:r>
    </w:p>
    <w:p w:rsidR="00966B81" w:rsidRPr="00A0671A" w:rsidRDefault="00966B81" w:rsidP="00A0671A">
      <w:pPr>
        <w:pStyle w:val="ConsPlusNormal"/>
        <w:ind w:firstLine="709"/>
        <w:jc w:val="both"/>
        <w:rPr>
          <w:rFonts w:ascii="Arial" w:hAnsi="Arial" w:cs="Arial"/>
        </w:rPr>
      </w:pPr>
      <w:r w:rsidRPr="00A0671A">
        <w:rPr>
          <w:rFonts w:ascii="Arial" w:hAnsi="Arial" w:cs="Arial"/>
        </w:rPr>
        <w:t>1) прием и регистрация запроса и документов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принятие решения о предоставлении (решения об отказе в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 уведомление заявителя о принятом решении, выдача заявителю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3.7. Предоставление в установленном порядке информации заявителям и обеспечение доступа заявителей к сведениям о муниципальной услуге, порядке ее </w:t>
      </w:r>
      <w:r w:rsidRPr="00A0671A">
        <w:rPr>
          <w:rFonts w:ascii="Arial" w:hAnsi="Arial" w:cs="Arial"/>
        </w:rPr>
        <w:lastRenderedPageBreak/>
        <w:t>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3.7.1.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Администрацией, предоставляющей муниципальную услугу.</w:t>
      </w:r>
    </w:p>
    <w:p w:rsidR="00966B81" w:rsidRPr="00A0671A" w:rsidRDefault="00966B81" w:rsidP="00A0671A">
      <w:pPr>
        <w:pStyle w:val="ConsPlusNormal"/>
        <w:ind w:firstLine="709"/>
        <w:jc w:val="both"/>
        <w:rPr>
          <w:rFonts w:ascii="Arial" w:hAnsi="Arial" w:cs="Arial"/>
        </w:rPr>
      </w:pPr>
      <w:r w:rsidRPr="00A0671A">
        <w:rPr>
          <w:rFonts w:ascii="Arial" w:hAnsi="Arial" w:cs="Arial"/>
        </w:rPr>
        <w:t>3.7.2. Порядок досудебного (внесудебного) обжалования решений и действий (бездействия) МФЦ и его работников установлены разделом V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Прием и регистрация запроса и иных документов для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3.8.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Подача запроса и документов осуществляется в порядке общей очереди в приемные часы или по предварительной записи. Предварительная запись осуществляется в соответствии со «Стандартом обслуживания заявителей при предоставлении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Воронежской области», утвержденным постановлением правительства Воронежской области от 29.12.2017 № 1099. Заявитель подает запрос и документы, указанные в пункте 2.6 настоящего Административного регламента в бумажном виде, то есть документы установленной формы, сформированные на бумажном носителе.</w:t>
      </w:r>
    </w:p>
    <w:p w:rsidR="00966B81" w:rsidRPr="00A0671A" w:rsidRDefault="00966B81" w:rsidP="00A0671A">
      <w:pPr>
        <w:pStyle w:val="ConsPlusNormal"/>
        <w:ind w:firstLine="709"/>
        <w:jc w:val="both"/>
        <w:rPr>
          <w:rFonts w:ascii="Arial" w:hAnsi="Arial" w:cs="Arial"/>
        </w:rPr>
      </w:pPr>
      <w:r w:rsidRPr="00A0671A">
        <w:rPr>
          <w:rFonts w:ascii="Arial" w:hAnsi="Arial" w:cs="Arial"/>
        </w:rPr>
        <w:t>Запрос о предоставлении муниципальной услуги может быть оформлен заявителем в МФЦ либо оформлен заранее.</w:t>
      </w:r>
    </w:p>
    <w:p w:rsidR="00966B81" w:rsidRPr="00A0671A" w:rsidRDefault="00966B81" w:rsidP="00A0671A">
      <w:pPr>
        <w:pStyle w:val="ConsPlusNormal"/>
        <w:ind w:firstLine="709"/>
        <w:jc w:val="both"/>
        <w:rPr>
          <w:rFonts w:ascii="Arial" w:hAnsi="Arial" w:cs="Arial"/>
        </w:rPr>
      </w:pPr>
      <w:r w:rsidRPr="00A0671A">
        <w:rPr>
          <w:rFonts w:ascii="Arial" w:hAnsi="Arial" w:cs="Arial"/>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966B81" w:rsidRPr="00A0671A" w:rsidRDefault="00966B81" w:rsidP="00A0671A">
      <w:pPr>
        <w:pStyle w:val="ConsPlusNormal"/>
        <w:ind w:firstLine="709"/>
        <w:jc w:val="both"/>
        <w:rPr>
          <w:rFonts w:ascii="Arial" w:hAnsi="Arial" w:cs="Arial"/>
        </w:rPr>
      </w:pPr>
      <w:r w:rsidRPr="00A0671A">
        <w:rPr>
          <w:rFonts w:ascii="Arial" w:hAnsi="Arial" w:cs="Arial"/>
        </w:rPr>
        <w:t>Специалист МФЦ, ответственный за прием документов, осуществляет следующие действия в ходе приема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а) устанавливает предмет обращения, проверяет документ, удостоверяющий личность;</w:t>
      </w:r>
    </w:p>
    <w:p w:rsidR="00966B81" w:rsidRPr="00A0671A" w:rsidRDefault="00966B81" w:rsidP="00A0671A">
      <w:pPr>
        <w:pStyle w:val="ConsPlusNormal"/>
        <w:ind w:firstLine="709"/>
        <w:jc w:val="both"/>
        <w:rPr>
          <w:rFonts w:ascii="Arial" w:hAnsi="Arial" w:cs="Arial"/>
        </w:rPr>
      </w:pPr>
      <w:r w:rsidRPr="00A0671A">
        <w:rPr>
          <w:rFonts w:ascii="Arial" w:hAnsi="Arial" w:cs="Arial"/>
        </w:rPr>
        <w:t>б) проверяет полномочия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д) принимает решение о приеме у заявителя представленных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е) регистрирует запрос и представленные документы под индивидуальным порядковым номером в день их поступления;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ж) выдает заявителю расписку с описью представленных документов и указанием даты их принятия, подтверждающую принятие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w:t>
      </w:r>
    </w:p>
    <w:p w:rsidR="00966B81" w:rsidRPr="00A0671A" w:rsidRDefault="00966B81" w:rsidP="00A0671A">
      <w:pPr>
        <w:pStyle w:val="ConsPlusNormal"/>
        <w:ind w:firstLine="709"/>
        <w:jc w:val="both"/>
        <w:rPr>
          <w:rFonts w:ascii="Arial" w:hAnsi="Arial" w:cs="Arial"/>
        </w:rPr>
      </w:pPr>
      <w:r w:rsidRPr="00A0671A">
        <w:rPr>
          <w:rFonts w:ascii="Arial" w:hAnsi="Arial" w:cs="Arial"/>
        </w:rPr>
        <w:t>Длительность осуществления всех необходимых действий не может превышать 15 минут.</w:t>
      </w:r>
    </w:p>
    <w:p w:rsidR="00966B81" w:rsidRPr="00A0671A" w:rsidRDefault="00966B81" w:rsidP="00A0671A">
      <w:pPr>
        <w:pStyle w:val="ConsPlusNormal"/>
        <w:ind w:firstLine="709"/>
        <w:jc w:val="both"/>
        <w:rPr>
          <w:rFonts w:ascii="Arial" w:hAnsi="Arial" w:cs="Arial"/>
        </w:rPr>
      </w:pPr>
      <w:r w:rsidRPr="00A0671A">
        <w:rPr>
          <w:rFonts w:ascii="Arial" w:hAnsi="Arial" w:cs="Arial"/>
        </w:rPr>
        <w:t>3.8.1.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3.8.2. Максимальный срок исполнения административной процедуры составляет 3 рабочих дня со дня поступления запроса от заявителя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3.8.3. Результатом административной процедуры является одно из следующих действий:</w:t>
      </w:r>
    </w:p>
    <w:p w:rsidR="00966B81" w:rsidRPr="00A0671A" w:rsidRDefault="00966B81" w:rsidP="00A0671A">
      <w:pPr>
        <w:pStyle w:val="ConsPlusNormal"/>
        <w:ind w:firstLine="709"/>
        <w:jc w:val="both"/>
        <w:rPr>
          <w:rFonts w:ascii="Arial" w:hAnsi="Arial" w:cs="Arial"/>
        </w:rPr>
      </w:pPr>
      <w:r w:rsidRPr="00A0671A">
        <w:rPr>
          <w:rFonts w:ascii="Arial" w:hAnsi="Arial" w:cs="Arial"/>
        </w:rPr>
        <w:t>1) прием и регистрация в МФЦ запроса и документов, представленных заявителем, их передача специалисту Архива, ответственному за принятие решений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3.8.4. Иных действий, необходимых для предоставления муниципальной услуги нет.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Принятие решения о предоставлении (об отказе в предоставлении)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3.9. Принятие решения о предоставлении (об отказе в предоставлении) муниципальной услуги осуществляется в порядке, указанном в пункте 3.14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Уведомление заявителя о принятом решении, выдача заявителю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3.10.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3.15 настоящего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Состав, последовательность и сроки выполнения административных процедур, требования к порядку их выполнения в органе, предоставляющим муниципальную услугу</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Состав административных процедур по предоставлению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3.11. Предоставление муниципальной услуги в Архиве включает следующие административные процедуры:</w:t>
      </w:r>
    </w:p>
    <w:p w:rsidR="00966B81" w:rsidRPr="00A0671A" w:rsidRDefault="00966B81" w:rsidP="00A0671A">
      <w:pPr>
        <w:pStyle w:val="ConsPlusNormal"/>
        <w:ind w:firstLine="709"/>
        <w:jc w:val="both"/>
        <w:rPr>
          <w:rFonts w:ascii="Arial" w:hAnsi="Arial" w:cs="Arial"/>
        </w:rPr>
      </w:pPr>
      <w:r w:rsidRPr="00A0671A">
        <w:rPr>
          <w:rFonts w:ascii="Arial" w:hAnsi="Arial" w:cs="Arial"/>
        </w:rPr>
        <w:t>1) прием и регистрация запроса и документов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2) принятие решения о предоставлении (решения об отказе в предоставлении) </w:t>
      </w:r>
      <w:r w:rsidRPr="00A0671A">
        <w:rPr>
          <w:rFonts w:ascii="Arial" w:hAnsi="Arial" w:cs="Arial"/>
        </w:rPr>
        <w:lastRenderedPageBreak/>
        <w:t>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 уведомление заявителя о принятом решении, выдача заявителю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3.12.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Предоставление муниципальной услуги в упреждающем (проактивном) режиме не предусмотрено.</w:t>
      </w:r>
    </w:p>
    <w:p w:rsidR="00966B81" w:rsidRPr="00A0671A" w:rsidRDefault="00966B81" w:rsidP="00A0671A">
      <w:pPr>
        <w:pStyle w:val="ConsPlusNormal"/>
        <w:ind w:firstLine="709"/>
        <w:jc w:val="both"/>
        <w:rPr>
          <w:rFonts w:ascii="Arial" w:hAnsi="Arial" w:cs="Arial"/>
        </w:rPr>
      </w:pPr>
      <w:r w:rsidRPr="00A0671A">
        <w:rPr>
          <w:rFonts w:ascii="Arial" w:hAnsi="Arial" w:cs="Arial"/>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Прием и регистрация запроса и иных документов для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3.13. Основанием для начала административной процедуры является поступление от заявителя запроса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на бумажном носителе непосредственно в Архив;</w:t>
      </w:r>
    </w:p>
    <w:p w:rsidR="00966B81" w:rsidRPr="00A0671A" w:rsidRDefault="00966B81" w:rsidP="00A0671A">
      <w:pPr>
        <w:pStyle w:val="ConsPlusNormal"/>
        <w:ind w:firstLine="709"/>
        <w:jc w:val="both"/>
        <w:rPr>
          <w:rFonts w:ascii="Arial" w:hAnsi="Arial" w:cs="Arial"/>
        </w:rPr>
      </w:pPr>
      <w:r w:rsidRPr="00A0671A">
        <w:rPr>
          <w:rFonts w:ascii="Arial" w:hAnsi="Arial" w:cs="Arial"/>
        </w:rPr>
        <w:t>на бумажном носителе в Архив через организацию почтовой связи, иную организацию, осуществляющую доставку корреспонденции;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1) очная форма подачи документов - подача запроса и документов при личном приеме в порядке общей очереди в приемные часы. При очной форме подачи документов заявитель подает запрос и документы, указанные в пунктах 2.6, 2.7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очной форме подачи документов запрос о предоставлении муниципальной услуги может быть оформлен заявителем в ходе приема в</w:t>
      </w:r>
      <w:r w:rsidR="00A0671A" w:rsidRPr="00A0671A">
        <w:rPr>
          <w:rFonts w:ascii="Arial" w:hAnsi="Arial" w:cs="Arial"/>
        </w:rPr>
        <w:t xml:space="preserve"> </w:t>
      </w:r>
      <w:r w:rsidRPr="00A0671A">
        <w:rPr>
          <w:rFonts w:ascii="Arial" w:hAnsi="Arial" w:cs="Arial"/>
        </w:rPr>
        <w:t>Архиве, либо оформлен заранее.</w:t>
      </w:r>
    </w:p>
    <w:p w:rsidR="00966B81" w:rsidRPr="00A0671A" w:rsidRDefault="00966B81" w:rsidP="00A0671A">
      <w:pPr>
        <w:pStyle w:val="ConsPlusNormal"/>
        <w:ind w:firstLine="709"/>
        <w:jc w:val="both"/>
        <w:rPr>
          <w:rFonts w:ascii="Arial" w:hAnsi="Arial" w:cs="Arial"/>
        </w:rPr>
      </w:pPr>
      <w:r w:rsidRPr="00A0671A">
        <w:rPr>
          <w:rFonts w:ascii="Arial" w:hAnsi="Arial" w:cs="Arial"/>
        </w:rPr>
        <w:t>По просьбе обратившегося лица запрос может быть оформлен специалистом Архива,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966B81" w:rsidRPr="00A0671A" w:rsidRDefault="00966B81" w:rsidP="00A0671A">
      <w:pPr>
        <w:pStyle w:val="ConsPlusNormal"/>
        <w:ind w:firstLine="709"/>
        <w:jc w:val="both"/>
        <w:rPr>
          <w:rFonts w:ascii="Arial" w:hAnsi="Arial" w:cs="Arial"/>
        </w:rPr>
      </w:pPr>
      <w:r w:rsidRPr="00A0671A">
        <w:rPr>
          <w:rFonts w:ascii="Arial" w:hAnsi="Arial" w:cs="Arial"/>
        </w:rPr>
        <w:t>Специалист Архива, ответственный за прием документов, осуществляет следующие действия в ходе приема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а) устанавливает предмет обращения, проверяет документ, удостоверяющий личность;</w:t>
      </w:r>
    </w:p>
    <w:p w:rsidR="00966B81" w:rsidRPr="00A0671A" w:rsidRDefault="00966B81" w:rsidP="00A0671A">
      <w:pPr>
        <w:pStyle w:val="ConsPlusNormal"/>
        <w:ind w:firstLine="709"/>
        <w:jc w:val="both"/>
        <w:rPr>
          <w:rFonts w:ascii="Arial" w:hAnsi="Arial" w:cs="Arial"/>
        </w:rPr>
      </w:pPr>
      <w:r w:rsidRPr="00A0671A">
        <w:rPr>
          <w:rFonts w:ascii="Arial" w:hAnsi="Arial" w:cs="Arial"/>
        </w:rPr>
        <w:t>б) проверяет полномочия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д) принимает решение о приеме у заявителя представленных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е) регистрирует запрос и представленные документы под индивидуальным порядковым номером в день их поступления;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ж) выдает заявителю расписку с описью представленных документов и указанием даты их принятия, подтверждающую принятие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При необходимости специалист Архива, изготавливает копии представленных </w:t>
      </w:r>
      <w:r w:rsidRPr="00A0671A">
        <w:rPr>
          <w:rFonts w:ascii="Arial" w:hAnsi="Arial" w:cs="Arial"/>
        </w:rPr>
        <w:lastRenderedPageBreak/>
        <w:t>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отсутствии у заявителя заполненного запроса или неправильном его заполнении специалист Архива, ответственный за прием документов, помогает заявителю заполнить запрос.</w:t>
      </w:r>
    </w:p>
    <w:p w:rsidR="00966B81" w:rsidRPr="00A0671A" w:rsidRDefault="00966B81" w:rsidP="00A0671A">
      <w:pPr>
        <w:pStyle w:val="ConsPlusNormal"/>
        <w:ind w:firstLine="709"/>
        <w:jc w:val="both"/>
        <w:rPr>
          <w:rFonts w:ascii="Arial" w:hAnsi="Arial" w:cs="Arial"/>
        </w:rPr>
      </w:pPr>
      <w:r w:rsidRPr="00A0671A">
        <w:rPr>
          <w:rFonts w:ascii="Arial" w:hAnsi="Arial" w:cs="Arial"/>
        </w:rPr>
        <w:t>Длительность осуществления всех необходимых действий не может превышать 15 минут.</w:t>
      </w:r>
    </w:p>
    <w:p w:rsidR="00966B81" w:rsidRPr="00A0671A" w:rsidRDefault="00966B81" w:rsidP="00A0671A">
      <w:pPr>
        <w:pStyle w:val="ConsPlusNormal"/>
        <w:ind w:firstLine="709"/>
        <w:jc w:val="both"/>
        <w:rPr>
          <w:rFonts w:ascii="Arial" w:hAnsi="Arial" w:cs="Arial"/>
        </w:rPr>
      </w:pPr>
      <w:r w:rsidRPr="00A0671A">
        <w:rPr>
          <w:rFonts w:ascii="Arial" w:hAnsi="Arial" w:cs="Arial"/>
        </w:rPr>
        <w:t>2) заочная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заочной форме подачи документов заявитель может направить запрос и документы, указанные в пунктах 2.6, 2.7 настоящего Административного регламента,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Архив;</w:t>
      </w:r>
    </w:p>
    <w:p w:rsidR="00966B81" w:rsidRPr="00A0671A" w:rsidRDefault="00966B81" w:rsidP="00A0671A">
      <w:pPr>
        <w:pStyle w:val="ConsPlusNormal"/>
        <w:ind w:firstLine="709"/>
        <w:jc w:val="both"/>
        <w:rPr>
          <w:rFonts w:ascii="Arial" w:hAnsi="Arial" w:cs="Arial"/>
        </w:rPr>
      </w:pPr>
      <w:r w:rsidRPr="00A0671A">
        <w:rPr>
          <w:rFonts w:ascii="Arial" w:hAnsi="Arial" w:cs="Arial"/>
        </w:rPr>
        <w:t>Если заявитель обратился заочно, специалист Архива, ответственный за прием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а) устанавливает предмет обращения, проверяет документ, удостоверяющий личность;</w:t>
      </w:r>
    </w:p>
    <w:p w:rsidR="00966B81" w:rsidRPr="00A0671A" w:rsidRDefault="00966B81" w:rsidP="00A0671A">
      <w:pPr>
        <w:pStyle w:val="ConsPlusNormal"/>
        <w:ind w:firstLine="709"/>
        <w:jc w:val="both"/>
        <w:rPr>
          <w:rFonts w:ascii="Arial" w:hAnsi="Arial" w:cs="Arial"/>
        </w:rPr>
      </w:pPr>
      <w:r w:rsidRPr="00A0671A">
        <w:rPr>
          <w:rFonts w:ascii="Arial" w:hAnsi="Arial" w:cs="Arial"/>
        </w:rPr>
        <w:t>б) проверяет полномочия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д) принимает решение о приеме у заявителя представленных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е) регистрирует запрос и представленные документы под индивидуальным порядковым номером в день их поступления;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ж) выдает заявителю расписку с описью представленных документов и указанием даты их принятия, подтверждающую принятие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966B81" w:rsidRPr="00A0671A" w:rsidRDefault="00966B81" w:rsidP="00A0671A">
      <w:pPr>
        <w:pStyle w:val="ConsPlusNormal"/>
        <w:ind w:firstLine="709"/>
        <w:jc w:val="both"/>
        <w:rPr>
          <w:rFonts w:ascii="Arial" w:hAnsi="Arial" w:cs="Arial"/>
        </w:rPr>
      </w:pPr>
      <w:r w:rsidRPr="00A0671A">
        <w:rPr>
          <w:rFonts w:ascii="Arial" w:hAnsi="Arial" w:cs="Arial"/>
        </w:rPr>
        <w:t>3.13.1.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3.13.2. Максимальный срок исполнения административной процедуры составляет 3 календарных дня со дня поступления запроса от заявителя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3.13.3. Результатом административной процедуры является одно из следующих действий:</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прием и регистрация в Архиве запроса и документов, представленных заявителем, их передача специалисту Архива, ответственному за принятие решений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административной процедуры фиксируется в электронной базе входящих документов специалистом Архива, ответственным за прием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3.13.4. Иных действий, необходимых для предоставления муниципальной </w:t>
      </w:r>
      <w:r w:rsidRPr="00A0671A">
        <w:rPr>
          <w:rFonts w:ascii="Arial" w:hAnsi="Arial" w:cs="Arial"/>
        </w:rPr>
        <w:lastRenderedPageBreak/>
        <w:t>услуги нет.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Принятие решения о предоставлении (об отказе в предоставлении)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3.14. Основанием для начала административной процедуры является наличие в Архиве зарегистрированных документов, указанных в пунктах 2.6, 2.7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рассмотрении комплекта документов для предоставления муниципальной услуги специалист Архива:</w:t>
      </w:r>
    </w:p>
    <w:p w:rsidR="00966B81" w:rsidRPr="00A0671A" w:rsidRDefault="00966B81" w:rsidP="00A0671A">
      <w:pPr>
        <w:pStyle w:val="ConsPlusNormal"/>
        <w:ind w:firstLine="709"/>
        <w:jc w:val="both"/>
        <w:rPr>
          <w:rFonts w:ascii="Arial" w:hAnsi="Arial" w:cs="Arial"/>
        </w:rPr>
      </w:pPr>
      <w:r w:rsidRPr="00A0671A">
        <w:rPr>
          <w:rFonts w:ascii="Arial" w:hAnsi="Arial" w:cs="Arial"/>
        </w:rPr>
        <w:t>1) определяет соответствие представленных документов требованиям, установленным в пунктах 2.6, 2.7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2)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Архивом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 устанавливает факт отсутствия или наличия оснований для отказа в предоставлении муниципальной услуги, предусмотренных пунктом 2.13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Специалист Архива в течение 22 календарных дней по результатам проверки готовит один из следующих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1) проект решения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проект решения об отказе в предоставлении муниципальной услуги (в случае наличия оснований, предусмотренных пунктом 2.13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Специалист Архива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заведующему Архивом в течении 1 календарного дня.</w:t>
      </w:r>
    </w:p>
    <w:p w:rsidR="00966B81" w:rsidRPr="00A0671A" w:rsidRDefault="00966B81" w:rsidP="00A0671A">
      <w:pPr>
        <w:pStyle w:val="ConsPlusNormal"/>
        <w:ind w:firstLine="709"/>
        <w:jc w:val="both"/>
        <w:rPr>
          <w:rFonts w:ascii="Arial" w:hAnsi="Arial" w:cs="Arial"/>
        </w:rPr>
      </w:pPr>
      <w:r w:rsidRPr="00A0671A">
        <w:rPr>
          <w:rFonts w:ascii="Arial" w:hAnsi="Arial" w:cs="Arial"/>
        </w:rPr>
        <w:t>Заведующий Архивом 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Заведующий Архивом направляет подписанное им решение сотруднику Архива, МФЦ, ответственному за выдачу результата предоставления услуги, для выдачи его заявителю.</w:t>
      </w:r>
    </w:p>
    <w:p w:rsidR="00966B81" w:rsidRPr="00A0671A" w:rsidRDefault="00966B81" w:rsidP="00A0671A">
      <w:pPr>
        <w:pStyle w:val="ConsPlusNormal"/>
        <w:ind w:firstLine="709"/>
        <w:jc w:val="both"/>
        <w:rPr>
          <w:rFonts w:ascii="Arial" w:hAnsi="Arial" w:cs="Arial"/>
        </w:rPr>
      </w:pPr>
      <w:r w:rsidRPr="00A0671A">
        <w:rPr>
          <w:rFonts w:ascii="Arial" w:hAnsi="Arial" w:cs="Arial"/>
        </w:rPr>
        <w:t>3.14.1.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3.14.2. Максимальный срок исполнения административной процедуры составляет не более 24 календарных дней со дня получения из Архива, МФЦ полного комплекта документов, необходимых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3.14.3.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Архива, МФЦ, ответственному за выдачу результата </w:t>
      </w:r>
      <w:r w:rsidRPr="00A0671A">
        <w:rPr>
          <w:rFonts w:ascii="Arial" w:hAnsi="Arial" w:cs="Arial"/>
        </w:rPr>
        <w:lastRenderedPageBreak/>
        <w:t>предоставления услуги, для выдачи его заявителю.</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административной процедуры фиксируется в электронной базе документов с пометкой «исполнено» специалистом Архива, ответственным за принятие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3.14.4. Иных действий, необходимых для предоставления муниципальной услуги нет.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Уведомление заявителя о принятом решении, выдача заявителю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3.15. Основанием для начала исполнения административной процедуры является поступление сотруднику Архива,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966B81" w:rsidRPr="00A0671A" w:rsidRDefault="00966B81" w:rsidP="00A0671A">
      <w:pPr>
        <w:pStyle w:val="ConsPlusNormal"/>
        <w:ind w:firstLine="709"/>
        <w:jc w:val="both"/>
        <w:rPr>
          <w:rFonts w:ascii="Arial" w:hAnsi="Arial" w:cs="Arial"/>
        </w:rPr>
      </w:pPr>
      <w:r w:rsidRPr="00A0671A">
        <w:rPr>
          <w:rFonts w:ascii="Arial" w:hAnsi="Arial" w:cs="Arial"/>
        </w:rPr>
        <w:t>Административная процедура исполняется сотрудником Архива, МФЦ, ответственным за выдачу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поступлении Решения сотрудник Архива, МФЦ, ответственный за его выдачу, информирует заявителя о наличии принятого решения и согласует способ получения гражданином данного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66B81" w:rsidRPr="00A0671A" w:rsidRDefault="00966B81" w:rsidP="00A0671A">
      <w:pPr>
        <w:pStyle w:val="ConsPlusNormal"/>
        <w:ind w:firstLine="709"/>
        <w:jc w:val="both"/>
        <w:rPr>
          <w:rFonts w:ascii="Arial" w:hAnsi="Arial" w:cs="Arial"/>
        </w:rPr>
      </w:pPr>
      <w:r w:rsidRPr="00A0671A">
        <w:rPr>
          <w:rFonts w:ascii="Arial" w:hAnsi="Arial" w:cs="Arial"/>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личного обращения заявителя выдачу Решения осуществляет сотрудник Архива,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невозможности информирования специалист Архива, МФЦ, ответственный за выдачу результата предоставления услуги, направляет заявителю Решение через организацию почтовой связи заказным письмом с уведомлением.</w:t>
      </w: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предоставления муниципальной услуги выдается в форме электронного документа, подписанного электронной подписью в соответствии с требованиями Федерального закона от 06.04.2011 № 63-ФЗ «Об электронной подписи», в случае, если это указано в заявлении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3.15.1.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3.15.2. Максимальный срок исполнения административной процедуры </w:t>
      </w:r>
      <w:r w:rsidRPr="00A0671A">
        <w:rPr>
          <w:rFonts w:ascii="Arial" w:hAnsi="Arial" w:cs="Arial"/>
        </w:rPr>
        <w:lastRenderedPageBreak/>
        <w:t>составляет 3 календарных дня со дня поступления Решения сотруднику Архива, МФЦ, ответственному за его выдачу.</w:t>
      </w:r>
    </w:p>
    <w:p w:rsidR="00966B81" w:rsidRPr="00A0671A" w:rsidRDefault="00966B81" w:rsidP="00A0671A">
      <w:pPr>
        <w:pStyle w:val="ConsPlusNormal"/>
        <w:ind w:firstLine="709"/>
        <w:jc w:val="both"/>
        <w:rPr>
          <w:rFonts w:ascii="Arial" w:hAnsi="Arial" w:cs="Arial"/>
        </w:rPr>
      </w:pPr>
      <w:r w:rsidRPr="00A0671A">
        <w:rPr>
          <w:rFonts w:ascii="Arial" w:hAnsi="Arial" w:cs="Arial"/>
        </w:rPr>
        <w:t>3.15.3. Результатом исполнения административной процедуры является уведомление заявителя о принятом Решении и (или) выдача заявителю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Способом фиксации результата административной процедуры является регистрация Решения в журнале исходящей документации специалистом Архива, МФЦ,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официальном сайте до статуса «исполнено».</w:t>
      </w:r>
    </w:p>
    <w:p w:rsidR="00966B81" w:rsidRPr="00A0671A" w:rsidRDefault="00966B81" w:rsidP="00A0671A">
      <w:pPr>
        <w:pStyle w:val="ConsPlusNormal"/>
        <w:ind w:firstLine="709"/>
        <w:jc w:val="both"/>
        <w:rPr>
          <w:rFonts w:ascii="Arial" w:hAnsi="Arial" w:cs="Arial"/>
        </w:rPr>
      </w:pPr>
      <w:r w:rsidRPr="00A0671A">
        <w:rPr>
          <w:rFonts w:ascii="Arial" w:hAnsi="Arial" w:cs="Arial"/>
        </w:rPr>
        <w:t>3.15.4. Иных действий, необходимых для предоставления муниципальной услуги нет.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Исправление опечаток и (или) ошибок, допущенных в документах, выданных в результате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3.16. 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Архив с заявлением об исправлении допущенных опечаток и ошибок в выданных в результате предоставления муниципальной услуги документах.</w:t>
      </w:r>
    </w:p>
    <w:p w:rsidR="00966B81" w:rsidRPr="00A0671A" w:rsidRDefault="00966B81" w:rsidP="00A0671A">
      <w:pPr>
        <w:pStyle w:val="ConsPlusNormal"/>
        <w:ind w:firstLine="709"/>
        <w:jc w:val="both"/>
        <w:rPr>
          <w:rFonts w:ascii="Arial" w:hAnsi="Arial" w:cs="Arial"/>
        </w:rPr>
      </w:pPr>
      <w:r w:rsidRPr="00A0671A">
        <w:rPr>
          <w:rFonts w:ascii="Arial" w:hAnsi="Arial" w:cs="Arial"/>
        </w:rPr>
        <w:t>3.16.1.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Архив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66B81" w:rsidRPr="00A0671A" w:rsidRDefault="00966B81" w:rsidP="00A0671A">
      <w:pPr>
        <w:pStyle w:val="ConsPlusNormal"/>
        <w:ind w:firstLine="709"/>
        <w:jc w:val="both"/>
        <w:rPr>
          <w:rFonts w:ascii="Arial" w:hAnsi="Arial" w:cs="Arial"/>
        </w:rPr>
      </w:pPr>
      <w:r w:rsidRPr="00A0671A">
        <w:rPr>
          <w:rFonts w:ascii="Arial" w:hAnsi="Arial" w:cs="Arial"/>
        </w:rPr>
        <w:t>3.16.2.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66B81" w:rsidRPr="00A0671A" w:rsidRDefault="00966B81" w:rsidP="00A0671A">
      <w:pPr>
        <w:pStyle w:val="ConsPlusNormal"/>
        <w:ind w:firstLine="709"/>
        <w:jc w:val="both"/>
        <w:rPr>
          <w:rFonts w:ascii="Arial" w:hAnsi="Arial" w:cs="Arial"/>
        </w:rPr>
      </w:pPr>
      <w:r w:rsidRPr="00A0671A">
        <w:rPr>
          <w:rFonts w:ascii="Arial" w:hAnsi="Arial" w:cs="Arial"/>
        </w:rPr>
        <w:t>1) лично (заявителем представляются оригиналы документов с опечатками и (или) ошибками, специалистом Архива, ответственным за прием документов делаются копии этих документов);</w:t>
      </w:r>
    </w:p>
    <w:p w:rsidR="00966B81" w:rsidRPr="00A0671A" w:rsidRDefault="00966B81" w:rsidP="00A0671A">
      <w:pPr>
        <w:pStyle w:val="ConsPlusNormal"/>
        <w:ind w:firstLine="709"/>
        <w:jc w:val="both"/>
        <w:rPr>
          <w:rFonts w:ascii="Arial" w:hAnsi="Arial" w:cs="Arial"/>
        </w:rPr>
      </w:pPr>
      <w:r w:rsidRPr="00A0671A">
        <w:rPr>
          <w:rFonts w:ascii="Arial" w:hAnsi="Arial" w:cs="Arial"/>
        </w:rPr>
        <w:t>2) через организацию почтовой связи (заявителем направляются копии документов с опечатками и (или) ошибками).</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Прием и регистрация заявления об исправлении опечаток и (или) ошибок осуществляется в соответствии с пунктом 3.13 настоящего Административного регламента, за исключением положений, касающихся возможности представлять документы в электронном виде.</w:t>
      </w:r>
    </w:p>
    <w:p w:rsidR="00966B81" w:rsidRPr="00A0671A" w:rsidRDefault="00966B81" w:rsidP="00A0671A">
      <w:pPr>
        <w:pStyle w:val="ConsPlusNormal"/>
        <w:ind w:firstLine="709"/>
        <w:jc w:val="both"/>
        <w:rPr>
          <w:rFonts w:ascii="Arial" w:hAnsi="Arial" w:cs="Arial"/>
        </w:rPr>
      </w:pPr>
      <w:r w:rsidRPr="00A0671A">
        <w:rPr>
          <w:rFonts w:ascii="Arial" w:hAnsi="Arial" w:cs="Arial"/>
        </w:rPr>
        <w:t>3.16.3.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Архива, ответственному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66B81" w:rsidRPr="00A0671A" w:rsidRDefault="00966B81" w:rsidP="00A0671A">
      <w:pPr>
        <w:pStyle w:val="ConsPlusNormal"/>
        <w:ind w:firstLine="709"/>
        <w:jc w:val="both"/>
        <w:rPr>
          <w:rFonts w:ascii="Arial" w:hAnsi="Arial" w:cs="Arial"/>
        </w:rPr>
      </w:pPr>
      <w:r w:rsidRPr="00A0671A">
        <w:rPr>
          <w:rFonts w:ascii="Arial" w:hAnsi="Arial" w:cs="Arial"/>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По результатам рассмотрения заявления об исправлении опечаток и (или) ошибок специалист Архива, ответственный за принятие решений о предоставлении муниципальной услуги в течение 1 рабочего дня:</w:t>
      </w:r>
    </w:p>
    <w:p w:rsidR="00966B81" w:rsidRPr="00A0671A" w:rsidRDefault="00966B81" w:rsidP="00A0671A">
      <w:pPr>
        <w:pStyle w:val="ConsPlusNormal"/>
        <w:ind w:firstLine="709"/>
        <w:jc w:val="both"/>
        <w:rPr>
          <w:rFonts w:ascii="Arial" w:hAnsi="Arial" w:cs="Arial"/>
        </w:rPr>
      </w:pPr>
      <w:r w:rsidRPr="00A0671A">
        <w:rPr>
          <w:rFonts w:ascii="Arial" w:hAnsi="Arial" w:cs="Arial"/>
        </w:rPr>
        <w:t>1)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66B81" w:rsidRPr="00A0671A" w:rsidRDefault="00966B81" w:rsidP="00A0671A">
      <w:pPr>
        <w:pStyle w:val="ConsPlusNormal"/>
        <w:ind w:firstLine="709"/>
        <w:jc w:val="both"/>
        <w:rPr>
          <w:rFonts w:ascii="Arial" w:hAnsi="Arial" w:cs="Arial"/>
        </w:rPr>
      </w:pPr>
      <w:r w:rsidRPr="00A0671A">
        <w:rPr>
          <w:rFonts w:ascii="Arial" w:hAnsi="Arial" w:cs="Arial"/>
        </w:rPr>
        <w:t>2)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Архива, ответственным за принятие решений о предоставлении муниципальной услуги в течение 2 рабочих дней. При исправлении опечаток и (или) ошибок, допущенных в документах, выданных в результате предоставления муниципальной услуги, не допускается: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1) изменение содержания документов, являющихся результатом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3.16.4.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3.16.5. Максимальный срок исполнения административной процедуры составляет не более 5 рабочих дней со дня поступления в Архив заявления об исправлении опечаток и (или) ошибок.</w:t>
      </w:r>
    </w:p>
    <w:p w:rsidR="00966B81" w:rsidRPr="00A0671A" w:rsidRDefault="00966B81" w:rsidP="00A0671A">
      <w:pPr>
        <w:pStyle w:val="ConsPlusNormal"/>
        <w:ind w:firstLine="709"/>
        <w:jc w:val="both"/>
        <w:rPr>
          <w:rFonts w:ascii="Arial" w:hAnsi="Arial" w:cs="Arial"/>
        </w:rPr>
      </w:pPr>
      <w:r w:rsidRPr="00A0671A">
        <w:rPr>
          <w:rFonts w:ascii="Arial" w:hAnsi="Arial" w:cs="Arial"/>
        </w:rPr>
        <w:t>3.16.6. Результатом процедуры является: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1) исправленные документы, являющиеся результатом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2)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Выдача заявителю исправленного документа производится в порядке, установленном пунктом 3.15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3.16.7.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IV. Формы контроля</w:t>
      </w:r>
      <w:r w:rsidR="00A0671A" w:rsidRPr="00A0671A">
        <w:rPr>
          <w:rFonts w:ascii="Arial" w:hAnsi="Arial" w:cs="Arial"/>
        </w:rPr>
        <w:t xml:space="preserve"> </w:t>
      </w:r>
      <w:r w:rsidRPr="00A0671A">
        <w:rPr>
          <w:rFonts w:ascii="Arial" w:hAnsi="Arial" w:cs="Arial"/>
        </w:rPr>
        <w:t>за исполнением административного регламента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w:t>
      </w:r>
      <w:r w:rsidRPr="00A0671A">
        <w:rPr>
          <w:rFonts w:ascii="Arial" w:hAnsi="Arial" w:cs="Arial"/>
        </w:rPr>
        <w:lastRenderedPageBreak/>
        <w:t>устанавливающих требования к предоставлению муниципальной услуги, а также принятием ими решений</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4.1. Текущий контроль за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 заместитель главы администрации - руководитель аппарата Администрации.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4.2. Контроль за деятельностью Архива по предоставлению муниципальной услуги осуществляется заведующим Архива.</w:t>
      </w:r>
    </w:p>
    <w:p w:rsidR="00966B81" w:rsidRPr="00A0671A" w:rsidRDefault="00966B81" w:rsidP="00A0671A">
      <w:pPr>
        <w:pStyle w:val="ConsPlusNormal"/>
        <w:ind w:firstLine="709"/>
        <w:jc w:val="both"/>
        <w:rPr>
          <w:rFonts w:ascii="Arial" w:hAnsi="Arial" w:cs="Arial"/>
        </w:rPr>
      </w:pPr>
      <w:r w:rsidRPr="00A0671A">
        <w:rPr>
          <w:rFonts w:ascii="Arial" w:hAnsi="Arial" w:cs="Arial"/>
        </w:rPr>
        <w:t>Контроль за исполнением настоящего Административного регламента сотрудниками МФЦ осуществляется руководителем МФЦ.</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4.3. Контроль полноты и качества предоставления муниципальной услуги осуществляется путем проведения плановых и внеплановых проверок.</w:t>
      </w:r>
    </w:p>
    <w:p w:rsidR="00966B81" w:rsidRPr="00A0671A" w:rsidRDefault="00966B81" w:rsidP="00A0671A">
      <w:pPr>
        <w:pStyle w:val="ConsPlusNormal"/>
        <w:ind w:firstLine="709"/>
        <w:jc w:val="both"/>
        <w:rPr>
          <w:rFonts w:ascii="Arial" w:hAnsi="Arial" w:cs="Arial"/>
        </w:rPr>
      </w:pPr>
      <w:r w:rsidRPr="00A0671A">
        <w:rPr>
          <w:rFonts w:ascii="Arial" w:hAnsi="Arial" w:cs="Arial"/>
        </w:rPr>
        <w:t>Плановые проверки проводятся в соответствии с планом работы Архива, но не реже 1 раза в три года.</w:t>
      </w:r>
    </w:p>
    <w:p w:rsidR="00966B81" w:rsidRPr="00A0671A" w:rsidRDefault="00966B81" w:rsidP="00A0671A">
      <w:pPr>
        <w:pStyle w:val="ConsPlusNormal"/>
        <w:ind w:firstLine="709"/>
        <w:jc w:val="both"/>
        <w:rPr>
          <w:rFonts w:ascii="Arial" w:hAnsi="Arial" w:cs="Arial"/>
        </w:rPr>
      </w:pPr>
      <w:r w:rsidRPr="00A0671A">
        <w:rPr>
          <w:rFonts w:ascii="Arial" w:hAnsi="Arial" w:cs="Arial"/>
        </w:rPr>
        <w:t>Внеплановые проверки проводятся в случае поступления в Архива обращений физических и юридических лиц с жалобами на нарушения их прав и законных интересов.</w:t>
      </w:r>
    </w:p>
    <w:p w:rsidR="00966B81" w:rsidRPr="00A0671A" w:rsidRDefault="00966B81" w:rsidP="00A0671A">
      <w:pPr>
        <w:pStyle w:val="ConsPlusNormal"/>
        <w:ind w:firstLine="709"/>
        <w:jc w:val="both"/>
        <w:rPr>
          <w:rFonts w:ascii="Arial" w:hAnsi="Arial" w:cs="Arial"/>
        </w:rPr>
      </w:pPr>
      <w:r w:rsidRPr="00A0671A">
        <w:rPr>
          <w:rFonts w:ascii="Arial" w:hAnsi="Arial" w:cs="Arial"/>
        </w:rPr>
        <w:t>4.4. Внеплановые проверки проводятся в форме документарной проверки и (или) выездной проверки в порядке, установленном законодательством.</w:t>
      </w:r>
    </w:p>
    <w:p w:rsidR="00966B81" w:rsidRPr="00A0671A" w:rsidRDefault="00966B81" w:rsidP="00A0671A">
      <w:pPr>
        <w:pStyle w:val="ConsPlusNormal"/>
        <w:ind w:firstLine="709"/>
        <w:jc w:val="both"/>
        <w:rPr>
          <w:rFonts w:ascii="Arial" w:hAnsi="Arial" w:cs="Arial"/>
        </w:rPr>
      </w:pPr>
      <w:r w:rsidRPr="00A0671A">
        <w:rPr>
          <w:rFonts w:ascii="Arial" w:hAnsi="Arial" w:cs="Arial"/>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Положения, характеризующие требования к порядку и формам контроля</w:t>
      </w:r>
      <w:r w:rsidR="00A0671A" w:rsidRPr="00A0671A">
        <w:rPr>
          <w:rFonts w:ascii="Arial" w:hAnsi="Arial" w:cs="Arial"/>
        </w:rPr>
        <w:t xml:space="preserve"> </w:t>
      </w:r>
      <w:r w:rsidRPr="00A0671A">
        <w:rPr>
          <w:rFonts w:ascii="Arial" w:hAnsi="Arial" w:cs="Arial"/>
        </w:rPr>
        <w:t>за предоставлением муниципальной услуги со стороны граждан, их объединений и организаций</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4.7.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специалистами Архива правовых актов Российской Федерации, а также </w:t>
      </w:r>
      <w:r w:rsidRPr="00A0671A">
        <w:rPr>
          <w:rFonts w:ascii="Arial" w:hAnsi="Arial" w:cs="Arial"/>
        </w:rPr>
        <w:lastRenderedPageBreak/>
        <w:t>положений настоящего Административного регламента.</w:t>
      </w:r>
    </w:p>
    <w:p w:rsidR="00966B81" w:rsidRPr="00A0671A" w:rsidRDefault="00966B81" w:rsidP="00A0671A">
      <w:pPr>
        <w:pStyle w:val="ConsPlusNormal"/>
        <w:ind w:firstLine="709"/>
        <w:jc w:val="both"/>
        <w:rPr>
          <w:rFonts w:ascii="Arial" w:hAnsi="Arial" w:cs="Arial"/>
        </w:rPr>
      </w:pPr>
      <w:r w:rsidRPr="00A0671A">
        <w:rPr>
          <w:rFonts w:ascii="Arial" w:hAnsi="Arial" w:cs="Arial"/>
        </w:rPr>
        <w:t>Проверка также может проводиться по конкретному обращению гражданина или организации.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4.8. При обращении граждан, их объединений и организаций в Архив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5.1. Заявители имеют право на обжалование действий (бездействия)</w:t>
      </w:r>
      <w:r w:rsidR="00A0671A" w:rsidRPr="00A0671A">
        <w:rPr>
          <w:rFonts w:ascii="Arial" w:hAnsi="Arial" w:cs="Arial"/>
        </w:rPr>
        <w:t xml:space="preserve"> </w:t>
      </w:r>
      <w:r w:rsidRPr="00A0671A">
        <w:rPr>
          <w:rFonts w:ascii="Arial" w:hAnsi="Arial" w:cs="Arial"/>
        </w:rPr>
        <w:t>и решений, осуществляемых и принятых в ходе предоставления муниципальной услуги в досудебном (внесудебном) порядке.</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Предмет жалобы</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5.2. Заявитель может обратиться с жалобой, в том числе в следующих случаях:</w:t>
      </w:r>
    </w:p>
    <w:p w:rsidR="00966B81" w:rsidRPr="00A0671A" w:rsidRDefault="00966B81" w:rsidP="00A0671A">
      <w:pPr>
        <w:pStyle w:val="ConsPlusNormal"/>
        <w:ind w:firstLine="709"/>
        <w:jc w:val="both"/>
        <w:rPr>
          <w:rFonts w:ascii="Arial" w:hAnsi="Arial" w:cs="Arial"/>
        </w:rPr>
      </w:pPr>
      <w:r w:rsidRPr="00A0671A">
        <w:rPr>
          <w:rFonts w:ascii="Arial" w:hAnsi="Arial" w:cs="Arial"/>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27.07. 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w:t>
      </w:r>
      <w:r w:rsidR="00A0671A" w:rsidRPr="00A0671A">
        <w:rPr>
          <w:rFonts w:ascii="Arial" w:hAnsi="Arial" w:cs="Arial"/>
        </w:rPr>
        <w:t xml:space="preserve"> </w:t>
      </w:r>
      <w:r w:rsidRPr="00A0671A">
        <w:rPr>
          <w:rFonts w:ascii="Arial" w:hAnsi="Arial" w:cs="Arial"/>
        </w:rPr>
        <w:t>Павловского муниципального района Воронежской области, муниципальными правовыми актами для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правовыми актами Павловского муниципального района Воронежской области для предоставления муниципальной услуги, у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Павловского муниципального района Воронежской области. </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В указанном случае досудебное (внесудебное) обжалование заявителем </w:t>
      </w:r>
      <w:r w:rsidRPr="00A0671A">
        <w:rPr>
          <w:rFonts w:ascii="Arial" w:hAnsi="Arial" w:cs="Arial"/>
        </w:rPr>
        <w:lastRenderedPageBreak/>
        <w:t>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6) 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правовыми актами Павловского муниципального района Воронежской области;</w:t>
      </w:r>
    </w:p>
    <w:p w:rsidR="00966B81" w:rsidRPr="00A0671A" w:rsidRDefault="00966B81" w:rsidP="00A0671A">
      <w:pPr>
        <w:pStyle w:val="ConsPlusNormal"/>
        <w:ind w:firstLine="709"/>
        <w:jc w:val="both"/>
        <w:rPr>
          <w:rFonts w:ascii="Arial" w:hAnsi="Arial" w:cs="Arial"/>
        </w:rPr>
      </w:pPr>
      <w:r w:rsidRPr="00A0671A">
        <w:rPr>
          <w:rFonts w:ascii="Arial" w:hAnsi="Arial" w:cs="Arial"/>
        </w:rPr>
        <w:t>7) отказ Архива, его должностного лица, МФЦ, работника МФЦ, организаций, предусмотренных частью 1.1 статьи 16 Федерального закона от 27.07. 2010 №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w:t>
      </w:r>
      <w:r w:rsidR="00A0671A" w:rsidRPr="00A0671A">
        <w:rPr>
          <w:rFonts w:ascii="Arial" w:hAnsi="Arial" w:cs="Arial"/>
        </w:rPr>
        <w:t xml:space="preserve"> </w:t>
      </w:r>
      <w:r w:rsidRPr="00A0671A">
        <w:rPr>
          <w:rFonts w:ascii="Arial" w:hAnsi="Arial" w:cs="Arial"/>
        </w:rPr>
        <w:t>№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8) нарушение срока или порядка выдачи документов по результатам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Павловского муниципального района Воронежской области.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07.2010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r w:rsidRPr="00A0671A">
        <w:rPr>
          <w:rFonts w:ascii="Arial" w:hAnsi="Arial" w:cs="Arial"/>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г. №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Органы государственной власти, орган предоставляющий муниципальную услугу, организации, должностные лица, которым может быть направлена жалоба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5.3. Жалоба подается в письменной форме на бумажном носителе, в электронной форме в Администрацию, МФЦ либо в департамент цифрового развития Воронежской области - орган государственной власти, являющийся учредителем МФЦ (далее - Департамент).</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Прием жалоб в письменной форме осуществляется архивом, предоставляющим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Прием жалоб в письменной форме осуществляется Департаментом в месте его фактического нахождения.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Жалобы на решения и действия (бездействие) заведующего Архивом рассматриваются непосредственно заместителем главы администрации - руководителем аппарата Павловского</w:t>
      </w:r>
      <w:r w:rsidR="00A0671A" w:rsidRPr="00A0671A">
        <w:rPr>
          <w:rFonts w:ascii="Arial" w:hAnsi="Arial" w:cs="Arial"/>
        </w:rPr>
        <w:t xml:space="preserve"> </w:t>
      </w:r>
      <w:r w:rsidRPr="00A0671A">
        <w:rPr>
          <w:rFonts w:ascii="Arial" w:hAnsi="Arial" w:cs="Arial"/>
        </w:rPr>
        <w:t>муниципального района</w:t>
      </w:r>
      <w:r w:rsidR="00A0671A" w:rsidRPr="00A0671A">
        <w:rPr>
          <w:rFonts w:ascii="Arial" w:hAnsi="Arial" w:cs="Arial"/>
        </w:rPr>
        <w:t xml:space="preserve"> </w:t>
      </w:r>
      <w:r w:rsidRPr="00A0671A">
        <w:rPr>
          <w:rFonts w:ascii="Arial" w:hAnsi="Arial" w:cs="Arial"/>
        </w:rPr>
        <w:t>(далее – должностное лицо).</w:t>
      </w:r>
    </w:p>
    <w:p w:rsidR="00966B81" w:rsidRPr="00A0671A" w:rsidRDefault="00966B81" w:rsidP="00A0671A">
      <w:pPr>
        <w:pStyle w:val="ConsPlusNormal"/>
        <w:ind w:firstLine="709"/>
        <w:jc w:val="both"/>
        <w:rPr>
          <w:rFonts w:ascii="Arial" w:hAnsi="Arial" w:cs="Arial"/>
        </w:rPr>
      </w:pPr>
      <w:r w:rsidRPr="00A0671A">
        <w:rPr>
          <w:rFonts w:ascii="Arial" w:hAnsi="Arial" w:cs="Arial"/>
        </w:rPr>
        <w:t>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Порядок подачи и рассмотрения жалобы</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5.4. Жалоба на решения и действия (бездействие) Архива,</w:t>
      </w:r>
      <w:r w:rsidR="00A0671A" w:rsidRPr="00A0671A">
        <w:rPr>
          <w:rFonts w:ascii="Arial" w:hAnsi="Arial" w:cs="Arial"/>
        </w:rPr>
        <w:t xml:space="preserve"> </w:t>
      </w:r>
      <w:r w:rsidRPr="00A0671A">
        <w:rPr>
          <w:rFonts w:ascii="Arial" w:hAnsi="Arial" w:cs="Arial"/>
        </w:rPr>
        <w:t>должностного лица Архива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(функций), Портала ВО, а также может быть принята при личном приеме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информационно-телекоммуникационной сети «Интернет», официального сайта МФЦ, портала государственных и муниципальных услуг (функций), Портала ВО, а также может быть принята при личном приеме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поступлении жалобы на решения и действия (бездействие) Архива, должностного лица Архива,</w:t>
      </w:r>
      <w:r w:rsidR="00A0671A" w:rsidRPr="00A0671A">
        <w:rPr>
          <w:rFonts w:ascii="Arial" w:hAnsi="Arial" w:cs="Arial"/>
        </w:rPr>
        <w:t xml:space="preserve"> </w:t>
      </w:r>
      <w:r w:rsidRPr="00A0671A">
        <w:rPr>
          <w:rFonts w:ascii="Arial" w:hAnsi="Arial" w:cs="Arial"/>
        </w:rPr>
        <w:t>МФЦ обеспечивает ее передачу в Администрацию,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5.5. Регистрация жалобы осуществляется Администрацией, МФЦ не позднее следующего за днем ее поступления рабочего дня с присвоением ей регистрационного номера.</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966B81" w:rsidRPr="00A0671A" w:rsidRDefault="00966B81" w:rsidP="00A0671A">
      <w:pPr>
        <w:pStyle w:val="ConsPlusNormal"/>
        <w:ind w:firstLine="709"/>
        <w:jc w:val="both"/>
        <w:rPr>
          <w:rFonts w:ascii="Arial" w:hAnsi="Arial" w:cs="Arial"/>
        </w:rPr>
      </w:pPr>
      <w:r w:rsidRPr="00A0671A">
        <w:rPr>
          <w:rFonts w:ascii="Arial" w:hAnsi="Arial" w:cs="Arial"/>
        </w:rPr>
        <w:t>5.6. Жалоба должна содержать:</w:t>
      </w:r>
    </w:p>
    <w:p w:rsidR="00966B81" w:rsidRPr="00A0671A" w:rsidRDefault="00966B81" w:rsidP="00A0671A">
      <w:pPr>
        <w:pStyle w:val="ConsPlusNormal"/>
        <w:ind w:firstLine="709"/>
        <w:jc w:val="both"/>
        <w:rPr>
          <w:rFonts w:ascii="Arial" w:hAnsi="Arial" w:cs="Arial"/>
        </w:rPr>
      </w:pPr>
      <w:r w:rsidRPr="00A0671A">
        <w:rPr>
          <w:rFonts w:ascii="Arial" w:hAnsi="Arial" w:cs="Arial"/>
        </w:rPr>
        <w:t>1) наименование органа, предоставляющего муниципальную услугу, должностного лица Архива,</w:t>
      </w:r>
      <w:r w:rsidR="00A0671A" w:rsidRPr="00A0671A">
        <w:rPr>
          <w:rFonts w:ascii="Arial" w:hAnsi="Arial" w:cs="Arial"/>
        </w:rPr>
        <w:t xml:space="preserve"> </w:t>
      </w:r>
      <w:r w:rsidRPr="00A0671A">
        <w:rPr>
          <w:rFonts w:ascii="Arial" w:hAnsi="Arial" w:cs="Arial"/>
        </w:rPr>
        <w:t>МФЦ, его руководителя и (или) работника, решения и действия (бездействие) которых обжалуются;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6B81" w:rsidRPr="00A0671A" w:rsidRDefault="00966B81" w:rsidP="00A0671A">
      <w:pPr>
        <w:pStyle w:val="ConsPlusNormal"/>
        <w:ind w:firstLine="709"/>
        <w:jc w:val="both"/>
        <w:rPr>
          <w:rFonts w:ascii="Arial" w:hAnsi="Arial" w:cs="Arial"/>
        </w:rPr>
      </w:pPr>
      <w:r w:rsidRPr="00A0671A">
        <w:rPr>
          <w:rFonts w:ascii="Arial" w:hAnsi="Arial" w:cs="Arial"/>
        </w:rPr>
        <w:t>3) сведения об обжалуемых решениях и действиях (бездействии) Архива, должностного лица Архива, МФЦ или его работника;</w:t>
      </w:r>
    </w:p>
    <w:p w:rsidR="00966B81" w:rsidRPr="00A0671A" w:rsidRDefault="00966B81" w:rsidP="00A0671A">
      <w:pPr>
        <w:pStyle w:val="ConsPlusNormal"/>
        <w:ind w:firstLine="709"/>
        <w:jc w:val="both"/>
        <w:rPr>
          <w:rFonts w:ascii="Arial" w:hAnsi="Arial" w:cs="Arial"/>
        </w:rPr>
      </w:pPr>
      <w:r w:rsidRPr="00A0671A">
        <w:rPr>
          <w:rFonts w:ascii="Arial" w:hAnsi="Arial" w:cs="Arial"/>
        </w:rPr>
        <w:t>4) доводы, на основании которых заявитель не согласен с решением и действием (бездействием) Архива, должностного лица Архива,</w:t>
      </w:r>
      <w:r w:rsidR="00A0671A" w:rsidRPr="00A0671A">
        <w:rPr>
          <w:rFonts w:ascii="Arial" w:hAnsi="Arial" w:cs="Arial"/>
        </w:rPr>
        <w:t xml:space="preserve"> </w:t>
      </w:r>
      <w:r w:rsidRPr="00A0671A">
        <w:rPr>
          <w:rFonts w:ascii="Arial" w:hAnsi="Arial" w:cs="Arial"/>
        </w:rPr>
        <w:t>МФЦ или его работника.</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Заявителем могут быть представлены документы (при наличии), подтверждающие доводы заявителя, либо их копии.</w:t>
      </w:r>
    </w:p>
    <w:p w:rsidR="00966B81" w:rsidRPr="00A0671A" w:rsidRDefault="00966B81" w:rsidP="00A0671A">
      <w:pPr>
        <w:pStyle w:val="ConsPlusNormal"/>
        <w:ind w:firstLine="709"/>
        <w:jc w:val="both"/>
        <w:rPr>
          <w:rFonts w:ascii="Arial" w:hAnsi="Arial" w:cs="Arial"/>
        </w:rPr>
      </w:pPr>
      <w:r w:rsidRPr="00A0671A">
        <w:rPr>
          <w:rFonts w:ascii="Arial" w:hAnsi="Arial" w:cs="Arial"/>
        </w:rPr>
        <w:t>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966B81" w:rsidRPr="00A0671A" w:rsidRDefault="00966B81" w:rsidP="00A0671A">
      <w:pPr>
        <w:pStyle w:val="ConsPlusNormal"/>
        <w:ind w:firstLine="709"/>
        <w:jc w:val="both"/>
        <w:rPr>
          <w:rFonts w:ascii="Arial" w:hAnsi="Arial" w:cs="Arial"/>
        </w:rPr>
      </w:pPr>
      <w:r w:rsidRPr="00A0671A">
        <w:rPr>
          <w:rFonts w:ascii="Arial" w:hAnsi="Arial" w:cs="Arial"/>
        </w:rPr>
        <w:t>а) оформленная в соответствии с законодательством Российской Федерации доверенность (для физических лиц);</w:t>
      </w:r>
    </w:p>
    <w:p w:rsidR="00966B81" w:rsidRPr="00A0671A" w:rsidRDefault="00966B81" w:rsidP="00A0671A">
      <w:pPr>
        <w:pStyle w:val="ConsPlusNormal"/>
        <w:ind w:firstLine="709"/>
        <w:jc w:val="both"/>
        <w:rPr>
          <w:rFonts w:ascii="Arial" w:hAnsi="Arial" w:cs="Arial"/>
        </w:rPr>
      </w:pPr>
      <w:r w:rsidRPr="00A0671A">
        <w:rPr>
          <w:rFonts w:ascii="Arial" w:hAnsi="Arial" w:cs="Arial"/>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966B81" w:rsidRPr="00A0671A" w:rsidRDefault="00966B81" w:rsidP="00A0671A">
      <w:pPr>
        <w:pStyle w:val="ConsPlusNormal"/>
        <w:ind w:firstLine="709"/>
        <w:jc w:val="both"/>
        <w:rPr>
          <w:rFonts w:ascii="Arial" w:hAnsi="Arial" w:cs="Arial"/>
        </w:rPr>
      </w:pPr>
      <w:r w:rsidRPr="00A0671A">
        <w:rPr>
          <w:rFonts w:ascii="Arial" w:hAnsi="Arial" w:cs="Arial"/>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966B81" w:rsidRPr="00A0671A" w:rsidRDefault="00966B81" w:rsidP="00A0671A">
      <w:pPr>
        <w:pStyle w:val="ConsPlusNormal"/>
        <w:ind w:firstLine="709"/>
        <w:jc w:val="both"/>
        <w:rPr>
          <w:rFonts w:ascii="Arial" w:hAnsi="Arial" w:cs="Arial"/>
        </w:rPr>
      </w:pPr>
      <w:r w:rsidRPr="00A0671A">
        <w:rPr>
          <w:rFonts w:ascii="Arial" w:hAnsi="Arial" w:cs="Arial"/>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 Администрацией, но не позднее следующего рабочего дня со дня поступления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5.9. В случае если жалоба подана заявителем в Администрацию, МФЦ, в Департамент в компетенцию которого не входит принятие решения по жалобе, в течение 3 рабочих дней со дня ее регистрации уполномоченное должностное лицо указанного органа, работник МФЦ, сотрудник Департамента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если обжалуются решения должностного лица, жалоба рассматривается в установленном законодательством порядке.</w:t>
      </w: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5.10.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Сроки рассмотрения жалоб</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5.11. Жалоба, поступившая в Администрацию, МФЦ, либо вышестоящий орган (при его наличии), подлежит рассмотрению в течение 15 рабочих дней со дня ее регистрации, а в случае обжалования отказа Администрации, его должностного лица,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более короткие сроки рассмотрения жалобы не установлены органом, предоставляющим муниципальную услугу, МФЦ, Департаментом, уполномоченными на ее рассмотрение.</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Перечень оснований для отказа в удовлетворении жалобы и перечень оснований для оставления жалобы без ответа</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5.12. Основаниями для отказа в удовлетворении жалобы являются: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а) наличие вступившего в законную силу решения суда, арбитражного суда по жалобе о том же предмете и по тем же основаниям;</w:t>
      </w:r>
    </w:p>
    <w:p w:rsidR="00966B81" w:rsidRPr="00A0671A" w:rsidRDefault="00966B81" w:rsidP="00A0671A">
      <w:pPr>
        <w:pStyle w:val="ConsPlusNormal"/>
        <w:ind w:firstLine="709"/>
        <w:jc w:val="both"/>
        <w:rPr>
          <w:rFonts w:ascii="Arial" w:hAnsi="Arial" w:cs="Arial"/>
        </w:rPr>
      </w:pPr>
      <w:r w:rsidRPr="00A0671A">
        <w:rPr>
          <w:rFonts w:ascii="Arial" w:hAnsi="Arial" w:cs="Arial"/>
        </w:rPr>
        <w:t>б) подача жалобы лицом, полномочия которого не подтверждены в порядке, установленном законодательством Российской Федерации;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в) наличие решения по жалобе, принятого ранее в отношении того же заявителя и по тому же предмету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г) признание жалобы необоснованной (решения и действия (бездействие) признаны законными, отсутствует нарушение прав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если в жалобе не указаны фамилия гражданина, направившего жалобу, или почтовый адрес, по которому должен быть направлен ответ, ответ на жалобу не дается.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Администрация, Департамент, должностное лицо, МФЦ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муниципальную услугу, Администрацию, Департамент, МФЦ, должностному лицу в соответствии с их компетенцией, о чем в течение семи дней со дня регистрации </w:t>
      </w:r>
      <w:r w:rsidRPr="00A0671A">
        <w:rPr>
          <w:rFonts w:ascii="Arial" w:hAnsi="Arial" w:cs="Arial"/>
        </w:rPr>
        <w:lastRenderedPageBreak/>
        <w:t>жалобы сообщается гражданину, направившему жалобу, если его фамилия и почтовый адрес поддаются прочтению.</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Результат рассмотрения жалобы</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5.13. По результатам рассмотрения принимается одно из следующих решений:</w:t>
      </w:r>
    </w:p>
    <w:p w:rsidR="00966B81" w:rsidRPr="00A0671A" w:rsidRDefault="00966B81" w:rsidP="00A0671A">
      <w:pPr>
        <w:pStyle w:val="ConsPlusNormal"/>
        <w:ind w:firstLine="709"/>
        <w:jc w:val="both"/>
        <w:rPr>
          <w:rFonts w:ascii="Arial" w:hAnsi="Arial" w:cs="Arial"/>
        </w:rPr>
      </w:pPr>
      <w:r w:rsidRPr="00A0671A">
        <w:rPr>
          <w:rFonts w:ascii="Arial" w:hAnsi="Arial" w:cs="Arial"/>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Павловского муниципального района Воронежской области;</w:t>
      </w:r>
    </w:p>
    <w:p w:rsidR="00966B81" w:rsidRPr="00A0671A" w:rsidRDefault="00966B81" w:rsidP="00A0671A">
      <w:pPr>
        <w:pStyle w:val="ConsPlusNormal"/>
        <w:ind w:firstLine="709"/>
        <w:jc w:val="both"/>
        <w:rPr>
          <w:rFonts w:ascii="Arial" w:hAnsi="Arial" w:cs="Arial"/>
        </w:rPr>
      </w:pPr>
      <w:r w:rsidRPr="00A0671A">
        <w:rPr>
          <w:rFonts w:ascii="Arial" w:hAnsi="Arial" w:cs="Arial"/>
        </w:rPr>
        <w:t>2) в удовлетворении жалобы отказывается.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Порядок информирования заявителя о результатах рассмотрения жалобы</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5.14.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В мотивированном ответе по результатам рассмотрения жалобы указываются: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а) наименование органа,</w:t>
      </w:r>
      <w:r w:rsidR="00A0671A" w:rsidRPr="00A0671A">
        <w:rPr>
          <w:rFonts w:ascii="Arial" w:hAnsi="Arial" w:cs="Arial"/>
        </w:rPr>
        <w:t xml:space="preserve"> </w:t>
      </w:r>
      <w:r w:rsidRPr="00A0671A">
        <w:rPr>
          <w:rFonts w:ascii="Arial" w:hAnsi="Arial" w:cs="Arial"/>
        </w:rPr>
        <w:t>предоставляющего муниципальную услугу (Архив), МФЦ, рассмотревшего жалобу, должность, фамилия, имя, отчество (последнее - при наличии) должностного лица, работника, принявшего решение по жалобе;</w:t>
      </w:r>
    </w:p>
    <w:p w:rsidR="00966B81" w:rsidRPr="00A0671A" w:rsidRDefault="00966B81" w:rsidP="00A0671A">
      <w:pPr>
        <w:pStyle w:val="ConsPlusNormal"/>
        <w:ind w:firstLine="709"/>
        <w:jc w:val="both"/>
        <w:rPr>
          <w:rFonts w:ascii="Arial" w:hAnsi="Arial" w:cs="Arial"/>
        </w:rPr>
      </w:pPr>
      <w:r w:rsidRPr="00A0671A">
        <w:rPr>
          <w:rFonts w:ascii="Arial" w:hAnsi="Arial" w:cs="Arial"/>
        </w:rPr>
        <w:t>б) номер, дата, место принятия решения, включая сведения о должностном лице Архива, работнике МФЦ, решение или действия (бездействие) которого обжалуются;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в) фамилия, имя, отчество (последнее - при наличии) или наименование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г) основания для принятия решения по жалобе;</w:t>
      </w:r>
    </w:p>
    <w:p w:rsidR="00966B81" w:rsidRPr="00A0671A" w:rsidRDefault="00966B81" w:rsidP="00A0671A">
      <w:pPr>
        <w:pStyle w:val="ConsPlusNormal"/>
        <w:ind w:firstLine="709"/>
        <w:jc w:val="both"/>
        <w:rPr>
          <w:rFonts w:ascii="Arial" w:hAnsi="Arial" w:cs="Arial"/>
        </w:rPr>
      </w:pPr>
      <w:r w:rsidRPr="00A0671A">
        <w:rPr>
          <w:rFonts w:ascii="Arial" w:hAnsi="Arial" w:cs="Arial"/>
        </w:rPr>
        <w:t>д) принятое по жалобе решение с указанием аргументированных разъяснений о причинах принятого решения;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ж) сведения о порядке обжалования принятого по жалобе решения.</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Порядок обжалования решения по жалобе</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lastRenderedPageBreak/>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Право заявителя на получение информации и документов, необходимых для обоснования и рассмотрения жалобы</w:t>
      </w:r>
    </w:p>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5.16. Заявитель вправе запрашивать и получать информацию и документы, необходимые для обоснования и рассмотрения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Заявитель обращается в Администрацию</w:t>
      </w:r>
      <w:r w:rsidR="00A0671A" w:rsidRPr="00A0671A">
        <w:rPr>
          <w:rFonts w:ascii="Arial" w:hAnsi="Arial" w:cs="Arial"/>
        </w:rPr>
        <w:t xml:space="preserve"> </w:t>
      </w:r>
      <w:r w:rsidRPr="00A0671A">
        <w:rPr>
          <w:rFonts w:ascii="Arial" w:hAnsi="Arial" w:cs="Arial"/>
        </w:rPr>
        <w:t>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«Интернет», официального сайта Администрации (</w:t>
      </w:r>
      <w:r w:rsidRPr="00A0671A">
        <w:rPr>
          <w:rFonts w:ascii="Arial" w:hAnsi="Arial" w:cs="Arial"/>
          <w:lang w:val="en-US"/>
        </w:rPr>
        <w:t>www</w:t>
      </w:r>
      <w:r w:rsidRPr="00A0671A">
        <w:rPr>
          <w:rFonts w:ascii="Arial" w:hAnsi="Arial" w:cs="Arial"/>
        </w:rPr>
        <w:t>.</w:t>
      </w:r>
      <w:r w:rsidRPr="00A0671A">
        <w:rPr>
          <w:rFonts w:ascii="Arial" w:hAnsi="Arial" w:cs="Arial"/>
          <w:lang w:val="en-US"/>
        </w:rPr>
        <w:t>pavlovsk</w:t>
      </w:r>
      <w:r w:rsidRPr="00A0671A">
        <w:rPr>
          <w:rFonts w:ascii="Arial" w:hAnsi="Arial" w:cs="Arial"/>
        </w:rPr>
        <w:t>-</w:t>
      </w:r>
      <w:r w:rsidRPr="00A0671A">
        <w:rPr>
          <w:rFonts w:ascii="Arial" w:hAnsi="Arial" w:cs="Arial"/>
          <w:lang w:val="en-US"/>
        </w:rPr>
        <w:t>region</w:t>
      </w:r>
      <w:r w:rsidRPr="00A0671A">
        <w:rPr>
          <w:rFonts w:ascii="Arial" w:hAnsi="Arial" w:cs="Arial"/>
        </w:rPr>
        <w:t>.</w:t>
      </w:r>
      <w:r w:rsidRPr="00A0671A">
        <w:rPr>
          <w:rFonts w:ascii="Arial" w:hAnsi="Arial" w:cs="Arial"/>
          <w:lang w:val="en-US"/>
        </w:rPr>
        <w:t>ru</w:t>
      </w:r>
      <w:r w:rsidRPr="00A0671A">
        <w:rPr>
          <w:rFonts w:ascii="Arial" w:hAnsi="Arial" w:cs="Arial"/>
        </w:rPr>
        <w:t>), а также может быть принято при личном приеме заявителя.</w:t>
      </w:r>
    </w:p>
    <w:p w:rsidR="00966B81" w:rsidRPr="00A0671A" w:rsidRDefault="00966B81" w:rsidP="00A0671A">
      <w:pPr>
        <w:pStyle w:val="ConsPlusNormal"/>
        <w:ind w:firstLine="709"/>
        <w:jc w:val="both"/>
        <w:rPr>
          <w:rFonts w:ascii="Arial" w:hAnsi="Arial" w:cs="Arial"/>
        </w:rPr>
      </w:pPr>
      <w:r w:rsidRPr="00A0671A">
        <w:rPr>
          <w:rFonts w:ascii="Arial" w:hAnsi="Arial" w:cs="Arial"/>
        </w:rPr>
        <w:t>Заявление должно содержать:</w:t>
      </w:r>
    </w:p>
    <w:p w:rsidR="00966B81" w:rsidRPr="00A0671A" w:rsidRDefault="00966B81" w:rsidP="00A0671A">
      <w:pPr>
        <w:pStyle w:val="ConsPlusNormal"/>
        <w:ind w:firstLine="709"/>
        <w:jc w:val="both"/>
        <w:rPr>
          <w:rFonts w:ascii="Arial" w:hAnsi="Arial" w:cs="Arial"/>
        </w:rPr>
      </w:pPr>
      <w:r w:rsidRPr="00A0671A">
        <w:rPr>
          <w:rFonts w:ascii="Arial" w:hAnsi="Arial" w:cs="Arial"/>
        </w:rPr>
        <w:t>1) наименование органа, предоставляющего муниципальную услугу (Архив).</w:t>
      </w:r>
      <w:r w:rsidR="00A0671A" w:rsidRPr="00A0671A">
        <w:rPr>
          <w:rFonts w:ascii="Arial" w:hAnsi="Arial" w:cs="Arial"/>
        </w:rPr>
        <w:t xml:space="preserve"> </w:t>
      </w:r>
      <w:r w:rsidRPr="00A0671A">
        <w:rPr>
          <w:rFonts w:ascii="Arial" w:hAnsi="Arial" w:cs="Arial"/>
        </w:rPr>
        <w:t>Должностного лица в компетенции которого находится информация и документы необходимые для обоснования и рассмотрения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66B81" w:rsidRPr="00A0671A" w:rsidRDefault="00966B81" w:rsidP="00A0671A">
      <w:pPr>
        <w:pStyle w:val="ConsPlusNormal"/>
        <w:ind w:firstLine="709"/>
        <w:jc w:val="both"/>
        <w:rPr>
          <w:rFonts w:ascii="Arial" w:hAnsi="Arial" w:cs="Arial"/>
        </w:rPr>
      </w:pPr>
      <w:r w:rsidRPr="00A0671A">
        <w:rPr>
          <w:rFonts w:ascii="Arial" w:hAnsi="Arial" w:cs="Arial"/>
        </w:rPr>
        <w:t>3) сведения об информации и документах, необходимых для обоснования и рассмотрения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966B81" w:rsidRPr="00A0671A" w:rsidRDefault="00966B81" w:rsidP="00A0671A">
      <w:pPr>
        <w:pStyle w:val="ConsPlusNormal"/>
        <w:ind w:firstLine="709"/>
        <w:jc w:val="both"/>
        <w:rPr>
          <w:rFonts w:ascii="Arial" w:hAnsi="Arial" w:cs="Arial"/>
        </w:rPr>
      </w:pPr>
      <w:r w:rsidRPr="00A0671A">
        <w:rPr>
          <w:rFonts w:ascii="Arial" w:hAnsi="Arial" w:cs="Arial"/>
        </w:rPr>
        <w:t>Оснований для отказа в приеме заявления не предусмотрено.</w:t>
      </w:r>
    </w:p>
    <w:p w:rsidR="00966B81" w:rsidRPr="00A0671A" w:rsidRDefault="00966B81" w:rsidP="00A0671A">
      <w:pPr>
        <w:pStyle w:val="ConsPlusNormal"/>
        <w:ind w:firstLine="709"/>
        <w:jc w:val="both"/>
        <w:rPr>
          <w:rFonts w:ascii="Arial" w:hAnsi="Arial" w:cs="Arial"/>
        </w:rPr>
      </w:pPr>
      <w:r w:rsidRPr="00A0671A">
        <w:rPr>
          <w:rFonts w:ascii="Arial" w:hAnsi="Arial" w:cs="Arial"/>
        </w:rPr>
        <w:t>Способы информирования заявителя о порядке подачи и рассмотрения жалобы</w:t>
      </w:r>
    </w:p>
    <w:p w:rsidR="00966B81" w:rsidRPr="00A0671A" w:rsidRDefault="00966B81" w:rsidP="00A0671A">
      <w:pPr>
        <w:pStyle w:val="ConsPlusNormal"/>
        <w:ind w:firstLine="709"/>
        <w:jc w:val="both"/>
        <w:rPr>
          <w:rFonts w:ascii="Arial" w:hAnsi="Arial" w:cs="Arial"/>
        </w:rPr>
      </w:pPr>
      <w:r w:rsidRPr="00A0671A">
        <w:rPr>
          <w:rFonts w:ascii="Arial" w:hAnsi="Arial" w:cs="Arial"/>
        </w:rPr>
        <w:t>5.17. Информация о порядке подачи и рассмотрения жалобы размещается:</w:t>
      </w:r>
    </w:p>
    <w:p w:rsidR="00966B81" w:rsidRPr="00A0671A" w:rsidRDefault="00966B81" w:rsidP="00A0671A">
      <w:pPr>
        <w:pStyle w:val="ConsPlusNormal"/>
        <w:ind w:firstLine="709"/>
        <w:jc w:val="both"/>
        <w:rPr>
          <w:rFonts w:ascii="Arial" w:hAnsi="Arial" w:cs="Arial"/>
        </w:rPr>
      </w:pPr>
      <w:r w:rsidRPr="00A0671A">
        <w:rPr>
          <w:rFonts w:ascii="Arial" w:hAnsi="Arial" w:cs="Arial"/>
        </w:rPr>
        <w:t>1) на информационных стендах, расположенных в Архиве, в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2) на официальных сайтах Администрации, МФЦ;</w:t>
      </w:r>
    </w:p>
    <w:p w:rsidR="00966B81" w:rsidRPr="00A0671A" w:rsidRDefault="00966B81" w:rsidP="00A0671A">
      <w:pPr>
        <w:pStyle w:val="ConsPlusNormal"/>
        <w:ind w:firstLine="709"/>
        <w:jc w:val="both"/>
        <w:rPr>
          <w:rFonts w:ascii="Arial" w:hAnsi="Arial" w:cs="Arial"/>
        </w:rPr>
      </w:pPr>
      <w:r w:rsidRPr="00A0671A">
        <w:rPr>
          <w:rFonts w:ascii="Arial" w:hAnsi="Arial" w:cs="Arial"/>
        </w:rPr>
        <w:t>3) на Едином портале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4) на Портале ВО.</w:t>
      </w:r>
    </w:p>
    <w:p w:rsidR="00966B81" w:rsidRPr="00A0671A" w:rsidRDefault="00966B81" w:rsidP="00A0671A">
      <w:pPr>
        <w:pStyle w:val="ConsPlusNormal"/>
        <w:ind w:firstLine="709"/>
        <w:jc w:val="both"/>
        <w:rPr>
          <w:rFonts w:ascii="Arial" w:hAnsi="Arial" w:cs="Arial"/>
        </w:rPr>
      </w:pPr>
      <w:r w:rsidRPr="00A0671A">
        <w:rPr>
          <w:rFonts w:ascii="Arial" w:hAnsi="Arial" w:cs="Arial"/>
        </w:rPr>
        <w:t>5.18. Информацию о порядке подачи и рассмотрения жалобы можно получить:</w:t>
      </w:r>
    </w:p>
    <w:p w:rsidR="00966B81" w:rsidRPr="00A0671A" w:rsidRDefault="00966B81" w:rsidP="00A0671A">
      <w:pPr>
        <w:pStyle w:val="ConsPlusNormal"/>
        <w:ind w:firstLine="709"/>
        <w:jc w:val="both"/>
        <w:rPr>
          <w:rFonts w:ascii="Arial" w:hAnsi="Arial" w:cs="Arial"/>
        </w:rPr>
      </w:pPr>
      <w:r w:rsidRPr="00A0671A">
        <w:rPr>
          <w:rFonts w:ascii="Arial" w:hAnsi="Arial" w:cs="Arial"/>
        </w:rPr>
        <w:t>1) в информационно-телекоммуникационной сети «Интернет" на официальном сайте Администрации;</w:t>
      </w:r>
    </w:p>
    <w:p w:rsidR="00966B81" w:rsidRPr="00A0671A" w:rsidRDefault="00966B81" w:rsidP="00A0671A">
      <w:pPr>
        <w:pStyle w:val="ConsPlusNormal"/>
        <w:ind w:firstLine="709"/>
        <w:jc w:val="both"/>
        <w:rPr>
          <w:rFonts w:ascii="Arial" w:hAnsi="Arial" w:cs="Arial"/>
        </w:rPr>
      </w:pPr>
      <w:r w:rsidRPr="00A0671A">
        <w:rPr>
          <w:rFonts w:ascii="Arial" w:hAnsi="Arial" w:cs="Arial"/>
        </w:rPr>
        <w:t>2) с использованием федеральной государственной информационной системы «Единый портал государственных и муниципальных услуг (функций)»;</w:t>
      </w:r>
    </w:p>
    <w:p w:rsidR="00966B81" w:rsidRPr="00A0671A" w:rsidRDefault="00966B81" w:rsidP="00A0671A">
      <w:pPr>
        <w:pStyle w:val="ConsPlusNormal"/>
        <w:ind w:firstLine="709"/>
        <w:jc w:val="both"/>
        <w:rPr>
          <w:rFonts w:ascii="Arial" w:hAnsi="Arial" w:cs="Arial"/>
        </w:rPr>
      </w:pPr>
      <w:r w:rsidRPr="00A0671A">
        <w:rPr>
          <w:rFonts w:ascii="Arial" w:hAnsi="Arial" w:cs="Arial"/>
        </w:rPr>
        <w:t>3) с использованием</w:t>
      </w:r>
      <w:r w:rsidR="00A0671A" w:rsidRPr="00A0671A">
        <w:rPr>
          <w:rFonts w:ascii="Arial" w:hAnsi="Arial" w:cs="Arial"/>
        </w:rPr>
        <w:t xml:space="preserve"> </w:t>
      </w:r>
      <w:r w:rsidRPr="00A0671A">
        <w:rPr>
          <w:rFonts w:ascii="Arial" w:hAnsi="Arial" w:cs="Arial"/>
        </w:rPr>
        <w:t>информационной системы «Портал Воронежской области в сети Интернет»;</w:t>
      </w:r>
    </w:p>
    <w:p w:rsidR="00966B81" w:rsidRPr="00A0671A" w:rsidRDefault="00966B81" w:rsidP="00A0671A">
      <w:pPr>
        <w:pStyle w:val="ConsPlusNormal"/>
        <w:ind w:firstLine="709"/>
        <w:jc w:val="both"/>
        <w:rPr>
          <w:rFonts w:ascii="Arial" w:hAnsi="Arial" w:cs="Arial"/>
        </w:rPr>
      </w:pPr>
      <w:r w:rsidRPr="00A0671A">
        <w:rPr>
          <w:rFonts w:ascii="Arial" w:hAnsi="Arial" w:cs="Arial"/>
        </w:rPr>
        <w:t>4) на информационных стендах в местах предоставления муниципальной услуги;</w:t>
      </w:r>
    </w:p>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5) посредством личного обращения (в том числе по телефону, по электронной </w:t>
      </w:r>
      <w:r w:rsidRPr="00A0671A">
        <w:rPr>
          <w:rFonts w:ascii="Arial" w:hAnsi="Arial" w:cs="Arial"/>
        </w:rPr>
        <w:lastRenderedPageBreak/>
        <w:t>почте, почтовой связью) в Администрацию.</w:t>
      </w:r>
    </w:p>
    <w:p w:rsidR="00966B81" w:rsidRPr="00A0671A" w:rsidRDefault="00966B81" w:rsidP="00A0671A">
      <w:pPr>
        <w:pStyle w:val="ConsPlusNormal"/>
        <w:ind w:firstLine="709"/>
        <w:jc w:val="both"/>
        <w:rPr>
          <w:rFonts w:ascii="Arial" w:hAnsi="Arial" w:cs="Arial"/>
        </w:rPr>
      </w:pPr>
    </w:p>
    <w:tbl>
      <w:tblPr>
        <w:tblW w:w="0" w:type="auto"/>
        <w:tblLook w:val="04A0" w:firstRow="1" w:lastRow="0" w:firstColumn="1" w:lastColumn="0" w:noHBand="0" w:noVBand="1"/>
      </w:tblPr>
      <w:tblGrid>
        <w:gridCol w:w="4830"/>
        <w:gridCol w:w="4808"/>
      </w:tblGrid>
      <w:tr w:rsidR="00A0671A" w:rsidRPr="00140C91" w:rsidTr="00140C91">
        <w:tc>
          <w:tcPr>
            <w:tcW w:w="4927" w:type="dxa"/>
            <w:shd w:val="clear" w:color="auto" w:fill="auto"/>
          </w:tcPr>
          <w:p w:rsidR="00A0671A" w:rsidRPr="00140C91" w:rsidRDefault="00A0671A" w:rsidP="00140C91">
            <w:pPr>
              <w:pStyle w:val="ConsPlusNormal"/>
              <w:jc w:val="both"/>
              <w:rPr>
                <w:rFonts w:ascii="Arial" w:hAnsi="Arial" w:cs="Arial"/>
              </w:rPr>
            </w:pPr>
            <w:r w:rsidRPr="00140C91">
              <w:rPr>
                <w:rFonts w:ascii="Arial" w:hAnsi="Arial" w:cs="Arial"/>
              </w:rPr>
              <w:t>Глава Павловского муниципального района Воронежской области</w:t>
            </w:r>
          </w:p>
        </w:tc>
        <w:tc>
          <w:tcPr>
            <w:tcW w:w="4927" w:type="dxa"/>
            <w:shd w:val="clear" w:color="auto" w:fill="auto"/>
          </w:tcPr>
          <w:p w:rsidR="00A0671A" w:rsidRPr="00140C91" w:rsidRDefault="00A0671A" w:rsidP="00140C91">
            <w:pPr>
              <w:pStyle w:val="ConsPlusNormal"/>
              <w:ind w:firstLine="709"/>
              <w:jc w:val="right"/>
              <w:rPr>
                <w:rFonts w:ascii="Arial" w:hAnsi="Arial" w:cs="Arial"/>
              </w:rPr>
            </w:pPr>
          </w:p>
          <w:p w:rsidR="00A0671A" w:rsidRPr="00140C91" w:rsidRDefault="00A0671A" w:rsidP="00140C91">
            <w:pPr>
              <w:pStyle w:val="ConsPlusNormal"/>
              <w:ind w:firstLine="709"/>
              <w:jc w:val="right"/>
              <w:rPr>
                <w:rFonts w:ascii="Arial" w:hAnsi="Arial" w:cs="Arial"/>
              </w:rPr>
            </w:pPr>
            <w:r w:rsidRPr="00140C91">
              <w:rPr>
                <w:rFonts w:ascii="Arial" w:hAnsi="Arial" w:cs="Arial"/>
              </w:rPr>
              <w:t>М.Н. Янцов</w:t>
            </w:r>
          </w:p>
        </w:tc>
      </w:tr>
    </w:tbl>
    <w:p w:rsidR="00966B81" w:rsidRPr="00A0671A" w:rsidRDefault="00A0671A" w:rsidP="00A0671A">
      <w:pPr>
        <w:pStyle w:val="ConsPlusNormal"/>
        <w:ind w:left="5103"/>
        <w:jc w:val="both"/>
        <w:rPr>
          <w:rFonts w:ascii="Arial" w:hAnsi="Arial" w:cs="Arial"/>
        </w:rPr>
      </w:pPr>
      <w:r>
        <w:rPr>
          <w:rFonts w:ascii="Arial" w:hAnsi="Arial" w:cs="Arial"/>
        </w:rPr>
        <w:br w:type="page"/>
      </w:r>
      <w:r w:rsidRPr="00A0671A">
        <w:rPr>
          <w:rFonts w:ascii="Arial" w:hAnsi="Arial" w:cs="Arial"/>
        </w:rPr>
        <w:lastRenderedPageBreak/>
        <w:t xml:space="preserve"> </w:t>
      </w:r>
      <w:r w:rsidR="00966B81" w:rsidRPr="00A0671A">
        <w:rPr>
          <w:rFonts w:ascii="Arial" w:hAnsi="Arial" w:cs="Arial"/>
        </w:rPr>
        <w:t>Приложение № 1</w:t>
      </w:r>
      <w:r w:rsidRPr="00A0671A">
        <w:rPr>
          <w:rFonts w:ascii="Arial" w:hAnsi="Arial" w:cs="Arial"/>
        </w:rPr>
        <w:t xml:space="preserve"> </w:t>
      </w:r>
      <w:r w:rsidR="00966B81" w:rsidRPr="00A0671A">
        <w:rPr>
          <w:rFonts w:ascii="Arial" w:hAnsi="Arial" w:cs="Arial"/>
        </w:rPr>
        <w:t>к административному регламенту</w:t>
      </w:r>
      <w:r w:rsidRPr="00A0671A">
        <w:rPr>
          <w:rFonts w:ascii="Arial" w:hAnsi="Arial" w:cs="Arial"/>
        </w:rPr>
        <w:t xml:space="preserve"> </w:t>
      </w:r>
      <w:r w:rsidR="00966B81" w:rsidRPr="00A0671A">
        <w:rPr>
          <w:rFonts w:ascii="Arial" w:hAnsi="Arial" w:cs="Arial"/>
        </w:rPr>
        <w:t>предоставления</w:t>
      </w:r>
      <w:r w:rsidRPr="00A0671A">
        <w:rPr>
          <w:rFonts w:ascii="Arial" w:hAnsi="Arial" w:cs="Arial"/>
        </w:rPr>
        <w:t xml:space="preserve"> </w:t>
      </w:r>
      <w:r w:rsidR="00966B81" w:rsidRPr="00A0671A">
        <w:rPr>
          <w:rFonts w:ascii="Arial" w:hAnsi="Arial" w:cs="Arial"/>
        </w:rPr>
        <w:t>муниципальной услуги</w:t>
      </w:r>
      <w:r w:rsidRPr="00A0671A">
        <w:rPr>
          <w:rFonts w:ascii="Arial" w:hAnsi="Arial" w:cs="Arial"/>
        </w:rPr>
        <w:t xml:space="preserve"> </w:t>
      </w:r>
      <w:r w:rsidR="00966B81" w:rsidRPr="00A0671A">
        <w:rPr>
          <w:rFonts w:ascii="Arial" w:hAnsi="Arial" w:cs="Arial"/>
        </w:rPr>
        <w:t>«Выдача архивных документов (архивных справок,</w:t>
      </w:r>
      <w:r w:rsidRPr="00A0671A">
        <w:rPr>
          <w:rFonts w:ascii="Arial" w:hAnsi="Arial" w:cs="Arial"/>
        </w:rPr>
        <w:t xml:space="preserve"> </w:t>
      </w:r>
      <w:r w:rsidR="00966B81" w:rsidRPr="00A0671A">
        <w:rPr>
          <w:rFonts w:ascii="Arial" w:hAnsi="Arial" w:cs="Arial"/>
        </w:rPr>
        <w:t>выписок и</w:t>
      </w:r>
      <w:r w:rsidRPr="00A0671A">
        <w:rPr>
          <w:rFonts w:ascii="Arial" w:hAnsi="Arial" w:cs="Arial"/>
        </w:rPr>
        <w:t xml:space="preserve">  </w:t>
      </w:r>
      <w:r w:rsidR="00966B81" w:rsidRPr="00A0671A">
        <w:rPr>
          <w:rFonts w:ascii="Arial" w:hAnsi="Arial" w:cs="Arial"/>
        </w:rPr>
        <w:t>копий)»</w:t>
      </w:r>
    </w:p>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02"/>
        <w:gridCol w:w="1863"/>
        <w:gridCol w:w="859"/>
        <w:gridCol w:w="4847"/>
      </w:tblGrid>
      <w:tr w:rsidR="00966B81" w:rsidRPr="00A0671A" w:rsidTr="007F5F56">
        <w:tc>
          <w:tcPr>
            <w:tcW w:w="2002"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 запроса</w:t>
            </w:r>
          </w:p>
        </w:tc>
        <w:tc>
          <w:tcPr>
            <w:tcW w:w="1863" w:type="dxa"/>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tc>
        <w:tc>
          <w:tcPr>
            <w:tcW w:w="859" w:type="dxa"/>
            <w:tcBorders>
              <w:left w:val="single" w:sz="4" w:space="0" w:color="auto"/>
            </w:tcBorders>
          </w:tcPr>
          <w:p w:rsidR="00966B81" w:rsidRPr="00A0671A" w:rsidRDefault="00966B81" w:rsidP="00A0671A">
            <w:pPr>
              <w:pStyle w:val="ConsPlusNormal"/>
              <w:ind w:firstLine="709"/>
              <w:jc w:val="both"/>
              <w:rPr>
                <w:rFonts w:ascii="Arial" w:hAnsi="Arial" w:cs="Arial"/>
              </w:rPr>
            </w:pPr>
          </w:p>
        </w:tc>
        <w:tc>
          <w:tcPr>
            <w:tcW w:w="4847" w:type="dxa"/>
          </w:tcPr>
          <w:p w:rsidR="00966B81" w:rsidRPr="00A0671A" w:rsidRDefault="00966B81" w:rsidP="00A0671A">
            <w:pPr>
              <w:pStyle w:val="ConsPlusNormal"/>
              <w:ind w:firstLine="709"/>
              <w:jc w:val="both"/>
              <w:rPr>
                <w:rFonts w:ascii="Arial" w:hAnsi="Arial" w:cs="Arial"/>
              </w:rPr>
            </w:pPr>
            <w:r w:rsidRPr="00A0671A">
              <w:rPr>
                <w:rFonts w:ascii="Arial" w:hAnsi="Arial" w:cs="Arial"/>
              </w:rPr>
              <w:t>_____________________________</w:t>
            </w:r>
          </w:p>
        </w:tc>
      </w:tr>
    </w:tbl>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Орган, обрабатывающий запрос на предоставление услуги</w:t>
      </w:r>
    </w:p>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03"/>
        <w:gridCol w:w="5902"/>
      </w:tblGrid>
      <w:tr w:rsidR="00966B81" w:rsidRPr="00A0671A" w:rsidTr="007F5F56">
        <w:tc>
          <w:tcPr>
            <w:tcW w:w="9505" w:type="dxa"/>
            <w:gridSpan w:val="2"/>
            <w:tcBorders>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Данные заявителя (физического лица, индивидуального предпринимателя)</w:t>
            </w:r>
          </w:p>
        </w:tc>
      </w:tr>
      <w:tr w:rsidR="00966B81" w:rsidRPr="00A0671A" w:rsidTr="007F5F56">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Фамилия</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Имя</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Отчество</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Гражданство</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bl>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549"/>
        <w:gridCol w:w="2054"/>
        <w:gridCol w:w="1528"/>
        <w:gridCol w:w="1150"/>
        <w:gridCol w:w="1774"/>
        <w:gridCol w:w="1450"/>
      </w:tblGrid>
      <w:tr w:rsidR="00966B81" w:rsidRPr="00A0671A" w:rsidTr="007F5F56">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 рождения</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Полное наименование индивидуального предпринимателя</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ОГРН ИП</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ИНН</w:t>
            </w:r>
            <w:r w:rsidR="00A0671A" w:rsidRPr="00A0671A">
              <w:rPr>
                <w:rFonts w:ascii="Arial" w:hAnsi="Arial" w:cs="Arial"/>
              </w:rPr>
              <w:t xml:space="preserve"> </w:t>
            </w:r>
            <w:r w:rsidRPr="00A0671A">
              <w:rPr>
                <w:rFonts w:ascii="Arial" w:hAnsi="Arial" w:cs="Arial"/>
              </w:rPr>
              <w:t>ИП, ФЛ</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СНИЛС ФЛ</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6"/>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Документ, удостоверяющий личность заявителя</w:t>
            </w: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Вид</w:t>
            </w:r>
          </w:p>
        </w:tc>
        <w:tc>
          <w:tcPr>
            <w:tcW w:w="7956"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Серия</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528"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Номер</w:t>
            </w:r>
          </w:p>
        </w:tc>
        <w:tc>
          <w:tcPr>
            <w:tcW w:w="437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Выдан</w:t>
            </w:r>
          </w:p>
        </w:tc>
        <w:tc>
          <w:tcPr>
            <w:tcW w:w="4732"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 выдачи</w:t>
            </w:r>
          </w:p>
        </w:tc>
        <w:tc>
          <w:tcPr>
            <w:tcW w:w="145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6"/>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Адрес регистрации заявителя /</w:t>
            </w:r>
          </w:p>
          <w:p w:rsidR="00966B81" w:rsidRPr="00A0671A" w:rsidRDefault="00966B81" w:rsidP="00A0671A">
            <w:pPr>
              <w:pStyle w:val="ConsPlusNormal"/>
              <w:ind w:firstLine="709"/>
              <w:jc w:val="both"/>
              <w:rPr>
                <w:rFonts w:ascii="Arial" w:hAnsi="Arial" w:cs="Arial"/>
              </w:rPr>
            </w:pPr>
            <w:r w:rsidRPr="00A0671A">
              <w:rPr>
                <w:rFonts w:ascii="Arial" w:hAnsi="Arial" w:cs="Arial"/>
              </w:rPr>
              <w:t>Юридический адрес (адрес регистрации) индивидуального предпринимателя</w:t>
            </w: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Населенный </w:t>
            </w:r>
            <w:r w:rsidRPr="00A0671A">
              <w:rPr>
                <w:rFonts w:ascii="Arial" w:hAnsi="Arial" w:cs="Arial"/>
              </w:rPr>
              <w:lastRenderedPageBreak/>
              <w:t>пункт</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7956"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528"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115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145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6"/>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Адрес места жительства заявителя /</w:t>
            </w:r>
          </w:p>
          <w:p w:rsidR="00966B81" w:rsidRPr="00A0671A" w:rsidRDefault="00966B81" w:rsidP="00A0671A">
            <w:pPr>
              <w:pStyle w:val="ConsPlusNormal"/>
              <w:ind w:firstLine="709"/>
              <w:jc w:val="both"/>
              <w:rPr>
                <w:rFonts w:ascii="Arial" w:hAnsi="Arial" w:cs="Arial"/>
              </w:rPr>
            </w:pPr>
            <w:r w:rsidRPr="00A0671A">
              <w:rPr>
                <w:rFonts w:ascii="Arial" w:hAnsi="Arial" w:cs="Arial"/>
              </w:rPr>
              <w:t>Почтовый адрес индивидуального предпринимателя</w:t>
            </w: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Населенный пункт</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7956"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528"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115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145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54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054"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528"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150"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4"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450"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gridSpan w:val="2"/>
            <w:vMerge w:val="restart"/>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Контактные данные</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603" w:type="dxa"/>
            <w:gridSpan w:val="2"/>
            <w:vMerge/>
            <w:tcBorders>
              <w:top w:val="dashSmallGap" w:sz="4" w:space="0" w:color="auto"/>
              <w:left w:val="dashSmallGap" w:sz="4" w:space="0" w:color="auto"/>
              <w:bottom w:val="dashSmallGap" w:sz="4" w:space="0" w:color="auto"/>
              <w:right w:val="dashSmallGap" w:sz="4" w:space="0" w:color="auto"/>
            </w:tcBorders>
          </w:tcPr>
          <w:p w:rsidR="00966B81" w:rsidRPr="00A0671A" w:rsidRDefault="00966B81" w:rsidP="00A0671A">
            <w:pPr>
              <w:pStyle w:val="ConsPlusNormal"/>
              <w:ind w:firstLine="709"/>
              <w:jc w:val="both"/>
              <w:rPr>
                <w:rFonts w:ascii="Arial" w:hAnsi="Arial" w:cs="Arial"/>
              </w:rPr>
            </w:pP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bl>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ЗАПРОС</w:t>
      </w:r>
    </w:p>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505"/>
      </w:tblGrid>
      <w:tr w:rsidR="00966B81" w:rsidRPr="00A0671A" w:rsidTr="007F5F56">
        <w:tc>
          <w:tcPr>
            <w:tcW w:w="9505"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bl>
    <w:p w:rsidR="00966B81" w:rsidRPr="00A0671A" w:rsidRDefault="00966B81" w:rsidP="00A0671A">
      <w:pPr>
        <w:pStyle w:val="ConsPlusNormal"/>
        <w:ind w:firstLine="709"/>
        <w:jc w:val="both"/>
        <w:rPr>
          <w:rFonts w:ascii="Arial" w:hAnsi="Arial" w:cs="Arial"/>
        </w:rPr>
      </w:pPr>
    </w:p>
    <w:tbl>
      <w:tblPr>
        <w:tblW w:w="10411" w:type="dxa"/>
        <w:tblInd w:w="-80" w:type="dxa"/>
        <w:tblLayout w:type="fixed"/>
        <w:tblCellMar>
          <w:top w:w="102" w:type="dxa"/>
          <w:left w:w="62" w:type="dxa"/>
          <w:bottom w:w="102" w:type="dxa"/>
          <w:right w:w="62" w:type="dxa"/>
        </w:tblCellMar>
        <w:tblLook w:val="0000" w:firstRow="0" w:lastRow="0" w:firstColumn="0" w:lastColumn="0" w:noHBand="0" w:noVBand="0"/>
      </w:tblPr>
      <w:tblGrid>
        <w:gridCol w:w="6539"/>
        <w:gridCol w:w="360"/>
        <w:gridCol w:w="1773"/>
        <w:gridCol w:w="360"/>
        <w:gridCol w:w="1019"/>
        <w:gridCol w:w="360"/>
      </w:tblGrid>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Представлены следующие документы</w:t>
            </w: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1</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2</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3</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60"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Место получения результата предоставления услуги</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vMerge w:val="restart"/>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Способ получения результата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vMerge/>
            <w:tcBorders>
              <w:top w:val="dashSmallGap" w:sz="4" w:space="0" w:color="auto"/>
              <w:left w:val="dashSmallGap" w:sz="4" w:space="0" w:color="auto"/>
              <w:bottom w:val="dashSmallGap" w:sz="4" w:space="0" w:color="auto"/>
              <w:right w:val="dashSmallGap" w:sz="4" w:space="0" w:color="auto"/>
            </w:tcBorders>
          </w:tcPr>
          <w:p w:rsidR="00966B81" w:rsidRPr="00A0671A" w:rsidRDefault="00966B81" w:rsidP="00A0671A">
            <w:pPr>
              <w:pStyle w:val="ConsPlusNormal"/>
              <w:ind w:firstLine="709"/>
              <w:jc w:val="both"/>
              <w:rPr>
                <w:rFonts w:ascii="Arial" w:hAnsi="Arial" w:cs="Arial"/>
              </w:rPr>
            </w:pP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Данные представителя (уполномоченного лица)</w:t>
            </w: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Фамилия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Имя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Отчество</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 рождения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Гражданство</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Документ, удостоверяющий личность представителя (уполномоченного лица)</w:t>
            </w: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Вид</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Серия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Номер</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Выдан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 выдачи</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Адрес регистрации представителя (уполномоченного лица)</w:t>
            </w:r>
          </w:p>
        </w:tc>
      </w:tr>
      <w:tr w:rsidR="00966B81" w:rsidRPr="00A0671A" w:rsidTr="007F5F56">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Населенный пункт</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01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5"/>
          <w:wAfter w:w="3872" w:type="dxa"/>
        </w:trPr>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Адрес места жительства представителя (уполномоченного лица)</w:t>
            </w:r>
          </w:p>
        </w:tc>
      </w:tr>
      <w:tr w:rsidR="00966B81" w:rsidRPr="00A0671A" w:rsidTr="007F5F56">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Населенный пункт</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01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65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60"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773"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60"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01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60"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vMerge w:val="restart"/>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Контактные данные</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rPr>
          <w:gridAfter w:val="4"/>
          <w:wAfter w:w="3512" w:type="dxa"/>
        </w:trPr>
        <w:tc>
          <w:tcPr>
            <w:tcW w:w="6539" w:type="dxa"/>
            <w:vMerge/>
            <w:tcBorders>
              <w:top w:val="dashSmallGap" w:sz="4" w:space="0" w:color="auto"/>
              <w:left w:val="dashSmallGap" w:sz="4" w:space="0" w:color="auto"/>
              <w:bottom w:val="dashSmallGap" w:sz="4" w:space="0" w:color="auto"/>
              <w:right w:val="dashSmallGap" w:sz="4" w:space="0" w:color="auto"/>
            </w:tcBorders>
          </w:tcPr>
          <w:p w:rsidR="00966B81" w:rsidRPr="00A0671A" w:rsidRDefault="00966B81" w:rsidP="00A0671A">
            <w:pPr>
              <w:pStyle w:val="ConsPlusNormal"/>
              <w:ind w:firstLine="709"/>
              <w:jc w:val="both"/>
              <w:rPr>
                <w:rFonts w:ascii="Arial" w:hAnsi="Arial" w:cs="Arial"/>
              </w:rPr>
            </w:pP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bl>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90"/>
        <w:gridCol w:w="887"/>
        <w:gridCol w:w="5103"/>
      </w:tblGrid>
      <w:tr w:rsidR="00966B81" w:rsidRPr="00A0671A" w:rsidTr="007F5F56">
        <w:tc>
          <w:tcPr>
            <w:tcW w:w="3190" w:type="dxa"/>
            <w:tcBorders>
              <w:bottom w:val="single" w:sz="4" w:space="0" w:color="auto"/>
            </w:tcBorders>
          </w:tcPr>
          <w:p w:rsidR="00966B81" w:rsidRPr="00A0671A" w:rsidRDefault="00966B81" w:rsidP="00A0671A">
            <w:pPr>
              <w:pStyle w:val="ConsPlusNormal"/>
              <w:ind w:firstLine="709"/>
              <w:jc w:val="both"/>
              <w:rPr>
                <w:rFonts w:ascii="Arial" w:hAnsi="Arial" w:cs="Arial"/>
              </w:rPr>
            </w:pPr>
          </w:p>
        </w:tc>
        <w:tc>
          <w:tcPr>
            <w:tcW w:w="887" w:type="dxa"/>
            <w:tcBorders>
              <w:bottom w:val="single" w:sz="4" w:space="0" w:color="auto"/>
            </w:tcBorders>
          </w:tcPr>
          <w:p w:rsidR="00966B81" w:rsidRPr="00A0671A" w:rsidRDefault="00966B81" w:rsidP="00A0671A">
            <w:pPr>
              <w:pStyle w:val="ConsPlusNormal"/>
              <w:ind w:firstLine="709"/>
              <w:jc w:val="both"/>
              <w:rPr>
                <w:rFonts w:ascii="Arial" w:hAnsi="Arial" w:cs="Arial"/>
              </w:rPr>
            </w:pPr>
          </w:p>
        </w:tc>
        <w:tc>
          <w:tcPr>
            <w:tcW w:w="5103" w:type="dxa"/>
            <w:tcBorders>
              <w:bottom w:val="single" w:sz="4" w:space="0" w:color="auto"/>
            </w:tcBorders>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190" w:type="dxa"/>
            <w:tcBorders>
              <w:top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w:t>
            </w:r>
          </w:p>
        </w:tc>
        <w:tc>
          <w:tcPr>
            <w:tcW w:w="887" w:type="dxa"/>
            <w:tcBorders>
              <w:top w:val="single" w:sz="4" w:space="0" w:color="auto"/>
            </w:tcBorders>
          </w:tcPr>
          <w:p w:rsidR="00966B81" w:rsidRPr="00A0671A" w:rsidRDefault="00966B81" w:rsidP="00A0671A">
            <w:pPr>
              <w:pStyle w:val="ConsPlusNormal"/>
              <w:ind w:firstLine="709"/>
              <w:jc w:val="both"/>
              <w:rPr>
                <w:rFonts w:ascii="Arial" w:hAnsi="Arial" w:cs="Arial"/>
              </w:rPr>
            </w:pPr>
          </w:p>
        </w:tc>
        <w:tc>
          <w:tcPr>
            <w:tcW w:w="5103" w:type="dxa"/>
            <w:tcBorders>
              <w:top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Подпись</w:t>
            </w:r>
            <w:r w:rsidR="00A0671A" w:rsidRPr="00A0671A">
              <w:rPr>
                <w:rFonts w:ascii="Arial" w:hAnsi="Arial" w:cs="Arial"/>
              </w:rPr>
              <w:t xml:space="preserve"> </w:t>
            </w:r>
            <w:r w:rsidRPr="00A0671A">
              <w:rPr>
                <w:rFonts w:ascii="Arial" w:hAnsi="Arial" w:cs="Arial"/>
              </w:rPr>
              <w:t>ФИО</w:t>
            </w:r>
          </w:p>
        </w:tc>
      </w:tr>
    </w:tbl>
    <w:p w:rsidR="00966B81" w:rsidRPr="00A0671A" w:rsidRDefault="00A0671A" w:rsidP="00A0671A">
      <w:pPr>
        <w:pStyle w:val="ConsPlusNormal"/>
        <w:ind w:left="5103"/>
        <w:jc w:val="both"/>
        <w:rPr>
          <w:rFonts w:ascii="Arial" w:hAnsi="Arial" w:cs="Arial"/>
        </w:rPr>
      </w:pPr>
      <w:r>
        <w:rPr>
          <w:rFonts w:ascii="Arial" w:hAnsi="Arial" w:cs="Arial"/>
        </w:rPr>
        <w:br w:type="page"/>
      </w:r>
      <w:r w:rsidRPr="00A0671A">
        <w:rPr>
          <w:rFonts w:ascii="Arial" w:hAnsi="Arial" w:cs="Arial"/>
        </w:rPr>
        <w:lastRenderedPageBreak/>
        <w:t xml:space="preserve"> </w:t>
      </w:r>
      <w:r w:rsidR="00966B81" w:rsidRPr="00A0671A">
        <w:rPr>
          <w:rFonts w:ascii="Arial" w:hAnsi="Arial" w:cs="Arial"/>
        </w:rPr>
        <w:t>Приложение № 2</w:t>
      </w:r>
      <w:r w:rsidRPr="00A0671A">
        <w:rPr>
          <w:rFonts w:ascii="Arial" w:hAnsi="Arial" w:cs="Arial"/>
        </w:rPr>
        <w:t xml:space="preserve"> </w:t>
      </w:r>
      <w:r w:rsidR="00966B81" w:rsidRPr="00A0671A">
        <w:rPr>
          <w:rFonts w:ascii="Arial" w:hAnsi="Arial" w:cs="Arial"/>
        </w:rPr>
        <w:t>к административному регламенту</w:t>
      </w:r>
      <w:r w:rsidRPr="00A0671A">
        <w:rPr>
          <w:rFonts w:ascii="Arial" w:hAnsi="Arial" w:cs="Arial"/>
        </w:rPr>
        <w:t xml:space="preserve"> </w:t>
      </w:r>
      <w:r w:rsidR="00966B81" w:rsidRPr="00A0671A">
        <w:rPr>
          <w:rFonts w:ascii="Arial" w:hAnsi="Arial" w:cs="Arial"/>
        </w:rPr>
        <w:t>предоставления муниципальной</w:t>
      </w:r>
      <w:r w:rsidRPr="00A0671A">
        <w:rPr>
          <w:rFonts w:ascii="Arial" w:hAnsi="Arial" w:cs="Arial"/>
        </w:rPr>
        <w:t xml:space="preserve"> </w:t>
      </w:r>
      <w:r w:rsidR="00966B81" w:rsidRPr="00A0671A">
        <w:rPr>
          <w:rFonts w:ascii="Arial" w:hAnsi="Arial" w:cs="Arial"/>
        </w:rPr>
        <w:t>услуги</w:t>
      </w:r>
      <w:r w:rsidRPr="00A0671A">
        <w:rPr>
          <w:rFonts w:ascii="Arial" w:hAnsi="Arial" w:cs="Arial"/>
        </w:rPr>
        <w:t xml:space="preserve">  </w:t>
      </w:r>
      <w:r w:rsidR="00966B81" w:rsidRPr="00A0671A">
        <w:rPr>
          <w:rFonts w:ascii="Arial" w:hAnsi="Arial" w:cs="Arial"/>
        </w:rPr>
        <w:t>«Выдача архивных документов (архивных справок,</w:t>
      </w:r>
      <w:r w:rsidRPr="00A0671A">
        <w:rPr>
          <w:rFonts w:ascii="Arial" w:hAnsi="Arial" w:cs="Arial"/>
        </w:rPr>
        <w:t xml:space="preserve"> </w:t>
      </w:r>
      <w:r w:rsidR="00966B81" w:rsidRPr="00A0671A">
        <w:rPr>
          <w:rFonts w:ascii="Arial" w:hAnsi="Arial" w:cs="Arial"/>
        </w:rPr>
        <w:t>выписок</w:t>
      </w:r>
      <w:r w:rsidRPr="00A0671A">
        <w:rPr>
          <w:rFonts w:ascii="Arial" w:hAnsi="Arial" w:cs="Arial"/>
        </w:rPr>
        <w:t xml:space="preserve">  </w:t>
      </w:r>
      <w:r w:rsidR="00966B81" w:rsidRPr="00A0671A">
        <w:rPr>
          <w:rFonts w:ascii="Arial" w:hAnsi="Arial" w:cs="Arial"/>
        </w:rPr>
        <w:t>и</w:t>
      </w:r>
      <w:r w:rsidRPr="00A0671A">
        <w:rPr>
          <w:rFonts w:ascii="Arial" w:hAnsi="Arial" w:cs="Arial"/>
        </w:rPr>
        <w:t xml:space="preserve"> </w:t>
      </w:r>
      <w:r w:rsidR="00966B81" w:rsidRPr="00A0671A">
        <w:rPr>
          <w:rFonts w:ascii="Arial" w:hAnsi="Arial" w:cs="Arial"/>
        </w:rPr>
        <w:t>копий)»</w:t>
      </w:r>
    </w:p>
    <w:p w:rsidR="00966B81" w:rsidRPr="00A0671A" w:rsidRDefault="00966B81" w:rsidP="00A0671A">
      <w:pPr>
        <w:pStyle w:val="ConsPlusNormal"/>
        <w:ind w:firstLine="709"/>
        <w:jc w:val="both"/>
        <w:rPr>
          <w:rFonts w:ascii="Arial" w:hAnsi="Arial" w:cs="Arial"/>
        </w:rPr>
      </w:pPr>
    </w:p>
    <w:tbl>
      <w:tblPr>
        <w:tblW w:w="9505" w:type="dxa"/>
        <w:tblLayout w:type="fixed"/>
        <w:tblCellMar>
          <w:top w:w="102" w:type="dxa"/>
          <w:left w:w="62" w:type="dxa"/>
          <w:bottom w:w="102" w:type="dxa"/>
          <w:right w:w="62" w:type="dxa"/>
        </w:tblCellMar>
        <w:tblLook w:val="0000" w:firstRow="0" w:lastRow="0" w:firstColumn="0" w:lastColumn="0" w:noHBand="0" w:noVBand="0"/>
      </w:tblPr>
      <w:tblGrid>
        <w:gridCol w:w="1664"/>
        <w:gridCol w:w="241"/>
        <w:gridCol w:w="789"/>
        <w:gridCol w:w="1011"/>
        <w:gridCol w:w="19"/>
        <w:gridCol w:w="949"/>
        <w:gridCol w:w="688"/>
        <w:gridCol w:w="956"/>
        <w:gridCol w:w="1905"/>
        <w:gridCol w:w="1283"/>
      </w:tblGrid>
      <w:tr w:rsidR="00966B81" w:rsidRPr="00A0671A" w:rsidTr="007F5F56">
        <w:tc>
          <w:tcPr>
            <w:tcW w:w="1905" w:type="dxa"/>
            <w:gridSpan w:val="2"/>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 запроса</w:t>
            </w:r>
          </w:p>
        </w:tc>
        <w:tc>
          <w:tcPr>
            <w:tcW w:w="1800" w:type="dxa"/>
            <w:gridSpan w:val="2"/>
            <w:tcBorders>
              <w:top w:val="single" w:sz="4" w:space="0" w:color="auto"/>
              <w:left w:val="single" w:sz="4" w:space="0" w:color="auto"/>
              <w:bottom w:val="single" w:sz="4" w:space="0" w:color="auto"/>
              <w:right w:val="single" w:sz="4" w:space="0" w:color="auto"/>
            </w:tcBorders>
          </w:tcPr>
          <w:p w:rsidR="00966B81" w:rsidRPr="00A0671A" w:rsidRDefault="00966B81" w:rsidP="00A0671A">
            <w:pPr>
              <w:pStyle w:val="ConsPlusNormal"/>
              <w:ind w:firstLine="709"/>
              <w:jc w:val="both"/>
              <w:rPr>
                <w:rFonts w:ascii="Arial" w:hAnsi="Arial" w:cs="Arial"/>
              </w:rPr>
            </w:pPr>
          </w:p>
        </w:tc>
        <w:tc>
          <w:tcPr>
            <w:tcW w:w="968" w:type="dxa"/>
            <w:gridSpan w:val="2"/>
            <w:tcBorders>
              <w:left w:val="single" w:sz="4" w:space="0" w:color="auto"/>
            </w:tcBorders>
          </w:tcPr>
          <w:p w:rsidR="00966B81" w:rsidRPr="00A0671A" w:rsidRDefault="00966B81" w:rsidP="00A0671A">
            <w:pPr>
              <w:pStyle w:val="ConsPlusNormal"/>
              <w:ind w:firstLine="709"/>
              <w:jc w:val="both"/>
              <w:rPr>
                <w:rFonts w:ascii="Arial" w:hAnsi="Arial" w:cs="Arial"/>
              </w:rPr>
            </w:pPr>
          </w:p>
        </w:tc>
        <w:tc>
          <w:tcPr>
            <w:tcW w:w="4832" w:type="dxa"/>
            <w:gridSpan w:val="4"/>
            <w:tcBorders>
              <w:bottom w:val="single" w:sz="4" w:space="0" w:color="auto"/>
            </w:tcBorders>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905" w:type="dxa"/>
            <w:gridSpan w:val="2"/>
            <w:tcBorders>
              <w:top w:val="single" w:sz="4" w:space="0" w:color="auto"/>
            </w:tcBorders>
          </w:tcPr>
          <w:p w:rsidR="00966B81" w:rsidRPr="00A0671A" w:rsidRDefault="00966B81" w:rsidP="00A0671A">
            <w:pPr>
              <w:pStyle w:val="ConsPlusNormal"/>
              <w:ind w:firstLine="709"/>
              <w:jc w:val="both"/>
              <w:rPr>
                <w:rFonts w:ascii="Arial" w:hAnsi="Arial" w:cs="Arial"/>
              </w:rPr>
            </w:pPr>
          </w:p>
        </w:tc>
        <w:tc>
          <w:tcPr>
            <w:tcW w:w="1800" w:type="dxa"/>
            <w:gridSpan w:val="2"/>
            <w:tcBorders>
              <w:top w:val="single" w:sz="4" w:space="0" w:color="auto"/>
            </w:tcBorders>
          </w:tcPr>
          <w:p w:rsidR="00966B81" w:rsidRPr="00A0671A" w:rsidRDefault="00966B81" w:rsidP="00A0671A">
            <w:pPr>
              <w:pStyle w:val="ConsPlusNormal"/>
              <w:ind w:firstLine="709"/>
              <w:jc w:val="both"/>
              <w:rPr>
                <w:rFonts w:ascii="Arial" w:hAnsi="Arial" w:cs="Arial"/>
              </w:rPr>
            </w:pPr>
          </w:p>
        </w:tc>
        <w:tc>
          <w:tcPr>
            <w:tcW w:w="968" w:type="dxa"/>
            <w:gridSpan w:val="2"/>
          </w:tcPr>
          <w:p w:rsidR="00966B81" w:rsidRPr="00A0671A" w:rsidRDefault="00966B81" w:rsidP="00A0671A">
            <w:pPr>
              <w:pStyle w:val="ConsPlusNormal"/>
              <w:ind w:firstLine="709"/>
              <w:jc w:val="both"/>
              <w:rPr>
                <w:rFonts w:ascii="Arial" w:hAnsi="Arial" w:cs="Arial"/>
              </w:rPr>
            </w:pPr>
          </w:p>
        </w:tc>
        <w:tc>
          <w:tcPr>
            <w:tcW w:w="4832" w:type="dxa"/>
            <w:gridSpan w:val="4"/>
            <w:tcBorders>
              <w:top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Орган, обрабатывающий запрос на предоставление услуги</w:t>
            </w:r>
          </w:p>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bottom w:val="dashSmallGap" w:sz="4" w:space="0" w:color="auto"/>
            </w:tcBorders>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Данные заявителя (юридического лица)</w:t>
            </w:r>
          </w:p>
        </w:tc>
      </w:tr>
      <w:tr w:rsidR="00966B81" w:rsidRPr="00A0671A" w:rsidTr="007F5F56">
        <w:tc>
          <w:tcPr>
            <w:tcW w:w="3724"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Полное наименование юридического лица (в соответствии с учредительными документами)</w:t>
            </w:r>
          </w:p>
        </w:tc>
        <w:tc>
          <w:tcPr>
            <w:tcW w:w="5781"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724"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Организационно-правовая форма юридического лица</w:t>
            </w:r>
          </w:p>
        </w:tc>
        <w:tc>
          <w:tcPr>
            <w:tcW w:w="5781"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724"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Фамилия, имя, отчество руководителя юридического лица</w:t>
            </w:r>
          </w:p>
        </w:tc>
        <w:tc>
          <w:tcPr>
            <w:tcW w:w="5781"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ОГРН</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ИНН</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Юридический адрес</w:t>
            </w: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Населенный пункт</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37"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956"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905"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128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Почтовый адрес</w:t>
            </w: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 xml:space="preserve">Населенный </w:t>
            </w:r>
            <w:r w:rsidRPr="00A0671A">
              <w:rPr>
                <w:rFonts w:ascii="Arial" w:hAnsi="Arial" w:cs="Arial"/>
              </w:rPr>
              <w:lastRenderedPageBreak/>
              <w:t>пункт</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37"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956"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905"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128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64"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060" w:type="dxa"/>
            <w:gridSpan w:val="4"/>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37" w:type="dxa"/>
            <w:gridSpan w:val="2"/>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956"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905"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283"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694" w:type="dxa"/>
            <w:gridSpan w:val="3"/>
            <w:vMerge w:val="restart"/>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Контактные данные</w:t>
            </w:r>
          </w:p>
        </w:tc>
        <w:tc>
          <w:tcPr>
            <w:tcW w:w="6811" w:type="dxa"/>
            <w:gridSpan w:val="7"/>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694" w:type="dxa"/>
            <w:gridSpan w:val="3"/>
            <w:vMerge/>
            <w:tcBorders>
              <w:top w:val="dashSmallGap" w:sz="4" w:space="0" w:color="auto"/>
              <w:left w:val="dashSmallGap" w:sz="4" w:space="0" w:color="auto"/>
              <w:bottom w:val="dashSmallGap" w:sz="4" w:space="0" w:color="auto"/>
              <w:right w:val="dashSmallGap" w:sz="4" w:space="0" w:color="auto"/>
            </w:tcBorders>
          </w:tcPr>
          <w:p w:rsidR="00966B81" w:rsidRPr="00A0671A" w:rsidRDefault="00966B81" w:rsidP="00A0671A">
            <w:pPr>
              <w:pStyle w:val="ConsPlusNormal"/>
              <w:ind w:firstLine="709"/>
              <w:jc w:val="both"/>
              <w:rPr>
                <w:rFonts w:ascii="Arial" w:hAnsi="Arial" w:cs="Arial"/>
              </w:rPr>
            </w:pPr>
          </w:p>
        </w:tc>
        <w:tc>
          <w:tcPr>
            <w:tcW w:w="6811" w:type="dxa"/>
            <w:gridSpan w:val="7"/>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bl>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ЗАПРОС</w:t>
      </w:r>
    </w:p>
    <w:p w:rsidR="00966B81" w:rsidRPr="00A0671A" w:rsidRDefault="00966B81" w:rsidP="00A0671A">
      <w:pPr>
        <w:pStyle w:val="ConsPlusNormal"/>
        <w:ind w:firstLine="709"/>
        <w:jc w:val="both"/>
        <w:rPr>
          <w:rFonts w:ascii="Arial" w:hAnsi="Arial" w:cs="Arial"/>
        </w:rPr>
      </w:pPr>
    </w:p>
    <w:tbl>
      <w:tblPr>
        <w:tblW w:w="9505" w:type="dxa"/>
        <w:tblLayout w:type="fixed"/>
        <w:tblCellMar>
          <w:top w:w="102" w:type="dxa"/>
          <w:left w:w="62" w:type="dxa"/>
          <w:bottom w:w="102" w:type="dxa"/>
          <w:right w:w="62" w:type="dxa"/>
        </w:tblCellMar>
        <w:tblLook w:val="0000" w:firstRow="0" w:lastRow="0" w:firstColumn="0" w:lastColumn="0" w:noHBand="0" w:noVBand="0"/>
      </w:tblPr>
      <w:tblGrid>
        <w:gridCol w:w="839"/>
        <w:gridCol w:w="772"/>
        <w:gridCol w:w="540"/>
        <w:gridCol w:w="447"/>
        <w:gridCol w:w="447"/>
        <w:gridCol w:w="1118"/>
        <w:gridCol w:w="1376"/>
        <w:gridCol w:w="1038"/>
        <w:gridCol w:w="1603"/>
        <w:gridCol w:w="1325"/>
      </w:tblGrid>
      <w:tr w:rsidR="00966B81" w:rsidRPr="00A0671A" w:rsidTr="007F5F56">
        <w:tc>
          <w:tcPr>
            <w:tcW w:w="9505" w:type="dxa"/>
            <w:gridSpan w:val="10"/>
            <w:tcBorders>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Представлены следующие документы</w:t>
            </w:r>
          </w:p>
        </w:tc>
      </w:tr>
      <w:tr w:rsidR="00966B81" w:rsidRPr="00A0671A" w:rsidTr="007F5F56">
        <w:tc>
          <w:tcPr>
            <w:tcW w:w="8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1</w:t>
            </w:r>
          </w:p>
        </w:tc>
        <w:tc>
          <w:tcPr>
            <w:tcW w:w="8666"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8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2</w:t>
            </w:r>
          </w:p>
        </w:tc>
        <w:tc>
          <w:tcPr>
            <w:tcW w:w="8666"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839"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3</w:t>
            </w:r>
          </w:p>
        </w:tc>
        <w:tc>
          <w:tcPr>
            <w:tcW w:w="8666" w:type="dxa"/>
            <w:gridSpan w:val="9"/>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839"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8666" w:type="dxa"/>
            <w:gridSpan w:val="9"/>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045"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Место получения результата предоставления услуги</w:t>
            </w:r>
          </w:p>
        </w:tc>
        <w:tc>
          <w:tcPr>
            <w:tcW w:w="6460"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045" w:type="dxa"/>
            <w:gridSpan w:val="5"/>
            <w:vMerge w:val="restart"/>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Способ получения результата</w:t>
            </w:r>
          </w:p>
        </w:tc>
        <w:tc>
          <w:tcPr>
            <w:tcW w:w="6460"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045" w:type="dxa"/>
            <w:gridSpan w:val="5"/>
            <w:vMerge/>
            <w:tcBorders>
              <w:top w:val="dashSmallGap" w:sz="4" w:space="0" w:color="auto"/>
              <w:left w:val="dashSmallGap" w:sz="4" w:space="0" w:color="auto"/>
              <w:bottom w:val="dashSmallGap" w:sz="4" w:space="0" w:color="auto"/>
              <w:right w:val="dashSmallGap" w:sz="4" w:space="0" w:color="auto"/>
            </w:tcBorders>
          </w:tcPr>
          <w:p w:rsidR="00966B81" w:rsidRPr="00A0671A" w:rsidRDefault="00966B81" w:rsidP="00A0671A">
            <w:pPr>
              <w:pStyle w:val="ConsPlusNormal"/>
              <w:ind w:firstLine="709"/>
              <w:jc w:val="both"/>
              <w:rPr>
                <w:rFonts w:ascii="Arial" w:hAnsi="Arial" w:cs="Arial"/>
              </w:rPr>
            </w:pPr>
          </w:p>
        </w:tc>
        <w:tc>
          <w:tcPr>
            <w:tcW w:w="6460" w:type="dxa"/>
            <w:gridSpan w:val="5"/>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Данные представителя (уполномоченного лица)</w:t>
            </w:r>
          </w:p>
        </w:tc>
      </w:tr>
      <w:tr w:rsidR="00966B81" w:rsidRPr="00A0671A" w:rsidTr="007F5F56">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Фамилия</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Имя</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Отчество</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 рождения</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Документ, удостоверяющий личность представителя (уполномоченного лица)</w:t>
            </w: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Вид</w:t>
            </w:r>
          </w:p>
        </w:tc>
        <w:tc>
          <w:tcPr>
            <w:tcW w:w="7894" w:type="dxa"/>
            <w:gridSpan w:val="8"/>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Серия</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494"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Номер</w:t>
            </w:r>
          </w:p>
        </w:tc>
        <w:tc>
          <w:tcPr>
            <w:tcW w:w="3966"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Выдан</w:t>
            </w:r>
          </w:p>
        </w:tc>
        <w:tc>
          <w:tcPr>
            <w:tcW w:w="4966" w:type="dxa"/>
            <w:gridSpan w:val="6"/>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 выдачи</w:t>
            </w:r>
          </w:p>
        </w:tc>
        <w:tc>
          <w:tcPr>
            <w:tcW w:w="1325"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Адрес регистрации представителя (уполномоченного лица)</w:t>
            </w: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Населенный пункт</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7894" w:type="dxa"/>
            <w:gridSpan w:val="8"/>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494"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1038"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1325"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9505" w:type="dxa"/>
            <w:gridSpan w:val="10"/>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p w:rsidR="00966B81" w:rsidRPr="00A0671A" w:rsidRDefault="00966B81" w:rsidP="00A0671A">
            <w:pPr>
              <w:pStyle w:val="ConsPlusNormal"/>
              <w:ind w:firstLine="709"/>
              <w:jc w:val="both"/>
              <w:rPr>
                <w:rFonts w:ascii="Arial" w:hAnsi="Arial" w:cs="Arial"/>
              </w:rPr>
            </w:pPr>
            <w:r w:rsidRPr="00A0671A">
              <w:rPr>
                <w:rFonts w:ascii="Arial" w:hAnsi="Arial" w:cs="Arial"/>
              </w:rPr>
              <w:t>Адрес места жительства представителя (уполномоченного лица)</w:t>
            </w: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Индекс</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Регион</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Район</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Населенный пункт</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Улица</w:t>
            </w:r>
          </w:p>
        </w:tc>
        <w:tc>
          <w:tcPr>
            <w:tcW w:w="7894" w:type="dxa"/>
            <w:gridSpan w:val="8"/>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Дом</w:t>
            </w:r>
          </w:p>
        </w:tc>
        <w:tc>
          <w:tcPr>
            <w:tcW w:w="2552" w:type="dxa"/>
            <w:gridSpan w:val="4"/>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376"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Корпус</w:t>
            </w:r>
          </w:p>
        </w:tc>
        <w:tc>
          <w:tcPr>
            <w:tcW w:w="1038"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03"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Квартира</w:t>
            </w:r>
          </w:p>
        </w:tc>
        <w:tc>
          <w:tcPr>
            <w:tcW w:w="1325" w:type="dxa"/>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1611" w:type="dxa"/>
            <w:gridSpan w:val="2"/>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2552" w:type="dxa"/>
            <w:gridSpan w:val="4"/>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376"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038"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603"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c>
          <w:tcPr>
            <w:tcW w:w="1325" w:type="dxa"/>
            <w:tcBorders>
              <w:top w:val="dashSmallGap" w:sz="4" w:space="0" w:color="auto"/>
              <w:bottom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598" w:type="dxa"/>
            <w:gridSpan w:val="4"/>
            <w:vMerge w:val="restart"/>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r w:rsidRPr="00A0671A">
              <w:rPr>
                <w:rFonts w:ascii="Arial" w:hAnsi="Arial" w:cs="Arial"/>
              </w:rPr>
              <w:t>Контактные данные</w:t>
            </w:r>
          </w:p>
        </w:tc>
        <w:tc>
          <w:tcPr>
            <w:tcW w:w="6907" w:type="dxa"/>
            <w:gridSpan w:val="6"/>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r w:rsidR="00966B81" w:rsidRPr="00A0671A" w:rsidTr="007F5F56">
        <w:tc>
          <w:tcPr>
            <w:tcW w:w="2598" w:type="dxa"/>
            <w:gridSpan w:val="4"/>
            <w:vMerge/>
            <w:tcBorders>
              <w:top w:val="dashSmallGap" w:sz="4" w:space="0" w:color="auto"/>
              <w:left w:val="dashSmallGap" w:sz="4" w:space="0" w:color="auto"/>
              <w:bottom w:val="dashSmallGap" w:sz="4" w:space="0" w:color="auto"/>
              <w:right w:val="dashSmallGap" w:sz="4" w:space="0" w:color="auto"/>
            </w:tcBorders>
          </w:tcPr>
          <w:p w:rsidR="00966B81" w:rsidRPr="00A0671A" w:rsidRDefault="00966B81" w:rsidP="00A0671A">
            <w:pPr>
              <w:pStyle w:val="ConsPlusNormal"/>
              <w:ind w:firstLine="709"/>
              <w:jc w:val="both"/>
              <w:rPr>
                <w:rFonts w:ascii="Arial" w:hAnsi="Arial" w:cs="Arial"/>
              </w:rPr>
            </w:pPr>
          </w:p>
        </w:tc>
        <w:tc>
          <w:tcPr>
            <w:tcW w:w="6907" w:type="dxa"/>
            <w:gridSpan w:val="6"/>
            <w:tcBorders>
              <w:top w:val="dashSmallGap" w:sz="4" w:space="0" w:color="auto"/>
              <w:left w:val="dashSmallGap" w:sz="4" w:space="0" w:color="auto"/>
              <w:bottom w:val="dashSmallGap" w:sz="4" w:space="0" w:color="auto"/>
              <w:right w:val="dashSmallGap" w:sz="4" w:space="0" w:color="auto"/>
            </w:tcBorders>
            <w:vAlign w:val="center"/>
          </w:tcPr>
          <w:p w:rsidR="00966B81" w:rsidRPr="00A0671A" w:rsidRDefault="00966B81" w:rsidP="00A0671A">
            <w:pPr>
              <w:pStyle w:val="ConsPlusNormal"/>
              <w:ind w:firstLine="709"/>
              <w:jc w:val="both"/>
              <w:rPr>
                <w:rFonts w:ascii="Arial" w:hAnsi="Arial" w:cs="Arial"/>
              </w:rPr>
            </w:pPr>
          </w:p>
        </w:tc>
      </w:tr>
    </w:tbl>
    <w:p w:rsidR="00966B81" w:rsidRPr="00A0671A" w:rsidRDefault="00966B81" w:rsidP="00A0671A">
      <w:pPr>
        <w:pStyle w:val="ConsPlusNormal"/>
        <w:ind w:firstLine="709"/>
        <w:jc w:val="both"/>
        <w:rPr>
          <w:rFonts w:ascii="Arial" w:hAnsi="Arial"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90"/>
        <w:gridCol w:w="887"/>
        <w:gridCol w:w="5103"/>
      </w:tblGrid>
      <w:tr w:rsidR="00966B81" w:rsidRPr="00A0671A" w:rsidTr="007F5F56">
        <w:tc>
          <w:tcPr>
            <w:tcW w:w="3190" w:type="dxa"/>
            <w:tcBorders>
              <w:bottom w:val="single" w:sz="4" w:space="0" w:color="auto"/>
            </w:tcBorders>
          </w:tcPr>
          <w:p w:rsidR="00966B81" w:rsidRPr="00A0671A" w:rsidRDefault="00966B81" w:rsidP="00A0671A">
            <w:pPr>
              <w:pStyle w:val="ConsPlusNormal"/>
              <w:ind w:firstLine="709"/>
              <w:jc w:val="both"/>
              <w:rPr>
                <w:rFonts w:ascii="Arial" w:hAnsi="Arial" w:cs="Arial"/>
              </w:rPr>
            </w:pPr>
          </w:p>
        </w:tc>
        <w:tc>
          <w:tcPr>
            <w:tcW w:w="887" w:type="dxa"/>
            <w:tcBorders>
              <w:bottom w:val="single" w:sz="4" w:space="0" w:color="auto"/>
            </w:tcBorders>
          </w:tcPr>
          <w:p w:rsidR="00966B81" w:rsidRPr="00A0671A" w:rsidRDefault="00966B81" w:rsidP="00A0671A">
            <w:pPr>
              <w:pStyle w:val="ConsPlusNormal"/>
              <w:ind w:firstLine="709"/>
              <w:jc w:val="both"/>
              <w:rPr>
                <w:rFonts w:ascii="Arial" w:hAnsi="Arial" w:cs="Arial"/>
              </w:rPr>
            </w:pPr>
          </w:p>
        </w:tc>
        <w:tc>
          <w:tcPr>
            <w:tcW w:w="5103" w:type="dxa"/>
            <w:tcBorders>
              <w:bottom w:val="single" w:sz="4" w:space="0" w:color="auto"/>
            </w:tcBorders>
          </w:tcPr>
          <w:p w:rsidR="00966B81" w:rsidRPr="00A0671A" w:rsidRDefault="00966B81" w:rsidP="00A0671A">
            <w:pPr>
              <w:pStyle w:val="ConsPlusNormal"/>
              <w:ind w:firstLine="709"/>
              <w:jc w:val="both"/>
              <w:rPr>
                <w:rFonts w:ascii="Arial" w:hAnsi="Arial" w:cs="Arial"/>
              </w:rPr>
            </w:pPr>
          </w:p>
        </w:tc>
      </w:tr>
      <w:tr w:rsidR="00966B81" w:rsidRPr="00A0671A" w:rsidTr="007F5F56">
        <w:tc>
          <w:tcPr>
            <w:tcW w:w="3190" w:type="dxa"/>
            <w:tcBorders>
              <w:top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Дата</w:t>
            </w:r>
          </w:p>
        </w:tc>
        <w:tc>
          <w:tcPr>
            <w:tcW w:w="887" w:type="dxa"/>
            <w:tcBorders>
              <w:top w:val="single" w:sz="4" w:space="0" w:color="auto"/>
            </w:tcBorders>
          </w:tcPr>
          <w:p w:rsidR="00966B81" w:rsidRPr="00A0671A" w:rsidRDefault="00966B81" w:rsidP="00A0671A">
            <w:pPr>
              <w:pStyle w:val="ConsPlusNormal"/>
              <w:ind w:firstLine="709"/>
              <w:jc w:val="both"/>
              <w:rPr>
                <w:rFonts w:ascii="Arial" w:hAnsi="Arial" w:cs="Arial"/>
              </w:rPr>
            </w:pPr>
          </w:p>
        </w:tc>
        <w:tc>
          <w:tcPr>
            <w:tcW w:w="5103" w:type="dxa"/>
            <w:tcBorders>
              <w:top w:val="single" w:sz="4" w:space="0" w:color="auto"/>
            </w:tcBorders>
          </w:tcPr>
          <w:p w:rsidR="00966B81" w:rsidRPr="00A0671A" w:rsidRDefault="00966B81" w:rsidP="00A0671A">
            <w:pPr>
              <w:pStyle w:val="ConsPlusNormal"/>
              <w:ind w:firstLine="709"/>
              <w:jc w:val="both"/>
              <w:rPr>
                <w:rFonts w:ascii="Arial" w:hAnsi="Arial" w:cs="Arial"/>
              </w:rPr>
            </w:pPr>
            <w:r w:rsidRPr="00A0671A">
              <w:rPr>
                <w:rFonts w:ascii="Arial" w:hAnsi="Arial" w:cs="Arial"/>
              </w:rPr>
              <w:t>Подпись</w:t>
            </w:r>
            <w:r w:rsidR="00A0671A" w:rsidRPr="00A0671A">
              <w:rPr>
                <w:rFonts w:ascii="Arial" w:hAnsi="Arial" w:cs="Arial"/>
              </w:rPr>
              <w:t xml:space="preserve"> </w:t>
            </w:r>
            <w:r w:rsidRPr="00A0671A">
              <w:rPr>
                <w:rFonts w:ascii="Arial" w:hAnsi="Arial" w:cs="Arial"/>
              </w:rPr>
              <w:t>ФИО</w:t>
            </w:r>
          </w:p>
        </w:tc>
      </w:tr>
    </w:tbl>
    <w:p w:rsidR="00E33A0E" w:rsidRPr="00A0671A" w:rsidRDefault="00E33A0E" w:rsidP="00A0671A">
      <w:pPr>
        <w:ind w:firstLine="709"/>
        <w:rPr>
          <w:rFonts w:cs="Arial"/>
        </w:rPr>
      </w:pPr>
    </w:p>
    <w:sectPr w:rsidR="00E33A0E" w:rsidRPr="00A0671A" w:rsidSect="00A0671A">
      <w:headerReference w:type="even" r:id="rId8"/>
      <w:headerReference w:type="default" r:id="rId9"/>
      <w:footerReference w:type="even" r:id="rId10"/>
      <w:footerReference w:type="default" r:id="rId11"/>
      <w:headerReference w:type="first" r:id="rId12"/>
      <w:footerReference w:type="first" r:id="rId13"/>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801" w:rsidRDefault="005E6801" w:rsidP="00A0671A">
      <w:r>
        <w:separator/>
      </w:r>
    </w:p>
  </w:endnote>
  <w:endnote w:type="continuationSeparator" w:id="0">
    <w:p w:rsidR="005E6801" w:rsidRDefault="005E6801" w:rsidP="00A06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1A" w:rsidRDefault="00A0671A">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1A" w:rsidRDefault="00A0671A">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1A" w:rsidRDefault="00A0671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801" w:rsidRDefault="005E6801" w:rsidP="00A0671A">
      <w:r>
        <w:separator/>
      </w:r>
    </w:p>
  </w:footnote>
  <w:footnote w:type="continuationSeparator" w:id="0">
    <w:p w:rsidR="005E6801" w:rsidRDefault="005E6801" w:rsidP="00A067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1A" w:rsidRDefault="00A0671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062" w:rsidRDefault="00643062">
    <w:pPr>
      <w:pStyle w:val="aa"/>
      <w:rPr>
        <w:color w:val="800000"/>
        <w:sz w:val="20"/>
      </w:rPr>
    </w:pPr>
    <w:r>
      <w:rPr>
        <w:color w:val="800000"/>
        <w:sz w:val="20"/>
      </w:rPr>
      <w:t>Документ подписан электронно-цифровой подписью:</w:t>
    </w:r>
  </w:p>
  <w:p w:rsidR="00643062" w:rsidRDefault="00643062">
    <w:pPr>
      <w:pStyle w:val="aa"/>
      <w:rPr>
        <w:color w:val="800000"/>
        <w:sz w:val="20"/>
      </w:rPr>
    </w:pPr>
    <w:r>
      <w:rPr>
        <w:color w:val="800000"/>
        <w:sz w:val="20"/>
      </w:rPr>
      <w:t>Владелец: Администрация Павловского Муниципального района</w:t>
    </w:r>
  </w:p>
  <w:p w:rsidR="00643062" w:rsidRDefault="00643062">
    <w:pPr>
      <w:pStyle w:val="aa"/>
      <w:rPr>
        <w:color w:val="800000"/>
        <w:sz w:val="20"/>
      </w:rPr>
    </w:pPr>
    <w:r>
      <w:rPr>
        <w:color w:val="800000"/>
        <w:sz w:val="20"/>
      </w:rPr>
      <w:t>Должность: "проспект Революцииглава Павловского муниципального района</w:t>
    </w:r>
  </w:p>
  <w:p w:rsidR="00643062" w:rsidRDefault="00643062">
    <w:pPr>
      <w:pStyle w:val="aa"/>
      <w:rPr>
        <w:color w:val="800000"/>
        <w:sz w:val="20"/>
      </w:rPr>
    </w:pPr>
    <w:r>
      <w:rPr>
        <w:color w:val="800000"/>
        <w:sz w:val="20"/>
      </w:rPr>
      <w:t>Дата подписи: 05.09.2022 13:09:21</w:t>
    </w:r>
  </w:p>
  <w:p w:rsidR="00A0671A" w:rsidRPr="00643062" w:rsidRDefault="00A0671A">
    <w:pPr>
      <w:pStyle w:val="aa"/>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671A" w:rsidRDefault="00A0671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2E9"/>
    <w:rsid w:val="00002FAF"/>
    <w:rsid w:val="000108E8"/>
    <w:rsid w:val="000303CB"/>
    <w:rsid w:val="000640C1"/>
    <w:rsid w:val="00070E22"/>
    <w:rsid w:val="00087628"/>
    <w:rsid w:val="000C0EC3"/>
    <w:rsid w:val="000E2C14"/>
    <w:rsid w:val="000E768D"/>
    <w:rsid w:val="000F4C71"/>
    <w:rsid w:val="000F4D01"/>
    <w:rsid w:val="000F5E80"/>
    <w:rsid w:val="0011268B"/>
    <w:rsid w:val="00116FF2"/>
    <w:rsid w:val="00140C91"/>
    <w:rsid w:val="00163835"/>
    <w:rsid w:val="001762BD"/>
    <w:rsid w:val="00182607"/>
    <w:rsid w:val="001905D9"/>
    <w:rsid w:val="001A3F1A"/>
    <w:rsid w:val="001B507E"/>
    <w:rsid w:val="001D5E62"/>
    <w:rsid w:val="001E0A24"/>
    <w:rsid w:val="001F2125"/>
    <w:rsid w:val="001F6DF8"/>
    <w:rsid w:val="002177FC"/>
    <w:rsid w:val="00260988"/>
    <w:rsid w:val="00291055"/>
    <w:rsid w:val="0029372F"/>
    <w:rsid w:val="002B43A0"/>
    <w:rsid w:val="002D6BBA"/>
    <w:rsid w:val="002E062F"/>
    <w:rsid w:val="002E45E8"/>
    <w:rsid w:val="0030491E"/>
    <w:rsid w:val="00310D09"/>
    <w:rsid w:val="003252E9"/>
    <w:rsid w:val="00343219"/>
    <w:rsid w:val="00352D42"/>
    <w:rsid w:val="00357BB9"/>
    <w:rsid w:val="00396680"/>
    <w:rsid w:val="003A4ED0"/>
    <w:rsid w:val="003D7DC0"/>
    <w:rsid w:val="003E4C52"/>
    <w:rsid w:val="00404FC6"/>
    <w:rsid w:val="004450F0"/>
    <w:rsid w:val="00457FE9"/>
    <w:rsid w:val="004901BE"/>
    <w:rsid w:val="004A7A67"/>
    <w:rsid w:val="004C0AD6"/>
    <w:rsid w:val="004D1E7A"/>
    <w:rsid w:val="00521CEE"/>
    <w:rsid w:val="0052797E"/>
    <w:rsid w:val="005445B4"/>
    <w:rsid w:val="00560459"/>
    <w:rsid w:val="0057662A"/>
    <w:rsid w:val="00577415"/>
    <w:rsid w:val="005A6D71"/>
    <w:rsid w:val="005D3612"/>
    <w:rsid w:val="005D707D"/>
    <w:rsid w:val="005E6801"/>
    <w:rsid w:val="005F60DA"/>
    <w:rsid w:val="00623D24"/>
    <w:rsid w:val="0063527A"/>
    <w:rsid w:val="00643062"/>
    <w:rsid w:val="00643847"/>
    <w:rsid w:val="0066738A"/>
    <w:rsid w:val="006936E3"/>
    <w:rsid w:val="006A11A2"/>
    <w:rsid w:val="006B109E"/>
    <w:rsid w:val="006C7DF7"/>
    <w:rsid w:val="006E0AF4"/>
    <w:rsid w:val="006E753B"/>
    <w:rsid w:val="007219AF"/>
    <w:rsid w:val="007352A0"/>
    <w:rsid w:val="00740ECD"/>
    <w:rsid w:val="00747463"/>
    <w:rsid w:val="00762B3E"/>
    <w:rsid w:val="00762F74"/>
    <w:rsid w:val="0077509B"/>
    <w:rsid w:val="00795758"/>
    <w:rsid w:val="007A10BC"/>
    <w:rsid w:val="007A1266"/>
    <w:rsid w:val="007B20BD"/>
    <w:rsid w:val="007D0320"/>
    <w:rsid w:val="007D7D4C"/>
    <w:rsid w:val="007F016A"/>
    <w:rsid w:val="007F5F56"/>
    <w:rsid w:val="0080160B"/>
    <w:rsid w:val="0086224F"/>
    <w:rsid w:val="00862389"/>
    <w:rsid w:val="00862BBC"/>
    <w:rsid w:val="00866B8B"/>
    <w:rsid w:val="00871119"/>
    <w:rsid w:val="00886936"/>
    <w:rsid w:val="008A76EF"/>
    <w:rsid w:val="008A7D1F"/>
    <w:rsid w:val="008B052B"/>
    <w:rsid w:val="008B28E1"/>
    <w:rsid w:val="008E7825"/>
    <w:rsid w:val="008F6994"/>
    <w:rsid w:val="00910A1E"/>
    <w:rsid w:val="00911981"/>
    <w:rsid w:val="00923F2E"/>
    <w:rsid w:val="00962655"/>
    <w:rsid w:val="00966B81"/>
    <w:rsid w:val="00967F42"/>
    <w:rsid w:val="009A29DD"/>
    <w:rsid w:val="009A2D7C"/>
    <w:rsid w:val="009E1DD8"/>
    <w:rsid w:val="009E3F87"/>
    <w:rsid w:val="009E69E8"/>
    <w:rsid w:val="009E76ED"/>
    <w:rsid w:val="00A0671A"/>
    <w:rsid w:val="00A12266"/>
    <w:rsid w:val="00A2754E"/>
    <w:rsid w:val="00A30887"/>
    <w:rsid w:val="00A31ADF"/>
    <w:rsid w:val="00A4379E"/>
    <w:rsid w:val="00A53FA7"/>
    <w:rsid w:val="00A91342"/>
    <w:rsid w:val="00AA3BEB"/>
    <w:rsid w:val="00AC3678"/>
    <w:rsid w:val="00AD16CA"/>
    <w:rsid w:val="00AD3280"/>
    <w:rsid w:val="00AF1D39"/>
    <w:rsid w:val="00B0640D"/>
    <w:rsid w:val="00B436AB"/>
    <w:rsid w:val="00B509C4"/>
    <w:rsid w:val="00B522DB"/>
    <w:rsid w:val="00B66C73"/>
    <w:rsid w:val="00B828E3"/>
    <w:rsid w:val="00BA25E2"/>
    <w:rsid w:val="00BD7D55"/>
    <w:rsid w:val="00BE0578"/>
    <w:rsid w:val="00C109D2"/>
    <w:rsid w:val="00C15A6C"/>
    <w:rsid w:val="00C41113"/>
    <w:rsid w:val="00C627CF"/>
    <w:rsid w:val="00C863C4"/>
    <w:rsid w:val="00CD30AB"/>
    <w:rsid w:val="00CF04F7"/>
    <w:rsid w:val="00D25D96"/>
    <w:rsid w:val="00D352E4"/>
    <w:rsid w:val="00D355C4"/>
    <w:rsid w:val="00D36450"/>
    <w:rsid w:val="00D40F7C"/>
    <w:rsid w:val="00D50691"/>
    <w:rsid w:val="00D521FE"/>
    <w:rsid w:val="00D52773"/>
    <w:rsid w:val="00D64628"/>
    <w:rsid w:val="00D865BA"/>
    <w:rsid w:val="00D93417"/>
    <w:rsid w:val="00D96659"/>
    <w:rsid w:val="00D96A7D"/>
    <w:rsid w:val="00DA3AD1"/>
    <w:rsid w:val="00DA42B7"/>
    <w:rsid w:val="00DC49D6"/>
    <w:rsid w:val="00E06E53"/>
    <w:rsid w:val="00E2377D"/>
    <w:rsid w:val="00E33A0E"/>
    <w:rsid w:val="00E80D37"/>
    <w:rsid w:val="00E83D05"/>
    <w:rsid w:val="00E9165F"/>
    <w:rsid w:val="00E97848"/>
    <w:rsid w:val="00EA1073"/>
    <w:rsid w:val="00EB5767"/>
    <w:rsid w:val="00F160B0"/>
    <w:rsid w:val="00F44A93"/>
    <w:rsid w:val="00F51EFF"/>
    <w:rsid w:val="00F53BCD"/>
    <w:rsid w:val="00F676E5"/>
    <w:rsid w:val="00F73A53"/>
    <w:rsid w:val="00F75143"/>
    <w:rsid w:val="00F75715"/>
    <w:rsid w:val="00FB49AC"/>
    <w:rsid w:val="00FD1AF3"/>
    <w:rsid w:val="00FD3C62"/>
    <w:rsid w:val="00FE2559"/>
    <w:rsid w:val="00FE359B"/>
    <w:rsid w:val="00FE59B5"/>
    <w:rsid w:val="00FF4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7F4EC0F-AB0E-4215-9D6F-E7704E6F9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5E6801"/>
    <w:pPr>
      <w:ind w:firstLine="567"/>
      <w:jc w:val="both"/>
    </w:pPr>
    <w:rPr>
      <w:rFonts w:ascii="Arial" w:hAnsi="Arial"/>
      <w:sz w:val="24"/>
      <w:szCs w:val="24"/>
    </w:rPr>
  </w:style>
  <w:style w:type="paragraph" w:styleId="1">
    <w:name w:val="heading 1"/>
    <w:aliases w:val="!Части документа"/>
    <w:basedOn w:val="a"/>
    <w:next w:val="a"/>
    <w:link w:val="10"/>
    <w:qFormat/>
    <w:rsid w:val="005E6801"/>
    <w:pPr>
      <w:jc w:val="center"/>
      <w:outlineLvl w:val="0"/>
    </w:pPr>
    <w:rPr>
      <w:rFonts w:cs="Arial"/>
      <w:b/>
      <w:bCs/>
      <w:kern w:val="32"/>
      <w:sz w:val="32"/>
      <w:szCs w:val="32"/>
    </w:rPr>
  </w:style>
  <w:style w:type="paragraph" w:styleId="2">
    <w:name w:val="heading 2"/>
    <w:aliases w:val="!Разделы документа"/>
    <w:basedOn w:val="a"/>
    <w:link w:val="20"/>
    <w:qFormat/>
    <w:rsid w:val="005E6801"/>
    <w:pPr>
      <w:jc w:val="center"/>
      <w:outlineLvl w:val="1"/>
    </w:pPr>
    <w:rPr>
      <w:rFonts w:cs="Arial"/>
      <w:b/>
      <w:bCs/>
      <w:iCs/>
      <w:sz w:val="30"/>
      <w:szCs w:val="28"/>
    </w:rPr>
  </w:style>
  <w:style w:type="paragraph" w:styleId="3">
    <w:name w:val="heading 3"/>
    <w:aliases w:val="!Главы документа"/>
    <w:basedOn w:val="a"/>
    <w:link w:val="30"/>
    <w:qFormat/>
    <w:rsid w:val="005E6801"/>
    <w:pPr>
      <w:outlineLvl w:val="2"/>
    </w:pPr>
    <w:rPr>
      <w:rFonts w:cs="Arial"/>
      <w:b/>
      <w:bCs/>
      <w:sz w:val="28"/>
      <w:szCs w:val="26"/>
    </w:rPr>
  </w:style>
  <w:style w:type="paragraph" w:styleId="4">
    <w:name w:val="heading 4"/>
    <w:aliases w:val="!Параграфы/Статьи документа"/>
    <w:basedOn w:val="a"/>
    <w:link w:val="40"/>
    <w:qFormat/>
    <w:rsid w:val="005E6801"/>
    <w:pPr>
      <w:outlineLvl w:val="3"/>
    </w:pPr>
    <w:rPr>
      <w:b/>
      <w:bCs/>
      <w:sz w:val="26"/>
      <w:szCs w:val="28"/>
    </w:rPr>
  </w:style>
  <w:style w:type="character" w:default="1" w:styleId="a0">
    <w:name w:val="Default Paragraph Font"/>
    <w:semiHidden/>
    <w:rsid w:val="005E6801"/>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rsid w:val="005E6801"/>
  </w:style>
  <w:style w:type="paragraph" w:styleId="a3">
    <w:name w:val="Body Text"/>
    <w:basedOn w:val="a"/>
    <w:rsid w:val="003252E9"/>
    <w:pPr>
      <w:jc w:val="center"/>
    </w:pPr>
  </w:style>
  <w:style w:type="paragraph" w:customStyle="1" w:styleId="11">
    <w:name w:val="Знак Знак Знак1 Знак"/>
    <w:basedOn w:val="a"/>
    <w:rsid w:val="003252E9"/>
    <w:pPr>
      <w:spacing w:after="160" w:line="240" w:lineRule="exact"/>
    </w:pPr>
    <w:rPr>
      <w:rFonts w:ascii="Verdana" w:hAnsi="Verdana"/>
      <w:sz w:val="20"/>
      <w:szCs w:val="20"/>
      <w:lang w:val="en-US" w:eastAsia="en-US"/>
    </w:rPr>
  </w:style>
  <w:style w:type="paragraph" w:customStyle="1" w:styleId="ConsPlusNonformat">
    <w:name w:val="ConsPlusNonformat"/>
    <w:rsid w:val="00DC49D6"/>
    <w:pPr>
      <w:widowControl w:val="0"/>
      <w:autoSpaceDE w:val="0"/>
      <w:autoSpaceDN w:val="0"/>
      <w:adjustRightInd w:val="0"/>
    </w:pPr>
    <w:rPr>
      <w:rFonts w:ascii="Courier New" w:hAnsi="Courier New" w:cs="Courier New"/>
    </w:rPr>
  </w:style>
  <w:style w:type="table" w:styleId="a4">
    <w:name w:val="Table Grid"/>
    <w:basedOn w:val="a1"/>
    <w:rsid w:val="00291055"/>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rsid w:val="005E6801"/>
    <w:rPr>
      <w:color w:val="0000FF"/>
      <w:u w:val="none"/>
    </w:rPr>
  </w:style>
  <w:style w:type="paragraph" w:customStyle="1" w:styleId="ConsPlusNormal">
    <w:name w:val="ConsPlusNormal"/>
    <w:rsid w:val="00966B81"/>
    <w:pPr>
      <w:widowControl w:val="0"/>
      <w:autoSpaceDE w:val="0"/>
      <w:autoSpaceDN w:val="0"/>
      <w:adjustRightInd w:val="0"/>
    </w:pPr>
    <w:rPr>
      <w:sz w:val="24"/>
      <w:szCs w:val="24"/>
    </w:rPr>
  </w:style>
  <w:style w:type="character" w:customStyle="1" w:styleId="a6">
    <w:name w:val="Абзац списка Знак"/>
    <w:aliases w:val="Абзац списка нумерованный Знак"/>
    <w:link w:val="a7"/>
    <w:uiPriority w:val="34"/>
    <w:locked/>
    <w:rsid w:val="00966B81"/>
    <w:rPr>
      <w:lang w:val="en-US"/>
    </w:rPr>
  </w:style>
  <w:style w:type="paragraph" w:styleId="a7">
    <w:name w:val="List Paragraph"/>
    <w:aliases w:val="Абзац списка нумерованный"/>
    <w:basedOn w:val="a"/>
    <w:link w:val="a6"/>
    <w:uiPriority w:val="34"/>
    <w:qFormat/>
    <w:rsid w:val="00966B81"/>
    <w:pPr>
      <w:spacing w:after="200" w:line="276" w:lineRule="auto"/>
      <w:ind w:left="720"/>
      <w:contextualSpacing/>
    </w:pPr>
    <w:rPr>
      <w:sz w:val="20"/>
      <w:szCs w:val="20"/>
      <w:lang w:val="en-US"/>
    </w:rPr>
  </w:style>
  <w:style w:type="character" w:customStyle="1" w:styleId="10">
    <w:name w:val="Заголовок 1 Знак"/>
    <w:link w:val="1"/>
    <w:rsid w:val="00A0671A"/>
    <w:rPr>
      <w:rFonts w:ascii="Arial" w:hAnsi="Arial" w:cs="Arial"/>
      <w:b/>
      <w:bCs/>
      <w:kern w:val="32"/>
      <w:sz w:val="32"/>
      <w:szCs w:val="32"/>
    </w:rPr>
  </w:style>
  <w:style w:type="character" w:customStyle="1" w:styleId="20">
    <w:name w:val="Заголовок 2 Знак"/>
    <w:link w:val="2"/>
    <w:rsid w:val="00A0671A"/>
    <w:rPr>
      <w:rFonts w:ascii="Arial" w:hAnsi="Arial" w:cs="Arial"/>
      <w:b/>
      <w:bCs/>
      <w:iCs/>
      <w:sz w:val="30"/>
      <w:szCs w:val="28"/>
    </w:rPr>
  </w:style>
  <w:style w:type="character" w:customStyle="1" w:styleId="30">
    <w:name w:val="Заголовок 3 Знак"/>
    <w:link w:val="3"/>
    <w:rsid w:val="00A0671A"/>
    <w:rPr>
      <w:rFonts w:ascii="Arial" w:hAnsi="Arial" w:cs="Arial"/>
      <w:b/>
      <w:bCs/>
      <w:sz w:val="28"/>
      <w:szCs w:val="26"/>
    </w:rPr>
  </w:style>
  <w:style w:type="character" w:customStyle="1" w:styleId="40">
    <w:name w:val="Заголовок 4 Знак"/>
    <w:link w:val="4"/>
    <w:rsid w:val="00A0671A"/>
    <w:rPr>
      <w:rFonts w:ascii="Arial" w:hAnsi="Arial"/>
      <w:b/>
      <w:bCs/>
      <w:sz w:val="26"/>
      <w:szCs w:val="28"/>
    </w:rPr>
  </w:style>
  <w:style w:type="character" w:styleId="HTML">
    <w:name w:val="HTML Variable"/>
    <w:aliases w:val="!Ссылки в документе"/>
    <w:rsid w:val="005E6801"/>
    <w:rPr>
      <w:rFonts w:ascii="Arial" w:hAnsi="Arial"/>
      <w:b w:val="0"/>
      <w:i w:val="0"/>
      <w:iCs/>
      <w:color w:val="0000FF"/>
      <w:sz w:val="24"/>
      <w:u w:val="none"/>
    </w:rPr>
  </w:style>
  <w:style w:type="paragraph" w:styleId="a8">
    <w:name w:val="annotation text"/>
    <w:aliases w:val="!Равноширинный текст документа"/>
    <w:basedOn w:val="a"/>
    <w:link w:val="a9"/>
    <w:rsid w:val="005E6801"/>
    <w:rPr>
      <w:rFonts w:ascii="Courier" w:hAnsi="Courier"/>
      <w:sz w:val="22"/>
      <w:szCs w:val="20"/>
    </w:rPr>
  </w:style>
  <w:style w:type="character" w:customStyle="1" w:styleId="a9">
    <w:name w:val="Текст примечания Знак"/>
    <w:link w:val="a8"/>
    <w:rsid w:val="00A0671A"/>
    <w:rPr>
      <w:rFonts w:ascii="Courier" w:hAnsi="Courier"/>
      <w:sz w:val="22"/>
    </w:rPr>
  </w:style>
  <w:style w:type="paragraph" w:customStyle="1" w:styleId="Title">
    <w:name w:val="Title!Название НПА"/>
    <w:basedOn w:val="a"/>
    <w:rsid w:val="005E6801"/>
    <w:pPr>
      <w:spacing w:before="240" w:after="60"/>
      <w:jc w:val="center"/>
      <w:outlineLvl w:val="0"/>
    </w:pPr>
    <w:rPr>
      <w:rFonts w:cs="Arial"/>
      <w:b/>
      <w:bCs/>
      <w:kern w:val="28"/>
      <w:sz w:val="32"/>
      <w:szCs w:val="32"/>
    </w:rPr>
  </w:style>
  <w:style w:type="paragraph" w:styleId="aa">
    <w:name w:val="header"/>
    <w:basedOn w:val="a"/>
    <w:link w:val="ab"/>
    <w:rsid w:val="00A0671A"/>
    <w:pPr>
      <w:tabs>
        <w:tab w:val="center" w:pos="4677"/>
        <w:tab w:val="right" w:pos="9355"/>
      </w:tabs>
    </w:pPr>
  </w:style>
  <w:style w:type="character" w:customStyle="1" w:styleId="ab">
    <w:name w:val="Верхний колонтитул Знак"/>
    <w:link w:val="aa"/>
    <w:rsid w:val="00A0671A"/>
    <w:rPr>
      <w:rFonts w:ascii="Arial" w:hAnsi="Arial"/>
      <w:sz w:val="24"/>
      <w:szCs w:val="24"/>
    </w:rPr>
  </w:style>
  <w:style w:type="paragraph" w:styleId="ac">
    <w:name w:val="footer"/>
    <w:basedOn w:val="a"/>
    <w:link w:val="ad"/>
    <w:rsid w:val="00A0671A"/>
    <w:pPr>
      <w:tabs>
        <w:tab w:val="center" w:pos="4677"/>
        <w:tab w:val="right" w:pos="9355"/>
      </w:tabs>
    </w:pPr>
  </w:style>
  <w:style w:type="character" w:customStyle="1" w:styleId="ad">
    <w:name w:val="Нижний колонтитул Знак"/>
    <w:link w:val="ac"/>
    <w:rsid w:val="00A0671A"/>
    <w:rPr>
      <w:rFonts w:ascii="Arial" w:hAnsi="Arial"/>
      <w:sz w:val="24"/>
      <w:szCs w:val="24"/>
    </w:rPr>
  </w:style>
  <w:style w:type="paragraph" w:customStyle="1" w:styleId="Application">
    <w:name w:val="Application!Приложение"/>
    <w:rsid w:val="005E6801"/>
    <w:pPr>
      <w:spacing w:before="120" w:after="120"/>
      <w:jc w:val="right"/>
    </w:pPr>
    <w:rPr>
      <w:rFonts w:ascii="Arial" w:hAnsi="Arial" w:cs="Arial"/>
      <w:b/>
      <w:bCs/>
      <w:kern w:val="28"/>
      <w:sz w:val="32"/>
      <w:szCs w:val="32"/>
    </w:rPr>
  </w:style>
  <w:style w:type="paragraph" w:customStyle="1" w:styleId="Table">
    <w:name w:val="Table!Таблица"/>
    <w:rsid w:val="005E6801"/>
    <w:rPr>
      <w:rFonts w:ascii="Arial" w:hAnsi="Arial" w:cs="Arial"/>
      <w:bCs/>
      <w:kern w:val="28"/>
      <w:sz w:val="24"/>
      <w:szCs w:val="32"/>
    </w:rPr>
  </w:style>
  <w:style w:type="paragraph" w:customStyle="1" w:styleId="Table0">
    <w:name w:val="Table!"/>
    <w:next w:val="Table"/>
    <w:rsid w:val="005E6801"/>
    <w:pPr>
      <w:jc w:val="center"/>
    </w:pPr>
    <w:rPr>
      <w:rFonts w:ascii="Arial" w:hAnsi="Arial" w:cs="Arial"/>
      <w:b/>
      <w:bCs/>
      <w:kern w:val="28"/>
      <w:sz w:val="24"/>
      <w:szCs w:val="32"/>
    </w:rPr>
  </w:style>
  <w:style w:type="paragraph" w:customStyle="1" w:styleId="NumberAndDate">
    <w:name w:val="NumberAndDate"/>
    <w:aliases w:val="!Дата и Номер"/>
    <w:qFormat/>
    <w:rsid w:val="005E6801"/>
    <w:pPr>
      <w:jc w:val="center"/>
    </w:pPr>
    <w:rPr>
      <w:rFonts w:ascii="Arial" w:hAnsi="Arial" w:cs="Arial"/>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86998">
      <w:bodyDiv w:val="1"/>
      <w:marLeft w:val="0"/>
      <w:marRight w:val="0"/>
      <w:marTop w:val="0"/>
      <w:marBottom w:val="0"/>
      <w:divBdr>
        <w:top w:val="none" w:sz="0" w:space="0" w:color="auto"/>
        <w:left w:val="none" w:sz="0" w:space="0" w:color="auto"/>
        <w:bottom w:val="none" w:sz="0" w:space="0" w:color="auto"/>
        <w:right w:val="none" w:sz="0" w:space="0" w:color="auto"/>
      </w:divBdr>
    </w:div>
    <w:div w:id="1053311179">
      <w:bodyDiv w:val="1"/>
      <w:marLeft w:val="0"/>
      <w:marRight w:val="0"/>
      <w:marTop w:val="0"/>
      <w:marBottom w:val="0"/>
      <w:divBdr>
        <w:top w:val="none" w:sz="0" w:space="0" w:color="auto"/>
        <w:left w:val="none" w:sz="0" w:space="0" w:color="auto"/>
        <w:bottom w:val="none" w:sz="0" w:space="0" w:color="auto"/>
        <w:right w:val="none" w:sz="0" w:space="0" w:color="auto"/>
      </w:divBdr>
    </w:div>
    <w:div w:id="1297954070">
      <w:bodyDiv w:val="1"/>
      <w:marLeft w:val="0"/>
      <w:marRight w:val="0"/>
      <w:marTop w:val="0"/>
      <w:marBottom w:val="0"/>
      <w:divBdr>
        <w:top w:val="none" w:sz="0" w:space="0" w:color="auto"/>
        <w:left w:val="none" w:sz="0" w:space="0" w:color="auto"/>
        <w:bottom w:val="none" w:sz="0" w:space="0" w:color="auto"/>
        <w:right w:val="none" w:sz="0" w:space="0" w:color="auto"/>
      </w:divBdr>
    </w:div>
    <w:div w:id="1306203467">
      <w:bodyDiv w:val="1"/>
      <w:marLeft w:val="0"/>
      <w:marRight w:val="0"/>
      <w:marTop w:val="0"/>
      <w:marBottom w:val="0"/>
      <w:divBdr>
        <w:top w:val="none" w:sz="0" w:space="0" w:color="auto"/>
        <w:left w:val="none" w:sz="0" w:space="0" w:color="auto"/>
        <w:bottom w:val="none" w:sz="0" w:space="0" w:color="auto"/>
        <w:right w:val="none" w:sz="0" w:space="0" w:color="auto"/>
      </w:divBdr>
    </w:div>
    <w:div w:id="1534461567">
      <w:bodyDiv w:val="1"/>
      <w:marLeft w:val="0"/>
      <w:marRight w:val="0"/>
      <w:marTop w:val="0"/>
      <w:marBottom w:val="0"/>
      <w:divBdr>
        <w:top w:val="none" w:sz="0" w:space="0" w:color="auto"/>
        <w:left w:val="none" w:sz="0" w:space="0" w:color="auto"/>
        <w:bottom w:val="none" w:sz="0" w:space="0" w:color="auto"/>
        <w:right w:val="none" w:sz="0" w:space="0" w:color="auto"/>
      </w:divBdr>
    </w:div>
    <w:div w:id="1680230092">
      <w:bodyDiv w:val="1"/>
      <w:marLeft w:val="0"/>
      <w:marRight w:val="0"/>
      <w:marTop w:val="0"/>
      <w:marBottom w:val="0"/>
      <w:divBdr>
        <w:top w:val="none" w:sz="0" w:space="0" w:color="auto"/>
        <w:left w:val="none" w:sz="0" w:space="0" w:color="auto"/>
        <w:bottom w:val="none" w:sz="0" w:space="0" w:color="auto"/>
        <w:right w:val="none" w:sz="0" w:space="0" w:color="auto"/>
      </w:divBdr>
    </w:div>
    <w:div w:id="1795319818">
      <w:bodyDiv w:val="1"/>
      <w:marLeft w:val="0"/>
      <w:marRight w:val="0"/>
      <w:marTop w:val="0"/>
      <w:marBottom w:val="0"/>
      <w:divBdr>
        <w:top w:val="none" w:sz="0" w:space="0" w:color="auto"/>
        <w:left w:val="none" w:sz="0" w:space="0" w:color="auto"/>
        <w:bottom w:val="none" w:sz="0" w:space="0" w:color="auto"/>
        <w:right w:val="none" w:sz="0" w:space="0" w:color="auto"/>
      </w:divBdr>
    </w:div>
    <w:div w:id="1801067772">
      <w:bodyDiv w:val="1"/>
      <w:marLeft w:val="0"/>
      <w:marRight w:val="0"/>
      <w:marTop w:val="0"/>
      <w:marBottom w:val="0"/>
      <w:divBdr>
        <w:top w:val="none" w:sz="0" w:space="0" w:color="auto"/>
        <w:left w:val="none" w:sz="0" w:space="0" w:color="auto"/>
        <w:bottom w:val="none" w:sz="0" w:space="0" w:color="auto"/>
        <w:right w:val="none" w:sz="0" w:space="0" w:color="auto"/>
      </w:divBdr>
    </w:div>
    <w:div w:id="1814562311">
      <w:bodyDiv w:val="1"/>
      <w:marLeft w:val="0"/>
      <w:marRight w:val="0"/>
      <w:marTop w:val="0"/>
      <w:marBottom w:val="0"/>
      <w:divBdr>
        <w:top w:val="none" w:sz="0" w:space="0" w:color="auto"/>
        <w:left w:val="none" w:sz="0" w:space="0" w:color="auto"/>
        <w:bottom w:val="none" w:sz="0" w:space="0" w:color="auto"/>
        <w:right w:val="none" w:sz="0" w:space="0" w:color="auto"/>
      </w:divBdr>
    </w:div>
    <w:div w:id="2021396965">
      <w:bodyDiv w:val="1"/>
      <w:marLeft w:val="0"/>
      <w:marRight w:val="0"/>
      <w:marTop w:val="0"/>
      <w:marBottom w:val="0"/>
      <w:divBdr>
        <w:top w:val="none" w:sz="0" w:space="0" w:color="auto"/>
        <w:left w:val="none" w:sz="0" w:space="0" w:color="auto"/>
        <w:bottom w:val="none" w:sz="0" w:space="0" w:color="auto"/>
        <w:right w:val="none" w:sz="0" w:space="0" w:color="auto"/>
      </w:divBdr>
    </w:div>
    <w:div w:id="2094550805">
      <w:bodyDiv w:val="1"/>
      <w:marLeft w:val="0"/>
      <w:marRight w:val="0"/>
      <w:marTop w:val="0"/>
      <w:marBottom w:val="0"/>
      <w:divBdr>
        <w:top w:val="none" w:sz="0" w:space="0" w:color="auto"/>
        <w:left w:val="none" w:sz="0" w:space="0" w:color="auto"/>
        <w:bottom w:val="none" w:sz="0" w:space="0" w:color="auto"/>
        <w:right w:val="none" w:sz="0" w:space="0" w:color="auto"/>
      </w:divBdr>
    </w:div>
    <w:div w:id="2097049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1</TotalTime>
  <Pages>44</Pages>
  <Words>11739</Words>
  <Characters>88668</Characters>
  <Application>Microsoft Office Word</Application>
  <DocSecurity>0</DocSecurity>
  <Lines>738</Lines>
  <Paragraphs>200</Paragraphs>
  <ScaleCrop>false</ScaleCrop>
  <HeadingPairs>
    <vt:vector size="2" baseType="variant">
      <vt:variant>
        <vt:lpstr>Название</vt:lpstr>
      </vt:variant>
      <vt:variant>
        <vt:i4>1</vt:i4>
      </vt:variant>
    </vt:vector>
  </HeadingPairs>
  <TitlesOfParts>
    <vt:vector size="1" baseType="lpstr">
      <vt:lpstr>О внесении изменений в постановление</vt:lpstr>
    </vt:vector>
  </TitlesOfParts>
  <Company>Home</Company>
  <LinksUpToDate>false</LinksUpToDate>
  <CharactersWithSpaces>100207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постановление</dc:title>
  <dc:subject/>
  <dc:creator>Погорелова Лилия Павловна</dc:creator>
  <cp:keywords/>
  <dc:description/>
  <cp:lastModifiedBy>Погорелова Лилия Павловна</cp:lastModifiedBy>
  <cp:revision>1</cp:revision>
  <cp:lastPrinted>2022-08-11T06:15:00Z</cp:lastPrinted>
  <dcterms:created xsi:type="dcterms:W3CDTF">2024-08-02T08:58:00Z</dcterms:created>
  <dcterms:modified xsi:type="dcterms:W3CDTF">2024-08-02T09:02:00Z</dcterms:modified>
</cp:coreProperties>
</file>