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A3" w:rsidRPr="008F17A3" w:rsidRDefault="008F17A3" w:rsidP="008F17A3">
      <w:pPr>
        <w:spacing w:line="240" w:lineRule="auto"/>
        <w:outlineLvl w:val="0"/>
        <w:rPr>
          <w:rFonts w:ascii="OpenSansExtraBold" w:eastAsia="Times New Roman" w:hAnsi="OpenSansExtraBold" w:cs="Times New Roman"/>
          <w:color w:val="333333"/>
          <w:kern w:val="36"/>
          <w:sz w:val="48"/>
          <w:szCs w:val="48"/>
          <w:lang w:eastAsia="ru-RU"/>
        </w:rPr>
      </w:pPr>
      <w:r w:rsidRPr="008F17A3">
        <w:rPr>
          <w:rFonts w:ascii="OpenSansExtraBold" w:eastAsia="Times New Roman" w:hAnsi="OpenSansExtraBold" w:cs="Times New Roman"/>
          <w:color w:val="333333"/>
          <w:kern w:val="36"/>
          <w:sz w:val="48"/>
          <w:szCs w:val="48"/>
          <w:lang w:eastAsia="ru-RU"/>
        </w:rPr>
        <w:t>Установленные формы обращения граждан</w:t>
      </w:r>
    </w:p>
    <w:p w:rsidR="008F17A3" w:rsidRPr="008F17A3" w:rsidRDefault="008F17A3" w:rsidP="008F17A3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</w:pPr>
      <w:r w:rsidRPr="008F17A3">
        <w:rPr>
          <w:rFonts w:ascii="OpenSansRegular" w:eastAsia="Times New Roman" w:hAnsi="OpenSansRegular" w:cs="Times New Roman"/>
          <w:b/>
          <w:bCs/>
          <w:color w:val="333333"/>
          <w:sz w:val="28"/>
          <w:szCs w:val="28"/>
          <w:lang w:eastAsia="ru-RU"/>
        </w:rPr>
        <w:t>Федеральный закон № 59-ФЗ от 02.05.2006 «О порядке рассмотрения обращений граждан Российской Федерации»</w:t>
      </w:r>
    </w:p>
    <w:p w:rsidR="008F17A3" w:rsidRPr="008F17A3" w:rsidRDefault="008F17A3" w:rsidP="008F17A3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</w:pPr>
      <w:r w:rsidRPr="008F17A3">
        <w:rPr>
          <w:rFonts w:ascii="OpenSansRegular" w:eastAsia="Times New Roman" w:hAnsi="OpenSansRegular" w:cs="Times New Roman"/>
          <w:color w:val="333333"/>
          <w:sz w:val="28"/>
          <w:szCs w:val="28"/>
          <w:lang w:eastAsia="ru-RU"/>
        </w:rPr>
        <w:t>(извлечение)</w:t>
      </w:r>
    </w:p>
    <w:p w:rsidR="008F17A3" w:rsidRPr="008F17A3" w:rsidRDefault="008F17A3" w:rsidP="008F1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8F17A3" w:rsidRPr="008F17A3" w:rsidRDefault="008F17A3" w:rsidP="008F1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Статья 7. Требования к письменному обращению</w:t>
      </w:r>
    </w:p>
    <w:p w:rsidR="008F17A3" w:rsidRPr="008F17A3" w:rsidRDefault="008F17A3" w:rsidP="008F17A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17A3" w:rsidRPr="008F17A3" w:rsidRDefault="008F17A3" w:rsidP="008F17A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gramStart"/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Гражданин </w:t>
      </w: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своем обращении в письменной форме</w:t>
      </w: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 </w:t>
      </w: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обязательном порядке </w:t>
      </w: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указывает либо </w:t>
      </w: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наименование государственного органа</w:t>
      </w: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 органа местного самоуправления, в которые направляет обращение в письменной форме, </w:t>
      </w: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либо фамилию, имя, отчество соответствующего должностного лица</w:t>
      </w: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либо должность соответствующего лица, а также свои фамилию, имя, отчество (последнее - при наличии), почтовый </w:t>
      </w: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адрес</w:t>
      </w: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 которому должны быть направлены ответ, </w:t>
      </w: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уведомление</w:t>
      </w: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 переадресации обращения, </w:t>
      </w: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излагает суть</w:t>
      </w:r>
      <w:proofErr w:type="gramEnd"/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предложения, заявления или жалобы, ставит личную </w:t>
      </w: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подпись и дату</w:t>
      </w: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F17A3" w:rsidRPr="008F17A3" w:rsidRDefault="008F17A3" w:rsidP="008F17A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 случае необходимости в подтверждение своих доводов гражданин </w:t>
      </w: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прилагает</w:t>
      </w: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обращению в письменной форме </w:t>
      </w: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документы и материалы</w:t>
      </w: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либо их копии.</w:t>
      </w:r>
    </w:p>
    <w:p w:rsidR="008F17A3" w:rsidRPr="008F17A3" w:rsidRDefault="008F17A3" w:rsidP="008F17A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Обращение, поступившее в государственный орган, орган местного самоуправления или должностному лицу в </w:t>
      </w: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форме электронного документа</w:t>
      </w: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подлежит рассмотрению в порядке, установленном настоящим Федеральным законом. В обращении гражданин </w:t>
      </w: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обязательном порядке</w:t>
      </w: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указывает свои </w:t>
      </w: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фамилию, имя, отчество</w:t>
      </w: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(последнее - при наличии), а также указывает </w:t>
      </w: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адрес электронной почты</w:t>
      </w: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 </w:t>
      </w: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вправе</w:t>
      </w: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приложить к такому обращению необходимые </w:t>
      </w: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документы и материалы</w:t>
      </w: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электронной форме.</w:t>
      </w:r>
    </w:p>
    <w:p w:rsidR="008F17A3" w:rsidRPr="008F17A3" w:rsidRDefault="008F17A3" w:rsidP="008F17A3">
      <w:pPr>
        <w:shd w:val="clear" w:color="auto" w:fill="FFFFFF"/>
        <w:spacing w:after="120" w:line="450" w:lineRule="atLeast"/>
        <w:jc w:val="both"/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</w:pPr>
      <w:r w:rsidRPr="008F17A3">
        <w:rPr>
          <w:rFonts w:ascii="OpenSansRegular" w:eastAsia="Times New Roman" w:hAnsi="OpenSansRegular" w:cs="Times New Roman"/>
          <w:b/>
          <w:bCs/>
          <w:color w:val="333333"/>
          <w:sz w:val="30"/>
          <w:szCs w:val="30"/>
          <w:lang w:eastAsia="ru-RU"/>
        </w:rPr>
        <w:t> </w:t>
      </w:r>
      <w:bookmarkStart w:id="0" w:name="_GoBack"/>
      <w:bookmarkEnd w:id="0"/>
    </w:p>
    <w:p w:rsidR="008F17A3" w:rsidRPr="008F17A3" w:rsidRDefault="008F17A3" w:rsidP="008F17A3">
      <w:pPr>
        <w:shd w:val="clear" w:color="auto" w:fill="FFFFFF"/>
        <w:spacing w:after="120" w:line="240" w:lineRule="auto"/>
        <w:jc w:val="both"/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</w:pPr>
      <w:r w:rsidRPr="008F17A3">
        <w:rPr>
          <w:rFonts w:ascii="OpenSansRegular" w:eastAsia="Times New Roman" w:hAnsi="OpenSansRegular" w:cs="Times New Roman"/>
          <w:b/>
          <w:bCs/>
          <w:color w:val="333333"/>
          <w:sz w:val="28"/>
          <w:szCs w:val="28"/>
          <w:lang w:eastAsia="ru-RU"/>
        </w:rPr>
        <w:t>Статья 11. Порядок рассмотрения отдельных обращений</w:t>
      </w:r>
    </w:p>
    <w:p w:rsidR="008F17A3" w:rsidRPr="008F17A3" w:rsidRDefault="008F17A3" w:rsidP="008F17A3">
      <w:pPr>
        <w:shd w:val="clear" w:color="auto" w:fill="FFFFFF"/>
        <w:spacing w:after="120" w:line="240" w:lineRule="auto"/>
        <w:jc w:val="both"/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</w:pPr>
      <w:r w:rsidRPr="008F17A3">
        <w:rPr>
          <w:rFonts w:ascii="OpenSansRegular" w:eastAsia="Times New Roman" w:hAnsi="OpenSansRegular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8F17A3" w:rsidRPr="008F17A3" w:rsidRDefault="008F17A3" w:rsidP="008F17A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 случае</w:t>
      </w:r>
      <w:proofErr w:type="gramStart"/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если в письменном обращении не указаны фамилия гражданина</w:t>
      </w: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направившего обращение, или </w:t>
      </w: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почтовый адрес</w:t>
      </w: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 которому должен быть направлен ответ, </w:t>
      </w: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 на обращение не дается</w:t>
      </w: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F17A3" w:rsidRPr="008F17A3" w:rsidRDefault="008F17A3" w:rsidP="008F17A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2. </w:t>
      </w: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Обращение, в котором обжалуется судебное решение, в течение семи дней</w:t>
      </w: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 дня регистрации </w:t>
      </w: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возвращается гражданину</w:t>
      </w: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направившему обращение, с разъяснением порядка обжалования данного судебного решения.</w:t>
      </w:r>
    </w:p>
    <w:p w:rsidR="008F17A3" w:rsidRPr="008F17A3" w:rsidRDefault="008F17A3" w:rsidP="008F17A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gramStart"/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Государственный орган, орган местного самоуправления или должностное лицо при получении письменного обращения, </w:t>
      </w: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котором содержатся нецензурные либо оскорбительные выражения</w:t>
      </w: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угрозы жизни, здоровью и имуществу должностного лица, а также членов его семьи, </w:t>
      </w: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вправе оставить обращение без ответа</w:t>
      </w: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8F17A3" w:rsidRPr="008F17A3" w:rsidRDefault="008F17A3" w:rsidP="008F17A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 случае</w:t>
      </w:r>
      <w:proofErr w:type="gramStart"/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 </w:t>
      </w: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текст письменного обращения не поддается прочтению</w:t>
      </w: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 </w:t>
      </w: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течение семи дней со дня регистрации</w:t>
      </w: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обращения </w:t>
      </w: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сообщается гражданину</w:t>
      </w: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направившему обращение, если его фамилия и почтовый адрес поддаются прочтению.</w:t>
      </w:r>
    </w:p>
    <w:p w:rsidR="008F17A3" w:rsidRPr="008F17A3" w:rsidRDefault="008F17A3" w:rsidP="008F17A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В случае</w:t>
      </w:r>
      <w:proofErr w:type="gramStart"/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если текст письменного обращения не позволяет определить суть предложения</w:t>
      </w: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заявления или жалобы, </w:t>
      </w: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 на обращение не дается</w:t>
      </w: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8F17A3" w:rsidRPr="008F17A3" w:rsidRDefault="008F17A3" w:rsidP="008F17A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 случае</w:t>
      </w:r>
      <w:proofErr w:type="gramStart"/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в письменном обращении гражданина </w:t>
      </w: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содержится вопрос, на который ему неоднократно давались письменные ответы</w:t>
      </w: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 </w:t>
      </w: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вправе принять решение о безосновательности очередного обращения и прекращении переписки</w:t>
      </w: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F17A3" w:rsidRPr="008F17A3" w:rsidRDefault="008F17A3" w:rsidP="008F17A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5.1. </w:t>
      </w:r>
      <w:proofErr w:type="gramStart"/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 </w:t>
      </w: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 на который размещен в соответствии с частью 4 статьи 10 настоящего Федерального закона на официальном сайте</w:t>
      </w: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 </w:t>
      </w: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течение семи дней со дня регистрации </w:t>
      </w: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обращения сообщается электронный адрес официального сайта</w:t>
      </w:r>
      <w:proofErr w:type="gramEnd"/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8F17A3" w:rsidRPr="008F17A3" w:rsidRDefault="008F17A3" w:rsidP="008F17A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 случае</w:t>
      </w:r>
      <w:proofErr w:type="gramStart"/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 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F17A3" w:rsidRPr="008F17A3" w:rsidRDefault="008F17A3" w:rsidP="008F17A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В случае</w:t>
      </w:r>
      <w:proofErr w:type="gramStart"/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если причины</w:t>
      </w: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 которым ответ по существу поставленных в обращении вопросов не мог быть дан, </w:t>
      </w: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последующем были устранены</w:t>
      </w: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гражданин </w:t>
      </w: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вправе вновь направить обращение</w:t>
      </w: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соответствующий государственный орган, орган местного самоуправления или соответствующему должностному лицу.</w:t>
      </w:r>
    </w:p>
    <w:p w:rsidR="008F17A3" w:rsidRPr="008F17A3" w:rsidRDefault="008F17A3" w:rsidP="008F17A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17A3" w:rsidRPr="008F17A3" w:rsidRDefault="008F17A3" w:rsidP="008F17A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Статья 16. Возмещение причиненных убытков и взыскание понесенных расходов при рассмотрении обращений</w:t>
      </w:r>
    </w:p>
    <w:p w:rsidR="008F17A3" w:rsidRPr="008F17A3" w:rsidRDefault="008F17A3" w:rsidP="008F17A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7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8F17A3" w:rsidRPr="008F17A3" w:rsidRDefault="008F17A3" w:rsidP="008F17A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8F17A3" w:rsidRPr="008F17A3" w:rsidRDefault="008F17A3" w:rsidP="008F17A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 случае</w:t>
      </w:r>
      <w:proofErr w:type="gramStart"/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8F1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590F8D" w:rsidRDefault="00590F8D"/>
    <w:sectPr w:rsidR="0059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ExtraBold">
    <w:altName w:val="Times New Roman"/>
    <w:panose1 w:val="00000000000000000000"/>
    <w:charset w:val="00"/>
    <w:family w:val="roman"/>
    <w:notTrueType/>
    <w:pitch w:val="default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A3"/>
    <w:rsid w:val="00590F8D"/>
    <w:rsid w:val="008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47">
          <w:marLeft w:val="240"/>
          <w:marRight w:val="24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5" w:color="3498D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2024-11-19T14:42:00Z</dcterms:created>
  <dcterms:modified xsi:type="dcterms:W3CDTF">2024-11-19T14:43:00Z</dcterms:modified>
</cp:coreProperties>
</file>