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F" w:rsidRDefault="00DF1DAF" w:rsidP="001D6FF7">
      <w:pPr>
        <w:pStyle w:val="a8"/>
        <w:rPr>
          <w:rFonts w:eastAsia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DAF" w:rsidRDefault="00DF1DAF" w:rsidP="00DF1DA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1DAF" w:rsidRPr="000E2FB4" w:rsidRDefault="00DF1DAF" w:rsidP="00DF1DAF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DF1DAF" w:rsidRPr="000E2FB4" w:rsidRDefault="00DF1DAF" w:rsidP="00DF1DAF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ВОРОНЕЖСКОЙ ОБЛАСТИ</w:t>
      </w:r>
    </w:p>
    <w:p w:rsidR="00DF1DAF" w:rsidRDefault="00DF1DAF" w:rsidP="00DF1DAF">
      <w:pPr>
        <w:spacing w:after="0" w:line="240" w:lineRule="auto"/>
        <w:rPr>
          <w:rFonts w:ascii="Times New Roman" w:hAnsi="Times New Roman" w:cs="Times New Roman"/>
        </w:rPr>
      </w:pPr>
    </w:p>
    <w:p w:rsidR="00DF1DAF" w:rsidRPr="003779F6" w:rsidRDefault="00DF1DAF" w:rsidP="00DF1DA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4"/>
          <w:szCs w:val="34"/>
        </w:rPr>
      </w:pPr>
      <w:r w:rsidRPr="003779F6">
        <w:rPr>
          <w:rFonts w:ascii="Times New Roman" w:hAnsi="Times New Roman" w:cs="Times New Roman"/>
          <w:b/>
          <w:spacing w:val="20"/>
          <w:sz w:val="34"/>
          <w:szCs w:val="34"/>
        </w:rPr>
        <w:t>ПОСТАНОВЛЕНИЕ</w:t>
      </w:r>
    </w:p>
    <w:tbl>
      <w:tblPr>
        <w:tblStyle w:val="a4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DF1DAF" w:rsidRPr="000E2FB4" w:rsidTr="00015CE9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1DAF" w:rsidRPr="000E2FB4" w:rsidRDefault="00DF1DAF" w:rsidP="00015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DAF" w:rsidRPr="000E2FB4" w:rsidRDefault="00DF1DAF" w:rsidP="00015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DF1DAF" w:rsidRPr="000E2FB4" w:rsidRDefault="00DF1DAF" w:rsidP="00015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DAF" w:rsidRPr="000E2FB4" w:rsidRDefault="00DF1DAF" w:rsidP="00015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AF" w:rsidRPr="000E2FB4" w:rsidTr="00015CE9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DAF" w:rsidRPr="000E2FB4" w:rsidRDefault="00DF1DAF" w:rsidP="00015C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</w:t>
            </w:r>
          </w:p>
        </w:tc>
      </w:tr>
    </w:tbl>
    <w:p w:rsidR="00DF1DAF" w:rsidRDefault="00DF1DAF" w:rsidP="00DF1DAF">
      <w:pPr>
        <w:spacing w:after="0"/>
        <w:rPr>
          <w:rFonts w:ascii="Times New Roman" w:hAnsi="Times New Roman" w:cs="Times New Roman"/>
        </w:rPr>
      </w:pPr>
    </w:p>
    <w:p w:rsidR="00DF1DAF" w:rsidRPr="00EE7596" w:rsidRDefault="00DF1DAF" w:rsidP="00DF1DAF">
      <w:pPr>
        <w:spacing w:after="0"/>
        <w:rPr>
          <w:rFonts w:ascii="Times New Roman" w:hAnsi="Times New Roman" w:cs="Times New Roman"/>
        </w:rPr>
      </w:pPr>
    </w:p>
    <w:p w:rsidR="009C1EAD" w:rsidRDefault="009C1EAD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9EB" w:rsidRPr="009C1EAD" w:rsidRDefault="003A2519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13.12.2019 № 939 «</w:t>
      </w:r>
      <w:r w:rsidRPr="00C1724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4F">
        <w:rPr>
          <w:rFonts w:ascii="Times New Roman" w:hAnsi="Times New Roman" w:cs="Times New Roman"/>
          <w:sz w:val="28"/>
          <w:szCs w:val="28"/>
        </w:rPr>
        <w:t>Реестра муниципальных услуг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87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EB" w:rsidRPr="00972646" w:rsidRDefault="00A819EB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</w:t>
      </w:r>
      <w:r w:rsidR="009C1EAD"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24287D" w:rsidRPr="00972646" w:rsidRDefault="0024287D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19EB" w:rsidRPr="00972646" w:rsidRDefault="00A819EB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2646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402514" w:rsidRPr="00972646" w:rsidRDefault="00402514" w:rsidP="004025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2646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Павловского муниципального района </w:t>
      </w:r>
      <w:r w:rsidR="00790142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972646">
        <w:rPr>
          <w:rFonts w:ascii="Times New Roman" w:hAnsi="Times New Roman"/>
          <w:sz w:val="26"/>
          <w:szCs w:val="26"/>
        </w:rPr>
        <w:t>от 13.12.2019 года № 939 «Об утверждении</w:t>
      </w:r>
      <w:r w:rsidRPr="00972646">
        <w:rPr>
          <w:rFonts w:ascii="Times New Roman" w:hAnsi="Times New Roman"/>
          <w:b/>
          <w:sz w:val="26"/>
          <w:szCs w:val="26"/>
        </w:rPr>
        <w:t xml:space="preserve"> </w:t>
      </w:r>
      <w:r w:rsidRPr="00972646">
        <w:rPr>
          <w:rFonts w:ascii="Times New Roman" w:hAnsi="Times New Roman"/>
          <w:sz w:val="26"/>
          <w:szCs w:val="26"/>
        </w:rPr>
        <w:t>Реестра муниципальных услуг Павловского муниципального района Воронежской области» следующие изменения:</w:t>
      </w:r>
    </w:p>
    <w:p w:rsidR="00972646" w:rsidRPr="00631251" w:rsidRDefault="00402514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7C10">
        <w:rPr>
          <w:rFonts w:ascii="Times New Roman" w:hAnsi="Times New Roman"/>
          <w:sz w:val="26"/>
          <w:szCs w:val="26"/>
        </w:rPr>
        <w:t xml:space="preserve">В разделе </w:t>
      </w:r>
      <w:r w:rsidRPr="00631251">
        <w:rPr>
          <w:rFonts w:ascii="Times New Roman" w:hAnsi="Times New Roman"/>
          <w:sz w:val="26"/>
          <w:szCs w:val="26"/>
        </w:rPr>
        <w:t>I</w:t>
      </w:r>
      <w:r w:rsidRPr="002D7C10">
        <w:rPr>
          <w:rFonts w:ascii="Times New Roman" w:hAnsi="Times New Roman"/>
          <w:sz w:val="26"/>
          <w:szCs w:val="26"/>
        </w:rPr>
        <w:t>. «</w:t>
      </w:r>
      <w:r w:rsidR="009329A0" w:rsidRPr="00631251">
        <w:rPr>
          <w:rFonts w:ascii="Times New Roman" w:hAnsi="Times New Roman"/>
          <w:sz w:val="26"/>
          <w:szCs w:val="26"/>
        </w:rPr>
        <w:t xml:space="preserve">Перечень </w:t>
      </w:r>
      <w:r w:rsidR="00E3631A">
        <w:rPr>
          <w:rFonts w:ascii="Times New Roman" w:hAnsi="Times New Roman"/>
          <w:sz w:val="26"/>
          <w:szCs w:val="26"/>
        </w:rPr>
        <w:t xml:space="preserve">муниципальных услуг, предоставляемых органами местного самоуправления </w:t>
      </w:r>
      <w:r w:rsidR="009329A0" w:rsidRPr="00631251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AC098B" w:rsidRPr="00631251">
        <w:rPr>
          <w:rFonts w:ascii="Times New Roman" w:hAnsi="Times New Roman"/>
          <w:sz w:val="26"/>
          <w:szCs w:val="26"/>
        </w:rPr>
        <w:t xml:space="preserve">» </w:t>
      </w:r>
      <w:r w:rsidR="00D501BD" w:rsidRPr="00631251">
        <w:rPr>
          <w:rFonts w:ascii="Times New Roman" w:hAnsi="Times New Roman"/>
          <w:sz w:val="26"/>
          <w:szCs w:val="26"/>
        </w:rPr>
        <w:t>строк</w:t>
      </w:r>
      <w:r w:rsidR="00375905">
        <w:rPr>
          <w:rFonts w:ascii="Times New Roman" w:hAnsi="Times New Roman"/>
          <w:sz w:val="26"/>
          <w:szCs w:val="26"/>
        </w:rPr>
        <w:t>и</w:t>
      </w:r>
      <w:r w:rsidR="00D501BD" w:rsidRPr="00631251">
        <w:rPr>
          <w:rFonts w:ascii="Times New Roman" w:hAnsi="Times New Roman"/>
          <w:sz w:val="26"/>
          <w:szCs w:val="26"/>
        </w:rPr>
        <w:t xml:space="preserve"> </w:t>
      </w:r>
      <w:r w:rsidR="00926E99">
        <w:rPr>
          <w:rFonts w:ascii="Times New Roman" w:hAnsi="Times New Roman"/>
          <w:sz w:val="26"/>
          <w:szCs w:val="26"/>
        </w:rPr>
        <w:t>2</w:t>
      </w:r>
      <w:r w:rsidR="00F5738D">
        <w:rPr>
          <w:rFonts w:ascii="Times New Roman" w:hAnsi="Times New Roman"/>
          <w:sz w:val="26"/>
          <w:szCs w:val="26"/>
        </w:rPr>
        <w:t xml:space="preserve">0, 21, </w:t>
      </w:r>
      <w:r w:rsidR="00375905">
        <w:rPr>
          <w:rFonts w:ascii="Times New Roman" w:hAnsi="Times New Roman"/>
          <w:sz w:val="26"/>
          <w:szCs w:val="26"/>
        </w:rPr>
        <w:t>22, 23, 24</w:t>
      </w:r>
      <w:r w:rsidR="00D501BD" w:rsidRPr="00631251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Pr="00631251">
        <w:rPr>
          <w:rFonts w:ascii="Times New Roman" w:hAnsi="Times New Roman"/>
          <w:sz w:val="26"/>
          <w:szCs w:val="26"/>
        </w:rPr>
        <w:t>:</w:t>
      </w:r>
    </w:p>
    <w:p w:rsidR="00790142" w:rsidRDefault="00790142" w:rsidP="00790142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p w:rsidR="00732415" w:rsidRDefault="00732415" w:rsidP="00E47DB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32415" w:rsidSect="00D05B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42"/>
        <w:gridCol w:w="2387"/>
        <w:gridCol w:w="2247"/>
        <w:gridCol w:w="1842"/>
        <w:gridCol w:w="2386"/>
        <w:gridCol w:w="2091"/>
        <w:gridCol w:w="3291"/>
      </w:tblGrid>
      <w:tr w:rsidR="006406AF" w:rsidRPr="00637906" w:rsidTr="00880FCD">
        <w:trPr>
          <w:jc w:val="center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Павловского муниципального района Воронежской области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 е лица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 от 27.07.2010 № 210-ФЗ « Об организации предоставления государственных и муниципальных услуг»;</w:t>
            </w:r>
          </w:p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подписи»,</w:t>
            </w:r>
          </w:p>
          <w:p w:rsidR="006406AF" w:rsidRPr="00637906" w:rsidRDefault="006406AF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изысканий»;</w:t>
            </w:r>
          </w:p>
        </w:tc>
      </w:tr>
      <w:tr w:rsidR="00756191" w:rsidRPr="00637906" w:rsidTr="00880FCD">
        <w:trPr>
          <w:jc w:val="center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926E9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C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C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Павловского муниципального района Воронежской области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C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 е лица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CA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CA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92" w:rsidRPr="00637906" w:rsidRDefault="00BC0F92" w:rsidP="00E808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27.07.2010 № 210-ФЗ « Об организации предоставления государственных и муниципальных услуг»;</w:t>
            </w:r>
          </w:p>
          <w:p w:rsidR="00BC0F92" w:rsidRPr="00637906" w:rsidRDefault="00BC0F92" w:rsidP="00E808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BC0F92" w:rsidRPr="00637906" w:rsidRDefault="00BC0F92" w:rsidP="00F516D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от 20 ноября 2012 года № 1198 </w:t>
            </w: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      </w: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C0F92" w:rsidRPr="00637906" w:rsidRDefault="00BC0F92" w:rsidP="00F516D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Федеральный закон </w:t>
            </w:r>
            <w:r w:rsidRPr="00637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6 апреля 2011 года № 63-ФЗ </w:t>
            </w: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«Об электронной подписи»,</w:t>
            </w:r>
          </w:p>
          <w:p w:rsidR="00BC0F92" w:rsidRPr="00637906" w:rsidRDefault="00BC0F92" w:rsidP="00FB1747">
            <w:pPr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E808E0"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Правительства Российской Федерации от 5 марта 2007 года № 145 </w:t>
            </w: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порядке организации и проведения </w:t>
            </w: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государственной экспертизы проектной документации и результатов инженерных изысканий</w:t>
            </w:r>
            <w:r w:rsidRPr="006379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80FCD" w:rsidRPr="00637906" w:rsidTr="00880FCD">
        <w:trPr>
          <w:jc w:val="center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050B80" w:rsidP="002C2CD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2C2CD1" w:rsidP="002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2C2CD1" w:rsidP="002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Павловского муниципального района Воронежской области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2C2CD1" w:rsidP="00AA3B7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 е лица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2C2CD1" w:rsidP="002C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2C2CD1" w:rsidP="00AA3B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D1" w:rsidRPr="00637906" w:rsidRDefault="002C2CD1" w:rsidP="0063790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 от 27.07.2010 № 210-ФЗ « Об организации предоставления государственных и муниципальных услуг»;</w:t>
            </w:r>
          </w:p>
          <w:p w:rsidR="002C2CD1" w:rsidRPr="00637906" w:rsidRDefault="002C2CD1" w:rsidP="0063790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2C2CD1" w:rsidRPr="00637906" w:rsidRDefault="002C2CD1" w:rsidP="0063790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2C2CD1" w:rsidRPr="00637906" w:rsidRDefault="002C2CD1" w:rsidP="0063790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подписи»,</w:t>
            </w:r>
          </w:p>
          <w:p w:rsidR="002C2CD1" w:rsidRPr="00637906" w:rsidRDefault="002C2CD1" w:rsidP="00AA3B7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="0088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Российской Федерации от 5 марта 2007 года № 145 «О порядке организации и проведения </w:t>
            </w: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экспертизы проектной документации и результатов инженерных изысканий»;</w:t>
            </w:r>
          </w:p>
        </w:tc>
      </w:tr>
      <w:tr w:rsidR="008241F8" w:rsidRPr="00637906" w:rsidTr="00880FCD">
        <w:trPr>
          <w:jc w:val="center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9F752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</w:t>
            </w:r>
            <w:proofErr w:type="gramStart"/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637906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9F752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Павловского муниципального района Воронежской области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AA3B7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 е лица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9F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соответствии </w:t>
            </w:r>
            <w:proofErr w:type="gramStart"/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637906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AA3B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F8" w:rsidRPr="00637906" w:rsidRDefault="008241F8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210-ФЗ « Об организации предоставления государственных и муниципальных услуг»;</w:t>
            </w:r>
          </w:p>
          <w:p w:rsidR="008241F8" w:rsidRPr="00637906" w:rsidRDefault="008241F8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241F8" w:rsidRPr="00637906" w:rsidRDefault="008241F8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8241F8" w:rsidRPr="00637906" w:rsidRDefault="008241F8" w:rsidP="009F75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подписи»,</w:t>
            </w:r>
          </w:p>
          <w:p w:rsidR="008241F8" w:rsidRPr="00637906" w:rsidRDefault="008241F8" w:rsidP="008241F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Российской Федерации от 5 марта 2007 года № 145 «О порядке организации и проведения государственной экспертизы </w:t>
            </w: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документации и результатов инженерных изысканий»;</w:t>
            </w:r>
          </w:p>
        </w:tc>
      </w:tr>
      <w:tr w:rsidR="00880FCD" w:rsidRPr="00637906" w:rsidTr="00880FCD">
        <w:trPr>
          <w:jc w:val="center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B7" w:rsidRPr="00637906" w:rsidRDefault="008241F8" w:rsidP="007628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B7" w:rsidRPr="00637906" w:rsidRDefault="007628B7" w:rsidP="00762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 или садового дома установленным параметрам и 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B7" w:rsidRPr="00637906" w:rsidRDefault="007628B7" w:rsidP="00762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Павловского муниципального района Воронежской области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B7" w:rsidRPr="00637906" w:rsidRDefault="007628B7" w:rsidP="00AA3B7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 е лица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B7" w:rsidRPr="00637906" w:rsidRDefault="007628B7" w:rsidP="0076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hAnsi="Times New Roman" w:cs="Times New Roman"/>
                <w:sz w:val="24"/>
                <w:szCs w:val="24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 или садового дома установленным параметрам и 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B7" w:rsidRPr="00637906" w:rsidRDefault="007628B7" w:rsidP="00AA3B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905" w:rsidRPr="00756191" w:rsidRDefault="00375905" w:rsidP="007561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 от 27.07.2010 № 210-ФЗ « Об организации предоставления государственных и муниципальных услуг»;</w:t>
            </w:r>
          </w:p>
          <w:p w:rsidR="00375905" w:rsidRPr="00756191" w:rsidRDefault="00375905" w:rsidP="007561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375905" w:rsidRPr="00756191" w:rsidRDefault="00375905" w:rsidP="007561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375905" w:rsidRPr="00756191" w:rsidRDefault="00375905" w:rsidP="007561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подписи»,</w:t>
            </w:r>
          </w:p>
          <w:p w:rsidR="007628B7" w:rsidRPr="00637906" w:rsidRDefault="00375905" w:rsidP="007561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Российской Федерации от 5 марта 2007 года № 145 «О порядке организации и проведения государственной экспертизы </w:t>
            </w:r>
            <w:r w:rsidRPr="007561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документации и результатов инженерных изысканий»;</w:t>
            </w:r>
          </w:p>
        </w:tc>
      </w:tr>
    </w:tbl>
    <w:p w:rsidR="00732415" w:rsidRDefault="00AA3B77" w:rsidP="00E47DB0">
      <w:pPr>
        <w:jc w:val="right"/>
        <w:rPr>
          <w:rFonts w:ascii="Times New Roman" w:hAnsi="Times New Roman"/>
          <w:color w:val="000000"/>
          <w:sz w:val="26"/>
          <w:szCs w:val="26"/>
        </w:rPr>
        <w:sectPr w:rsidR="00732415" w:rsidSect="007324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»</w:t>
      </w:r>
    </w:p>
    <w:p w:rsidR="00E47DB0" w:rsidRDefault="00C043FE" w:rsidP="00E47DB0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».</w:t>
      </w:r>
    </w:p>
    <w:p w:rsidR="0006088C" w:rsidRPr="0006088C" w:rsidRDefault="00A819EB" w:rsidP="00AB2155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1C28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1"/>
      </w:tblGrid>
      <w:tr w:rsidR="00A819EB" w:rsidRPr="009C1EAD" w:rsidTr="00AB2155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155" w:rsidRDefault="00A819EB" w:rsidP="00AB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E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A819EB" w:rsidRPr="009C1EAD" w:rsidRDefault="00A819EB" w:rsidP="00AB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EA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9EB" w:rsidRPr="009C1EAD" w:rsidRDefault="00A819EB" w:rsidP="00AB2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EAD"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804F75" w:rsidRDefault="00804F75" w:rsidP="00D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55" w:rsidRDefault="00D03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727"/>
        <w:gridCol w:w="2469"/>
        <w:gridCol w:w="2373"/>
      </w:tblGrid>
      <w:tr w:rsidR="00D03155" w:rsidTr="00D375A4">
        <w:tc>
          <w:tcPr>
            <w:tcW w:w="4727" w:type="dxa"/>
            <w:hideMark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469" w:type="dxa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3155" w:rsidTr="00D375A4">
        <w:tc>
          <w:tcPr>
            <w:tcW w:w="4727" w:type="dxa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3155" w:rsidTr="00D375A4">
        <w:tc>
          <w:tcPr>
            <w:tcW w:w="4727" w:type="dxa"/>
            <w:hideMark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69" w:type="dxa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  <w:hideMark/>
          </w:tcPr>
          <w:p w:rsidR="00D03155" w:rsidRDefault="002D0FC3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Л.В. Якушева</w:t>
            </w:r>
          </w:p>
        </w:tc>
      </w:tr>
      <w:tr w:rsidR="00D03155" w:rsidTr="00D375A4">
        <w:tc>
          <w:tcPr>
            <w:tcW w:w="4727" w:type="dxa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D03155" w:rsidRDefault="00D03155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D1662" w:rsidTr="00D375A4">
        <w:tc>
          <w:tcPr>
            <w:tcW w:w="4727" w:type="dxa"/>
          </w:tcPr>
          <w:p w:rsidR="00FD1662" w:rsidRDefault="002D0FC3" w:rsidP="0093592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И.о. з</w:t>
            </w:r>
            <w:r w:rsidR="00C043F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FD16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главы</w:t>
            </w:r>
            <w:r w:rsidR="00C043F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администрации –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FD16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аппарата администрации</w:t>
            </w:r>
          </w:p>
          <w:p w:rsidR="00FD1662" w:rsidRDefault="00FD1662" w:rsidP="0093592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69" w:type="dxa"/>
          </w:tcPr>
          <w:p w:rsidR="00FD1662" w:rsidRDefault="00FD1662" w:rsidP="0093592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FD1662" w:rsidRDefault="00FD1662" w:rsidP="00FD1662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С.В. Лобанов</w:t>
            </w:r>
          </w:p>
        </w:tc>
      </w:tr>
      <w:tr w:rsidR="00FD1662" w:rsidTr="00D375A4">
        <w:tc>
          <w:tcPr>
            <w:tcW w:w="4727" w:type="dxa"/>
          </w:tcPr>
          <w:p w:rsidR="00FD1662" w:rsidRDefault="00FD1662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</w:tcPr>
          <w:p w:rsidR="00FD1662" w:rsidRDefault="00FD1662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FD1662" w:rsidRDefault="00FD1662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D1662" w:rsidTr="00D375A4">
        <w:tc>
          <w:tcPr>
            <w:tcW w:w="4727" w:type="dxa"/>
            <w:hideMark/>
          </w:tcPr>
          <w:p w:rsidR="00FD1662" w:rsidRDefault="00FD1662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69" w:type="dxa"/>
            <w:vAlign w:val="bottom"/>
          </w:tcPr>
          <w:p w:rsidR="00FD1662" w:rsidRDefault="00FD1662" w:rsidP="00E21C8D">
            <w:pPr>
              <w:tabs>
                <w:tab w:val="left" w:pos="709"/>
              </w:tabs>
              <w:spacing w:after="0"/>
              <w:ind w:left="2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  <w:hideMark/>
          </w:tcPr>
          <w:p w:rsidR="00FD1662" w:rsidRDefault="00C043FE" w:rsidP="00E21C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D03155" w:rsidRDefault="00D03155" w:rsidP="00D03155"/>
    <w:p w:rsidR="00D03155" w:rsidRDefault="00D03155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p w:rsidR="00D375A4" w:rsidRDefault="00D375A4" w:rsidP="00D0315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2361"/>
        <w:gridCol w:w="2374"/>
      </w:tblGrid>
      <w:tr w:rsidR="00D03155" w:rsidTr="00D375A4">
        <w:tc>
          <w:tcPr>
            <w:tcW w:w="4835" w:type="dxa"/>
            <w:hideMark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361" w:type="dxa"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155" w:rsidTr="00D375A4">
        <w:tc>
          <w:tcPr>
            <w:tcW w:w="4835" w:type="dxa"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155" w:rsidTr="00D375A4">
        <w:tc>
          <w:tcPr>
            <w:tcW w:w="4835" w:type="dxa"/>
            <w:hideMark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начальник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361" w:type="dxa"/>
            <w:vAlign w:val="bottom"/>
          </w:tcPr>
          <w:p w:rsidR="00D03155" w:rsidRDefault="00D03155" w:rsidP="00E21C8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bottom"/>
            <w:hideMark/>
          </w:tcPr>
          <w:p w:rsidR="00D03155" w:rsidRDefault="00D03155" w:rsidP="00E21C8D">
            <w:pPr>
              <w:pStyle w:val="a7"/>
              <w:ind w:left="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</w:p>
        </w:tc>
      </w:tr>
    </w:tbl>
    <w:p w:rsidR="00D03155" w:rsidRPr="00A819EB" w:rsidRDefault="00D03155" w:rsidP="00D0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3155" w:rsidRPr="00A819EB" w:rsidSect="00D05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52" w:rsidRDefault="00AD7C52" w:rsidP="00BC0F92">
      <w:pPr>
        <w:spacing w:after="0" w:line="240" w:lineRule="auto"/>
      </w:pPr>
      <w:r>
        <w:separator/>
      </w:r>
    </w:p>
  </w:endnote>
  <w:endnote w:type="continuationSeparator" w:id="0">
    <w:p w:rsidR="00AD7C52" w:rsidRDefault="00AD7C52" w:rsidP="00B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52" w:rsidRDefault="00AD7C52" w:rsidP="00BC0F92">
      <w:pPr>
        <w:spacing w:after="0" w:line="240" w:lineRule="auto"/>
      </w:pPr>
      <w:r>
        <w:separator/>
      </w:r>
    </w:p>
  </w:footnote>
  <w:footnote w:type="continuationSeparator" w:id="0">
    <w:p w:rsidR="00AD7C52" w:rsidRDefault="00AD7C52" w:rsidP="00BC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B9"/>
    <w:multiLevelType w:val="hybridMultilevel"/>
    <w:tmpl w:val="9CC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936"/>
    <w:multiLevelType w:val="hybridMultilevel"/>
    <w:tmpl w:val="FF482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0F0E89"/>
    <w:multiLevelType w:val="singleLevel"/>
    <w:tmpl w:val="A024F752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">
    <w:nsid w:val="26210C72"/>
    <w:multiLevelType w:val="hybridMultilevel"/>
    <w:tmpl w:val="7BC6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F2207"/>
    <w:multiLevelType w:val="hybridMultilevel"/>
    <w:tmpl w:val="F93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A318C"/>
    <w:multiLevelType w:val="hybridMultilevel"/>
    <w:tmpl w:val="E67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14205"/>
    <w:multiLevelType w:val="hybridMultilevel"/>
    <w:tmpl w:val="FEC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4485"/>
    <w:multiLevelType w:val="hybridMultilevel"/>
    <w:tmpl w:val="E6108D3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4194"/>
    <w:multiLevelType w:val="hybridMultilevel"/>
    <w:tmpl w:val="0738584C"/>
    <w:lvl w:ilvl="0" w:tplc="B07648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9EB"/>
    <w:rsid w:val="00001A2F"/>
    <w:rsid w:val="00002A31"/>
    <w:rsid w:val="00033B52"/>
    <w:rsid w:val="00050B80"/>
    <w:rsid w:val="0006088C"/>
    <w:rsid w:val="000613F4"/>
    <w:rsid w:val="000976A5"/>
    <w:rsid w:val="000A7927"/>
    <w:rsid w:val="000B2DCA"/>
    <w:rsid w:val="000D3913"/>
    <w:rsid w:val="00153406"/>
    <w:rsid w:val="001D6FF7"/>
    <w:rsid w:val="0024287D"/>
    <w:rsid w:val="00262A64"/>
    <w:rsid w:val="002B43FC"/>
    <w:rsid w:val="002B7F51"/>
    <w:rsid w:val="002C2CD1"/>
    <w:rsid w:val="002D0FC3"/>
    <w:rsid w:val="002D7C10"/>
    <w:rsid w:val="002F0377"/>
    <w:rsid w:val="0036049B"/>
    <w:rsid w:val="00375905"/>
    <w:rsid w:val="003966E0"/>
    <w:rsid w:val="003A2519"/>
    <w:rsid w:val="003A3F58"/>
    <w:rsid w:val="003F5A28"/>
    <w:rsid w:val="00402514"/>
    <w:rsid w:val="00425475"/>
    <w:rsid w:val="00453836"/>
    <w:rsid w:val="00476EA3"/>
    <w:rsid w:val="00486487"/>
    <w:rsid w:val="004D5D6A"/>
    <w:rsid w:val="005405EA"/>
    <w:rsid w:val="00544537"/>
    <w:rsid w:val="00592123"/>
    <w:rsid w:val="005A41E6"/>
    <w:rsid w:val="00610FD1"/>
    <w:rsid w:val="00612F9A"/>
    <w:rsid w:val="00622BD4"/>
    <w:rsid w:val="00631251"/>
    <w:rsid w:val="00637906"/>
    <w:rsid w:val="006406AF"/>
    <w:rsid w:val="00664D00"/>
    <w:rsid w:val="00674D06"/>
    <w:rsid w:val="00702649"/>
    <w:rsid w:val="00732415"/>
    <w:rsid w:val="00756191"/>
    <w:rsid w:val="007628B7"/>
    <w:rsid w:val="00767C18"/>
    <w:rsid w:val="00790142"/>
    <w:rsid w:val="00790D61"/>
    <w:rsid w:val="007A79CF"/>
    <w:rsid w:val="007F5F7D"/>
    <w:rsid w:val="00801682"/>
    <w:rsid w:val="00804F75"/>
    <w:rsid w:val="008241F8"/>
    <w:rsid w:val="00855290"/>
    <w:rsid w:val="00864B89"/>
    <w:rsid w:val="00880FCD"/>
    <w:rsid w:val="008A1C28"/>
    <w:rsid w:val="008C0257"/>
    <w:rsid w:val="008C3408"/>
    <w:rsid w:val="00914B72"/>
    <w:rsid w:val="00926E99"/>
    <w:rsid w:val="009329A0"/>
    <w:rsid w:val="00972646"/>
    <w:rsid w:val="00975528"/>
    <w:rsid w:val="00994515"/>
    <w:rsid w:val="009A15A8"/>
    <w:rsid w:val="009C1EAD"/>
    <w:rsid w:val="009F708D"/>
    <w:rsid w:val="00A12DFC"/>
    <w:rsid w:val="00A21E03"/>
    <w:rsid w:val="00A720D5"/>
    <w:rsid w:val="00A819EB"/>
    <w:rsid w:val="00A84D39"/>
    <w:rsid w:val="00A85B04"/>
    <w:rsid w:val="00AA3B77"/>
    <w:rsid w:val="00AB2155"/>
    <w:rsid w:val="00AB796B"/>
    <w:rsid w:val="00AC098B"/>
    <w:rsid w:val="00AC5017"/>
    <w:rsid w:val="00AD3FE2"/>
    <w:rsid w:val="00AD7C52"/>
    <w:rsid w:val="00AF3F21"/>
    <w:rsid w:val="00B07CD6"/>
    <w:rsid w:val="00B20166"/>
    <w:rsid w:val="00B23415"/>
    <w:rsid w:val="00B25B6F"/>
    <w:rsid w:val="00B53F7F"/>
    <w:rsid w:val="00B944CA"/>
    <w:rsid w:val="00BC0F92"/>
    <w:rsid w:val="00C043FE"/>
    <w:rsid w:val="00C048DF"/>
    <w:rsid w:val="00C12F04"/>
    <w:rsid w:val="00C501F5"/>
    <w:rsid w:val="00C71201"/>
    <w:rsid w:val="00C84F39"/>
    <w:rsid w:val="00C90D6E"/>
    <w:rsid w:val="00C93DF5"/>
    <w:rsid w:val="00CA2C0A"/>
    <w:rsid w:val="00CB5B3F"/>
    <w:rsid w:val="00CD6E60"/>
    <w:rsid w:val="00D00FD4"/>
    <w:rsid w:val="00D03155"/>
    <w:rsid w:val="00D05B9D"/>
    <w:rsid w:val="00D375A4"/>
    <w:rsid w:val="00D501BD"/>
    <w:rsid w:val="00D82B67"/>
    <w:rsid w:val="00D95109"/>
    <w:rsid w:val="00DD2EA0"/>
    <w:rsid w:val="00DF1DAF"/>
    <w:rsid w:val="00DF56BD"/>
    <w:rsid w:val="00E33817"/>
    <w:rsid w:val="00E3631A"/>
    <w:rsid w:val="00E47DB0"/>
    <w:rsid w:val="00E52E49"/>
    <w:rsid w:val="00E60B99"/>
    <w:rsid w:val="00E66110"/>
    <w:rsid w:val="00E718A4"/>
    <w:rsid w:val="00E808E0"/>
    <w:rsid w:val="00F516D4"/>
    <w:rsid w:val="00F5738D"/>
    <w:rsid w:val="00F81B13"/>
    <w:rsid w:val="00FB1747"/>
    <w:rsid w:val="00FC008E"/>
    <w:rsid w:val="00F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2B43F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2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DD2EA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CB5B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B5B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0F92"/>
  </w:style>
  <w:style w:type="paragraph" w:styleId="ac">
    <w:name w:val="footer"/>
    <w:basedOn w:val="a"/>
    <w:link w:val="ad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821D-523B-4FB5-B0D9-534BCCB3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apmr-econ4</cp:lastModifiedBy>
  <cp:revision>17</cp:revision>
  <cp:lastPrinted>2023-08-21T12:44:00Z</cp:lastPrinted>
  <dcterms:created xsi:type="dcterms:W3CDTF">2021-12-15T14:40:00Z</dcterms:created>
  <dcterms:modified xsi:type="dcterms:W3CDTF">2023-08-21T12:44:00Z</dcterms:modified>
</cp:coreProperties>
</file>