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005" w:rsidRDefault="00B706C7">
      <w:pPr>
        <w:tabs>
          <w:tab w:val="left" w:pos="720"/>
        </w:tabs>
        <w:ind w:firstLine="709"/>
        <w:rPr>
          <w:rFonts w:ascii="Times New Roman" w:hAnsi="Times New Roman"/>
          <w:bCs/>
        </w:rPr>
      </w:pPr>
      <w:bookmarkStart w:id="0" w:name="_GoBack"/>
      <w:bookmarkEnd w:id="0"/>
      <w:r w:rsidRPr="00B706C7">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216;visibility:hidden" filled="t" stroked="t">
            <v:stroke joinstyle="round"/>
            <v:path o:extrusionok="t" gradientshapeok="f" o:connecttype="segments"/>
            <o:lock v:ext="edit" aspectratio="f" selection="t"/>
          </v:shape>
        </w:pict>
      </w:r>
      <w:r w:rsidRPr="00B706C7">
        <w:rPr>
          <w:rFonts w:ascii="Times New Roman" w:hAnsi="Times New Roman"/>
        </w:rPr>
        <w:pict>
          <v:shape id="_x0000_i0" o:spid="_x0000_s1026" type="#_x0000_t75" style="position:absolute;left:0;text-align:left;margin-left:211.95pt;margin-top:-36.4pt;width:54pt;height:63pt;z-index:251658240">
            <v:imagedata r:id="rId8" o:title=""/>
            <v:path textboxrect="0,0,0,0"/>
          </v:shape>
        </w:pict>
      </w:r>
    </w:p>
    <w:p w:rsidR="009D6005" w:rsidRDefault="009D6005">
      <w:pPr>
        <w:pStyle w:val="25"/>
        <w:spacing w:after="0" w:line="240" w:lineRule="auto"/>
        <w:ind w:firstLine="709"/>
        <w:jc w:val="center"/>
        <w:rPr>
          <w:rFonts w:ascii="Times New Roman" w:hAnsi="Times New Roman"/>
          <w:bCs/>
        </w:rPr>
      </w:pPr>
    </w:p>
    <w:p w:rsidR="009D6005" w:rsidRDefault="002960B2">
      <w:pPr>
        <w:pStyle w:val="25"/>
        <w:spacing w:after="0" w:line="240" w:lineRule="auto"/>
        <w:ind w:firstLine="709"/>
        <w:jc w:val="center"/>
        <w:rPr>
          <w:rFonts w:ascii="Times New Roman" w:hAnsi="Times New Roman"/>
          <w:bCs/>
        </w:rPr>
      </w:pPr>
      <w:r>
        <w:rPr>
          <w:rFonts w:ascii="Times New Roman" w:hAnsi="Times New Roman"/>
          <w:bCs/>
        </w:rPr>
        <w:t>АДМИНИСТРАЦИЯ ПАВЛОВСКОГО МУНИЦИПАЛЬНОГО РАЙОНА ВОРОНЕЖСКОЙ ОБЛАСТИ</w:t>
      </w:r>
    </w:p>
    <w:p w:rsidR="009D6005" w:rsidRDefault="009D6005">
      <w:pPr>
        <w:ind w:firstLine="709"/>
        <w:jc w:val="center"/>
        <w:rPr>
          <w:rFonts w:ascii="Times New Roman" w:hAnsi="Times New Roman"/>
          <w:bCs/>
        </w:rPr>
      </w:pPr>
    </w:p>
    <w:p w:rsidR="009D6005" w:rsidRDefault="002960B2">
      <w:pPr>
        <w:ind w:firstLine="709"/>
        <w:jc w:val="center"/>
        <w:rPr>
          <w:rFonts w:ascii="Times New Roman" w:hAnsi="Times New Roman"/>
          <w:bCs/>
        </w:rPr>
      </w:pPr>
      <w:r>
        <w:rPr>
          <w:rFonts w:ascii="Times New Roman" w:hAnsi="Times New Roman"/>
          <w:bCs/>
        </w:rPr>
        <w:t>ПОСТАНОВЛЕНИЕ</w:t>
      </w:r>
    </w:p>
    <w:p w:rsidR="009D6005" w:rsidRDefault="00E449D7">
      <w:pPr>
        <w:ind w:firstLine="709"/>
        <w:rPr>
          <w:rFonts w:ascii="Times New Roman" w:hAnsi="Times New Roman"/>
        </w:rPr>
      </w:pPr>
      <w:r>
        <w:rPr>
          <w:rFonts w:ascii="Times New Roman" w:hAnsi="Times New Roman"/>
        </w:rPr>
        <w:t xml:space="preserve">от ___.      </w:t>
      </w:r>
      <w:r w:rsidR="002960B2">
        <w:rPr>
          <w:rFonts w:ascii="Times New Roman" w:hAnsi="Times New Roman"/>
        </w:rPr>
        <w:t>.2025 № _____</w:t>
      </w:r>
    </w:p>
    <w:p w:rsidR="009D6005" w:rsidRDefault="002960B2">
      <w:pPr>
        <w:ind w:firstLine="709"/>
        <w:jc w:val="left"/>
        <w:rPr>
          <w:rFonts w:ascii="Times New Roman" w:hAnsi="Times New Roman"/>
        </w:rPr>
      </w:pPr>
      <w:r>
        <w:rPr>
          <w:rFonts w:ascii="Times New Roman" w:hAnsi="Times New Roman"/>
        </w:rPr>
        <w:t>г. Павловск</w:t>
      </w:r>
    </w:p>
    <w:p w:rsidR="009D6005" w:rsidRDefault="009D6005">
      <w:pPr>
        <w:ind w:firstLine="709"/>
        <w:jc w:val="left"/>
        <w:rPr>
          <w:rFonts w:ascii="Times New Roman" w:hAnsi="Times New Roman"/>
          <w:bCs/>
        </w:rPr>
      </w:pPr>
    </w:p>
    <w:p w:rsidR="009D6005" w:rsidRPr="00A60540" w:rsidRDefault="002960B2">
      <w:pPr>
        <w:pStyle w:val="Title"/>
        <w:spacing w:before="0" w:after="0"/>
        <w:ind w:firstLine="0"/>
        <w:jc w:val="left"/>
        <w:rPr>
          <w:rFonts w:ascii="Times New Roman" w:hAnsi="Times New Roman" w:cs="Times New Roman"/>
          <w:b w:val="0"/>
          <w:sz w:val="28"/>
          <w:szCs w:val="28"/>
        </w:rPr>
      </w:pPr>
      <w:r w:rsidRPr="00A60540">
        <w:rPr>
          <w:rFonts w:ascii="Times New Roman" w:hAnsi="Times New Roman" w:cs="Times New Roman"/>
          <w:b w:val="0"/>
          <w:sz w:val="28"/>
          <w:szCs w:val="28"/>
        </w:rPr>
        <w:t>Об утверждении Примерного положения</w:t>
      </w:r>
    </w:p>
    <w:p w:rsidR="009D6005" w:rsidRPr="00A60540" w:rsidRDefault="002960B2">
      <w:pPr>
        <w:pStyle w:val="Title"/>
        <w:spacing w:before="0" w:after="0"/>
        <w:ind w:firstLine="0"/>
        <w:jc w:val="left"/>
        <w:rPr>
          <w:rFonts w:ascii="Times New Roman" w:hAnsi="Times New Roman" w:cs="Times New Roman"/>
          <w:b w:val="0"/>
          <w:sz w:val="28"/>
          <w:szCs w:val="28"/>
        </w:rPr>
      </w:pPr>
      <w:r w:rsidRPr="00A60540">
        <w:rPr>
          <w:rFonts w:ascii="Times New Roman" w:hAnsi="Times New Roman" w:cs="Times New Roman"/>
          <w:b w:val="0"/>
          <w:sz w:val="28"/>
          <w:szCs w:val="28"/>
        </w:rPr>
        <w:t>об оплате труда работников</w:t>
      </w:r>
    </w:p>
    <w:p w:rsidR="009D6005" w:rsidRPr="00A60540" w:rsidRDefault="002960B2">
      <w:pPr>
        <w:pStyle w:val="Title"/>
        <w:spacing w:before="0" w:after="0"/>
        <w:ind w:firstLine="0"/>
        <w:jc w:val="left"/>
        <w:rPr>
          <w:rFonts w:ascii="Times New Roman" w:hAnsi="Times New Roman" w:cs="Times New Roman"/>
          <w:b w:val="0"/>
          <w:sz w:val="28"/>
          <w:szCs w:val="28"/>
        </w:rPr>
      </w:pPr>
      <w:r w:rsidRPr="00A60540">
        <w:rPr>
          <w:rFonts w:ascii="Times New Roman" w:hAnsi="Times New Roman" w:cs="Times New Roman"/>
          <w:b w:val="0"/>
          <w:sz w:val="28"/>
          <w:szCs w:val="28"/>
        </w:rPr>
        <w:t xml:space="preserve">муниципального казенного учреждения </w:t>
      </w:r>
    </w:p>
    <w:p w:rsidR="009D6005" w:rsidRPr="00A60540" w:rsidRDefault="002960B2">
      <w:pPr>
        <w:pStyle w:val="Title"/>
        <w:spacing w:before="0" w:after="0"/>
        <w:ind w:firstLine="0"/>
        <w:jc w:val="left"/>
        <w:rPr>
          <w:rFonts w:ascii="Times New Roman" w:hAnsi="Times New Roman" w:cs="Times New Roman"/>
          <w:b w:val="0"/>
          <w:sz w:val="28"/>
          <w:szCs w:val="28"/>
        </w:rPr>
      </w:pPr>
      <w:r w:rsidRPr="00A60540">
        <w:rPr>
          <w:rFonts w:ascii="Times New Roman" w:hAnsi="Times New Roman" w:cs="Times New Roman"/>
          <w:b w:val="0"/>
          <w:sz w:val="28"/>
          <w:szCs w:val="28"/>
        </w:rPr>
        <w:t>Павловского муниципального района</w:t>
      </w:r>
    </w:p>
    <w:p w:rsidR="009D6005" w:rsidRPr="00A60540" w:rsidRDefault="002960B2">
      <w:pPr>
        <w:pStyle w:val="Title"/>
        <w:spacing w:before="0" w:after="0"/>
        <w:ind w:firstLine="0"/>
        <w:jc w:val="left"/>
        <w:rPr>
          <w:rFonts w:ascii="Times New Roman" w:hAnsi="Times New Roman" w:cs="Times New Roman"/>
          <w:b w:val="0"/>
          <w:sz w:val="28"/>
          <w:szCs w:val="28"/>
        </w:rPr>
      </w:pPr>
      <w:r w:rsidRPr="00A60540">
        <w:rPr>
          <w:rFonts w:ascii="Times New Roman" w:hAnsi="Times New Roman" w:cs="Times New Roman"/>
          <w:b w:val="0"/>
          <w:sz w:val="28"/>
          <w:szCs w:val="28"/>
        </w:rPr>
        <w:t>«Управление сельского хозяйства»</w:t>
      </w:r>
    </w:p>
    <w:p w:rsidR="009D6005" w:rsidRDefault="009D6005">
      <w:pPr>
        <w:pStyle w:val="Title"/>
        <w:spacing w:before="0" w:after="0"/>
        <w:ind w:firstLine="0"/>
        <w:jc w:val="left"/>
        <w:rPr>
          <w:rFonts w:ascii="Times New Roman" w:hAnsi="Times New Roman" w:cs="Times New Roman"/>
          <w:b w:val="0"/>
        </w:rPr>
      </w:pPr>
    </w:p>
    <w:p w:rsidR="009D6005" w:rsidRDefault="002960B2">
      <w:pPr>
        <w:ind w:firstLine="709"/>
        <w:rPr>
          <w:rFonts w:ascii="Times New Roman" w:hAnsi="Times New Roman"/>
          <w:sz w:val="26"/>
          <w:szCs w:val="26"/>
        </w:rPr>
      </w:pPr>
      <w:r>
        <w:rPr>
          <w:rFonts w:ascii="Times New Roman" w:hAnsi="Times New Roman"/>
          <w:sz w:val="26"/>
          <w:szCs w:val="26"/>
        </w:rPr>
        <w:t>В соответствии со статьей 144 Трудового кодекса Российской Федерации, постановлением администрации Павловского муниципального района Воронежской области от 16.09.2009 № 526 «Об утверждении рекомендаций по разработке муниципальными учреждениями и органами администрации Павловского муниципального района примерных положений об оплате труда работников» администрация Павловского муниципального района Воронежской области</w:t>
      </w:r>
    </w:p>
    <w:p w:rsidR="009D6005" w:rsidRDefault="009D6005">
      <w:pPr>
        <w:ind w:firstLine="709"/>
        <w:rPr>
          <w:rFonts w:ascii="Times New Roman" w:hAnsi="Times New Roman"/>
          <w:sz w:val="26"/>
          <w:szCs w:val="26"/>
        </w:rPr>
      </w:pPr>
    </w:p>
    <w:p w:rsidR="009D6005" w:rsidRDefault="002960B2">
      <w:pPr>
        <w:tabs>
          <w:tab w:val="left" w:pos="720"/>
        </w:tabs>
        <w:ind w:firstLine="709"/>
        <w:jc w:val="center"/>
        <w:rPr>
          <w:rFonts w:ascii="Times New Roman" w:hAnsi="Times New Roman"/>
          <w:sz w:val="26"/>
          <w:szCs w:val="26"/>
        </w:rPr>
      </w:pPr>
      <w:r>
        <w:rPr>
          <w:rFonts w:ascii="Times New Roman" w:hAnsi="Times New Roman"/>
          <w:sz w:val="26"/>
          <w:szCs w:val="26"/>
        </w:rPr>
        <w:t>ПОСТАНОВЛЯЕТ:</w:t>
      </w:r>
    </w:p>
    <w:p w:rsidR="009D6005" w:rsidRDefault="009D6005">
      <w:pPr>
        <w:tabs>
          <w:tab w:val="left" w:pos="720"/>
        </w:tabs>
        <w:ind w:firstLine="709"/>
        <w:jc w:val="center"/>
        <w:rPr>
          <w:rFonts w:ascii="Times New Roman" w:hAnsi="Times New Roman"/>
          <w:sz w:val="26"/>
          <w:szCs w:val="26"/>
        </w:rPr>
      </w:pPr>
    </w:p>
    <w:p w:rsidR="009D6005" w:rsidRDefault="002960B2">
      <w:pPr>
        <w:ind w:firstLine="709"/>
        <w:rPr>
          <w:rFonts w:ascii="Times New Roman" w:hAnsi="Times New Roman"/>
          <w:sz w:val="26"/>
          <w:szCs w:val="26"/>
        </w:rPr>
      </w:pPr>
      <w:r>
        <w:rPr>
          <w:rFonts w:ascii="Times New Roman" w:hAnsi="Times New Roman"/>
          <w:sz w:val="26"/>
          <w:szCs w:val="26"/>
        </w:rPr>
        <w:t xml:space="preserve">1. </w:t>
      </w:r>
      <w:r w:rsidRPr="00BA256D">
        <w:rPr>
          <w:rFonts w:ascii="Times New Roman" w:hAnsi="Times New Roman"/>
          <w:sz w:val="26"/>
          <w:szCs w:val="26"/>
        </w:rPr>
        <w:t>Утвердить Примерное положение</w:t>
      </w:r>
      <w:r>
        <w:rPr>
          <w:rFonts w:ascii="Times New Roman" w:hAnsi="Times New Roman"/>
          <w:sz w:val="26"/>
          <w:szCs w:val="26"/>
        </w:rPr>
        <w:t xml:space="preserve"> об оплате труда работников муниципального казенного учреждения Павловского муниципального района «Управление сельского хозяйства» согласно приложению к настоящему постановлению.</w:t>
      </w:r>
    </w:p>
    <w:p w:rsidR="009D6005" w:rsidRDefault="002960B2">
      <w:pPr>
        <w:ind w:firstLine="709"/>
        <w:rPr>
          <w:rFonts w:ascii="Times New Roman" w:hAnsi="Times New Roman"/>
          <w:sz w:val="26"/>
          <w:szCs w:val="26"/>
        </w:rPr>
      </w:pPr>
      <w:r>
        <w:rPr>
          <w:rFonts w:ascii="Times New Roman" w:hAnsi="Times New Roman"/>
          <w:sz w:val="26"/>
          <w:szCs w:val="26"/>
        </w:rPr>
        <w:t>2.</w:t>
      </w:r>
      <w:r w:rsidR="00855824">
        <w:rPr>
          <w:rFonts w:ascii="Times New Roman" w:hAnsi="Times New Roman"/>
          <w:sz w:val="26"/>
          <w:szCs w:val="26"/>
        </w:rPr>
        <w:t xml:space="preserve"> </w:t>
      </w:r>
      <w:r>
        <w:rPr>
          <w:rFonts w:ascii="Times New Roman" w:hAnsi="Times New Roman"/>
          <w:sz w:val="26"/>
          <w:szCs w:val="26"/>
        </w:rPr>
        <w:t>Руководителю муниципального казенного учреждения Павловского муниципального района «Управление сельского хозяйства» при подготовке локальных нормативных актов по оплате труда работников руководствоваться Примерным положением, указанным в пункте 1 настоящего постановления.</w:t>
      </w:r>
    </w:p>
    <w:p w:rsidR="009D6005" w:rsidRDefault="002960B2">
      <w:pPr>
        <w:pStyle w:val="af6"/>
        <w:ind w:left="0" w:firstLine="709"/>
        <w:rPr>
          <w:rFonts w:ascii="Times New Roman" w:hAnsi="Times New Roman"/>
          <w:sz w:val="26"/>
          <w:szCs w:val="26"/>
        </w:rPr>
      </w:pPr>
      <w:r>
        <w:rPr>
          <w:rFonts w:ascii="Times New Roman" w:hAnsi="Times New Roman"/>
          <w:sz w:val="26"/>
          <w:szCs w:val="26"/>
        </w:rPr>
        <w:t>3. Признать утратившим силу постановление администрации Павловского муниципального района от 05.12.2019 № 916  «Об утверждении Примерного положения об оплате труда работников муниципального казенного учреждения</w:t>
      </w:r>
      <w:r w:rsidR="00BA256D">
        <w:rPr>
          <w:rFonts w:ascii="Times New Roman" w:hAnsi="Times New Roman"/>
          <w:sz w:val="26"/>
          <w:szCs w:val="26"/>
        </w:rPr>
        <w:t xml:space="preserve"> </w:t>
      </w:r>
      <w:r>
        <w:rPr>
          <w:rFonts w:ascii="Times New Roman" w:hAnsi="Times New Roman"/>
          <w:sz w:val="26"/>
          <w:szCs w:val="26"/>
        </w:rPr>
        <w:t>Павловского муниципального района «Управление сельского хозяйства».</w:t>
      </w:r>
    </w:p>
    <w:p w:rsidR="009D6005" w:rsidRDefault="002960B2">
      <w:pPr>
        <w:pStyle w:val="af6"/>
        <w:ind w:left="0" w:firstLine="709"/>
        <w:rPr>
          <w:rFonts w:ascii="Times New Roman" w:hAnsi="Times New Roman"/>
          <w:sz w:val="26"/>
          <w:szCs w:val="26"/>
        </w:rPr>
      </w:pPr>
      <w:r>
        <w:rPr>
          <w:rFonts w:ascii="Times New Roman" w:hAnsi="Times New Roman"/>
          <w:sz w:val="26"/>
          <w:szCs w:val="26"/>
        </w:rPr>
        <w:t>4. Настоящее постановление распространяется</w:t>
      </w:r>
      <w:r w:rsidR="00BA256D">
        <w:rPr>
          <w:rFonts w:ascii="Times New Roman" w:hAnsi="Times New Roman"/>
          <w:sz w:val="26"/>
          <w:szCs w:val="26"/>
        </w:rPr>
        <w:t xml:space="preserve"> </w:t>
      </w:r>
      <w:r>
        <w:rPr>
          <w:rFonts w:ascii="Times New Roman" w:hAnsi="Times New Roman"/>
          <w:sz w:val="26"/>
          <w:szCs w:val="26"/>
        </w:rPr>
        <w:t>на правоотношения, возникшие</w:t>
      </w:r>
      <w:r w:rsidR="00BA256D">
        <w:rPr>
          <w:rFonts w:ascii="Times New Roman" w:hAnsi="Times New Roman"/>
          <w:sz w:val="26"/>
          <w:szCs w:val="26"/>
        </w:rPr>
        <w:t xml:space="preserve"> </w:t>
      </w:r>
      <w:r>
        <w:rPr>
          <w:rFonts w:ascii="Times New Roman" w:hAnsi="Times New Roman"/>
          <w:sz w:val="26"/>
          <w:szCs w:val="26"/>
        </w:rPr>
        <w:t>с 01.0</w:t>
      </w:r>
      <w:r w:rsidR="00A60540">
        <w:rPr>
          <w:rFonts w:ascii="Times New Roman" w:hAnsi="Times New Roman"/>
          <w:sz w:val="26"/>
          <w:szCs w:val="26"/>
        </w:rPr>
        <w:t>1</w:t>
      </w:r>
      <w:r>
        <w:rPr>
          <w:rFonts w:ascii="Times New Roman" w:hAnsi="Times New Roman"/>
          <w:sz w:val="26"/>
          <w:szCs w:val="26"/>
        </w:rPr>
        <w:t>.2025 года.</w:t>
      </w:r>
    </w:p>
    <w:p w:rsidR="009D6005" w:rsidRDefault="002960B2">
      <w:pPr>
        <w:pStyle w:val="af6"/>
        <w:ind w:left="0" w:firstLine="709"/>
        <w:rPr>
          <w:rFonts w:ascii="Times New Roman" w:hAnsi="Times New Roman"/>
          <w:sz w:val="26"/>
          <w:szCs w:val="26"/>
        </w:rPr>
      </w:pPr>
      <w:r>
        <w:rPr>
          <w:rFonts w:ascii="Times New Roman" w:hAnsi="Times New Roman"/>
          <w:sz w:val="26"/>
          <w:szCs w:val="26"/>
        </w:rPr>
        <w:t>5. Опубликовать настоящее постановление в муниципальной газете «Павловский муниципальный вестник».</w:t>
      </w:r>
    </w:p>
    <w:p w:rsidR="009D6005" w:rsidRDefault="002960B2">
      <w:pPr>
        <w:pStyle w:val="af6"/>
        <w:tabs>
          <w:tab w:val="left" w:pos="709"/>
        </w:tabs>
        <w:ind w:left="0" w:firstLine="709"/>
        <w:rPr>
          <w:rFonts w:ascii="Times New Roman" w:hAnsi="Times New Roman"/>
          <w:sz w:val="26"/>
          <w:szCs w:val="26"/>
        </w:rPr>
      </w:pPr>
      <w:r>
        <w:rPr>
          <w:rFonts w:ascii="Times New Roman" w:hAnsi="Times New Roman"/>
          <w:sz w:val="26"/>
          <w:szCs w:val="26"/>
        </w:rPr>
        <w:t>6. Контроль за исполнением настоящего постановления возложить на первого</w:t>
      </w:r>
      <w:r w:rsidR="00855824">
        <w:rPr>
          <w:rFonts w:ascii="Times New Roman" w:hAnsi="Times New Roman"/>
          <w:sz w:val="26"/>
          <w:szCs w:val="26"/>
        </w:rPr>
        <w:t xml:space="preserve"> </w:t>
      </w:r>
      <w:r>
        <w:rPr>
          <w:rFonts w:ascii="Times New Roman" w:hAnsi="Times New Roman"/>
          <w:sz w:val="26"/>
          <w:szCs w:val="26"/>
        </w:rPr>
        <w:t>заместителя главы администрации Павловского муниципального района</w:t>
      </w:r>
      <w:r w:rsidR="00855824">
        <w:rPr>
          <w:rFonts w:ascii="Times New Roman" w:hAnsi="Times New Roman"/>
          <w:sz w:val="26"/>
          <w:szCs w:val="26"/>
        </w:rPr>
        <w:t xml:space="preserve">              </w:t>
      </w:r>
      <w:r>
        <w:rPr>
          <w:rFonts w:ascii="Times New Roman" w:hAnsi="Times New Roman"/>
          <w:sz w:val="26"/>
          <w:szCs w:val="26"/>
        </w:rPr>
        <w:t xml:space="preserve"> Черенкова Ю.А.</w:t>
      </w:r>
    </w:p>
    <w:p w:rsidR="009D6005" w:rsidRDefault="009D6005">
      <w:pPr>
        <w:ind w:firstLine="709"/>
        <w:rPr>
          <w:rFonts w:ascii="Times New Roman" w:hAnsi="Times New Roman"/>
          <w:sz w:val="26"/>
          <w:szCs w:val="26"/>
        </w:rPr>
      </w:pPr>
    </w:p>
    <w:tbl>
      <w:tblPr>
        <w:tblW w:w="0" w:type="auto"/>
        <w:tblLook w:val="04A0"/>
      </w:tblPr>
      <w:tblGrid>
        <w:gridCol w:w="4926"/>
        <w:gridCol w:w="4927"/>
      </w:tblGrid>
      <w:tr w:rsidR="009D6005">
        <w:tc>
          <w:tcPr>
            <w:tcW w:w="4926" w:type="dxa"/>
            <w:shd w:val="clear" w:color="auto" w:fill="auto"/>
            <w:noWrap/>
          </w:tcPr>
          <w:p w:rsidR="009D6005" w:rsidRDefault="002960B2">
            <w:pPr>
              <w:ind w:firstLine="0"/>
              <w:rPr>
                <w:rFonts w:ascii="Times New Roman" w:hAnsi="Times New Roman"/>
                <w:sz w:val="26"/>
                <w:szCs w:val="26"/>
              </w:rPr>
            </w:pPr>
            <w:r>
              <w:rPr>
                <w:rFonts w:ascii="Times New Roman" w:hAnsi="Times New Roman"/>
                <w:sz w:val="26"/>
                <w:szCs w:val="26"/>
              </w:rPr>
              <w:t>Глава Павловского муниципального района Воронежской области</w:t>
            </w:r>
          </w:p>
        </w:tc>
        <w:tc>
          <w:tcPr>
            <w:tcW w:w="4927" w:type="dxa"/>
            <w:shd w:val="clear" w:color="auto" w:fill="auto"/>
            <w:noWrap/>
          </w:tcPr>
          <w:p w:rsidR="009D6005" w:rsidRDefault="009D6005">
            <w:pPr>
              <w:ind w:firstLine="709"/>
              <w:jc w:val="right"/>
              <w:rPr>
                <w:rFonts w:ascii="Times New Roman" w:hAnsi="Times New Roman"/>
                <w:sz w:val="26"/>
                <w:szCs w:val="26"/>
              </w:rPr>
            </w:pPr>
          </w:p>
          <w:p w:rsidR="009D6005" w:rsidRDefault="002960B2">
            <w:pPr>
              <w:ind w:firstLine="709"/>
              <w:jc w:val="right"/>
              <w:rPr>
                <w:rFonts w:ascii="Times New Roman" w:hAnsi="Times New Roman"/>
                <w:sz w:val="26"/>
                <w:szCs w:val="26"/>
              </w:rPr>
            </w:pPr>
            <w:r>
              <w:rPr>
                <w:rFonts w:ascii="Times New Roman" w:hAnsi="Times New Roman"/>
                <w:sz w:val="26"/>
                <w:szCs w:val="26"/>
              </w:rPr>
              <w:t>М.Н. Янцов</w:t>
            </w:r>
          </w:p>
        </w:tc>
      </w:tr>
    </w:tbl>
    <w:p w:rsidR="00DE56C8" w:rsidRDefault="002960B2">
      <w:pPr>
        <w:ind w:left="5103" w:firstLine="0"/>
        <w:rPr>
          <w:rFonts w:ascii="Times New Roman" w:hAnsi="Times New Roman"/>
          <w:sz w:val="26"/>
          <w:szCs w:val="26"/>
        </w:rPr>
      </w:pPr>
      <w:r>
        <w:rPr>
          <w:rFonts w:ascii="Times New Roman" w:hAnsi="Times New Roman"/>
          <w:sz w:val="26"/>
          <w:szCs w:val="26"/>
        </w:rPr>
        <w:br w:type="page" w:clear="all"/>
      </w:r>
      <w:r>
        <w:rPr>
          <w:rFonts w:ascii="Times New Roman" w:hAnsi="Times New Roman"/>
          <w:sz w:val="26"/>
          <w:szCs w:val="26"/>
        </w:rPr>
        <w:lastRenderedPageBreak/>
        <w:t xml:space="preserve">Приложение </w:t>
      </w:r>
    </w:p>
    <w:p w:rsidR="00DE56C8" w:rsidRDefault="00DE56C8">
      <w:pPr>
        <w:ind w:left="5103" w:firstLine="0"/>
        <w:rPr>
          <w:rFonts w:ascii="Times New Roman" w:hAnsi="Times New Roman"/>
          <w:sz w:val="26"/>
          <w:szCs w:val="26"/>
        </w:rPr>
      </w:pPr>
    </w:p>
    <w:p w:rsidR="00DE56C8" w:rsidRDefault="00DE56C8">
      <w:pPr>
        <w:ind w:left="5103" w:firstLine="0"/>
        <w:rPr>
          <w:rFonts w:ascii="Times New Roman" w:hAnsi="Times New Roman"/>
          <w:sz w:val="26"/>
          <w:szCs w:val="26"/>
        </w:rPr>
      </w:pPr>
      <w:r>
        <w:rPr>
          <w:rFonts w:ascii="Times New Roman" w:hAnsi="Times New Roman"/>
          <w:sz w:val="26"/>
          <w:szCs w:val="26"/>
        </w:rPr>
        <w:t>УТВЕРЖДЕНО</w:t>
      </w:r>
    </w:p>
    <w:p w:rsidR="00DE56C8" w:rsidRDefault="00DE56C8">
      <w:pPr>
        <w:ind w:left="5103" w:firstLine="0"/>
        <w:rPr>
          <w:rFonts w:ascii="Times New Roman" w:hAnsi="Times New Roman"/>
          <w:sz w:val="26"/>
          <w:szCs w:val="26"/>
        </w:rPr>
      </w:pPr>
    </w:p>
    <w:p w:rsidR="00DE56C8" w:rsidRDefault="00DE56C8">
      <w:pPr>
        <w:ind w:left="5103" w:firstLine="0"/>
        <w:rPr>
          <w:rFonts w:ascii="Times New Roman" w:hAnsi="Times New Roman"/>
          <w:sz w:val="26"/>
          <w:szCs w:val="26"/>
        </w:rPr>
      </w:pPr>
      <w:r>
        <w:rPr>
          <w:rFonts w:ascii="Times New Roman" w:hAnsi="Times New Roman"/>
          <w:sz w:val="26"/>
          <w:szCs w:val="26"/>
        </w:rPr>
        <w:t xml:space="preserve"> постановлением</w:t>
      </w:r>
      <w:r w:rsidR="002960B2">
        <w:rPr>
          <w:rFonts w:ascii="Times New Roman" w:hAnsi="Times New Roman"/>
          <w:sz w:val="26"/>
          <w:szCs w:val="26"/>
        </w:rPr>
        <w:t xml:space="preserve"> администрации Павловского муниципального района</w:t>
      </w:r>
      <w:r w:rsidR="00BA256D">
        <w:rPr>
          <w:rFonts w:ascii="Times New Roman" w:hAnsi="Times New Roman"/>
          <w:sz w:val="26"/>
          <w:szCs w:val="26"/>
        </w:rPr>
        <w:t xml:space="preserve"> </w:t>
      </w:r>
      <w:r w:rsidR="002960B2">
        <w:rPr>
          <w:rFonts w:ascii="Times New Roman" w:hAnsi="Times New Roman"/>
          <w:sz w:val="26"/>
          <w:szCs w:val="26"/>
        </w:rPr>
        <w:t>Воронежской области</w:t>
      </w:r>
      <w:r w:rsidR="00BA256D">
        <w:rPr>
          <w:rFonts w:ascii="Times New Roman" w:hAnsi="Times New Roman"/>
          <w:sz w:val="26"/>
          <w:szCs w:val="26"/>
        </w:rPr>
        <w:t xml:space="preserve"> </w:t>
      </w:r>
    </w:p>
    <w:p w:rsidR="009D6005" w:rsidRDefault="00DE56C8">
      <w:pPr>
        <w:ind w:left="5103" w:firstLine="0"/>
        <w:rPr>
          <w:rFonts w:ascii="Times New Roman" w:hAnsi="Times New Roman"/>
          <w:sz w:val="26"/>
          <w:szCs w:val="26"/>
        </w:rPr>
      </w:pPr>
      <w:r>
        <w:rPr>
          <w:rFonts w:ascii="Times New Roman" w:hAnsi="Times New Roman"/>
          <w:sz w:val="26"/>
          <w:szCs w:val="26"/>
        </w:rPr>
        <w:t xml:space="preserve">от ___.      </w:t>
      </w:r>
      <w:r w:rsidR="002960B2">
        <w:rPr>
          <w:rFonts w:ascii="Times New Roman" w:hAnsi="Times New Roman"/>
          <w:sz w:val="26"/>
          <w:szCs w:val="26"/>
        </w:rPr>
        <w:t>.2025 № ____</w:t>
      </w:r>
    </w:p>
    <w:p w:rsidR="009D6005" w:rsidRDefault="009D6005">
      <w:pPr>
        <w:ind w:firstLine="709"/>
        <w:rPr>
          <w:rFonts w:ascii="Times New Roman" w:hAnsi="Times New Roman"/>
          <w:sz w:val="26"/>
          <w:szCs w:val="26"/>
        </w:rPr>
      </w:pPr>
    </w:p>
    <w:p w:rsidR="009D6005" w:rsidRDefault="002960B2">
      <w:pPr>
        <w:ind w:firstLine="709"/>
        <w:jc w:val="center"/>
        <w:rPr>
          <w:rFonts w:ascii="Times New Roman" w:hAnsi="Times New Roman"/>
          <w:sz w:val="26"/>
          <w:szCs w:val="26"/>
        </w:rPr>
      </w:pPr>
      <w:r>
        <w:rPr>
          <w:rFonts w:ascii="Times New Roman" w:hAnsi="Times New Roman"/>
          <w:sz w:val="26"/>
          <w:szCs w:val="26"/>
        </w:rPr>
        <w:t>ПРИМЕРНОЕ ПОЛОЖЕНИЕ</w:t>
      </w:r>
    </w:p>
    <w:p w:rsidR="009D6005" w:rsidRDefault="002960B2">
      <w:pPr>
        <w:pStyle w:val="310"/>
        <w:spacing w:after="0" w:line="240" w:lineRule="auto"/>
        <w:ind w:firstLine="709"/>
        <w:outlineLvl w:val="9"/>
        <w:rPr>
          <w:rFonts w:ascii="Times New Roman" w:hAnsi="Times New Roman"/>
          <w:b w:val="0"/>
          <w:sz w:val="26"/>
          <w:szCs w:val="26"/>
        </w:rPr>
      </w:pPr>
      <w:r>
        <w:rPr>
          <w:rFonts w:ascii="Times New Roman" w:hAnsi="Times New Roman"/>
          <w:b w:val="0"/>
          <w:sz w:val="26"/>
          <w:szCs w:val="26"/>
        </w:rPr>
        <w:t>об оплате труда работников муниципального казенного учреждения</w:t>
      </w:r>
      <w:r w:rsidR="00BA256D">
        <w:rPr>
          <w:rFonts w:ascii="Times New Roman" w:hAnsi="Times New Roman"/>
          <w:b w:val="0"/>
          <w:sz w:val="26"/>
          <w:szCs w:val="26"/>
        </w:rPr>
        <w:t xml:space="preserve"> </w:t>
      </w:r>
      <w:r>
        <w:rPr>
          <w:rFonts w:ascii="Times New Roman" w:hAnsi="Times New Roman"/>
          <w:b w:val="0"/>
          <w:sz w:val="26"/>
          <w:szCs w:val="26"/>
        </w:rPr>
        <w:t>Павловского муниципального района</w:t>
      </w:r>
      <w:r w:rsidR="00BA256D">
        <w:rPr>
          <w:rFonts w:ascii="Times New Roman" w:hAnsi="Times New Roman"/>
          <w:b w:val="0"/>
          <w:sz w:val="26"/>
          <w:szCs w:val="26"/>
        </w:rPr>
        <w:t xml:space="preserve"> </w:t>
      </w:r>
      <w:r>
        <w:rPr>
          <w:rFonts w:ascii="Times New Roman" w:hAnsi="Times New Roman"/>
          <w:b w:val="0"/>
          <w:sz w:val="26"/>
          <w:szCs w:val="26"/>
        </w:rPr>
        <w:t>«Управление сельского хозяйства»</w:t>
      </w:r>
    </w:p>
    <w:p w:rsidR="009D6005" w:rsidRDefault="009D6005">
      <w:pPr>
        <w:pStyle w:val="310"/>
        <w:spacing w:after="0" w:line="240" w:lineRule="auto"/>
        <w:ind w:firstLine="709"/>
        <w:outlineLvl w:val="9"/>
        <w:rPr>
          <w:rFonts w:ascii="Times New Roman" w:hAnsi="Times New Roman"/>
          <w:sz w:val="26"/>
          <w:szCs w:val="26"/>
        </w:rPr>
      </w:pPr>
    </w:p>
    <w:p w:rsidR="009D6005" w:rsidRDefault="002960B2">
      <w:pPr>
        <w:pStyle w:val="110"/>
        <w:spacing w:line="240" w:lineRule="auto"/>
        <w:ind w:firstLine="709"/>
        <w:jc w:val="center"/>
        <w:outlineLvl w:val="9"/>
        <w:rPr>
          <w:rFonts w:ascii="Times New Roman" w:hAnsi="Times New Roman"/>
          <w:i w:val="0"/>
          <w:sz w:val="26"/>
          <w:szCs w:val="26"/>
        </w:rPr>
      </w:pPr>
      <w:r>
        <w:rPr>
          <w:rFonts w:ascii="Times New Roman" w:hAnsi="Times New Roman"/>
          <w:i w:val="0"/>
          <w:sz w:val="26"/>
          <w:szCs w:val="26"/>
        </w:rPr>
        <w:t>Глава 1. Общие положения</w:t>
      </w:r>
    </w:p>
    <w:p w:rsidR="009D6005" w:rsidRDefault="009D6005">
      <w:pPr>
        <w:pStyle w:val="110"/>
        <w:spacing w:line="240" w:lineRule="auto"/>
        <w:ind w:firstLine="709"/>
        <w:jc w:val="center"/>
        <w:outlineLvl w:val="9"/>
        <w:rPr>
          <w:rFonts w:ascii="Times New Roman" w:hAnsi="Times New Roman"/>
          <w:b/>
          <w:i w:val="0"/>
          <w:sz w:val="26"/>
          <w:szCs w:val="26"/>
        </w:rPr>
      </w:pPr>
    </w:p>
    <w:p w:rsidR="009D6005" w:rsidRPr="00BA256D" w:rsidRDefault="002960B2">
      <w:pPr>
        <w:pStyle w:val="af7"/>
        <w:tabs>
          <w:tab w:val="left" w:pos="900"/>
        </w:tabs>
        <w:spacing w:after="0"/>
        <w:ind w:firstLine="709"/>
        <w:rPr>
          <w:rFonts w:ascii="Times New Roman" w:hAnsi="Times New Roman"/>
          <w:sz w:val="26"/>
          <w:szCs w:val="26"/>
        </w:rPr>
      </w:pPr>
      <w:r>
        <w:rPr>
          <w:rFonts w:ascii="Times New Roman" w:hAnsi="Times New Roman"/>
          <w:sz w:val="26"/>
          <w:szCs w:val="26"/>
        </w:rPr>
        <w:t>1.1. Настоящее Примерное положение об оплате труда работников муниципального казенного учреждения Павловского муниципального района «Управление сельского хозяйства» (</w:t>
      </w:r>
      <w:r w:rsidRPr="00BA256D">
        <w:rPr>
          <w:rFonts w:ascii="Times New Roman" w:hAnsi="Times New Roman"/>
          <w:sz w:val="26"/>
          <w:szCs w:val="26"/>
        </w:rPr>
        <w:t>далее – Примерное положение), разработано в соответствии с постановлением администрации Павловского муниципального района Воронежской области от 16.09.2009 года № 526 «Об утверждении Рекомендаций по разработке муниципальными учреждениями и органами администрации Павловского муниципального района примерных положений об оплате труда работников».</w:t>
      </w:r>
    </w:p>
    <w:p w:rsidR="009D6005" w:rsidRPr="00BA256D" w:rsidRDefault="002960B2">
      <w:pPr>
        <w:pStyle w:val="af7"/>
        <w:tabs>
          <w:tab w:val="left" w:pos="900"/>
        </w:tabs>
        <w:spacing w:after="0"/>
        <w:ind w:firstLine="709"/>
        <w:rPr>
          <w:rFonts w:ascii="Times New Roman" w:hAnsi="Times New Roman"/>
          <w:sz w:val="26"/>
          <w:szCs w:val="26"/>
        </w:rPr>
      </w:pPr>
      <w:r w:rsidRPr="00BA256D">
        <w:rPr>
          <w:rFonts w:ascii="Times New Roman" w:hAnsi="Times New Roman"/>
          <w:sz w:val="26"/>
          <w:szCs w:val="26"/>
        </w:rPr>
        <w:t>1.2. Настоящее Примерное положение разработано в целях совершенствования организации заработной платы работников муниципального казенного учреждения Павловского муниципального района «Управление сельского хозяйства» (далее - учреждение) повышения стимулирующих функций оплаты труда и заинтересованности работников в конечных результатах работы.</w:t>
      </w:r>
    </w:p>
    <w:p w:rsidR="009D6005" w:rsidRPr="00BA256D" w:rsidRDefault="002960B2">
      <w:pPr>
        <w:pStyle w:val="af7"/>
        <w:tabs>
          <w:tab w:val="left" w:pos="900"/>
        </w:tabs>
        <w:spacing w:after="0"/>
        <w:ind w:firstLine="709"/>
        <w:rPr>
          <w:rFonts w:ascii="Times New Roman" w:hAnsi="Times New Roman"/>
          <w:sz w:val="26"/>
          <w:szCs w:val="26"/>
        </w:rPr>
      </w:pPr>
      <w:r w:rsidRPr="00BA256D">
        <w:rPr>
          <w:rFonts w:ascii="Times New Roman" w:hAnsi="Times New Roman"/>
          <w:sz w:val="26"/>
          <w:szCs w:val="26"/>
        </w:rPr>
        <w:t>1.3. Условия оплаты труда, включая размер оклада (должностного оклада) работника, повышающие коэффициенты к окладам, выплаты компенсационного и стимулирующего характера в обязательном порядке включаются в трудовой договор.</w:t>
      </w:r>
    </w:p>
    <w:p w:rsidR="009D6005" w:rsidRDefault="002960B2">
      <w:pPr>
        <w:pStyle w:val="af7"/>
        <w:tabs>
          <w:tab w:val="left" w:pos="900"/>
        </w:tabs>
        <w:spacing w:after="0"/>
        <w:ind w:firstLine="709"/>
        <w:rPr>
          <w:rFonts w:ascii="Times New Roman" w:hAnsi="Times New Roman"/>
          <w:sz w:val="26"/>
          <w:szCs w:val="26"/>
        </w:rPr>
      </w:pPr>
      <w:r w:rsidRPr="00BA256D">
        <w:rPr>
          <w:rFonts w:ascii="Times New Roman" w:hAnsi="Times New Roman"/>
          <w:sz w:val="26"/>
          <w:szCs w:val="26"/>
        </w:rPr>
        <w:t>1.4. Размеры окладов (должностных окладов)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w:t>
      </w:r>
      <w:r>
        <w:rPr>
          <w:rFonts w:ascii="Times New Roman" w:hAnsi="Times New Roman"/>
          <w:sz w:val="26"/>
          <w:szCs w:val="26"/>
        </w:rPr>
        <w:t xml:space="preserve"> выполняемой работы.</w:t>
      </w:r>
    </w:p>
    <w:p w:rsidR="009D6005" w:rsidRDefault="002960B2">
      <w:pPr>
        <w:pStyle w:val="af7"/>
        <w:tabs>
          <w:tab w:val="left" w:pos="900"/>
        </w:tabs>
        <w:spacing w:after="0"/>
        <w:ind w:firstLine="709"/>
        <w:rPr>
          <w:rFonts w:ascii="Times New Roman" w:hAnsi="Times New Roman"/>
          <w:sz w:val="26"/>
          <w:szCs w:val="26"/>
        </w:rPr>
      </w:pPr>
      <w:r>
        <w:rPr>
          <w:rFonts w:ascii="Times New Roman" w:hAnsi="Times New Roman"/>
          <w:sz w:val="26"/>
          <w:szCs w:val="26"/>
        </w:rPr>
        <w:t>1.5.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установленного законодательством минимального размера оплаты труда.</w:t>
      </w:r>
    </w:p>
    <w:p w:rsidR="009D6005" w:rsidRDefault="002960B2">
      <w:pPr>
        <w:pStyle w:val="af7"/>
        <w:tabs>
          <w:tab w:val="left" w:pos="900"/>
        </w:tabs>
        <w:spacing w:after="0"/>
        <w:ind w:firstLine="709"/>
        <w:rPr>
          <w:rFonts w:ascii="Times New Roman" w:hAnsi="Times New Roman"/>
          <w:sz w:val="26"/>
          <w:szCs w:val="26"/>
        </w:rPr>
      </w:pPr>
      <w:r>
        <w:rPr>
          <w:rFonts w:ascii="Times New Roman" w:hAnsi="Times New Roman"/>
          <w:sz w:val="26"/>
          <w:szCs w:val="26"/>
        </w:rPr>
        <w:t>1.6.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должности.</w:t>
      </w:r>
    </w:p>
    <w:p w:rsidR="009D6005" w:rsidRDefault="002960B2">
      <w:pPr>
        <w:pStyle w:val="af7"/>
        <w:tabs>
          <w:tab w:val="left" w:pos="900"/>
        </w:tabs>
        <w:spacing w:after="0"/>
        <w:ind w:firstLine="709"/>
        <w:rPr>
          <w:rFonts w:ascii="Times New Roman" w:hAnsi="Times New Roman"/>
          <w:sz w:val="26"/>
          <w:szCs w:val="26"/>
        </w:rPr>
      </w:pPr>
      <w:r>
        <w:rPr>
          <w:rFonts w:ascii="Times New Roman" w:hAnsi="Times New Roman"/>
          <w:sz w:val="26"/>
          <w:szCs w:val="26"/>
        </w:rPr>
        <w:t>1.7. Штатное расписание учреждения утверждается руководителем учреждения и включает в себя должно</w:t>
      </w:r>
      <w:r w:rsidR="00A60540">
        <w:rPr>
          <w:rFonts w:ascii="Times New Roman" w:hAnsi="Times New Roman"/>
          <w:sz w:val="26"/>
          <w:szCs w:val="26"/>
        </w:rPr>
        <w:t>сти служащих</w:t>
      </w:r>
      <w:r w:rsidR="000927C4">
        <w:rPr>
          <w:rFonts w:ascii="Times New Roman" w:hAnsi="Times New Roman"/>
          <w:sz w:val="26"/>
          <w:szCs w:val="26"/>
        </w:rPr>
        <w:t xml:space="preserve"> и профессии рабочих</w:t>
      </w:r>
      <w:r>
        <w:rPr>
          <w:rFonts w:ascii="Times New Roman" w:hAnsi="Times New Roman"/>
          <w:sz w:val="26"/>
          <w:szCs w:val="26"/>
        </w:rPr>
        <w:t>.</w:t>
      </w:r>
    </w:p>
    <w:p w:rsidR="009D6005" w:rsidRDefault="002960B2">
      <w:pPr>
        <w:pStyle w:val="af7"/>
        <w:tabs>
          <w:tab w:val="left" w:pos="900"/>
        </w:tabs>
        <w:spacing w:after="0"/>
        <w:ind w:firstLine="709"/>
        <w:rPr>
          <w:rFonts w:ascii="Times New Roman" w:hAnsi="Times New Roman"/>
          <w:sz w:val="26"/>
          <w:szCs w:val="26"/>
        </w:rPr>
      </w:pPr>
      <w:r>
        <w:rPr>
          <w:rFonts w:ascii="Times New Roman" w:hAnsi="Times New Roman"/>
          <w:sz w:val="26"/>
          <w:szCs w:val="26"/>
        </w:rPr>
        <w:t>1.8. Лица, не имеющие соответствующего образования и стажа работы, установленных требованиями к квалификации, но обладающие достаточным практическим опытом и выполняющие качественно и в полном объеме возложенные на них должностные обязанности, могут быть назначены на соответствующие должности так же, как и лица, имеющие специальную подготовку и стаж работы.</w:t>
      </w:r>
    </w:p>
    <w:p w:rsidR="009D6005" w:rsidRDefault="002960B2">
      <w:pPr>
        <w:pStyle w:val="af7"/>
        <w:tabs>
          <w:tab w:val="left" w:pos="900"/>
        </w:tabs>
        <w:spacing w:after="0"/>
        <w:ind w:firstLine="709"/>
        <w:rPr>
          <w:rFonts w:ascii="Times New Roman" w:hAnsi="Times New Roman"/>
          <w:sz w:val="26"/>
          <w:szCs w:val="26"/>
        </w:rPr>
      </w:pPr>
      <w:r>
        <w:rPr>
          <w:rFonts w:ascii="Times New Roman" w:hAnsi="Times New Roman"/>
          <w:sz w:val="26"/>
          <w:szCs w:val="26"/>
        </w:rPr>
        <w:lastRenderedPageBreak/>
        <w:t>1.9. Фонд оплаты труда работников учреждения формируется на календарный год исходя из объема лимитов бюджетных обязательств бюджета Павловского муниципального района Воронежской области.</w:t>
      </w:r>
    </w:p>
    <w:p w:rsidR="009D6005" w:rsidRDefault="009D6005">
      <w:pPr>
        <w:pStyle w:val="af7"/>
        <w:tabs>
          <w:tab w:val="left" w:pos="900"/>
        </w:tabs>
        <w:spacing w:after="0"/>
        <w:ind w:firstLine="709"/>
        <w:rPr>
          <w:rFonts w:ascii="Times New Roman" w:hAnsi="Times New Roman"/>
          <w:sz w:val="26"/>
          <w:szCs w:val="26"/>
        </w:rPr>
      </w:pPr>
    </w:p>
    <w:p w:rsidR="009D6005" w:rsidRDefault="002960B2">
      <w:pPr>
        <w:pStyle w:val="311"/>
        <w:tabs>
          <w:tab w:val="left" w:pos="900"/>
        </w:tabs>
        <w:spacing w:line="240" w:lineRule="auto"/>
        <w:ind w:firstLine="709"/>
        <w:rPr>
          <w:rFonts w:ascii="Times New Roman" w:hAnsi="Times New Roman"/>
          <w:b w:val="0"/>
          <w:sz w:val="26"/>
          <w:szCs w:val="26"/>
        </w:rPr>
      </w:pPr>
      <w:r>
        <w:rPr>
          <w:rFonts w:ascii="Times New Roman" w:hAnsi="Times New Roman"/>
          <w:b w:val="0"/>
          <w:sz w:val="26"/>
          <w:szCs w:val="26"/>
        </w:rPr>
        <w:t>1.10. Заработная плата работника включает в себя:</w:t>
      </w:r>
    </w:p>
    <w:p w:rsidR="009D6005" w:rsidRDefault="002960B2">
      <w:pPr>
        <w:pStyle w:val="311"/>
        <w:tabs>
          <w:tab w:val="left" w:pos="1018"/>
        </w:tabs>
        <w:spacing w:line="240" w:lineRule="auto"/>
        <w:ind w:firstLine="709"/>
        <w:rPr>
          <w:rFonts w:ascii="Times New Roman" w:hAnsi="Times New Roman"/>
          <w:b w:val="0"/>
          <w:sz w:val="26"/>
          <w:szCs w:val="26"/>
        </w:rPr>
      </w:pPr>
      <w:r>
        <w:rPr>
          <w:rFonts w:ascii="Times New Roman" w:hAnsi="Times New Roman"/>
          <w:b w:val="0"/>
          <w:sz w:val="26"/>
          <w:szCs w:val="26"/>
        </w:rPr>
        <w:t>1) должностной оклад;</w:t>
      </w:r>
    </w:p>
    <w:p w:rsidR="009D6005" w:rsidRDefault="002960B2">
      <w:pPr>
        <w:pStyle w:val="311"/>
        <w:tabs>
          <w:tab w:val="left" w:pos="1023"/>
        </w:tabs>
        <w:spacing w:line="240" w:lineRule="auto"/>
        <w:ind w:firstLine="709"/>
        <w:rPr>
          <w:rFonts w:ascii="Times New Roman" w:hAnsi="Times New Roman"/>
          <w:b w:val="0"/>
          <w:sz w:val="26"/>
          <w:szCs w:val="26"/>
        </w:rPr>
      </w:pPr>
      <w:r w:rsidRPr="00BA256D">
        <w:rPr>
          <w:rFonts w:ascii="Times New Roman" w:hAnsi="Times New Roman"/>
          <w:b w:val="0"/>
          <w:sz w:val="26"/>
          <w:szCs w:val="26"/>
        </w:rPr>
        <w:t>2) повышающий коэффициент к должностному окладу;</w:t>
      </w:r>
    </w:p>
    <w:p w:rsidR="009D6005" w:rsidRDefault="002960B2">
      <w:pPr>
        <w:pStyle w:val="311"/>
        <w:tabs>
          <w:tab w:val="left" w:pos="1023"/>
        </w:tabs>
        <w:spacing w:line="240" w:lineRule="auto"/>
        <w:ind w:firstLine="709"/>
        <w:rPr>
          <w:rFonts w:ascii="Times New Roman" w:hAnsi="Times New Roman"/>
          <w:b w:val="0"/>
          <w:sz w:val="26"/>
          <w:szCs w:val="26"/>
        </w:rPr>
      </w:pPr>
      <w:r>
        <w:rPr>
          <w:rFonts w:ascii="Times New Roman" w:hAnsi="Times New Roman"/>
          <w:b w:val="0"/>
          <w:sz w:val="26"/>
          <w:szCs w:val="26"/>
        </w:rPr>
        <w:t>3) компенсационные выплаты;</w:t>
      </w:r>
    </w:p>
    <w:p w:rsidR="009D6005" w:rsidRDefault="002960B2">
      <w:pPr>
        <w:pStyle w:val="311"/>
        <w:tabs>
          <w:tab w:val="left" w:pos="1023"/>
        </w:tabs>
        <w:spacing w:line="240" w:lineRule="auto"/>
        <w:ind w:firstLine="709"/>
        <w:rPr>
          <w:rFonts w:ascii="Times New Roman" w:hAnsi="Times New Roman"/>
          <w:b w:val="0"/>
          <w:sz w:val="26"/>
          <w:szCs w:val="26"/>
        </w:rPr>
      </w:pPr>
      <w:r>
        <w:rPr>
          <w:rFonts w:ascii="Times New Roman" w:hAnsi="Times New Roman"/>
          <w:b w:val="0"/>
          <w:sz w:val="26"/>
          <w:szCs w:val="26"/>
        </w:rPr>
        <w:t>4) стимулирующие выплаты;</w:t>
      </w:r>
    </w:p>
    <w:p w:rsidR="009D6005" w:rsidRDefault="002960B2">
      <w:pPr>
        <w:pStyle w:val="311"/>
        <w:spacing w:line="240" w:lineRule="auto"/>
        <w:ind w:firstLine="709"/>
        <w:rPr>
          <w:rFonts w:ascii="Times New Roman" w:hAnsi="Times New Roman"/>
          <w:b w:val="0"/>
          <w:sz w:val="26"/>
          <w:szCs w:val="26"/>
        </w:rPr>
      </w:pPr>
      <w:r>
        <w:rPr>
          <w:rFonts w:ascii="Times New Roman" w:hAnsi="Times New Roman"/>
          <w:b w:val="0"/>
          <w:sz w:val="26"/>
          <w:szCs w:val="26"/>
        </w:rPr>
        <w:t>и предельными размерами не ограничивается.</w:t>
      </w:r>
    </w:p>
    <w:p w:rsidR="009D6005" w:rsidRDefault="002960B2">
      <w:pPr>
        <w:pStyle w:val="af7"/>
        <w:tabs>
          <w:tab w:val="left" w:pos="900"/>
        </w:tabs>
        <w:spacing w:after="0"/>
        <w:ind w:firstLine="709"/>
        <w:rPr>
          <w:rFonts w:ascii="Times New Roman" w:hAnsi="Times New Roman"/>
          <w:sz w:val="26"/>
          <w:szCs w:val="26"/>
        </w:rPr>
      </w:pPr>
      <w:r>
        <w:rPr>
          <w:rFonts w:ascii="Times New Roman" w:hAnsi="Times New Roman"/>
          <w:sz w:val="26"/>
          <w:szCs w:val="26"/>
        </w:rPr>
        <w:t>1.11. Наименования должностей или профессий и квалификационные требования к ним должны соответствовать наименованиям и требованиям, указанным в Едином тарифно-квалификационном справочнике работ и профессий рабочих (далее - ЕТКС) и Едином квалификационном справочнике должностей руководителей, специалистов и служащих (далее - ЕКС).</w:t>
      </w:r>
    </w:p>
    <w:p w:rsidR="009D6005" w:rsidRDefault="002960B2">
      <w:pPr>
        <w:pStyle w:val="af7"/>
        <w:tabs>
          <w:tab w:val="left" w:pos="900"/>
        </w:tabs>
        <w:spacing w:after="0"/>
        <w:ind w:firstLine="709"/>
        <w:rPr>
          <w:rFonts w:ascii="Times New Roman" w:hAnsi="Times New Roman"/>
          <w:sz w:val="26"/>
          <w:szCs w:val="26"/>
        </w:rPr>
      </w:pPr>
      <w:r>
        <w:rPr>
          <w:rFonts w:ascii="Times New Roman" w:hAnsi="Times New Roman"/>
          <w:sz w:val="26"/>
          <w:szCs w:val="26"/>
        </w:rPr>
        <w:t>1.12. Размеры окладов, повышающие коэффициенты, включая персональные, выплаты компенсационного и стимулирующего характера, устанавливаются в пределах фонда оплаты труда (далее – ФОТ).</w:t>
      </w:r>
    </w:p>
    <w:p w:rsidR="009D6005" w:rsidRDefault="002960B2">
      <w:pPr>
        <w:pStyle w:val="af7"/>
        <w:tabs>
          <w:tab w:val="left" w:pos="900"/>
        </w:tabs>
        <w:spacing w:after="0"/>
        <w:ind w:firstLine="709"/>
        <w:rPr>
          <w:rFonts w:ascii="Times New Roman" w:hAnsi="Times New Roman"/>
          <w:sz w:val="26"/>
          <w:szCs w:val="26"/>
        </w:rPr>
      </w:pPr>
      <w:r>
        <w:rPr>
          <w:rFonts w:ascii="Times New Roman" w:hAnsi="Times New Roman"/>
          <w:sz w:val="26"/>
          <w:szCs w:val="26"/>
        </w:rPr>
        <w:t>1.13. Ответственность за перерасход ФОТ несет руководитель учреждения.</w:t>
      </w:r>
    </w:p>
    <w:p w:rsidR="009D6005" w:rsidRDefault="009D6005">
      <w:pPr>
        <w:pStyle w:val="af7"/>
        <w:tabs>
          <w:tab w:val="left" w:pos="1551"/>
        </w:tabs>
        <w:spacing w:after="0"/>
        <w:ind w:firstLine="709"/>
        <w:rPr>
          <w:rFonts w:ascii="Times New Roman" w:hAnsi="Times New Roman"/>
          <w:sz w:val="26"/>
          <w:szCs w:val="26"/>
        </w:rPr>
      </w:pPr>
    </w:p>
    <w:p w:rsidR="009D6005" w:rsidRDefault="002960B2">
      <w:pPr>
        <w:pStyle w:val="af7"/>
        <w:tabs>
          <w:tab w:val="left" w:pos="1551"/>
        </w:tabs>
        <w:spacing w:after="0"/>
        <w:ind w:firstLine="709"/>
        <w:jc w:val="center"/>
        <w:rPr>
          <w:rFonts w:ascii="Times New Roman" w:hAnsi="Times New Roman"/>
          <w:sz w:val="26"/>
          <w:szCs w:val="26"/>
        </w:rPr>
      </w:pPr>
      <w:r>
        <w:rPr>
          <w:rFonts w:ascii="Times New Roman" w:hAnsi="Times New Roman"/>
          <w:sz w:val="26"/>
          <w:szCs w:val="26"/>
        </w:rPr>
        <w:t>Глава 2. Порядок и условия оплаты труда работников занимающих должности специалистов и служащих</w:t>
      </w:r>
    </w:p>
    <w:p w:rsidR="009D6005" w:rsidRDefault="009D6005">
      <w:pPr>
        <w:pStyle w:val="af7"/>
        <w:tabs>
          <w:tab w:val="left" w:pos="1551"/>
        </w:tabs>
        <w:spacing w:after="0"/>
        <w:ind w:firstLine="709"/>
        <w:jc w:val="center"/>
        <w:rPr>
          <w:rFonts w:ascii="Times New Roman" w:hAnsi="Times New Roman"/>
          <w:sz w:val="26"/>
          <w:szCs w:val="26"/>
        </w:rPr>
      </w:pPr>
    </w:p>
    <w:p w:rsidR="009D6005" w:rsidRDefault="002960B2">
      <w:pPr>
        <w:pStyle w:val="210"/>
        <w:spacing w:before="0" w:line="240" w:lineRule="auto"/>
        <w:ind w:firstLine="709"/>
        <w:jc w:val="both"/>
        <w:rPr>
          <w:rFonts w:ascii="Times New Roman" w:hAnsi="Times New Roman"/>
        </w:rPr>
      </w:pPr>
      <w:r>
        <w:rPr>
          <w:rFonts w:ascii="Times New Roman" w:hAnsi="Times New Roman"/>
        </w:rPr>
        <w:t>2.1. Рекомендуемые минимальные должностные оклады специалистов и служащих устанавливаются на основе требований к профессиональной подготовке и уровню квалификации, которые необходимы для осуществления профессиональной деятельности (профессиональных квалификационных групп), с учетом сложности и объема выполняемой работы в соответствии с Приказом Минздравсоцразвития России от 29 мая 2008 г. № 247н «Об утверждении профессиональных квалификационных групп общеотраслевых должностей руководителей, специалистов и с</w:t>
      </w:r>
      <w:r w:rsidR="000927C4">
        <w:rPr>
          <w:rFonts w:ascii="Times New Roman" w:hAnsi="Times New Roman"/>
        </w:rPr>
        <w:t xml:space="preserve">лужащих» согласно приложению </w:t>
      </w:r>
      <w:r w:rsidR="00963E39">
        <w:rPr>
          <w:rFonts w:ascii="Times New Roman" w:hAnsi="Times New Roman"/>
        </w:rPr>
        <w:t>№ 1</w:t>
      </w:r>
      <w:r>
        <w:rPr>
          <w:rFonts w:ascii="Times New Roman" w:hAnsi="Times New Roman"/>
        </w:rPr>
        <w:t xml:space="preserve"> к настоящему Примерному положению.</w:t>
      </w:r>
    </w:p>
    <w:p w:rsidR="009D6005" w:rsidRDefault="002960B2">
      <w:pPr>
        <w:pStyle w:val="af7"/>
        <w:tabs>
          <w:tab w:val="left" w:pos="900"/>
        </w:tabs>
        <w:spacing w:after="0"/>
        <w:ind w:firstLine="709"/>
        <w:rPr>
          <w:rFonts w:ascii="Times New Roman" w:hAnsi="Times New Roman"/>
          <w:sz w:val="26"/>
          <w:szCs w:val="26"/>
        </w:rPr>
      </w:pPr>
      <w:r>
        <w:rPr>
          <w:rFonts w:ascii="Times New Roman" w:hAnsi="Times New Roman"/>
          <w:sz w:val="26"/>
          <w:szCs w:val="26"/>
        </w:rPr>
        <w:t>2.2. На основе расчетов по объемам имеющегося бюджетного финансирования может производиться корректировка указанных величин должностных окладов в сторону их повышения.</w:t>
      </w:r>
    </w:p>
    <w:p w:rsidR="009D6005" w:rsidRDefault="002960B2">
      <w:pPr>
        <w:pStyle w:val="af7"/>
        <w:tabs>
          <w:tab w:val="left" w:pos="900"/>
        </w:tabs>
        <w:spacing w:after="0"/>
        <w:ind w:firstLine="709"/>
        <w:rPr>
          <w:rFonts w:ascii="Times New Roman" w:hAnsi="Times New Roman"/>
          <w:sz w:val="26"/>
          <w:szCs w:val="26"/>
        </w:rPr>
      </w:pPr>
      <w:r>
        <w:rPr>
          <w:rFonts w:ascii="Times New Roman" w:hAnsi="Times New Roman"/>
          <w:sz w:val="26"/>
          <w:szCs w:val="26"/>
        </w:rPr>
        <w:t>2.3. К окладу работников, занимающих должности специалистов и служащих, может быть установлен повышающий коэффициент к окладу по занимаемой должности.</w:t>
      </w:r>
    </w:p>
    <w:p w:rsidR="009D6005" w:rsidRDefault="002960B2">
      <w:pPr>
        <w:pStyle w:val="af7"/>
        <w:spacing w:after="0"/>
        <w:ind w:firstLine="709"/>
        <w:rPr>
          <w:rFonts w:ascii="Times New Roman" w:hAnsi="Times New Roman"/>
          <w:sz w:val="26"/>
          <w:szCs w:val="26"/>
        </w:rPr>
      </w:pPr>
      <w:r>
        <w:rPr>
          <w:rFonts w:ascii="Times New Roman" w:hAnsi="Times New Roman"/>
          <w:sz w:val="26"/>
          <w:szCs w:val="26"/>
        </w:rPr>
        <w:t>Решение об установлении соответствующего повышающего коэффициента принимается с учетом обеспечения указанной выплаты финансовыми средствами.</w:t>
      </w:r>
    </w:p>
    <w:p w:rsidR="009D6005" w:rsidRDefault="002960B2">
      <w:pPr>
        <w:pStyle w:val="af7"/>
        <w:spacing w:after="0"/>
        <w:ind w:firstLine="709"/>
        <w:rPr>
          <w:rFonts w:ascii="Times New Roman" w:hAnsi="Times New Roman"/>
          <w:sz w:val="26"/>
          <w:szCs w:val="26"/>
        </w:rPr>
      </w:pPr>
      <w:r>
        <w:rPr>
          <w:rFonts w:ascii="Times New Roman" w:hAnsi="Times New Roman"/>
          <w:sz w:val="26"/>
          <w:szCs w:val="26"/>
        </w:rPr>
        <w:t>Размер выплаты по повышающему коэффициенту к окладу определяется путем умножения размера оклада работника на повышающий коэффициент.</w:t>
      </w:r>
    </w:p>
    <w:p w:rsidR="009D6005" w:rsidRDefault="002960B2">
      <w:pPr>
        <w:pStyle w:val="af7"/>
        <w:spacing w:after="0"/>
        <w:ind w:firstLine="709"/>
        <w:rPr>
          <w:rFonts w:ascii="Times New Roman" w:hAnsi="Times New Roman"/>
          <w:sz w:val="26"/>
          <w:szCs w:val="26"/>
        </w:rPr>
      </w:pPr>
      <w:r>
        <w:rPr>
          <w:rFonts w:ascii="Times New Roman" w:hAnsi="Times New Roman"/>
          <w:sz w:val="26"/>
          <w:szCs w:val="26"/>
        </w:rPr>
        <w:t>Повышающий коэффициент к окладу устанавливается на определенный период времени в течение соответствующего календарного года.</w:t>
      </w:r>
    </w:p>
    <w:p w:rsidR="009D6005" w:rsidRDefault="002960B2">
      <w:pPr>
        <w:pStyle w:val="af7"/>
        <w:tabs>
          <w:tab w:val="left" w:pos="900"/>
        </w:tabs>
        <w:spacing w:after="0"/>
        <w:ind w:firstLine="709"/>
        <w:rPr>
          <w:rFonts w:ascii="Times New Roman" w:hAnsi="Times New Roman"/>
          <w:sz w:val="26"/>
          <w:szCs w:val="26"/>
        </w:rPr>
      </w:pPr>
      <w:r>
        <w:rPr>
          <w:rFonts w:ascii="Times New Roman" w:hAnsi="Times New Roman"/>
          <w:sz w:val="26"/>
          <w:szCs w:val="26"/>
        </w:rPr>
        <w:t>2.4. Применение</w:t>
      </w:r>
      <w:r w:rsidR="00855824">
        <w:rPr>
          <w:rFonts w:ascii="Times New Roman" w:hAnsi="Times New Roman"/>
          <w:sz w:val="26"/>
          <w:szCs w:val="26"/>
        </w:rPr>
        <w:t xml:space="preserve"> </w:t>
      </w:r>
      <w:r>
        <w:rPr>
          <w:rFonts w:ascii="Times New Roman" w:hAnsi="Times New Roman"/>
          <w:sz w:val="26"/>
          <w:szCs w:val="26"/>
        </w:rPr>
        <w:t>повышающего коэффициента к окладу не образует новый оклад и не учитывается при начислении компенсационных и стимулирующих выплат.</w:t>
      </w:r>
    </w:p>
    <w:p w:rsidR="009D6005" w:rsidRDefault="002960B2">
      <w:pPr>
        <w:pStyle w:val="af7"/>
        <w:tabs>
          <w:tab w:val="left" w:pos="900"/>
        </w:tabs>
        <w:spacing w:after="0"/>
        <w:ind w:firstLine="709"/>
        <w:rPr>
          <w:rFonts w:ascii="Times New Roman" w:hAnsi="Times New Roman"/>
          <w:sz w:val="26"/>
          <w:szCs w:val="26"/>
        </w:rPr>
      </w:pPr>
      <w:r>
        <w:rPr>
          <w:rFonts w:ascii="Times New Roman" w:hAnsi="Times New Roman"/>
          <w:sz w:val="26"/>
          <w:szCs w:val="26"/>
        </w:rPr>
        <w:t xml:space="preserve">2.5. С учетом условий труда работникам, занимающим должности специалистов и служащих, устанавливаются выплаты компенсационного характера, предусмотренные Главой </w:t>
      </w:r>
      <w:r w:rsidRPr="000927C4">
        <w:rPr>
          <w:rFonts w:ascii="Times New Roman" w:hAnsi="Times New Roman"/>
          <w:sz w:val="26"/>
          <w:szCs w:val="26"/>
        </w:rPr>
        <w:t>5 настоящего Примерного положения.</w:t>
      </w:r>
    </w:p>
    <w:p w:rsidR="009D6005" w:rsidRDefault="002960B2">
      <w:pPr>
        <w:pStyle w:val="af7"/>
        <w:tabs>
          <w:tab w:val="left" w:pos="900"/>
        </w:tabs>
        <w:spacing w:after="0"/>
        <w:ind w:firstLine="709"/>
        <w:rPr>
          <w:rFonts w:ascii="Times New Roman" w:hAnsi="Times New Roman"/>
          <w:sz w:val="26"/>
          <w:szCs w:val="26"/>
        </w:rPr>
      </w:pPr>
      <w:r>
        <w:rPr>
          <w:rFonts w:ascii="Times New Roman" w:hAnsi="Times New Roman"/>
          <w:sz w:val="26"/>
          <w:szCs w:val="26"/>
        </w:rPr>
        <w:lastRenderedPageBreak/>
        <w:t xml:space="preserve">2.6. Работникам, занимающим должности специалистов и служащих, выплачиваются выплаты стимулирующего характера, предусмотренные Главой 6 настоящего </w:t>
      </w:r>
      <w:r w:rsidRPr="000927C4">
        <w:rPr>
          <w:rFonts w:ascii="Times New Roman" w:hAnsi="Times New Roman"/>
          <w:sz w:val="26"/>
          <w:szCs w:val="26"/>
        </w:rPr>
        <w:t xml:space="preserve"> Примерного положения.</w:t>
      </w:r>
    </w:p>
    <w:p w:rsidR="009D6005" w:rsidRDefault="009D6005">
      <w:pPr>
        <w:pStyle w:val="af7"/>
        <w:tabs>
          <w:tab w:val="left" w:pos="1359"/>
        </w:tabs>
        <w:spacing w:after="0"/>
        <w:ind w:firstLine="709"/>
        <w:rPr>
          <w:rFonts w:ascii="Times New Roman" w:hAnsi="Times New Roman"/>
          <w:sz w:val="26"/>
          <w:szCs w:val="26"/>
        </w:rPr>
      </w:pPr>
    </w:p>
    <w:p w:rsidR="009D6005" w:rsidRDefault="002960B2">
      <w:pPr>
        <w:pStyle w:val="110"/>
        <w:spacing w:line="240" w:lineRule="auto"/>
        <w:ind w:firstLine="709"/>
        <w:jc w:val="center"/>
        <w:outlineLvl w:val="9"/>
        <w:rPr>
          <w:rFonts w:ascii="Times New Roman" w:hAnsi="Times New Roman"/>
          <w:i w:val="0"/>
          <w:sz w:val="26"/>
          <w:szCs w:val="26"/>
        </w:rPr>
      </w:pPr>
      <w:r>
        <w:rPr>
          <w:rFonts w:ascii="Times New Roman" w:hAnsi="Times New Roman"/>
          <w:i w:val="0"/>
          <w:sz w:val="26"/>
          <w:szCs w:val="26"/>
        </w:rPr>
        <w:t>Глава 3. Порядок и условия оплаты труда работников, осуществляющих профессиональную деятельность по профессиям рабочих</w:t>
      </w:r>
    </w:p>
    <w:p w:rsidR="009D6005" w:rsidRDefault="009D6005">
      <w:pPr>
        <w:pStyle w:val="110"/>
        <w:spacing w:line="240" w:lineRule="auto"/>
        <w:ind w:firstLine="709"/>
        <w:jc w:val="center"/>
        <w:outlineLvl w:val="9"/>
        <w:rPr>
          <w:rFonts w:ascii="Times New Roman" w:hAnsi="Times New Roman"/>
          <w:i w:val="0"/>
          <w:sz w:val="26"/>
          <w:szCs w:val="26"/>
        </w:rPr>
      </w:pPr>
    </w:p>
    <w:p w:rsidR="009D6005" w:rsidRDefault="002960B2">
      <w:pPr>
        <w:pStyle w:val="af7"/>
        <w:spacing w:after="0"/>
        <w:ind w:firstLine="709"/>
        <w:rPr>
          <w:rFonts w:ascii="Times New Roman" w:hAnsi="Times New Roman"/>
          <w:sz w:val="26"/>
          <w:szCs w:val="26"/>
        </w:rPr>
      </w:pPr>
      <w:r>
        <w:rPr>
          <w:rFonts w:ascii="Times New Roman" w:hAnsi="Times New Roman"/>
          <w:sz w:val="26"/>
          <w:szCs w:val="26"/>
        </w:rPr>
        <w:t>3.1. Рекомендуемые минимальные должностные оклады общеотраслевых профессий рабочих установлены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 в соответствии с Приказом</w:t>
      </w:r>
      <w:r w:rsidR="00BA256D">
        <w:rPr>
          <w:rFonts w:ascii="Times New Roman" w:hAnsi="Times New Roman"/>
          <w:sz w:val="26"/>
          <w:szCs w:val="26"/>
        </w:rPr>
        <w:t xml:space="preserve"> </w:t>
      </w:r>
      <w:r>
        <w:rPr>
          <w:rFonts w:ascii="Times New Roman" w:hAnsi="Times New Roman"/>
          <w:sz w:val="26"/>
          <w:szCs w:val="26"/>
        </w:rPr>
        <w:t>Минздравсоцразвития России от 29.05.2008 № 248н «Об утверждении профессиональных квалификационных групп общеотраслевых профессий рабочих» (зарегистрирован в Минюсте России 23.06.2008 № 11861) согласно приложению № 2 к настоящему Примерному положению.</w:t>
      </w:r>
    </w:p>
    <w:p w:rsidR="009D6005" w:rsidRDefault="002960B2">
      <w:pPr>
        <w:pStyle w:val="af7"/>
        <w:tabs>
          <w:tab w:val="left" w:pos="900"/>
        </w:tabs>
        <w:spacing w:after="0"/>
        <w:ind w:firstLine="709"/>
        <w:rPr>
          <w:rFonts w:ascii="Times New Roman" w:hAnsi="Times New Roman"/>
          <w:sz w:val="26"/>
          <w:szCs w:val="26"/>
        </w:rPr>
      </w:pPr>
      <w:r>
        <w:rPr>
          <w:rFonts w:ascii="Times New Roman" w:hAnsi="Times New Roman"/>
          <w:sz w:val="26"/>
          <w:szCs w:val="26"/>
        </w:rPr>
        <w:t>3.2. К окладу работников, занимающих должности рабочих может быть установлен повышающий коэффициент к окладу по занимаемой должности.</w:t>
      </w:r>
    </w:p>
    <w:p w:rsidR="009D6005" w:rsidRDefault="002960B2">
      <w:pPr>
        <w:pStyle w:val="af7"/>
        <w:spacing w:after="0"/>
        <w:ind w:firstLine="709"/>
        <w:rPr>
          <w:rFonts w:ascii="Times New Roman" w:hAnsi="Times New Roman"/>
          <w:sz w:val="26"/>
          <w:szCs w:val="26"/>
        </w:rPr>
      </w:pPr>
      <w:r>
        <w:rPr>
          <w:rFonts w:ascii="Times New Roman" w:hAnsi="Times New Roman"/>
          <w:sz w:val="26"/>
          <w:szCs w:val="26"/>
        </w:rPr>
        <w:t xml:space="preserve">Решение об установлении соответствующего повышающего коэффициента принимается руководителем учреждения персонально в отношении каждого работника, с учетом уровня его профессиональной подготовленности, степени самостоятельности и ответственности при выполнении поставленных задач, стажа работы и других факторов, а также с учетом обеспечения указанных выплат финансовыми средствами. </w:t>
      </w:r>
    </w:p>
    <w:p w:rsidR="009D6005" w:rsidRDefault="002960B2">
      <w:pPr>
        <w:pStyle w:val="af7"/>
        <w:spacing w:after="0"/>
        <w:ind w:firstLine="709"/>
        <w:rPr>
          <w:rFonts w:ascii="Times New Roman" w:hAnsi="Times New Roman"/>
          <w:sz w:val="26"/>
          <w:szCs w:val="26"/>
        </w:rPr>
      </w:pPr>
      <w:r>
        <w:rPr>
          <w:rFonts w:ascii="Times New Roman" w:hAnsi="Times New Roman"/>
          <w:sz w:val="26"/>
          <w:szCs w:val="26"/>
        </w:rPr>
        <w:t>Размер выплаты по повышающему коэффициенту к окладу определяется путем умножения размера оклада работника на повышающий коэффициент.</w:t>
      </w:r>
    </w:p>
    <w:p w:rsidR="009D6005" w:rsidRDefault="002960B2">
      <w:pPr>
        <w:pStyle w:val="af7"/>
        <w:spacing w:after="0"/>
        <w:ind w:firstLine="709"/>
        <w:rPr>
          <w:rFonts w:ascii="Times New Roman" w:hAnsi="Times New Roman"/>
          <w:sz w:val="26"/>
          <w:szCs w:val="26"/>
        </w:rPr>
      </w:pPr>
      <w:r>
        <w:rPr>
          <w:rFonts w:ascii="Times New Roman" w:hAnsi="Times New Roman"/>
          <w:sz w:val="26"/>
          <w:szCs w:val="26"/>
        </w:rPr>
        <w:t>Повышающий коэффициент к окладу устанавливается на определенный период времени в течение соответствующего календарного года.</w:t>
      </w:r>
    </w:p>
    <w:p w:rsidR="009D6005" w:rsidRDefault="002960B2">
      <w:pPr>
        <w:pStyle w:val="af7"/>
        <w:tabs>
          <w:tab w:val="left" w:pos="900"/>
        </w:tabs>
        <w:spacing w:after="0"/>
        <w:ind w:firstLine="709"/>
        <w:rPr>
          <w:rFonts w:ascii="Times New Roman" w:hAnsi="Times New Roman"/>
          <w:sz w:val="26"/>
          <w:szCs w:val="26"/>
        </w:rPr>
      </w:pPr>
      <w:r>
        <w:rPr>
          <w:rFonts w:ascii="Times New Roman" w:hAnsi="Times New Roman"/>
          <w:sz w:val="26"/>
          <w:szCs w:val="26"/>
        </w:rPr>
        <w:t>3.3. Применение повышающего коэффициента к окладу не образует новый оклад и не учитывается при начислении компенсационных и стимулирующих выплат.</w:t>
      </w:r>
    </w:p>
    <w:p w:rsidR="009D6005" w:rsidRDefault="002960B2">
      <w:pPr>
        <w:pStyle w:val="af7"/>
        <w:tabs>
          <w:tab w:val="left" w:pos="900"/>
        </w:tabs>
        <w:spacing w:after="0"/>
        <w:ind w:firstLine="709"/>
        <w:rPr>
          <w:rFonts w:ascii="Times New Roman" w:hAnsi="Times New Roman"/>
          <w:sz w:val="26"/>
          <w:szCs w:val="26"/>
        </w:rPr>
      </w:pPr>
      <w:r>
        <w:rPr>
          <w:rFonts w:ascii="Times New Roman" w:hAnsi="Times New Roman"/>
          <w:sz w:val="26"/>
          <w:szCs w:val="26"/>
        </w:rPr>
        <w:t>3.4. С учетом условий труда рабочим устанавливаются выплаты компенсационного характера, предусмотренные Главой 5 настоящего Положения.</w:t>
      </w:r>
    </w:p>
    <w:p w:rsidR="009D6005" w:rsidRDefault="002960B2">
      <w:pPr>
        <w:pStyle w:val="af7"/>
        <w:tabs>
          <w:tab w:val="left" w:pos="900"/>
        </w:tabs>
        <w:spacing w:after="0"/>
        <w:ind w:firstLine="709"/>
        <w:rPr>
          <w:rFonts w:ascii="Times New Roman" w:hAnsi="Times New Roman"/>
          <w:sz w:val="26"/>
          <w:szCs w:val="26"/>
        </w:rPr>
      </w:pPr>
      <w:r>
        <w:rPr>
          <w:rFonts w:ascii="Times New Roman" w:hAnsi="Times New Roman"/>
          <w:sz w:val="26"/>
          <w:szCs w:val="26"/>
        </w:rPr>
        <w:t xml:space="preserve">3.5. Рабочим выплачиваются стимулирующие выплаты, предусмотренные Главой 6 </w:t>
      </w:r>
      <w:r w:rsidRPr="00AE102B">
        <w:rPr>
          <w:rFonts w:ascii="Times New Roman" w:hAnsi="Times New Roman"/>
          <w:sz w:val="26"/>
          <w:szCs w:val="26"/>
        </w:rPr>
        <w:t>настоящего Примерного положения.</w:t>
      </w:r>
    </w:p>
    <w:p w:rsidR="009D6005" w:rsidRDefault="009D6005">
      <w:pPr>
        <w:pStyle w:val="af7"/>
        <w:tabs>
          <w:tab w:val="left" w:pos="900"/>
        </w:tabs>
        <w:spacing w:after="0"/>
        <w:ind w:firstLine="709"/>
        <w:rPr>
          <w:rFonts w:ascii="Times New Roman" w:hAnsi="Times New Roman"/>
          <w:sz w:val="26"/>
          <w:szCs w:val="26"/>
        </w:rPr>
      </w:pPr>
    </w:p>
    <w:p w:rsidR="009D6005" w:rsidRDefault="002960B2">
      <w:pPr>
        <w:pStyle w:val="110"/>
        <w:spacing w:line="240" w:lineRule="auto"/>
        <w:ind w:firstLine="709"/>
        <w:jc w:val="center"/>
        <w:outlineLvl w:val="9"/>
        <w:rPr>
          <w:rFonts w:ascii="Times New Roman" w:hAnsi="Times New Roman"/>
          <w:i w:val="0"/>
          <w:sz w:val="26"/>
          <w:szCs w:val="26"/>
        </w:rPr>
      </w:pPr>
      <w:r>
        <w:rPr>
          <w:rFonts w:ascii="Times New Roman" w:hAnsi="Times New Roman"/>
          <w:i w:val="0"/>
          <w:sz w:val="26"/>
          <w:szCs w:val="26"/>
        </w:rPr>
        <w:t>Глава 4. Порядок и условия оплаты труда руководителя, заместителя руководителя учреждения</w:t>
      </w:r>
    </w:p>
    <w:p w:rsidR="009D6005" w:rsidRDefault="009D6005">
      <w:pPr>
        <w:pStyle w:val="af7"/>
        <w:tabs>
          <w:tab w:val="left" w:pos="900"/>
        </w:tabs>
        <w:spacing w:after="0"/>
        <w:ind w:firstLine="709"/>
        <w:jc w:val="center"/>
        <w:rPr>
          <w:rFonts w:ascii="Times New Roman" w:hAnsi="Times New Roman"/>
          <w:sz w:val="26"/>
          <w:szCs w:val="26"/>
        </w:rPr>
      </w:pPr>
    </w:p>
    <w:p w:rsidR="009D6005" w:rsidRDefault="002960B2">
      <w:pPr>
        <w:pStyle w:val="af7"/>
        <w:tabs>
          <w:tab w:val="left" w:pos="900"/>
        </w:tabs>
        <w:spacing w:after="0"/>
        <w:ind w:firstLine="709"/>
        <w:rPr>
          <w:rFonts w:ascii="Times New Roman" w:hAnsi="Times New Roman"/>
          <w:sz w:val="26"/>
          <w:szCs w:val="26"/>
        </w:rPr>
      </w:pPr>
      <w:r>
        <w:rPr>
          <w:rFonts w:ascii="Times New Roman" w:hAnsi="Times New Roman"/>
          <w:sz w:val="26"/>
          <w:szCs w:val="26"/>
        </w:rPr>
        <w:t>4.1. Оплата труда руководителя учреждения определяется трудовым договором и состоит из оклада (должностного оклада),</w:t>
      </w:r>
      <w:r w:rsidR="009C5B02">
        <w:rPr>
          <w:rFonts w:ascii="Times New Roman" w:hAnsi="Times New Roman"/>
          <w:sz w:val="26"/>
          <w:szCs w:val="26"/>
        </w:rPr>
        <w:t xml:space="preserve"> </w:t>
      </w:r>
      <w:r>
        <w:rPr>
          <w:rFonts w:ascii="Times New Roman" w:hAnsi="Times New Roman"/>
          <w:sz w:val="26"/>
          <w:szCs w:val="26"/>
        </w:rPr>
        <w:t xml:space="preserve">выплат стимулирующего </w:t>
      </w:r>
      <w:r w:rsidRPr="00AE102B">
        <w:rPr>
          <w:rFonts w:ascii="Times New Roman" w:hAnsi="Times New Roman"/>
          <w:sz w:val="26"/>
          <w:szCs w:val="26"/>
        </w:rPr>
        <w:t>характера и ежемесячной иной дополнительной выплаты.</w:t>
      </w:r>
    </w:p>
    <w:p w:rsidR="009D6005" w:rsidRDefault="002960B2">
      <w:pPr>
        <w:pStyle w:val="af7"/>
        <w:tabs>
          <w:tab w:val="left" w:pos="900"/>
        </w:tabs>
        <w:spacing w:after="0"/>
        <w:ind w:firstLine="709"/>
        <w:rPr>
          <w:rFonts w:ascii="Times New Roman" w:hAnsi="Times New Roman"/>
          <w:sz w:val="26"/>
          <w:szCs w:val="26"/>
        </w:rPr>
      </w:pPr>
      <w:r>
        <w:rPr>
          <w:rFonts w:ascii="Times New Roman" w:hAnsi="Times New Roman"/>
          <w:sz w:val="26"/>
          <w:szCs w:val="26"/>
        </w:rPr>
        <w:t>4.2. Выплаты стимулирующего характера:</w:t>
      </w:r>
    </w:p>
    <w:p w:rsidR="009D6005" w:rsidRDefault="002960B2">
      <w:pPr>
        <w:pStyle w:val="af7"/>
        <w:tabs>
          <w:tab w:val="left" w:pos="900"/>
        </w:tabs>
        <w:spacing w:after="0"/>
        <w:ind w:firstLine="709"/>
        <w:rPr>
          <w:rFonts w:ascii="Times New Roman" w:hAnsi="Times New Roman"/>
          <w:sz w:val="26"/>
          <w:szCs w:val="26"/>
        </w:rPr>
      </w:pPr>
      <w:r>
        <w:rPr>
          <w:rFonts w:ascii="Times New Roman" w:hAnsi="Times New Roman"/>
          <w:sz w:val="26"/>
          <w:szCs w:val="26"/>
        </w:rPr>
        <w:t>4.2.1. Руководителю</w:t>
      </w:r>
      <w:r w:rsidR="00BA256D">
        <w:rPr>
          <w:rFonts w:ascii="Times New Roman" w:hAnsi="Times New Roman"/>
          <w:sz w:val="26"/>
          <w:szCs w:val="26"/>
        </w:rPr>
        <w:t xml:space="preserve"> </w:t>
      </w:r>
      <w:r>
        <w:rPr>
          <w:rFonts w:ascii="Times New Roman" w:hAnsi="Times New Roman"/>
          <w:sz w:val="26"/>
          <w:szCs w:val="26"/>
        </w:rPr>
        <w:t>устанавливается</w:t>
      </w:r>
      <w:r w:rsidR="00BA256D">
        <w:rPr>
          <w:rFonts w:ascii="Times New Roman" w:hAnsi="Times New Roman"/>
          <w:sz w:val="26"/>
          <w:szCs w:val="26"/>
        </w:rPr>
        <w:t xml:space="preserve"> </w:t>
      </w:r>
      <w:r>
        <w:rPr>
          <w:rFonts w:ascii="Times New Roman" w:hAnsi="Times New Roman"/>
          <w:sz w:val="26"/>
          <w:szCs w:val="26"/>
        </w:rPr>
        <w:t>выплата стимулирующей ежемесячной части заработной платы:</w:t>
      </w:r>
    </w:p>
    <w:p w:rsidR="009D6005" w:rsidRDefault="002960B2">
      <w:pPr>
        <w:pStyle w:val="210"/>
        <w:tabs>
          <w:tab w:val="left" w:pos="894"/>
        </w:tabs>
        <w:spacing w:before="0" w:line="240" w:lineRule="auto"/>
        <w:ind w:firstLine="709"/>
        <w:jc w:val="both"/>
        <w:rPr>
          <w:rFonts w:ascii="Times New Roman" w:hAnsi="Times New Roman"/>
        </w:rPr>
      </w:pPr>
      <w:r>
        <w:rPr>
          <w:rFonts w:ascii="Times New Roman" w:hAnsi="Times New Roman"/>
        </w:rPr>
        <w:t>премия по итогам работы за месяц.</w:t>
      </w:r>
    </w:p>
    <w:p w:rsidR="009D6005" w:rsidRDefault="002960B2">
      <w:pPr>
        <w:pStyle w:val="af7"/>
        <w:tabs>
          <w:tab w:val="left" w:pos="900"/>
        </w:tabs>
        <w:spacing w:after="0"/>
        <w:ind w:firstLine="709"/>
        <w:rPr>
          <w:rFonts w:ascii="Times New Roman" w:hAnsi="Times New Roman"/>
          <w:sz w:val="26"/>
          <w:szCs w:val="26"/>
        </w:rPr>
      </w:pPr>
      <w:r>
        <w:rPr>
          <w:rFonts w:ascii="Times New Roman" w:hAnsi="Times New Roman"/>
          <w:sz w:val="26"/>
          <w:szCs w:val="26"/>
        </w:rPr>
        <w:t>4.2.2. Руководителю могут быть установлены следующие виды выплат стимулирующего характера:</w:t>
      </w:r>
    </w:p>
    <w:p w:rsidR="009D6005" w:rsidRDefault="002960B2">
      <w:pPr>
        <w:pStyle w:val="210"/>
        <w:tabs>
          <w:tab w:val="left" w:pos="894"/>
        </w:tabs>
        <w:spacing w:before="0" w:line="240" w:lineRule="auto"/>
        <w:ind w:firstLine="709"/>
        <w:jc w:val="both"/>
        <w:rPr>
          <w:rFonts w:ascii="Times New Roman" w:hAnsi="Times New Roman"/>
        </w:rPr>
      </w:pPr>
      <w:r>
        <w:rPr>
          <w:rFonts w:ascii="Times New Roman" w:hAnsi="Times New Roman"/>
        </w:rPr>
        <w:t>1)</w:t>
      </w:r>
      <w:r w:rsidR="00FE4F40">
        <w:rPr>
          <w:rFonts w:ascii="Times New Roman" w:hAnsi="Times New Roman"/>
        </w:rPr>
        <w:t xml:space="preserve"> </w:t>
      </w:r>
      <w:r>
        <w:rPr>
          <w:rFonts w:ascii="Times New Roman" w:hAnsi="Times New Roman"/>
        </w:rPr>
        <w:t>премия по итогам работы за квартал, год;</w:t>
      </w:r>
    </w:p>
    <w:p w:rsidR="009D6005" w:rsidRDefault="002960B2">
      <w:pPr>
        <w:pStyle w:val="210"/>
        <w:tabs>
          <w:tab w:val="left" w:pos="898"/>
        </w:tabs>
        <w:spacing w:before="0" w:line="240" w:lineRule="auto"/>
        <w:ind w:firstLine="709"/>
        <w:jc w:val="both"/>
        <w:rPr>
          <w:rFonts w:ascii="Times New Roman" w:hAnsi="Times New Roman"/>
        </w:rPr>
      </w:pPr>
      <w:r>
        <w:rPr>
          <w:rFonts w:ascii="Times New Roman" w:hAnsi="Times New Roman"/>
        </w:rPr>
        <w:t>2)</w:t>
      </w:r>
      <w:r w:rsidR="00FE4F40">
        <w:rPr>
          <w:rFonts w:ascii="Times New Roman" w:hAnsi="Times New Roman"/>
        </w:rPr>
        <w:t xml:space="preserve"> </w:t>
      </w:r>
      <w:r>
        <w:rPr>
          <w:rFonts w:ascii="Times New Roman" w:hAnsi="Times New Roman"/>
        </w:rPr>
        <w:t>премия за выполнение особо важных и срочных работ;</w:t>
      </w:r>
      <w:r>
        <w:rPr>
          <w:rFonts w:ascii="Times New Roman" w:hAnsi="Times New Roman"/>
        </w:rPr>
        <w:tab/>
      </w:r>
    </w:p>
    <w:p w:rsidR="009D6005" w:rsidRDefault="002960B2">
      <w:pPr>
        <w:pStyle w:val="210"/>
        <w:tabs>
          <w:tab w:val="left" w:pos="894"/>
        </w:tabs>
        <w:spacing w:before="0" w:line="240" w:lineRule="auto"/>
        <w:ind w:firstLine="709"/>
        <w:jc w:val="both"/>
        <w:rPr>
          <w:rFonts w:ascii="Times New Roman" w:hAnsi="Times New Roman"/>
        </w:rPr>
      </w:pPr>
      <w:r>
        <w:rPr>
          <w:rFonts w:ascii="Times New Roman" w:hAnsi="Times New Roman"/>
        </w:rPr>
        <w:t>3)</w:t>
      </w:r>
      <w:r w:rsidR="00FE4F40">
        <w:rPr>
          <w:rFonts w:ascii="Times New Roman" w:hAnsi="Times New Roman"/>
        </w:rPr>
        <w:t xml:space="preserve"> </w:t>
      </w:r>
      <w:r>
        <w:rPr>
          <w:rFonts w:ascii="Times New Roman" w:hAnsi="Times New Roman"/>
        </w:rPr>
        <w:t>премия за интенсивность и высокие результаты работы.</w:t>
      </w:r>
    </w:p>
    <w:p w:rsidR="009D6005" w:rsidRDefault="002960B2">
      <w:pPr>
        <w:pStyle w:val="210"/>
        <w:tabs>
          <w:tab w:val="left" w:pos="894"/>
        </w:tabs>
        <w:spacing w:before="0" w:line="240" w:lineRule="auto"/>
        <w:ind w:firstLine="709"/>
        <w:jc w:val="both"/>
        <w:rPr>
          <w:rFonts w:ascii="Times New Roman" w:hAnsi="Times New Roman"/>
        </w:rPr>
      </w:pPr>
      <w:r>
        <w:rPr>
          <w:rFonts w:ascii="Times New Roman" w:hAnsi="Times New Roman"/>
        </w:rPr>
        <w:lastRenderedPageBreak/>
        <w:t>4) премия к профессиональным и общегосударственным праздникам.</w:t>
      </w:r>
    </w:p>
    <w:p w:rsidR="009D6005" w:rsidRDefault="002960B2">
      <w:pPr>
        <w:pStyle w:val="210"/>
        <w:tabs>
          <w:tab w:val="left" w:pos="894"/>
        </w:tabs>
        <w:spacing w:before="0" w:line="240" w:lineRule="auto"/>
        <w:ind w:firstLine="709"/>
        <w:jc w:val="both"/>
        <w:rPr>
          <w:rFonts w:ascii="Times New Roman" w:hAnsi="Times New Roman"/>
        </w:rPr>
      </w:pPr>
      <w:r w:rsidRPr="00AE102B">
        <w:rPr>
          <w:rFonts w:ascii="Times New Roman" w:hAnsi="Times New Roman"/>
        </w:rPr>
        <w:t>4.2.3. Руководителю могут быть установлена ежемесячная иная дополнительная выплата. К указанной выплате относится ежемесячная  надбавка к должностному окладу гражданам, допущенным к государственной тайне на постоянной основе. Данная выплата устанавливается правовым актом  администрации Павловского муниципального района Воронежской области.</w:t>
      </w:r>
    </w:p>
    <w:p w:rsidR="009D6005" w:rsidRDefault="002960B2">
      <w:pPr>
        <w:pStyle w:val="af7"/>
        <w:tabs>
          <w:tab w:val="left" w:pos="900"/>
        </w:tabs>
        <w:spacing w:after="0"/>
        <w:ind w:firstLine="709"/>
        <w:rPr>
          <w:rFonts w:ascii="Times New Roman" w:hAnsi="Times New Roman"/>
          <w:sz w:val="26"/>
          <w:szCs w:val="26"/>
        </w:rPr>
      </w:pPr>
      <w:r>
        <w:rPr>
          <w:rFonts w:ascii="Times New Roman" w:hAnsi="Times New Roman"/>
          <w:sz w:val="26"/>
          <w:szCs w:val="26"/>
        </w:rPr>
        <w:t>4.3. Премирование (выплата стимулирующей ежемесячной части заработной платы) по итогам работы за месяц осуществляется за выполнение следующих показателей за отчетный период:</w:t>
      </w:r>
    </w:p>
    <w:p w:rsidR="009D6005" w:rsidRDefault="009D6005">
      <w:pPr>
        <w:pStyle w:val="af7"/>
        <w:tabs>
          <w:tab w:val="left" w:pos="1210"/>
        </w:tabs>
        <w:spacing w:after="0"/>
        <w:ind w:firstLine="709"/>
        <w:rPr>
          <w:rFonts w:ascii="Times New Roman" w:hAnsi="Times New Roman"/>
          <w:sz w:val="26"/>
          <w:szCs w:val="26"/>
        </w:rPr>
      </w:pPr>
    </w:p>
    <w:tbl>
      <w:tblPr>
        <w:tblW w:w="4925" w:type="pct"/>
        <w:tblCellMar>
          <w:left w:w="0" w:type="dxa"/>
          <w:right w:w="0" w:type="dxa"/>
        </w:tblCellMar>
        <w:tblLook w:val="0000"/>
      </w:tblPr>
      <w:tblGrid>
        <w:gridCol w:w="357"/>
        <w:gridCol w:w="9291"/>
      </w:tblGrid>
      <w:tr w:rsidR="005D433C" w:rsidRPr="00AE102B">
        <w:trPr>
          <w:trHeight w:val="939"/>
        </w:trPr>
        <w:tc>
          <w:tcPr>
            <w:tcW w:w="52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D6005" w:rsidRPr="00AE102B" w:rsidRDefault="002960B2">
            <w:pPr>
              <w:pStyle w:val="210"/>
              <w:shd w:val="clear" w:color="auto" w:fill="auto"/>
              <w:spacing w:before="0" w:line="240" w:lineRule="auto"/>
              <w:ind w:firstLine="0"/>
              <w:rPr>
                <w:rFonts w:ascii="Times New Roman" w:hAnsi="Times New Roman"/>
              </w:rPr>
            </w:pPr>
            <w:r w:rsidRPr="00AE102B">
              <w:rPr>
                <w:rFonts w:ascii="Times New Roman" w:hAnsi="Times New Roman"/>
              </w:rPr>
              <w:t>№ п/п</w:t>
            </w:r>
          </w:p>
        </w:tc>
        <w:tc>
          <w:tcPr>
            <w:tcW w:w="44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D6005" w:rsidRPr="00AE102B" w:rsidRDefault="00AE102B">
            <w:pPr>
              <w:pStyle w:val="311"/>
              <w:shd w:val="clear" w:color="auto" w:fill="auto"/>
              <w:spacing w:line="240" w:lineRule="auto"/>
              <w:ind w:firstLine="0"/>
              <w:rPr>
                <w:rFonts w:ascii="Times New Roman" w:hAnsi="Times New Roman"/>
                <w:b w:val="0"/>
                <w:sz w:val="26"/>
                <w:szCs w:val="26"/>
              </w:rPr>
            </w:pPr>
            <w:r>
              <w:rPr>
                <w:rFonts w:ascii="Times New Roman" w:hAnsi="Times New Roman"/>
                <w:b w:val="0"/>
                <w:sz w:val="26"/>
                <w:szCs w:val="26"/>
              </w:rPr>
              <w:t xml:space="preserve">                              </w:t>
            </w:r>
            <w:r w:rsidR="002960B2" w:rsidRPr="00AE102B">
              <w:rPr>
                <w:rFonts w:ascii="Times New Roman" w:hAnsi="Times New Roman"/>
                <w:b w:val="0"/>
                <w:sz w:val="26"/>
                <w:szCs w:val="26"/>
              </w:rPr>
              <w:t>Наименование показателя премирования</w:t>
            </w:r>
          </w:p>
        </w:tc>
      </w:tr>
      <w:tr w:rsidR="005D433C" w:rsidRPr="008C5BB7">
        <w:trPr>
          <w:trHeight w:val="405"/>
        </w:trPr>
        <w:tc>
          <w:tcPr>
            <w:tcW w:w="525" w:type="pct"/>
            <w:tcBorders>
              <w:top w:val="single" w:sz="4" w:space="0" w:color="auto"/>
              <w:left w:val="single" w:sz="4" w:space="0" w:color="auto"/>
              <w:bottom w:val="single" w:sz="4" w:space="0" w:color="auto"/>
              <w:right w:val="single" w:sz="4" w:space="0" w:color="auto"/>
            </w:tcBorders>
            <w:shd w:val="clear" w:color="auto" w:fill="FFFFFF"/>
            <w:noWrap/>
          </w:tcPr>
          <w:p w:rsidR="009D6005" w:rsidRPr="00AE102B" w:rsidRDefault="002960B2">
            <w:pPr>
              <w:pStyle w:val="311"/>
              <w:shd w:val="clear" w:color="auto" w:fill="auto"/>
              <w:spacing w:line="240" w:lineRule="auto"/>
              <w:ind w:firstLine="0"/>
              <w:jc w:val="center"/>
              <w:rPr>
                <w:rFonts w:ascii="Times New Roman" w:hAnsi="Times New Roman"/>
                <w:b w:val="0"/>
                <w:sz w:val="26"/>
                <w:szCs w:val="26"/>
              </w:rPr>
            </w:pPr>
            <w:r w:rsidRPr="00AE102B">
              <w:rPr>
                <w:rFonts w:ascii="Times New Roman" w:hAnsi="Times New Roman"/>
                <w:b w:val="0"/>
                <w:sz w:val="26"/>
                <w:szCs w:val="26"/>
              </w:rPr>
              <w:t>1</w:t>
            </w:r>
          </w:p>
        </w:tc>
        <w:tc>
          <w:tcPr>
            <w:tcW w:w="4475" w:type="pct"/>
            <w:tcBorders>
              <w:top w:val="single" w:sz="4" w:space="0" w:color="auto"/>
              <w:left w:val="single" w:sz="4" w:space="0" w:color="auto"/>
              <w:bottom w:val="single" w:sz="4" w:space="0" w:color="auto"/>
              <w:right w:val="single" w:sz="4" w:space="0" w:color="auto"/>
            </w:tcBorders>
            <w:shd w:val="clear" w:color="auto" w:fill="FFFFFF"/>
            <w:noWrap/>
          </w:tcPr>
          <w:p w:rsidR="009D6005" w:rsidRPr="008C5BB7" w:rsidRDefault="008C5BB7" w:rsidP="008C5BB7">
            <w:pPr>
              <w:pStyle w:val="1"/>
              <w:shd w:val="clear" w:color="auto" w:fill="FFFFFF"/>
              <w:spacing w:before="63" w:beforeAutospacing="0" w:after="0" w:afterAutospacing="0"/>
              <w:rPr>
                <w:b w:val="0"/>
                <w:sz w:val="26"/>
                <w:szCs w:val="26"/>
              </w:rPr>
            </w:pPr>
            <w:r w:rsidRPr="008C5BB7">
              <w:rPr>
                <w:b w:val="0"/>
                <w:sz w:val="26"/>
                <w:szCs w:val="26"/>
              </w:rPr>
              <w:t>Выполнение запланированных показателей по оказанию услуг, согласованных с БУВО «Воронежский областной центр информационного обеспечения АПК» .</w:t>
            </w:r>
          </w:p>
        </w:tc>
      </w:tr>
      <w:tr w:rsidR="005D433C" w:rsidRPr="00AE102B">
        <w:trPr>
          <w:trHeight w:val="709"/>
        </w:trPr>
        <w:tc>
          <w:tcPr>
            <w:tcW w:w="525" w:type="pct"/>
            <w:tcBorders>
              <w:top w:val="single" w:sz="4" w:space="0" w:color="auto"/>
              <w:left w:val="single" w:sz="4" w:space="0" w:color="auto"/>
              <w:bottom w:val="single" w:sz="4" w:space="0" w:color="auto"/>
              <w:right w:val="single" w:sz="4" w:space="0" w:color="auto"/>
            </w:tcBorders>
            <w:shd w:val="clear" w:color="auto" w:fill="FFFFFF"/>
            <w:noWrap/>
          </w:tcPr>
          <w:p w:rsidR="009D6005" w:rsidRPr="00AE102B" w:rsidRDefault="002960B2">
            <w:pPr>
              <w:pStyle w:val="210"/>
              <w:shd w:val="clear" w:color="auto" w:fill="auto"/>
              <w:spacing w:before="0" w:line="240" w:lineRule="auto"/>
              <w:ind w:firstLine="0"/>
              <w:rPr>
                <w:rFonts w:ascii="Times New Roman" w:hAnsi="Times New Roman"/>
              </w:rPr>
            </w:pPr>
            <w:r w:rsidRPr="00AE102B">
              <w:rPr>
                <w:rFonts w:ascii="Times New Roman" w:hAnsi="Times New Roman"/>
              </w:rPr>
              <w:t>2</w:t>
            </w:r>
          </w:p>
        </w:tc>
        <w:tc>
          <w:tcPr>
            <w:tcW w:w="4475" w:type="pct"/>
            <w:tcBorders>
              <w:top w:val="single" w:sz="4" w:space="0" w:color="auto"/>
              <w:left w:val="single" w:sz="4" w:space="0" w:color="auto"/>
              <w:bottom w:val="single" w:sz="4" w:space="0" w:color="auto"/>
              <w:right w:val="single" w:sz="4" w:space="0" w:color="auto"/>
            </w:tcBorders>
            <w:shd w:val="clear" w:color="auto" w:fill="FFFFFF"/>
            <w:noWrap/>
          </w:tcPr>
          <w:p w:rsidR="009D6005" w:rsidRPr="00AE102B" w:rsidRDefault="002960B2">
            <w:pPr>
              <w:ind w:firstLine="0"/>
              <w:rPr>
                <w:rFonts w:ascii="Times New Roman" w:hAnsi="Times New Roman"/>
                <w:sz w:val="26"/>
                <w:szCs w:val="26"/>
              </w:rPr>
            </w:pPr>
            <w:r w:rsidRPr="00AE102B">
              <w:rPr>
                <w:rFonts w:ascii="Times New Roman" w:hAnsi="Times New Roman"/>
                <w:sz w:val="26"/>
                <w:szCs w:val="26"/>
              </w:rPr>
              <w:t>Отсутствие со стороны сельхозтоваропроизводителей обоснованных жалоб на объем и качество предоставляемых услуг.</w:t>
            </w:r>
          </w:p>
        </w:tc>
      </w:tr>
      <w:tr w:rsidR="005D433C" w:rsidTr="008C5BB7">
        <w:trPr>
          <w:trHeight w:val="708"/>
        </w:trPr>
        <w:tc>
          <w:tcPr>
            <w:tcW w:w="525" w:type="pct"/>
            <w:tcBorders>
              <w:top w:val="single" w:sz="4" w:space="0" w:color="auto"/>
              <w:left w:val="single" w:sz="4" w:space="0" w:color="auto"/>
              <w:bottom w:val="single" w:sz="4" w:space="0" w:color="auto"/>
              <w:right w:val="single" w:sz="4" w:space="0" w:color="auto"/>
            </w:tcBorders>
            <w:shd w:val="clear" w:color="auto" w:fill="FFFFFF"/>
            <w:noWrap/>
          </w:tcPr>
          <w:p w:rsidR="009D6005" w:rsidRPr="00AE102B" w:rsidRDefault="002960B2">
            <w:pPr>
              <w:pStyle w:val="210"/>
              <w:spacing w:before="0" w:line="240" w:lineRule="auto"/>
              <w:ind w:firstLine="0"/>
              <w:rPr>
                <w:rFonts w:ascii="Times New Roman" w:hAnsi="Times New Roman"/>
              </w:rPr>
            </w:pPr>
            <w:r w:rsidRPr="00AE102B">
              <w:rPr>
                <w:rFonts w:ascii="Times New Roman" w:hAnsi="Times New Roman"/>
              </w:rPr>
              <w:t>3</w:t>
            </w:r>
          </w:p>
        </w:tc>
        <w:tc>
          <w:tcPr>
            <w:tcW w:w="4475" w:type="pct"/>
            <w:tcBorders>
              <w:top w:val="single" w:sz="4" w:space="0" w:color="auto"/>
              <w:left w:val="single" w:sz="4" w:space="0" w:color="auto"/>
              <w:bottom w:val="single" w:sz="4" w:space="0" w:color="auto"/>
              <w:right w:val="single" w:sz="4" w:space="0" w:color="auto"/>
            </w:tcBorders>
            <w:shd w:val="clear" w:color="auto" w:fill="FFFFFF"/>
            <w:noWrap/>
          </w:tcPr>
          <w:p w:rsidR="009D6005" w:rsidRPr="00AE102B" w:rsidRDefault="002960B2" w:rsidP="00BA256D">
            <w:pPr>
              <w:pStyle w:val="210"/>
              <w:spacing w:before="0" w:line="240" w:lineRule="auto"/>
              <w:ind w:firstLine="0"/>
              <w:jc w:val="both"/>
              <w:rPr>
                <w:rFonts w:ascii="Times New Roman" w:hAnsi="Times New Roman"/>
              </w:rPr>
            </w:pPr>
            <w:r w:rsidRPr="00AE102B">
              <w:rPr>
                <w:rFonts w:ascii="Times New Roman" w:hAnsi="Times New Roman"/>
              </w:rPr>
              <w:t xml:space="preserve">Содействие реализации муниципальных программ хозяйствующими субъектами, ведущими предпринимательскую деятельность на селе. </w:t>
            </w:r>
          </w:p>
        </w:tc>
      </w:tr>
    </w:tbl>
    <w:p w:rsidR="009D6005" w:rsidRDefault="009D6005">
      <w:pPr>
        <w:ind w:firstLine="709"/>
        <w:rPr>
          <w:rFonts w:ascii="Times New Roman" w:hAnsi="Times New Roman"/>
          <w:sz w:val="26"/>
          <w:szCs w:val="26"/>
        </w:rPr>
      </w:pPr>
    </w:p>
    <w:p w:rsidR="009D6005" w:rsidRDefault="002960B2">
      <w:pPr>
        <w:pStyle w:val="311"/>
        <w:tabs>
          <w:tab w:val="left" w:pos="900"/>
        </w:tabs>
        <w:spacing w:line="240" w:lineRule="auto"/>
        <w:ind w:firstLine="709"/>
        <w:rPr>
          <w:rFonts w:ascii="Times New Roman" w:hAnsi="Times New Roman"/>
          <w:b w:val="0"/>
          <w:sz w:val="26"/>
          <w:szCs w:val="26"/>
        </w:rPr>
      </w:pPr>
      <w:r>
        <w:rPr>
          <w:rFonts w:ascii="Times New Roman" w:hAnsi="Times New Roman"/>
          <w:b w:val="0"/>
          <w:sz w:val="26"/>
          <w:szCs w:val="26"/>
        </w:rPr>
        <w:t>4.4. Премирование (выплата стимулирующей ежемесячной части заработной платы</w:t>
      </w:r>
      <w:r w:rsidR="00BA256D">
        <w:rPr>
          <w:rFonts w:ascii="Times New Roman" w:hAnsi="Times New Roman"/>
          <w:b w:val="0"/>
          <w:sz w:val="26"/>
          <w:szCs w:val="26"/>
        </w:rPr>
        <w:t xml:space="preserve"> согласно пункту 4.2.1.</w:t>
      </w:r>
      <w:r>
        <w:rPr>
          <w:rFonts w:ascii="Times New Roman" w:hAnsi="Times New Roman"/>
          <w:b w:val="0"/>
          <w:sz w:val="26"/>
          <w:szCs w:val="26"/>
        </w:rPr>
        <w:t>) осуществляется правовым актом органа администрации Павловского муниципального района Воронежской области, которому переданы функции и полномочия учредителя, на основании заключения об итогах выполнения показателей премирования. Форма заключения об итогах выполнения показателей премирования руководителя муниципального казенного учреждения Павловского муниципального района «Управление сельского хозяйства» устанавливается локальным нормативным актом учреждения.</w:t>
      </w:r>
    </w:p>
    <w:p w:rsidR="009D6005" w:rsidRDefault="002960B2">
      <w:pPr>
        <w:pStyle w:val="af7"/>
        <w:tabs>
          <w:tab w:val="left" w:pos="-4140"/>
        </w:tabs>
        <w:spacing w:after="0"/>
        <w:ind w:firstLine="709"/>
        <w:rPr>
          <w:rFonts w:ascii="Times New Roman" w:hAnsi="Times New Roman"/>
          <w:sz w:val="26"/>
          <w:szCs w:val="26"/>
        </w:rPr>
      </w:pPr>
      <w:r>
        <w:rPr>
          <w:rFonts w:ascii="Times New Roman" w:hAnsi="Times New Roman"/>
          <w:sz w:val="26"/>
          <w:szCs w:val="26"/>
        </w:rPr>
        <w:t>4.5. Премия может быть снижена или не выплачена полностью в случае:</w:t>
      </w:r>
    </w:p>
    <w:p w:rsidR="009D6005" w:rsidRDefault="002960B2">
      <w:pPr>
        <w:pStyle w:val="af7"/>
        <w:tabs>
          <w:tab w:val="left" w:pos="236"/>
        </w:tabs>
        <w:spacing w:after="0"/>
        <w:ind w:firstLine="709"/>
        <w:rPr>
          <w:rFonts w:ascii="Times New Roman" w:hAnsi="Times New Roman"/>
          <w:sz w:val="26"/>
          <w:szCs w:val="26"/>
        </w:rPr>
      </w:pPr>
      <w:r>
        <w:rPr>
          <w:rFonts w:ascii="Times New Roman" w:hAnsi="Times New Roman"/>
          <w:sz w:val="26"/>
          <w:szCs w:val="26"/>
        </w:rPr>
        <w:t>1)невыполнения одного и более показателей премирования;</w:t>
      </w:r>
    </w:p>
    <w:p w:rsidR="009D6005" w:rsidRDefault="002960B2">
      <w:pPr>
        <w:pStyle w:val="410"/>
        <w:spacing w:after="0" w:line="240" w:lineRule="auto"/>
        <w:ind w:firstLine="709"/>
        <w:rPr>
          <w:rFonts w:ascii="Times New Roman" w:hAnsi="Times New Roman"/>
        </w:rPr>
      </w:pPr>
      <w:r>
        <w:rPr>
          <w:rFonts w:ascii="Times New Roman" w:hAnsi="Times New Roman"/>
        </w:rPr>
        <w:t>2) нарушения трудовой, исполнительской, финансовой, налоговой дисциплины:</w:t>
      </w:r>
    </w:p>
    <w:p w:rsidR="009D6005" w:rsidRDefault="002960B2">
      <w:pPr>
        <w:pStyle w:val="410"/>
        <w:spacing w:after="0" w:line="240" w:lineRule="auto"/>
        <w:ind w:firstLine="709"/>
        <w:rPr>
          <w:rFonts w:ascii="Times New Roman" w:hAnsi="Times New Roman"/>
        </w:rPr>
      </w:pPr>
      <w:r>
        <w:rPr>
          <w:rFonts w:ascii="Times New Roman" w:hAnsi="Times New Roman"/>
        </w:rPr>
        <w:t>3)низкого качества документов, предоставляемых в государственные органы власти и нарушения сроков предоставления на осуществление контроля и надзора;</w:t>
      </w:r>
    </w:p>
    <w:p w:rsidR="009D6005" w:rsidRDefault="002960B2">
      <w:pPr>
        <w:pStyle w:val="311"/>
        <w:tabs>
          <w:tab w:val="left" w:pos="831"/>
        </w:tabs>
        <w:spacing w:line="240" w:lineRule="auto"/>
        <w:ind w:firstLine="709"/>
        <w:rPr>
          <w:rFonts w:ascii="Times New Roman" w:hAnsi="Times New Roman"/>
          <w:b w:val="0"/>
          <w:sz w:val="26"/>
          <w:szCs w:val="26"/>
        </w:rPr>
      </w:pPr>
      <w:r>
        <w:rPr>
          <w:rFonts w:ascii="Times New Roman" w:hAnsi="Times New Roman"/>
          <w:b w:val="0"/>
          <w:sz w:val="26"/>
          <w:szCs w:val="26"/>
        </w:rPr>
        <w:t xml:space="preserve"> 4)нецелевого использования средств бюджета Павловского муниципального района Воронежской области по результатам проверки органов, уполномоченных на осуществление контроля и надзора.</w:t>
      </w:r>
    </w:p>
    <w:p w:rsidR="009D6005" w:rsidRPr="00BA256D" w:rsidRDefault="002960B2">
      <w:pPr>
        <w:pStyle w:val="311"/>
        <w:tabs>
          <w:tab w:val="left" w:pos="831"/>
        </w:tabs>
        <w:spacing w:line="240" w:lineRule="auto"/>
        <w:ind w:firstLine="709"/>
        <w:rPr>
          <w:rFonts w:ascii="Times New Roman" w:hAnsi="Times New Roman"/>
          <w:b w:val="0"/>
          <w:sz w:val="26"/>
          <w:szCs w:val="26"/>
        </w:rPr>
      </w:pPr>
      <w:r>
        <w:rPr>
          <w:rFonts w:ascii="Times New Roman" w:hAnsi="Times New Roman"/>
          <w:b w:val="0"/>
          <w:sz w:val="26"/>
          <w:szCs w:val="26"/>
        </w:rPr>
        <w:t xml:space="preserve">4.6. Премирование (выплаты стимулирующего характера) руководителя учреждения согласно пункту 4.2.2 осуществляется единовременно по каждому виду премий в размере не более двух должностных окладов правовым актом администрации Павловского муниципального района Воронежской </w:t>
      </w:r>
      <w:r w:rsidRPr="00BA256D">
        <w:rPr>
          <w:rFonts w:ascii="Times New Roman" w:hAnsi="Times New Roman"/>
          <w:b w:val="0"/>
          <w:sz w:val="26"/>
          <w:szCs w:val="26"/>
        </w:rPr>
        <w:t>области.</w:t>
      </w:r>
    </w:p>
    <w:p w:rsidR="009D6005" w:rsidRDefault="002960B2">
      <w:pPr>
        <w:pStyle w:val="af7"/>
        <w:tabs>
          <w:tab w:val="left" w:pos="0"/>
        </w:tabs>
        <w:spacing w:after="0"/>
        <w:ind w:firstLine="709"/>
        <w:rPr>
          <w:rFonts w:ascii="Times New Roman" w:hAnsi="Times New Roman"/>
          <w:sz w:val="26"/>
          <w:szCs w:val="26"/>
        </w:rPr>
      </w:pPr>
      <w:r>
        <w:rPr>
          <w:rFonts w:ascii="Times New Roman" w:hAnsi="Times New Roman"/>
          <w:sz w:val="26"/>
          <w:szCs w:val="26"/>
        </w:rPr>
        <w:t>4.7. Конкретный размер премии по пункту 4.3 устанавливается в абсолютном размере или в процентном отношении к окладу в трудовом договоре или дополнительном соглашении к трудовому договору.</w:t>
      </w:r>
    </w:p>
    <w:p w:rsidR="009D6005" w:rsidRDefault="002960B2">
      <w:pPr>
        <w:pStyle w:val="af7"/>
        <w:tabs>
          <w:tab w:val="left" w:pos="0"/>
        </w:tabs>
        <w:spacing w:after="0"/>
        <w:ind w:firstLine="709"/>
        <w:rPr>
          <w:rFonts w:ascii="Times New Roman" w:hAnsi="Times New Roman"/>
          <w:sz w:val="26"/>
          <w:szCs w:val="26"/>
        </w:rPr>
      </w:pPr>
      <w:r>
        <w:rPr>
          <w:rFonts w:ascii="Times New Roman" w:hAnsi="Times New Roman"/>
          <w:sz w:val="26"/>
          <w:szCs w:val="26"/>
        </w:rPr>
        <w:t xml:space="preserve">4.8. В отношении руководителя применяются стимулирующие выплаты согласно </w:t>
      </w:r>
      <w:r w:rsidRPr="00AE102B">
        <w:rPr>
          <w:rFonts w:ascii="Times New Roman" w:hAnsi="Times New Roman"/>
          <w:sz w:val="26"/>
          <w:szCs w:val="26"/>
        </w:rPr>
        <w:t>п. 6.4</w:t>
      </w:r>
      <w:r w:rsidR="00BA256D" w:rsidRPr="00AE102B">
        <w:rPr>
          <w:rFonts w:ascii="Times New Roman" w:hAnsi="Times New Roman"/>
          <w:sz w:val="26"/>
          <w:szCs w:val="26"/>
        </w:rPr>
        <w:t xml:space="preserve"> </w:t>
      </w:r>
      <w:r w:rsidRPr="00AE102B">
        <w:rPr>
          <w:rFonts w:ascii="Times New Roman" w:hAnsi="Times New Roman"/>
          <w:sz w:val="26"/>
          <w:szCs w:val="26"/>
        </w:rPr>
        <w:t>настоящего Примерного положения.</w:t>
      </w:r>
    </w:p>
    <w:p w:rsidR="009D6005" w:rsidRDefault="002960B2">
      <w:pPr>
        <w:pStyle w:val="af7"/>
        <w:tabs>
          <w:tab w:val="left" w:pos="0"/>
        </w:tabs>
        <w:spacing w:after="0"/>
        <w:ind w:firstLine="709"/>
        <w:rPr>
          <w:rFonts w:ascii="Times New Roman" w:hAnsi="Times New Roman"/>
          <w:sz w:val="26"/>
          <w:szCs w:val="26"/>
        </w:rPr>
      </w:pPr>
      <w:r>
        <w:rPr>
          <w:rFonts w:ascii="Times New Roman" w:hAnsi="Times New Roman"/>
          <w:sz w:val="26"/>
          <w:szCs w:val="26"/>
        </w:rPr>
        <w:t>4.9. Размеры окладов заместителя руководителя устанавливаются на 10-30% ниже оклада руководителя учреждения.</w:t>
      </w:r>
    </w:p>
    <w:p w:rsidR="009D6005" w:rsidRDefault="002960B2">
      <w:pPr>
        <w:pStyle w:val="af7"/>
        <w:tabs>
          <w:tab w:val="left" w:pos="1249"/>
        </w:tabs>
        <w:spacing w:after="0"/>
        <w:ind w:firstLine="709"/>
        <w:rPr>
          <w:rFonts w:ascii="Times New Roman" w:hAnsi="Times New Roman"/>
          <w:sz w:val="26"/>
          <w:szCs w:val="26"/>
        </w:rPr>
      </w:pPr>
      <w:r>
        <w:rPr>
          <w:rFonts w:ascii="Times New Roman" w:hAnsi="Times New Roman"/>
          <w:sz w:val="26"/>
          <w:szCs w:val="26"/>
        </w:rPr>
        <w:lastRenderedPageBreak/>
        <w:t>4.10. Заработная плата заместителя руководителя учреждения состоит из оклада (должностного оклада), выплат компенсационного и стимулирующего характера.</w:t>
      </w:r>
    </w:p>
    <w:p w:rsidR="009D6005" w:rsidRDefault="002960B2">
      <w:pPr>
        <w:pStyle w:val="af7"/>
        <w:spacing w:after="0"/>
        <w:ind w:firstLine="709"/>
        <w:rPr>
          <w:rFonts w:ascii="Times New Roman" w:hAnsi="Times New Roman"/>
          <w:sz w:val="26"/>
          <w:szCs w:val="26"/>
        </w:rPr>
      </w:pPr>
      <w:r>
        <w:rPr>
          <w:rFonts w:ascii="Times New Roman" w:hAnsi="Times New Roman"/>
          <w:sz w:val="26"/>
          <w:szCs w:val="26"/>
        </w:rPr>
        <w:t xml:space="preserve">4.11. С учетом условий </w:t>
      </w:r>
      <w:r w:rsidR="00BA256D">
        <w:rPr>
          <w:rFonts w:ascii="Times New Roman" w:hAnsi="Times New Roman"/>
          <w:sz w:val="26"/>
          <w:szCs w:val="26"/>
        </w:rPr>
        <w:t xml:space="preserve">труда заместителю руководителя </w:t>
      </w:r>
      <w:r>
        <w:rPr>
          <w:rFonts w:ascii="Times New Roman" w:hAnsi="Times New Roman"/>
          <w:sz w:val="26"/>
          <w:szCs w:val="26"/>
        </w:rPr>
        <w:t xml:space="preserve">устанавливаются выплаты компенсационного характера, предусмотренные Главой 5 </w:t>
      </w:r>
      <w:r w:rsidRPr="00AE102B">
        <w:rPr>
          <w:rFonts w:ascii="Times New Roman" w:hAnsi="Times New Roman"/>
          <w:sz w:val="26"/>
          <w:szCs w:val="26"/>
        </w:rPr>
        <w:t>настоящего Примерного положения.</w:t>
      </w:r>
    </w:p>
    <w:p w:rsidR="009D6005" w:rsidRDefault="002960B2">
      <w:pPr>
        <w:pStyle w:val="af7"/>
        <w:tabs>
          <w:tab w:val="left" w:pos="0"/>
        </w:tabs>
        <w:spacing w:after="0"/>
        <w:ind w:firstLine="709"/>
        <w:rPr>
          <w:rFonts w:ascii="Times New Roman" w:hAnsi="Times New Roman"/>
          <w:sz w:val="26"/>
          <w:szCs w:val="26"/>
        </w:rPr>
      </w:pPr>
      <w:r>
        <w:rPr>
          <w:rFonts w:ascii="Times New Roman" w:hAnsi="Times New Roman"/>
          <w:sz w:val="26"/>
          <w:szCs w:val="26"/>
        </w:rPr>
        <w:t xml:space="preserve">4.12. Заместителю руководителя, учреждения выплачиваются премии, предусмотренные Главой </w:t>
      </w:r>
      <w:r w:rsidRPr="00AE102B">
        <w:rPr>
          <w:rFonts w:ascii="Times New Roman" w:hAnsi="Times New Roman"/>
          <w:sz w:val="26"/>
          <w:szCs w:val="26"/>
        </w:rPr>
        <w:t>6 настоящего Примерного положения.</w:t>
      </w:r>
    </w:p>
    <w:p w:rsidR="009D6005" w:rsidRDefault="009D6005">
      <w:pPr>
        <w:pStyle w:val="af7"/>
        <w:tabs>
          <w:tab w:val="left" w:pos="900"/>
        </w:tabs>
        <w:spacing w:after="0"/>
        <w:ind w:firstLine="709"/>
        <w:rPr>
          <w:rFonts w:ascii="Times New Roman" w:hAnsi="Times New Roman"/>
          <w:sz w:val="26"/>
          <w:szCs w:val="26"/>
        </w:rPr>
      </w:pPr>
    </w:p>
    <w:p w:rsidR="009D6005" w:rsidRDefault="002960B2">
      <w:pPr>
        <w:pStyle w:val="af7"/>
        <w:spacing w:after="0"/>
        <w:ind w:firstLine="0"/>
        <w:jc w:val="center"/>
        <w:rPr>
          <w:rFonts w:ascii="Times New Roman" w:hAnsi="Times New Roman"/>
          <w:sz w:val="26"/>
          <w:szCs w:val="26"/>
        </w:rPr>
      </w:pPr>
      <w:r>
        <w:rPr>
          <w:rFonts w:ascii="Times New Roman" w:hAnsi="Times New Roman"/>
          <w:sz w:val="26"/>
          <w:szCs w:val="26"/>
        </w:rPr>
        <w:t xml:space="preserve">Глава 5. Порядок и условия установления </w:t>
      </w:r>
    </w:p>
    <w:p w:rsidR="009D6005" w:rsidRDefault="002960B2">
      <w:pPr>
        <w:pStyle w:val="af7"/>
        <w:spacing w:after="0"/>
        <w:ind w:firstLine="0"/>
        <w:jc w:val="center"/>
        <w:rPr>
          <w:rFonts w:ascii="Times New Roman" w:hAnsi="Times New Roman"/>
          <w:sz w:val="26"/>
          <w:szCs w:val="26"/>
        </w:rPr>
      </w:pPr>
      <w:r>
        <w:rPr>
          <w:rFonts w:ascii="Times New Roman" w:hAnsi="Times New Roman"/>
          <w:sz w:val="26"/>
          <w:szCs w:val="26"/>
        </w:rPr>
        <w:t>выплат компенсационного характера</w:t>
      </w:r>
    </w:p>
    <w:p w:rsidR="009D6005" w:rsidRDefault="009D6005">
      <w:pPr>
        <w:ind w:firstLine="709"/>
        <w:rPr>
          <w:rFonts w:ascii="Times New Roman" w:hAnsi="Times New Roman"/>
          <w:sz w:val="26"/>
          <w:szCs w:val="26"/>
        </w:rPr>
      </w:pPr>
    </w:p>
    <w:p w:rsidR="009D6005" w:rsidRDefault="002960B2">
      <w:pPr>
        <w:pStyle w:val="af7"/>
        <w:tabs>
          <w:tab w:val="left" w:pos="900"/>
        </w:tabs>
        <w:spacing w:after="0"/>
        <w:ind w:firstLine="709"/>
        <w:rPr>
          <w:rFonts w:ascii="Times New Roman" w:hAnsi="Times New Roman"/>
          <w:sz w:val="26"/>
          <w:szCs w:val="26"/>
        </w:rPr>
      </w:pPr>
      <w:r>
        <w:rPr>
          <w:rFonts w:ascii="Times New Roman" w:hAnsi="Times New Roman"/>
          <w:sz w:val="26"/>
          <w:szCs w:val="26"/>
        </w:rPr>
        <w:t>5.1. Работникам учреждения устанавливаются следующие выплаты компенсационного характера:</w:t>
      </w:r>
    </w:p>
    <w:p w:rsidR="009D6005" w:rsidRDefault="002960B2">
      <w:pPr>
        <w:pStyle w:val="af7"/>
        <w:tabs>
          <w:tab w:val="left" w:pos="967"/>
        </w:tabs>
        <w:spacing w:after="0"/>
        <w:ind w:firstLine="709"/>
        <w:rPr>
          <w:rFonts w:ascii="Times New Roman" w:hAnsi="Times New Roman"/>
          <w:sz w:val="26"/>
          <w:szCs w:val="26"/>
        </w:rPr>
      </w:pPr>
      <w:r>
        <w:rPr>
          <w:rFonts w:ascii="Times New Roman" w:hAnsi="Times New Roman"/>
          <w:sz w:val="26"/>
          <w:szCs w:val="26"/>
        </w:rPr>
        <w:t>1)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9D6005" w:rsidRDefault="002960B2">
      <w:pPr>
        <w:pStyle w:val="210"/>
        <w:tabs>
          <w:tab w:val="left" w:pos="929"/>
        </w:tabs>
        <w:spacing w:before="0" w:line="240" w:lineRule="auto"/>
        <w:ind w:firstLine="709"/>
        <w:jc w:val="both"/>
        <w:rPr>
          <w:rFonts w:ascii="Times New Roman" w:hAnsi="Times New Roman"/>
        </w:rPr>
      </w:pPr>
      <w:r>
        <w:rPr>
          <w:rFonts w:ascii="Times New Roman" w:hAnsi="Times New Roman"/>
        </w:rPr>
        <w:t>2)</w:t>
      </w:r>
      <w:r w:rsidR="005D433C">
        <w:rPr>
          <w:rFonts w:ascii="Times New Roman" w:hAnsi="Times New Roman"/>
        </w:rPr>
        <w:t xml:space="preserve"> </w:t>
      </w:r>
      <w:r>
        <w:rPr>
          <w:rFonts w:ascii="Times New Roman" w:hAnsi="Times New Roman"/>
        </w:rPr>
        <w:t>за работу в ночное время;</w:t>
      </w:r>
    </w:p>
    <w:p w:rsidR="009D6005" w:rsidRDefault="002960B2">
      <w:pPr>
        <w:pStyle w:val="210"/>
        <w:tabs>
          <w:tab w:val="left" w:pos="929"/>
        </w:tabs>
        <w:spacing w:before="0" w:line="240" w:lineRule="auto"/>
        <w:ind w:firstLine="709"/>
        <w:jc w:val="both"/>
        <w:rPr>
          <w:rFonts w:ascii="Times New Roman" w:hAnsi="Times New Roman"/>
        </w:rPr>
      </w:pPr>
      <w:r>
        <w:rPr>
          <w:rFonts w:ascii="Times New Roman" w:hAnsi="Times New Roman"/>
        </w:rPr>
        <w:t>3)</w:t>
      </w:r>
      <w:r w:rsidR="005D433C">
        <w:rPr>
          <w:rFonts w:ascii="Times New Roman" w:hAnsi="Times New Roman"/>
        </w:rPr>
        <w:t xml:space="preserve"> </w:t>
      </w:r>
      <w:r>
        <w:rPr>
          <w:rFonts w:ascii="Times New Roman" w:hAnsi="Times New Roman"/>
        </w:rPr>
        <w:t>за работу в выходные и нерабочие праздничные дни.</w:t>
      </w:r>
    </w:p>
    <w:p w:rsidR="009D6005" w:rsidRDefault="002960B2">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5.2. Работа в выходной или нерабочий праздничный день оплачивается:</w:t>
      </w:r>
    </w:p>
    <w:p w:rsidR="009D6005" w:rsidRDefault="002960B2">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1) в размере не менее одинарной части должностного оклада за день работы сверх должностного оклада, если работа в выходной или нерабочий праздничный день производилась в пределах</w:t>
      </w:r>
      <w:r w:rsidR="00AE102B">
        <w:rPr>
          <w:rFonts w:ascii="Times New Roman" w:hAnsi="Times New Roman" w:cs="Times New Roman"/>
          <w:sz w:val="26"/>
          <w:szCs w:val="26"/>
        </w:rPr>
        <w:t xml:space="preserve"> </w:t>
      </w:r>
      <w:r>
        <w:rPr>
          <w:rFonts w:ascii="Times New Roman" w:hAnsi="Times New Roman" w:cs="Times New Roman"/>
          <w:sz w:val="26"/>
          <w:szCs w:val="26"/>
        </w:rPr>
        <w:t>месячной нормы рабочего времени;</w:t>
      </w:r>
    </w:p>
    <w:p w:rsidR="009D6005" w:rsidRDefault="002960B2">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2) в размере не менее двойной части должностного оклада за день работы сверх оклада, если работа производилась сверх месячной нормы рабочего времени.</w:t>
      </w:r>
    </w:p>
    <w:p w:rsidR="009D6005" w:rsidRDefault="002960B2">
      <w:pPr>
        <w:pStyle w:val="af7"/>
        <w:tabs>
          <w:tab w:val="left" w:pos="900"/>
        </w:tabs>
        <w:spacing w:after="0"/>
        <w:ind w:firstLine="709"/>
        <w:rPr>
          <w:rFonts w:ascii="Times New Roman" w:hAnsi="Times New Roman"/>
          <w:sz w:val="26"/>
          <w:szCs w:val="26"/>
        </w:rPr>
      </w:pPr>
      <w:r>
        <w:rPr>
          <w:rFonts w:ascii="Times New Roman" w:hAnsi="Times New Roman"/>
          <w:sz w:val="26"/>
          <w:szCs w:val="26"/>
        </w:rPr>
        <w:t>5.3. Указанные выплаты компенсационного характера осуществляются в соответствии с Трудовым кодексом Российской Федерации.</w:t>
      </w:r>
    </w:p>
    <w:p w:rsidR="009D6005" w:rsidRDefault="009D6005">
      <w:pPr>
        <w:pStyle w:val="110"/>
        <w:spacing w:line="240" w:lineRule="auto"/>
        <w:ind w:firstLine="709"/>
        <w:outlineLvl w:val="9"/>
        <w:rPr>
          <w:rFonts w:ascii="Times New Roman" w:hAnsi="Times New Roman"/>
          <w:i w:val="0"/>
          <w:sz w:val="26"/>
          <w:szCs w:val="26"/>
        </w:rPr>
      </w:pPr>
    </w:p>
    <w:p w:rsidR="009D6005" w:rsidRDefault="002960B2">
      <w:pPr>
        <w:pStyle w:val="110"/>
        <w:spacing w:line="240" w:lineRule="auto"/>
        <w:ind w:firstLine="709"/>
        <w:jc w:val="center"/>
        <w:outlineLvl w:val="9"/>
        <w:rPr>
          <w:rFonts w:ascii="Times New Roman" w:hAnsi="Times New Roman"/>
          <w:i w:val="0"/>
          <w:sz w:val="26"/>
          <w:szCs w:val="26"/>
        </w:rPr>
      </w:pPr>
      <w:r>
        <w:rPr>
          <w:rFonts w:ascii="Times New Roman" w:hAnsi="Times New Roman"/>
          <w:i w:val="0"/>
          <w:sz w:val="26"/>
          <w:szCs w:val="26"/>
        </w:rPr>
        <w:t>Глава 6. Порядок и условия установления выплат</w:t>
      </w:r>
    </w:p>
    <w:p w:rsidR="009D6005" w:rsidRDefault="002960B2">
      <w:pPr>
        <w:pStyle w:val="110"/>
        <w:spacing w:line="240" w:lineRule="auto"/>
        <w:ind w:firstLine="709"/>
        <w:jc w:val="center"/>
        <w:outlineLvl w:val="9"/>
        <w:rPr>
          <w:rFonts w:ascii="Times New Roman" w:hAnsi="Times New Roman"/>
          <w:i w:val="0"/>
          <w:sz w:val="26"/>
          <w:szCs w:val="26"/>
        </w:rPr>
      </w:pPr>
      <w:r>
        <w:rPr>
          <w:rFonts w:ascii="Times New Roman" w:hAnsi="Times New Roman"/>
          <w:i w:val="0"/>
          <w:sz w:val="26"/>
          <w:szCs w:val="26"/>
        </w:rPr>
        <w:t>стимулирующего характера</w:t>
      </w:r>
    </w:p>
    <w:p w:rsidR="009D6005" w:rsidRDefault="009D6005">
      <w:pPr>
        <w:pStyle w:val="110"/>
        <w:spacing w:line="240" w:lineRule="auto"/>
        <w:ind w:firstLine="709"/>
        <w:jc w:val="center"/>
        <w:outlineLvl w:val="9"/>
        <w:rPr>
          <w:rFonts w:ascii="Times New Roman" w:hAnsi="Times New Roman"/>
          <w:i w:val="0"/>
          <w:sz w:val="26"/>
          <w:szCs w:val="26"/>
        </w:rPr>
      </w:pPr>
    </w:p>
    <w:p w:rsidR="009D6005" w:rsidRDefault="002960B2">
      <w:pPr>
        <w:pStyle w:val="af7"/>
        <w:tabs>
          <w:tab w:val="left" w:pos="900"/>
        </w:tabs>
        <w:spacing w:after="0"/>
        <w:ind w:firstLine="709"/>
        <w:rPr>
          <w:rFonts w:ascii="Times New Roman" w:hAnsi="Times New Roman"/>
          <w:sz w:val="26"/>
          <w:szCs w:val="26"/>
        </w:rPr>
      </w:pPr>
      <w:r>
        <w:rPr>
          <w:rFonts w:ascii="Times New Roman" w:hAnsi="Times New Roman"/>
          <w:sz w:val="26"/>
          <w:szCs w:val="26"/>
        </w:rPr>
        <w:t>6.1. С целью стимулирования к качественному результату труда и поощрения работников за выполненную работу в учреждении могут устанавливаться следующие выплаты стимулирующего характера:</w:t>
      </w:r>
    </w:p>
    <w:p w:rsidR="009D6005" w:rsidRDefault="002960B2">
      <w:pPr>
        <w:pStyle w:val="af7"/>
        <w:spacing w:after="0"/>
        <w:ind w:firstLine="709"/>
        <w:rPr>
          <w:rFonts w:ascii="Times New Roman" w:hAnsi="Times New Roman"/>
          <w:sz w:val="26"/>
          <w:szCs w:val="26"/>
        </w:rPr>
      </w:pPr>
      <w:r>
        <w:rPr>
          <w:rFonts w:ascii="Times New Roman" w:hAnsi="Times New Roman"/>
          <w:sz w:val="26"/>
          <w:szCs w:val="26"/>
        </w:rPr>
        <w:t>6.1.1. Работникам</w:t>
      </w:r>
      <w:r w:rsidR="0054378C">
        <w:rPr>
          <w:rFonts w:ascii="Times New Roman" w:hAnsi="Times New Roman"/>
          <w:sz w:val="26"/>
          <w:szCs w:val="26"/>
        </w:rPr>
        <w:t xml:space="preserve"> </w:t>
      </w:r>
      <w:r>
        <w:rPr>
          <w:rFonts w:ascii="Times New Roman" w:hAnsi="Times New Roman"/>
          <w:sz w:val="26"/>
          <w:szCs w:val="26"/>
        </w:rPr>
        <w:t>установлена</w:t>
      </w:r>
      <w:r w:rsidR="0054378C">
        <w:rPr>
          <w:rFonts w:ascii="Times New Roman" w:hAnsi="Times New Roman"/>
          <w:sz w:val="26"/>
          <w:szCs w:val="26"/>
        </w:rPr>
        <w:t xml:space="preserve"> </w:t>
      </w:r>
      <w:r>
        <w:rPr>
          <w:rFonts w:ascii="Times New Roman" w:hAnsi="Times New Roman"/>
          <w:sz w:val="26"/>
          <w:szCs w:val="26"/>
        </w:rPr>
        <w:t>выплата стимулирующей ежемесячной части заработной платы:</w:t>
      </w:r>
    </w:p>
    <w:p w:rsidR="009D6005" w:rsidRDefault="002960B2">
      <w:pPr>
        <w:pStyle w:val="210"/>
        <w:tabs>
          <w:tab w:val="left" w:pos="894"/>
        </w:tabs>
        <w:spacing w:before="0" w:line="240" w:lineRule="auto"/>
        <w:ind w:firstLine="709"/>
        <w:jc w:val="both"/>
        <w:rPr>
          <w:rFonts w:ascii="Times New Roman" w:hAnsi="Times New Roman"/>
        </w:rPr>
      </w:pPr>
      <w:r>
        <w:rPr>
          <w:rFonts w:ascii="Times New Roman" w:hAnsi="Times New Roman"/>
        </w:rPr>
        <w:t>премия по итогам работы за месяц.</w:t>
      </w:r>
    </w:p>
    <w:p w:rsidR="009D6005" w:rsidRDefault="002960B2">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Ежемесячная премия за основные результаты работы выплачивается за фактически отработанное время в расчетном периоде. Конкретный размер премии устанавливается руководителем индивидуально с даты приема на работу, им же может изменяться.</w:t>
      </w:r>
    </w:p>
    <w:p w:rsidR="009D6005" w:rsidRDefault="002960B2">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Размер ежемесячной премии может быть уменьшен за нарушение трудовой дисциплины, неисполнение или ненадлежащее исполнение обязанностей, несвоевременное выполнение поручений и заданий руководитель вправе уменьшить (снизить) установленный работнику размер ежемесячной премии за основные результаты работы, о чем работник уведомляется в соответствии с действующим законодательством. Уменьшение (снижение) ежемесячной премии производится на основании документов, подтверждающих факт неисполнения или ненадлежащего исполнения обязанностей, нарушения трудовой дисциплины, несвоевременного выполнения поручений.</w:t>
      </w:r>
    </w:p>
    <w:p w:rsidR="009D6005" w:rsidRDefault="002960B2">
      <w:pPr>
        <w:pStyle w:val="af7"/>
        <w:tabs>
          <w:tab w:val="left" w:pos="0"/>
          <w:tab w:val="left" w:pos="993"/>
        </w:tabs>
        <w:spacing w:after="0"/>
        <w:ind w:firstLine="709"/>
        <w:rPr>
          <w:rFonts w:ascii="Times New Roman" w:hAnsi="Times New Roman"/>
          <w:sz w:val="26"/>
          <w:szCs w:val="26"/>
        </w:rPr>
      </w:pPr>
      <w:r>
        <w:rPr>
          <w:rFonts w:ascii="Times New Roman" w:hAnsi="Times New Roman"/>
          <w:sz w:val="26"/>
          <w:szCs w:val="26"/>
        </w:rPr>
        <w:lastRenderedPageBreak/>
        <w:t>6.1.2. Работникам</w:t>
      </w:r>
      <w:r w:rsidR="00BA256D">
        <w:rPr>
          <w:rFonts w:ascii="Times New Roman" w:hAnsi="Times New Roman"/>
          <w:sz w:val="26"/>
          <w:szCs w:val="26"/>
        </w:rPr>
        <w:t xml:space="preserve"> </w:t>
      </w:r>
      <w:r>
        <w:rPr>
          <w:rFonts w:ascii="Times New Roman" w:hAnsi="Times New Roman"/>
          <w:sz w:val="26"/>
          <w:szCs w:val="26"/>
        </w:rPr>
        <w:t>могут быть установлены следующие виды выплат стимулирующего характера:</w:t>
      </w:r>
    </w:p>
    <w:p w:rsidR="009D6005" w:rsidRDefault="002960B2">
      <w:pPr>
        <w:pStyle w:val="210"/>
        <w:tabs>
          <w:tab w:val="left" w:pos="934"/>
        </w:tabs>
        <w:spacing w:before="0" w:line="240" w:lineRule="auto"/>
        <w:ind w:firstLine="709"/>
        <w:jc w:val="both"/>
        <w:rPr>
          <w:rFonts w:ascii="Times New Roman" w:hAnsi="Times New Roman"/>
        </w:rPr>
      </w:pPr>
      <w:r>
        <w:rPr>
          <w:rFonts w:ascii="Times New Roman" w:hAnsi="Times New Roman"/>
        </w:rPr>
        <w:t>1) за интенсивность и высокие результаты работы;</w:t>
      </w:r>
    </w:p>
    <w:p w:rsidR="009D6005" w:rsidRDefault="002960B2">
      <w:pPr>
        <w:pStyle w:val="210"/>
        <w:tabs>
          <w:tab w:val="left" w:pos="929"/>
        </w:tabs>
        <w:spacing w:before="0" w:line="240" w:lineRule="auto"/>
        <w:ind w:firstLine="709"/>
        <w:jc w:val="both"/>
        <w:rPr>
          <w:rFonts w:ascii="Times New Roman" w:hAnsi="Times New Roman"/>
        </w:rPr>
      </w:pPr>
      <w:r>
        <w:rPr>
          <w:rFonts w:ascii="Times New Roman" w:hAnsi="Times New Roman"/>
        </w:rPr>
        <w:t>2) за выполнение особо важных и срочных работ;</w:t>
      </w:r>
    </w:p>
    <w:p w:rsidR="009D6005" w:rsidRDefault="002960B2">
      <w:pPr>
        <w:pStyle w:val="210"/>
        <w:tabs>
          <w:tab w:val="left" w:pos="929"/>
        </w:tabs>
        <w:spacing w:before="0" w:line="240" w:lineRule="auto"/>
        <w:ind w:firstLine="709"/>
        <w:jc w:val="both"/>
        <w:rPr>
          <w:rFonts w:ascii="Times New Roman" w:hAnsi="Times New Roman"/>
        </w:rPr>
      </w:pPr>
      <w:r>
        <w:rPr>
          <w:rFonts w:ascii="Times New Roman" w:hAnsi="Times New Roman"/>
        </w:rPr>
        <w:t>3</w:t>
      </w:r>
      <w:r w:rsidRPr="00AE102B">
        <w:rPr>
          <w:rFonts w:ascii="Times New Roman" w:hAnsi="Times New Roman"/>
        </w:rPr>
        <w:t>) за общий трудовой стаж;</w:t>
      </w:r>
    </w:p>
    <w:p w:rsidR="009D6005" w:rsidRDefault="002960B2">
      <w:pPr>
        <w:pStyle w:val="210"/>
        <w:tabs>
          <w:tab w:val="left" w:pos="934"/>
        </w:tabs>
        <w:spacing w:before="0" w:line="240" w:lineRule="auto"/>
        <w:ind w:firstLine="709"/>
        <w:jc w:val="both"/>
        <w:rPr>
          <w:rFonts w:ascii="Times New Roman" w:hAnsi="Times New Roman"/>
        </w:rPr>
      </w:pPr>
      <w:r>
        <w:rPr>
          <w:rFonts w:ascii="Times New Roman" w:hAnsi="Times New Roman"/>
        </w:rPr>
        <w:t>4)</w:t>
      </w:r>
      <w:r w:rsidR="00FE3522">
        <w:rPr>
          <w:rFonts w:ascii="Times New Roman" w:hAnsi="Times New Roman"/>
        </w:rPr>
        <w:t xml:space="preserve"> </w:t>
      </w:r>
      <w:r>
        <w:rPr>
          <w:rFonts w:ascii="Times New Roman" w:hAnsi="Times New Roman"/>
        </w:rPr>
        <w:t>премиальные выплаты по итогам работы (квартал, год);</w:t>
      </w:r>
    </w:p>
    <w:p w:rsidR="009D6005" w:rsidRDefault="002960B2">
      <w:pPr>
        <w:pStyle w:val="210"/>
        <w:tabs>
          <w:tab w:val="left" w:pos="934"/>
        </w:tabs>
        <w:spacing w:before="0" w:line="240" w:lineRule="auto"/>
        <w:ind w:firstLine="709"/>
        <w:jc w:val="both"/>
        <w:rPr>
          <w:rFonts w:ascii="Times New Roman" w:hAnsi="Times New Roman"/>
        </w:rPr>
      </w:pPr>
      <w:r>
        <w:rPr>
          <w:rFonts w:ascii="Times New Roman" w:hAnsi="Times New Roman"/>
        </w:rPr>
        <w:t>5)</w:t>
      </w:r>
      <w:r w:rsidR="00FE3522">
        <w:rPr>
          <w:rFonts w:ascii="Times New Roman" w:hAnsi="Times New Roman"/>
        </w:rPr>
        <w:t xml:space="preserve"> </w:t>
      </w:r>
      <w:r>
        <w:rPr>
          <w:rFonts w:ascii="Times New Roman" w:hAnsi="Times New Roman"/>
        </w:rPr>
        <w:t>к профессиональным и общегосударственным праздникам.</w:t>
      </w:r>
    </w:p>
    <w:p w:rsidR="009D6005" w:rsidRDefault="002960B2">
      <w:pPr>
        <w:pStyle w:val="af7"/>
        <w:spacing w:after="0"/>
        <w:ind w:firstLine="709"/>
        <w:rPr>
          <w:rFonts w:ascii="Times New Roman" w:hAnsi="Times New Roman"/>
          <w:sz w:val="26"/>
          <w:szCs w:val="26"/>
        </w:rPr>
      </w:pPr>
      <w:r>
        <w:rPr>
          <w:rFonts w:ascii="Times New Roman" w:hAnsi="Times New Roman"/>
          <w:sz w:val="26"/>
          <w:szCs w:val="26"/>
        </w:rPr>
        <w:t xml:space="preserve">Стимулирующие выплаты устанавливаются в пределах выделенных бюджетных ассигнований бюджета Павловского муниципального района Воронежской области, направленных на оплату труда работников, по решению руководителя учреждения в соответствии </w:t>
      </w:r>
      <w:r w:rsidRPr="00312282">
        <w:rPr>
          <w:rFonts w:ascii="Times New Roman" w:hAnsi="Times New Roman"/>
          <w:sz w:val="26"/>
          <w:szCs w:val="26"/>
        </w:rPr>
        <w:t xml:space="preserve">с </w:t>
      </w:r>
      <w:r w:rsidR="00312282" w:rsidRPr="00312282">
        <w:rPr>
          <w:rFonts w:ascii="Times New Roman" w:hAnsi="Times New Roman"/>
          <w:sz w:val="26"/>
          <w:szCs w:val="26"/>
        </w:rPr>
        <w:t>Положением о премировании</w:t>
      </w:r>
      <w:r w:rsidRPr="00312282">
        <w:rPr>
          <w:rFonts w:ascii="Times New Roman" w:hAnsi="Times New Roman"/>
          <w:sz w:val="26"/>
          <w:szCs w:val="26"/>
        </w:rPr>
        <w:t xml:space="preserve"> работников учреждения, а также с учетом обеспечения указанных выплат финансовыми</w:t>
      </w:r>
      <w:r>
        <w:rPr>
          <w:rFonts w:ascii="Times New Roman" w:hAnsi="Times New Roman"/>
          <w:sz w:val="26"/>
          <w:szCs w:val="26"/>
        </w:rPr>
        <w:t xml:space="preserve"> средствами.</w:t>
      </w:r>
    </w:p>
    <w:p w:rsidR="009D6005" w:rsidRDefault="002960B2">
      <w:pPr>
        <w:pStyle w:val="af7"/>
        <w:tabs>
          <w:tab w:val="left" w:pos="0"/>
        </w:tabs>
        <w:spacing w:after="0"/>
        <w:ind w:firstLine="709"/>
        <w:rPr>
          <w:rFonts w:ascii="Times New Roman" w:hAnsi="Times New Roman"/>
          <w:sz w:val="26"/>
          <w:szCs w:val="26"/>
        </w:rPr>
      </w:pPr>
      <w:r>
        <w:rPr>
          <w:rFonts w:ascii="Times New Roman" w:hAnsi="Times New Roman"/>
          <w:sz w:val="26"/>
          <w:szCs w:val="26"/>
        </w:rPr>
        <w:t>6.2. Выплаты за интенсивность и высокие результаты работы выплачиваются работникам единовременно. При осуществлении выплаты учитываются:</w:t>
      </w:r>
    </w:p>
    <w:p w:rsidR="009D6005" w:rsidRDefault="002960B2">
      <w:pPr>
        <w:pStyle w:val="210"/>
        <w:tabs>
          <w:tab w:val="left" w:pos="934"/>
        </w:tabs>
        <w:spacing w:before="0" w:line="240" w:lineRule="auto"/>
        <w:ind w:firstLine="709"/>
        <w:jc w:val="both"/>
        <w:rPr>
          <w:rFonts w:ascii="Times New Roman" w:hAnsi="Times New Roman"/>
        </w:rPr>
      </w:pPr>
      <w:r>
        <w:rPr>
          <w:rFonts w:ascii="Times New Roman" w:hAnsi="Times New Roman"/>
        </w:rPr>
        <w:t>1)</w:t>
      </w:r>
      <w:r w:rsidR="00FE3522">
        <w:rPr>
          <w:rFonts w:ascii="Times New Roman" w:hAnsi="Times New Roman"/>
        </w:rPr>
        <w:t xml:space="preserve"> </w:t>
      </w:r>
      <w:r>
        <w:rPr>
          <w:rFonts w:ascii="Times New Roman" w:hAnsi="Times New Roman"/>
        </w:rPr>
        <w:t>интенсивность и напряженность работы;</w:t>
      </w:r>
    </w:p>
    <w:p w:rsidR="009D6005" w:rsidRDefault="002960B2">
      <w:pPr>
        <w:pStyle w:val="af7"/>
        <w:tabs>
          <w:tab w:val="left" w:pos="1034"/>
        </w:tabs>
        <w:spacing w:after="0"/>
        <w:ind w:firstLine="709"/>
        <w:rPr>
          <w:rFonts w:ascii="Times New Roman" w:hAnsi="Times New Roman"/>
          <w:sz w:val="26"/>
          <w:szCs w:val="26"/>
        </w:rPr>
      </w:pPr>
      <w:r>
        <w:rPr>
          <w:rFonts w:ascii="Times New Roman" w:hAnsi="Times New Roman"/>
          <w:sz w:val="26"/>
          <w:szCs w:val="26"/>
        </w:rPr>
        <w:t>2) особый режим работы (разъездной характер работы, ненормируемый рабочий день);</w:t>
      </w:r>
    </w:p>
    <w:p w:rsidR="009D6005" w:rsidRDefault="002960B2">
      <w:pPr>
        <w:pStyle w:val="af7"/>
        <w:tabs>
          <w:tab w:val="left" w:pos="209"/>
        </w:tabs>
        <w:spacing w:after="0"/>
        <w:ind w:firstLine="709"/>
        <w:rPr>
          <w:rFonts w:ascii="Times New Roman" w:hAnsi="Times New Roman"/>
          <w:sz w:val="26"/>
          <w:szCs w:val="26"/>
        </w:rPr>
      </w:pPr>
      <w:r>
        <w:rPr>
          <w:rFonts w:ascii="Times New Roman" w:hAnsi="Times New Roman"/>
          <w:sz w:val="26"/>
          <w:szCs w:val="26"/>
        </w:rPr>
        <w:t>3) непосредственное участие в реализации государственных программ.</w:t>
      </w:r>
    </w:p>
    <w:p w:rsidR="009D6005" w:rsidRDefault="002960B2">
      <w:pPr>
        <w:pStyle w:val="af7"/>
        <w:tabs>
          <w:tab w:val="left" w:pos="209"/>
        </w:tabs>
        <w:spacing w:after="0"/>
        <w:ind w:firstLine="709"/>
        <w:rPr>
          <w:rFonts w:ascii="Times New Roman" w:hAnsi="Times New Roman"/>
          <w:sz w:val="26"/>
          <w:szCs w:val="26"/>
        </w:rPr>
      </w:pPr>
      <w:r>
        <w:rPr>
          <w:rFonts w:ascii="Times New Roman" w:hAnsi="Times New Roman"/>
          <w:sz w:val="26"/>
          <w:szCs w:val="26"/>
        </w:rPr>
        <w:t>Размер премии может устанавливаться как в абсолютном значении, так и в процентном отношении к должностному окладу.</w:t>
      </w:r>
    </w:p>
    <w:p w:rsidR="009D6005" w:rsidRDefault="002960B2">
      <w:pPr>
        <w:pStyle w:val="af7"/>
        <w:tabs>
          <w:tab w:val="left" w:pos="900"/>
        </w:tabs>
        <w:spacing w:after="0"/>
        <w:ind w:firstLine="709"/>
        <w:rPr>
          <w:rFonts w:ascii="Times New Roman" w:hAnsi="Times New Roman"/>
          <w:sz w:val="26"/>
          <w:szCs w:val="26"/>
        </w:rPr>
      </w:pPr>
      <w:r>
        <w:rPr>
          <w:rFonts w:ascii="Times New Roman" w:hAnsi="Times New Roman"/>
          <w:sz w:val="26"/>
          <w:szCs w:val="26"/>
        </w:rPr>
        <w:t>6.3. Премия за выполнение особо важных и срочных работ выплачивается работникам единовременно по итогам выполнения особо важных и срочных работ в целях поощрения работников за оперативность и качественный результат труда.</w:t>
      </w:r>
    </w:p>
    <w:p w:rsidR="009D6005" w:rsidRDefault="002960B2">
      <w:pPr>
        <w:pStyle w:val="af7"/>
        <w:spacing w:after="0"/>
        <w:ind w:firstLine="709"/>
        <w:rPr>
          <w:rFonts w:ascii="Times New Roman" w:hAnsi="Times New Roman"/>
          <w:sz w:val="26"/>
          <w:szCs w:val="26"/>
        </w:rPr>
      </w:pPr>
      <w:r>
        <w:rPr>
          <w:rFonts w:ascii="Times New Roman" w:hAnsi="Times New Roman"/>
          <w:sz w:val="26"/>
          <w:szCs w:val="26"/>
        </w:rPr>
        <w:t>Размер премии устанавливается как в абсолютном значении, так и в процентном отношении к должностному окладу.</w:t>
      </w:r>
    </w:p>
    <w:p w:rsidR="009D6005" w:rsidRDefault="002960B2">
      <w:pPr>
        <w:pStyle w:val="af7"/>
        <w:tabs>
          <w:tab w:val="left" w:pos="900"/>
        </w:tabs>
        <w:spacing w:after="0"/>
        <w:ind w:firstLine="709"/>
        <w:rPr>
          <w:rFonts w:ascii="Times New Roman" w:hAnsi="Times New Roman"/>
          <w:sz w:val="26"/>
          <w:szCs w:val="26"/>
        </w:rPr>
      </w:pPr>
      <w:r>
        <w:rPr>
          <w:rFonts w:ascii="Times New Roman" w:hAnsi="Times New Roman"/>
          <w:sz w:val="26"/>
          <w:szCs w:val="26"/>
        </w:rPr>
        <w:t xml:space="preserve">6.4. </w:t>
      </w:r>
      <w:r w:rsidRPr="00312282">
        <w:rPr>
          <w:rFonts w:ascii="Times New Roman" w:hAnsi="Times New Roman"/>
          <w:sz w:val="26"/>
          <w:szCs w:val="26"/>
        </w:rPr>
        <w:t>Надбавка за общий трудовой стаж</w:t>
      </w:r>
      <w:r w:rsidR="00BA256D">
        <w:rPr>
          <w:rFonts w:ascii="Times New Roman" w:hAnsi="Times New Roman"/>
          <w:sz w:val="26"/>
          <w:szCs w:val="26"/>
        </w:rPr>
        <w:t xml:space="preserve"> </w:t>
      </w:r>
      <w:r>
        <w:rPr>
          <w:rFonts w:ascii="Times New Roman" w:hAnsi="Times New Roman"/>
          <w:sz w:val="26"/>
          <w:szCs w:val="26"/>
        </w:rPr>
        <w:t xml:space="preserve">устанавливаются всем работникам в зависимости от общего количества лет, проработанных работником. </w:t>
      </w:r>
    </w:p>
    <w:p w:rsidR="009D6005" w:rsidRDefault="002960B2">
      <w:pPr>
        <w:pStyle w:val="af7"/>
        <w:tabs>
          <w:tab w:val="left" w:pos="993"/>
          <w:tab w:val="left" w:pos="1366"/>
        </w:tabs>
        <w:spacing w:after="0"/>
        <w:ind w:firstLine="709"/>
        <w:rPr>
          <w:rFonts w:ascii="Times New Roman" w:hAnsi="Times New Roman"/>
          <w:sz w:val="26"/>
          <w:szCs w:val="26"/>
        </w:rPr>
      </w:pPr>
      <w:r>
        <w:rPr>
          <w:rFonts w:ascii="Times New Roman" w:hAnsi="Times New Roman"/>
          <w:sz w:val="26"/>
          <w:szCs w:val="26"/>
        </w:rPr>
        <w:t xml:space="preserve">Размеры выплат </w:t>
      </w:r>
      <w:r w:rsidRPr="00312282">
        <w:rPr>
          <w:rFonts w:ascii="Times New Roman" w:hAnsi="Times New Roman"/>
          <w:sz w:val="26"/>
          <w:szCs w:val="26"/>
        </w:rPr>
        <w:t>за общий трудовой стаж</w:t>
      </w:r>
      <w:r w:rsidR="00BA256D">
        <w:rPr>
          <w:rFonts w:ascii="Times New Roman" w:hAnsi="Times New Roman"/>
          <w:sz w:val="26"/>
          <w:szCs w:val="26"/>
        </w:rPr>
        <w:t xml:space="preserve"> </w:t>
      </w:r>
      <w:r>
        <w:rPr>
          <w:rFonts w:ascii="Times New Roman" w:hAnsi="Times New Roman"/>
          <w:sz w:val="26"/>
          <w:szCs w:val="26"/>
        </w:rPr>
        <w:t>к должностному окладу:</w:t>
      </w:r>
    </w:p>
    <w:p w:rsidR="009D6005" w:rsidRDefault="002960B2">
      <w:pPr>
        <w:pStyle w:val="210"/>
        <w:tabs>
          <w:tab w:val="left" w:pos="934"/>
        </w:tabs>
        <w:spacing w:before="0" w:line="240" w:lineRule="auto"/>
        <w:ind w:firstLine="709"/>
        <w:jc w:val="both"/>
        <w:rPr>
          <w:rFonts w:ascii="Times New Roman" w:hAnsi="Times New Roman"/>
        </w:rPr>
      </w:pPr>
      <w:r>
        <w:rPr>
          <w:rFonts w:ascii="Times New Roman" w:hAnsi="Times New Roman"/>
        </w:rPr>
        <w:t>1) от 1 до 3 лет – 5%;</w:t>
      </w:r>
    </w:p>
    <w:p w:rsidR="009D6005" w:rsidRDefault="002960B2">
      <w:pPr>
        <w:pStyle w:val="210"/>
        <w:tabs>
          <w:tab w:val="left" w:pos="934"/>
        </w:tabs>
        <w:spacing w:before="0" w:line="240" w:lineRule="auto"/>
        <w:ind w:firstLine="709"/>
        <w:jc w:val="both"/>
        <w:rPr>
          <w:rFonts w:ascii="Times New Roman" w:hAnsi="Times New Roman"/>
        </w:rPr>
      </w:pPr>
      <w:r>
        <w:rPr>
          <w:rFonts w:ascii="Times New Roman" w:hAnsi="Times New Roman"/>
        </w:rPr>
        <w:t>2) от 3 до 5 лет – 10%;</w:t>
      </w:r>
    </w:p>
    <w:p w:rsidR="009D6005" w:rsidRDefault="002960B2">
      <w:pPr>
        <w:pStyle w:val="210"/>
        <w:tabs>
          <w:tab w:val="left" w:pos="894"/>
        </w:tabs>
        <w:spacing w:before="0" w:line="240" w:lineRule="auto"/>
        <w:ind w:firstLine="709"/>
        <w:jc w:val="both"/>
        <w:rPr>
          <w:rFonts w:ascii="Times New Roman" w:hAnsi="Times New Roman"/>
        </w:rPr>
      </w:pPr>
      <w:r>
        <w:rPr>
          <w:rFonts w:ascii="Times New Roman" w:eastAsia="Segoe UI" w:hAnsi="Times New Roman"/>
          <w:color w:val="000000"/>
        </w:rPr>
        <w:t>3)</w:t>
      </w:r>
      <w:r>
        <w:rPr>
          <w:rFonts w:ascii="Times New Roman" w:hAnsi="Times New Roman"/>
        </w:rPr>
        <w:t xml:space="preserve"> свыше 5 лет – 15%.</w:t>
      </w:r>
    </w:p>
    <w:p w:rsidR="009D6005" w:rsidRPr="00312282" w:rsidRDefault="002960B2">
      <w:pPr>
        <w:pStyle w:val="af7"/>
        <w:tabs>
          <w:tab w:val="left" w:pos="900"/>
        </w:tabs>
        <w:spacing w:after="0"/>
        <w:ind w:firstLine="709"/>
        <w:rPr>
          <w:rFonts w:ascii="Times New Roman" w:hAnsi="Times New Roman"/>
          <w:sz w:val="26"/>
          <w:szCs w:val="26"/>
        </w:rPr>
      </w:pPr>
      <w:r w:rsidRPr="00312282">
        <w:rPr>
          <w:rFonts w:ascii="Times New Roman" w:hAnsi="Times New Roman"/>
          <w:sz w:val="26"/>
          <w:szCs w:val="26"/>
        </w:rPr>
        <w:t>6.4.1.В стаж работы, дающий право на получение ежемесячной надбавки за общий трудовой стаж, включается:</w:t>
      </w:r>
    </w:p>
    <w:p w:rsidR="009D6005" w:rsidRDefault="002960B2">
      <w:pPr>
        <w:pStyle w:val="af7"/>
        <w:tabs>
          <w:tab w:val="left" w:pos="1056"/>
        </w:tabs>
        <w:spacing w:after="0"/>
        <w:ind w:firstLine="709"/>
        <w:rPr>
          <w:rFonts w:ascii="Times New Roman" w:hAnsi="Times New Roman"/>
          <w:sz w:val="26"/>
          <w:szCs w:val="26"/>
        </w:rPr>
      </w:pPr>
      <w:r w:rsidRPr="00312282">
        <w:rPr>
          <w:rFonts w:ascii="Times New Roman" w:hAnsi="Times New Roman"/>
          <w:sz w:val="26"/>
          <w:szCs w:val="26"/>
        </w:rPr>
        <w:t>1) общий трудовой стаж работы, исчисленный согласно действующему</w:t>
      </w:r>
      <w:r>
        <w:rPr>
          <w:rFonts w:ascii="Times New Roman" w:hAnsi="Times New Roman"/>
          <w:sz w:val="26"/>
          <w:szCs w:val="26"/>
        </w:rPr>
        <w:t xml:space="preserve"> законодательству;</w:t>
      </w:r>
    </w:p>
    <w:p w:rsidR="009D6005" w:rsidRDefault="002960B2">
      <w:pPr>
        <w:pStyle w:val="af7"/>
        <w:tabs>
          <w:tab w:val="left" w:pos="936"/>
        </w:tabs>
        <w:spacing w:after="0"/>
        <w:ind w:firstLine="709"/>
        <w:rPr>
          <w:rFonts w:ascii="Times New Roman" w:hAnsi="Times New Roman"/>
          <w:sz w:val="26"/>
          <w:szCs w:val="26"/>
        </w:rPr>
      </w:pPr>
      <w:r>
        <w:rPr>
          <w:rFonts w:ascii="Times New Roman" w:hAnsi="Times New Roman"/>
          <w:sz w:val="26"/>
          <w:szCs w:val="26"/>
        </w:rPr>
        <w:t>2)</w:t>
      </w:r>
      <w:r w:rsidR="00B13E91">
        <w:rPr>
          <w:rFonts w:ascii="Times New Roman" w:hAnsi="Times New Roman"/>
          <w:sz w:val="26"/>
          <w:szCs w:val="26"/>
        </w:rPr>
        <w:t xml:space="preserve"> </w:t>
      </w:r>
      <w:r>
        <w:rPr>
          <w:rFonts w:ascii="Times New Roman" w:hAnsi="Times New Roman"/>
          <w:sz w:val="26"/>
          <w:szCs w:val="26"/>
        </w:rPr>
        <w:t>время, когда работник фактически не работал, но за ним сохранялось место работы (должность), а также время вынужденного прогула при неправильном увольнении или переводе на другую работу и последующем восстановлении на работе;</w:t>
      </w:r>
    </w:p>
    <w:p w:rsidR="009D6005" w:rsidRDefault="002960B2">
      <w:pPr>
        <w:pStyle w:val="210"/>
        <w:tabs>
          <w:tab w:val="left" w:pos="894"/>
        </w:tabs>
        <w:spacing w:before="0" w:line="240" w:lineRule="auto"/>
        <w:ind w:firstLine="709"/>
        <w:jc w:val="both"/>
        <w:rPr>
          <w:rFonts w:ascii="Times New Roman" w:hAnsi="Times New Roman"/>
        </w:rPr>
      </w:pPr>
      <w:r>
        <w:rPr>
          <w:rFonts w:ascii="Times New Roman" w:hAnsi="Times New Roman"/>
        </w:rPr>
        <w:t>3)</w:t>
      </w:r>
      <w:r w:rsidR="00B13E91">
        <w:rPr>
          <w:rFonts w:ascii="Times New Roman" w:hAnsi="Times New Roman"/>
        </w:rPr>
        <w:t xml:space="preserve"> </w:t>
      </w:r>
      <w:r>
        <w:rPr>
          <w:rFonts w:ascii="Times New Roman" w:hAnsi="Times New Roman"/>
        </w:rPr>
        <w:t>время по уходу за ребенком до достижения им возраста трех лет;</w:t>
      </w:r>
    </w:p>
    <w:p w:rsidR="009D6005" w:rsidRPr="00E449D7" w:rsidRDefault="002960B2" w:rsidP="00E449D7">
      <w:pPr>
        <w:pStyle w:val="af7"/>
        <w:tabs>
          <w:tab w:val="left" w:pos="264"/>
        </w:tabs>
        <w:spacing w:after="0"/>
        <w:ind w:firstLine="709"/>
        <w:rPr>
          <w:rFonts w:ascii="Times New Roman" w:hAnsi="Times New Roman"/>
          <w:sz w:val="26"/>
          <w:szCs w:val="26"/>
        </w:rPr>
      </w:pPr>
      <w:r>
        <w:rPr>
          <w:rFonts w:ascii="Times New Roman" w:hAnsi="Times New Roman"/>
          <w:sz w:val="26"/>
          <w:szCs w:val="26"/>
        </w:rPr>
        <w:t>4)</w:t>
      </w:r>
      <w:r w:rsidR="00B13E91">
        <w:rPr>
          <w:rFonts w:ascii="Times New Roman" w:hAnsi="Times New Roman"/>
          <w:sz w:val="26"/>
          <w:szCs w:val="26"/>
        </w:rPr>
        <w:t xml:space="preserve"> </w:t>
      </w:r>
      <w:r>
        <w:rPr>
          <w:rFonts w:ascii="Times New Roman" w:hAnsi="Times New Roman"/>
          <w:sz w:val="26"/>
          <w:szCs w:val="26"/>
        </w:rPr>
        <w:t>время действительной военной службы лиц рядового и офицерского состава.</w:t>
      </w:r>
    </w:p>
    <w:p w:rsidR="009D6005" w:rsidRDefault="002960B2">
      <w:pPr>
        <w:pStyle w:val="af7"/>
        <w:tabs>
          <w:tab w:val="left" w:pos="0"/>
        </w:tabs>
        <w:spacing w:after="0"/>
        <w:ind w:firstLine="709"/>
        <w:rPr>
          <w:rFonts w:ascii="Times New Roman" w:hAnsi="Times New Roman"/>
          <w:sz w:val="26"/>
          <w:szCs w:val="26"/>
        </w:rPr>
      </w:pPr>
      <w:r>
        <w:rPr>
          <w:rFonts w:ascii="Times New Roman" w:hAnsi="Times New Roman"/>
          <w:sz w:val="26"/>
          <w:szCs w:val="26"/>
        </w:rPr>
        <w:t>6.5. Премирование осуществляется на основании приказа руководителя учреждения в пределах бюджетных ассигнований бюджета Павловского муниципального района Воронежской области, направленных на оплату труда.</w:t>
      </w:r>
    </w:p>
    <w:p w:rsidR="009D6005" w:rsidRDefault="002960B2">
      <w:pPr>
        <w:pStyle w:val="210"/>
        <w:spacing w:before="0" w:line="240" w:lineRule="auto"/>
        <w:ind w:firstLine="709"/>
        <w:jc w:val="both"/>
        <w:rPr>
          <w:rFonts w:ascii="Times New Roman" w:hAnsi="Times New Roman"/>
        </w:rPr>
      </w:pPr>
      <w:r>
        <w:rPr>
          <w:rFonts w:ascii="Times New Roman" w:hAnsi="Times New Roman"/>
        </w:rPr>
        <w:t>6.6.</w:t>
      </w:r>
      <w:r w:rsidR="00B13E91">
        <w:rPr>
          <w:rFonts w:ascii="Times New Roman" w:hAnsi="Times New Roman"/>
        </w:rPr>
        <w:t xml:space="preserve"> </w:t>
      </w:r>
      <w:r>
        <w:rPr>
          <w:rFonts w:ascii="Times New Roman" w:hAnsi="Times New Roman"/>
        </w:rPr>
        <w:t>При премировании учитываются:</w:t>
      </w:r>
    </w:p>
    <w:p w:rsidR="009D6005" w:rsidRDefault="002960B2">
      <w:pPr>
        <w:pStyle w:val="af7"/>
        <w:tabs>
          <w:tab w:val="left" w:pos="883"/>
        </w:tabs>
        <w:spacing w:after="0"/>
        <w:ind w:firstLine="709"/>
        <w:rPr>
          <w:rFonts w:ascii="Times New Roman" w:hAnsi="Times New Roman"/>
          <w:sz w:val="26"/>
          <w:szCs w:val="26"/>
        </w:rPr>
      </w:pPr>
      <w:r>
        <w:rPr>
          <w:rFonts w:ascii="Times New Roman" w:hAnsi="Times New Roman"/>
          <w:sz w:val="26"/>
          <w:szCs w:val="26"/>
        </w:rPr>
        <w:t>1)</w:t>
      </w:r>
      <w:r w:rsidR="00B13E91">
        <w:rPr>
          <w:rFonts w:ascii="Times New Roman" w:hAnsi="Times New Roman"/>
          <w:sz w:val="26"/>
          <w:szCs w:val="26"/>
        </w:rPr>
        <w:t xml:space="preserve"> </w:t>
      </w:r>
      <w:r>
        <w:rPr>
          <w:rFonts w:ascii="Times New Roman" w:hAnsi="Times New Roman"/>
          <w:sz w:val="26"/>
          <w:szCs w:val="26"/>
        </w:rPr>
        <w:t>успешное и добросовестное исполнение работниками своих должностных обязанностей;</w:t>
      </w:r>
    </w:p>
    <w:p w:rsidR="009D6005" w:rsidRDefault="002960B2">
      <w:pPr>
        <w:pStyle w:val="af7"/>
        <w:tabs>
          <w:tab w:val="left" w:pos="950"/>
        </w:tabs>
        <w:spacing w:after="0"/>
        <w:ind w:firstLine="709"/>
        <w:rPr>
          <w:rFonts w:ascii="Times New Roman" w:hAnsi="Times New Roman"/>
          <w:sz w:val="26"/>
          <w:szCs w:val="26"/>
        </w:rPr>
      </w:pPr>
      <w:r>
        <w:rPr>
          <w:rFonts w:ascii="Times New Roman" w:hAnsi="Times New Roman"/>
          <w:sz w:val="26"/>
          <w:szCs w:val="26"/>
        </w:rPr>
        <w:t>2)</w:t>
      </w:r>
      <w:r w:rsidR="00B13E91">
        <w:rPr>
          <w:rFonts w:ascii="Times New Roman" w:hAnsi="Times New Roman"/>
          <w:sz w:val="26"/>
          <w:szCs w:val="26"/>
        </w:rPr>
        <w:t xml:space="preserve"> </w:t>
      </w:r>
      <w:r>
        <w:rPr>
          <w:rFonts w:ascii="Times New Roman" w:hAnsi="Times New Roman"/>
          <w:sz w:val="26"/>
          <w:szCs w:val="26"/>
        </w:rPr>
        <w:t>инициатива, творчество и применение в работе современных форм и методов организации труда;</w:t>
      </w:r>
    </w:p>
    <w:p w:rsidR="009D6005" w:rsidRDefault="002960B2">
      <w:pPr>
        <w:pStyle w:val="af7"/>
        <w:tabs>
          <w:tab w:val="left" w:pos="1037"/>
        </w:tabs>
        <w:spacing w:after="0"/>
        <w:ind w:firstLine="709"/>
        <w:rPr>
          <w:rFonts w:ascii="Times New Roman" w:hAnsi="Times New Roman"/>
          <w:sz w:val="26"/>
          <w:szCs w:val="26"/>
        </w:rPr>
      </w:pPr>
      <w:r>
        <w:rPr>
          <w:rFonts w:ascii="Times New Roman" w:hAnsi="Times New Roman"/>
          <w:sz w:val="26"/>
          <w:szCs w:val="26"/>
        </w:rPr>
        <w:lastRenderedPageBreak/>
        <w:t>3) качественная подготовка и проведение мероприятий, связанных с успешной деятельностью учреждения;</w:t>
      </w:r>
    </w:p>
    <w:p w:rsidR="009D6005" w:rsidRDefault="002960B2">
      <w:pPr>
        <w:pStyle w:val="210"/>
        <w:tabs>
          <w:tab w:val="left" w:pos="894"/>
        </w:tabs>
        <w:spacing w:before="0" w:line="240" w:lineRule="auto"/>
        <w:ind w:firstLine="709"/>
        <w:jc w:val="both"/>
        <w:rPr>
          <w:rFonts w:ascii="Times New Roman" w:hAnsi="Times New Roman"/>
        </w:rPr>
      </w:pPr>
      <w:r>
        <w:rPr>
          <w:rFonts w:ascii="Times New Roman" w:hAnsi="Times New Roman"/>
        </w:rPr>
        <w:t>4)</w:t>
      </w:r>
      <w:r w:rsidR="00B13E91">
        <w:rPr>
          <w:rFonts w:ascii="Times New Roman" w:hAnsi="Times New Roman"/>
        </w:rPr>
        <w:t xml:space="preserve"> </w:t>
      </w:r>
      <w:r>
        <w:rPr>
          <w:rFonts w:ascii="Times New Roman" w:hAnsi="Times New Roman"/>
        </w:rPr>
        <w:t>своевременная и качественная сдача отчетности;</w:t>
      </w:r>
    </w:p>
    <w:p w:rsidR="009D6005" w:rsidRDefault="002960B2">
      <w:pPr>
        <w:pStyle w:val="af7"/>
        <w:tabs>
          <w:tab w:val="left" w:pos="854"/>
        </w:tabs>
        <w:spacing w:after="0"/>
        <w:ind w:firstLine="709"/>
        <w:rPr>
          <w:rFonts w:ascii="Times New Roman" w:hAnsi="Times New Roman"/>
          <w:sz w:val="26"/>
          <w:szCs w:val="26"/>
        </w:rPr>
      </w:pPr>
      <w:r>
        <w:rPr>
          <w:rFonts w:ascii="Times New Roman" w:hAnsi="Times New Roman"/>
          <w:sz w:val="26"/>
          <w:szCs w:val="26"/>
        </w:rPr>
        <w:t>5) участие в течение соответствующего рабочего периода в выполнении особо важных работ и мероприятий;</w:t>
      </w:r>
    </w:p>
    <w:p w:rsidR="009D6005" w:rsidRDefault="002960B2">
      <w:pPr>
        <w:pStyle w:val="af7"/>
        <w:tabs>
          <w:tab w:val="left" w:pos="974"/>
        </w:tabs>
        <w:spacing w:after="0"/>
        <w:ind w:firstLine="709"/>
        <w:rPr>
          <w:rFonts w:ascii="Times New Roman" w:hAnsi="Times New Roman"/>
          <w:sz w:val="26"/>
          <w:szCs w:val="26"/>
        </w:rPr>
      </w:pPr>
      <w:r>
        <w:rPr>
          <w:rFonts w:ascii="Times New Roman" w:hAnsi="Times New Roman"/>
          <w:sz w:val="26"/>
          <w:szCs w:val="26"/>
        </w:rPr>
        <w:t>6) выполнение порученной работы, связанной с обеспечением рабочего процесса или уставной деятельности учреждения.</w:t>
      </w:r>
    </w:p>
    <w:p w:rsidR="009D6005" w:rsidRDefault="002960B2">
      <w:pPr>
        <w:pStyle w:val="af7"/>
        <w:tabs>
          <w:tab w:val="left" w:pos="0"/>
        </w:tabs>
        <w:spacing w:after="0"/>
        <w:ind w:firstLine="709"/>
        <w:rPr>
          <w:rFonts w:ascii="Times New Roman" w:hAnsi="Times New Roman"/>
          <w:sz w:val="26"/>
          <w:szCs w:val="26"/>
        </w:rPr>
      </w:pPr>
      <w:r>
        <w:rPr>
          <w:rFonts w:ascii="Times New Roman" w:hAnsi="Times New Roman"/>
          <w:sz w:val="26"/>
          <w:szCs w:val="26"/>
        </w:rPr>
        <w:t>6.7. В случае неудовлетворительной работы работника, невыполнение им должностных обязанностей, нарушения трудовой и производственной дисциплины начальник отдела вправе предоставить руководителю служебную записку о допущенном нарушении с предложениями о частичном</w:t>
      </w:r>
      <w:r w:rsidR="00BA256D">
        <w:rPr>
          <w:rFonts w:ascii="Times New Roman" w:hAnsi="Times New Roman"/>
          <w:sz w:val="26"/>
          <w:szCs w:val="26"/>
        </w:rPr>
        <w:t xml:space="preserve"> </w:t>
      </w:r>
      <w:r>
        <w:rPr>
          <w:rFonts w:ascii="Times New Roman" w:hAnsi="Times New Roman"/>
          <w:sz w:val="26"/>
          <w:szCs w:val="26"/>
        </w:rPr>
        <w:t>или полном лишении работника премии по итогам работы за месяц.</w:t>
      </w:r>
    </w:p>
    <w:p w:rsidR="009D6005" w:rsidRDefault="002960B2">
      <w:pPr>
        <w:pStyle w:val="af7"/>
        <w:tabs>
          <w:tab w:val="left" w:pos="0"/>
        </w:tabs>
        <w:spacing w:after="0"/>
        <w:ind w:firstLine="709"/>
        <w:rPr>
          <w:rFonts w:ascii="Times New Roman" w:hAnsi="Times New Roman"/>
          <w:sz w:val="26"/>
          <w:szCs w:val="26"/>
        </w:rPr>
      </w:pPr>
      <w:r>
        <w:rPr>
          <w:rFonts w:ascii="Times New Roman" w:hAnsi="Times New Roman"/>
          <w:sz w:val="26"/>
          <w:szCs w:val="26"/>
        </w:rPr>
        <w:t>6.8. Премия к профессиональным и общегосударственным праздникам выплачивается работникам при наличии экономии фонда оплаты труда.</w:t>
      </w:r>
    </w:p>
    <w:p w:rsidR="009D6005" w:rsidRDefault="009D6005">
      <w:pPr>
        <w:pStyle w:val="210"/>
        <w:spacing w:before="0" w:line="240" w:lineRule="auto"/>
        <w:ind w:firstLine="709"/>
        <w:jc w:val="both"/>
        <w:rPr>
          <w:rFonts w:ascii="Times New Roman" w:hAnsi="Times New Roman"/>
        </w:rPr>
      </w:pPr>
    </w:p>
    <w:p w:rsidR="009D6005" w:rsidRDefault="002960B2">
      <w:pPr>
        <w:pStyle w:val="110"/>
        <w:spacing w:line="240" w:lineRule="auto"/>
        <w:ind w:firstLine="709"/>
        <w:jc w:val="center"/>
        <w:outlineLvl w:val="9"/>
        <w:rPr>
          <w:rFonts w:ascii="Times New Roman" w:hAnsi="Times New Roman"/>
          <w:i w:val="0"/>
          <w:sz w:val="26"/>
          <w:szCs w:val="26"/>
        </w:rPr>
      </w:pPr>
      <w:r>
        <w:rPr>
          <w:rFonts w:ascii="Times New Roman" w:hAnsi="Times New Roman"/>
          <w:i w:val="0"/>
          <w:sz w:val="26"/>
          <w:szCs w:val="26"/>
        </w:rPr>
        <w:t>Глава 7. Другие вопросы оплаты труда</w:t>
      </w:r>
    </w:p>
    <w:p w:rsidR="009D6005" w:rsidRDefault="009D6005">
      <w:pPr>
        <w:pStyle w:val="110"/>
        <w:spacing w:line="240" w:lineRule="auto"/>
        <w:ind w:firstLine="709"/>
        <w:jc w:val="center"/>
        <w:outlineLvl w:val="9"/>
        <w:rPr>
          <w:rFonts w:ascii="Times New Roman" w:hAnsi="Times New Roman"/>
          <w:b/>
          <w:i w:val="0"/>
          <w:sz w:val="26"/>
          <w:szCs w:val="26"/>
        </w:rPr>
      </w:pPr>
    </w:p>
    <w:p w:rsidR="009D6005" w:rsidRDefault="002960B2">
      <w:pPr>
        <w:pStyle w:val="Standard"/>
        <w:ind w:firstLine="709"/>
        <w:jc w:val="both"/>
        <w:rPr>
          <w:sz w:val="26"/>
          <w:szCs w:val="26"/>
        </w:rPr>
      </w:pPr>
      <w:r>
        <w:rPr>
          <w:sz w:val="26"/>
          <w:szCs w:val="26"/>
        </w:rPr>
        <w:t>7.1. В случае задержки выплаты работникам заработной платы и других нарушений оплаты труда, руководитель учреждения несет ответственность в соответствии с законодательством Российской Федерации.</w:t>
      </w:r>
    </w:p>
    <w:p w:rsidR="009D6005" w:rsidRDefault="002960B2">
      <w:pPr>
        <w:pStyle w:val="Standard"/>
        <w:ind w:firstLine="709"/>
        <w:jc w:val="both"/>
        <w:rPr>
          <w:sz w:val="26"/>
          <w:szCs w:val="26"/>
        </w:rPr>
      </w:pPr>
      <w:r>
        <w:rPr>
          <w:sz w:val="26"/>
          <w:szCs w:val="26"/>
        </w:rPr>
        <w:t>7.2. В случае задержки выплаты заработной платы на срок более 15 дней работник имеет право, известив руководителя в письменной форме, приостановить работу на весь период до погашения сумм задолженности по заработной плате.</w:t>
      </w:r>
    </w:p>
    <w:p w:rsidR="009D6005" w:rsidRDefault="002960B2">
      <w:pPr>
        <w:pStyle w:val="Standard"/>
        <w:ind w:firstLine="709"/>
        <w:jc w:val="both"/>
        <w:rPr>
          <w:sz w:val="26"/>
          <w:szCs w:val="26"/>
        </w:rPr>
      </w:pPr>
      <w:r>
        <w:rPr>
          <w:sz w:val="26"/>
          <w:szCs w:val="26"/>
        </w:rPr>
        <w:t>7.3. 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руководителя учреждения о готовности произвести выплату задержанной заработной платы в день выхода работника на работу.</w:t>
      </w:r>
    </w:p>
    <w:p w:rsidR="007B1A25" w:rsidRPr="00D00630" w:rsidRDefault="007B1A25" w:rsidP="007B1A25">
      <w:pPr>
        <w:pStyle w:val="ConsPlusNormal"/>
        <w:widowControl/>
        <w:ind w:firstLine="709"/>
        <w:jc w:val="both"/>
        <w:rPr>
          <w:rFonts w:ascii="Times New Roman" w:hAnsi="Times New Roman" w:cs="Times New Roman"/>
          <w:color w:val="FF0000"/>
          <w:sz w:val="26"/>
          <w:szCs w:val="26"/>
        </w:rPr>
      </w:pPr>
      <w:r w:rsidRPr="00D00630">
        <w:rPr>
          <w:rFonts w:ascii="Times New Roman" w:hAnsi="Times New Roman" w:cs="Times New Roman"/>
          <w:sz w:val="26"/>
          <w:szCs w:val="26"/>
        </w:rPr>
        <w:t>7.4. В пределах бюджетных ассигнований бюджета Павловского муниципального района Воронежской области работникам учреждения один раз в год предоставляется материальная помощь при использовании одной из частей ежегодного оплачиваемого отпуска, которая составляет не менее 14 календарных дней, в сумме одной месячной заработной платы с учетом ежемесячной премии, согласно штатному расписанию, на основании письменного заявления работника.</w:t>
      </w:r>
    </w:p>
    <w:p w:rsidR="009D6005" w:rsidRDefault="002960B2">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7.5. Работнику, проработавшему в учреждении один календарный годи не реализовавшему</w:t>
      </w:r>
      <w:r w:rsidR="00BA256D">
        <w:rPr>
          <w:rFonts w:ascii="Times New Roman" w:hAnsi="Times New Roman" w:cs="Times New Roman"/>
          <w:sz w:val="26"/>
          <w:szCs w:val="26"/>
        </w:rPr>
        <w:t xml:space="preserve"> </w:t>
      </w:r>
      <w:r>
        <w:rPr>
          <w:rFonts w:ascii="Times New Roman" w:hAnsi="Times New Roman" w:cs="Times New Roman"/>
          <w:sz w:val="26"/>
          <w:szCs w:val="26"/>
        </w:rPr>
        <w:t>право на получение материальной помощи при предоставлении ежегодного оплачиваемого отпуска, она должна быть выплачена в конце текущего года.</w:t>
      </w:r>
    </w:p>
    <w:p w:rsidR="009D6005" w:rsidRDefault="002960B2">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7.6. Работнику, числящемуся</w:t>
      </w:r>
      <w:r w:rsidR="00BA256D">
        <w:rPr>
          <w:rFonts w:ascii="Times New Roman" w:hAnsi="Times New Roman" w:cs="Times New Roman"/>
          <w:sz w:val="26"/>
          <w:szCs w:val="26"/>
        </w:rPr>
        <w:t xml:space="preserve"> </w:t>
      </w:r>
      <w:r>
        <w:rPr>
          <w:rFonts w:ascii="Times New Roman" w:hAnsi="Times New Roman" w:cs="Times New Roman"/>
          <w:sz w:val="26"/>
          <w:szCs w:val="26"/>
        </w:rPr>
        <w:t>в штате учреждения на конец года и проработавшего не менее трех месяцев, материальная помощь при предоставлении ежегодного оплачиваемого отпуска выплачивается в конце текущего года за фактически отработанное время.</w:t>
      </w:r>
    </w:p>
    <w:p w:rsidR="009D6005" w:rsidRDefault="002960B2">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 xml:space="preserve"> 7.7. Работникам учреждения, уволившимся в течение года по собственному желанию, в порядке перевода, по истечении срока трудового договора, по состоянию здоровья, препятствующему продолжению выполнения данной работы, в связи с признанием работника полностью нетрудоспособным, материальная помощь выплачивается пропорционально фактически отработанному времени в текущем году.</w:t>
      </w:r>
    </w:p>
    <w:p w:rsidR="009D6005" w:rsidRDefault="002960B2">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7.8. При увольнении работника материальная помощь выплачивается пропорционально отработанному времени в текущем году из расчета 1/12 годового размера материальной помощи за каждый полный месяц работы. </w:t>
      </w:r>
    </w:p>
    <w:p w:rsidR="007B1A25" w:rsidRDefault="002960B2" w:rsidP="00E449D7">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7.9.</w:t>
      </w:r>
      <w:r w:rsidR="00E449D7">
        <w:rPr>
          <w:rFonts w:ascii="Times New Roman" w:hAnsi="Times New Roman" w:cs="Times New Roman"/>
          <w:sz w:val="26"/>
          <w:szCs w:val="26"/>
        </w:rPr>
        <w:t xml:space="preserve"> </w:t>
      </w:r>
      <w:r>
        <w:rPr>
          <w:rFonts w:ascii="Times New Roman" w:hAnsi="Times New Roman" w:cs="Times New Roman"/>
          <w:sz w:val="26"/>
          <w:szCs w:val="26"/>
        </w:rPr>
        <w:t>Работникам учреждения, уволенным в связи с призывом в Вооруженные силы РФ, уходом на пенсию, по сокращению численности или штатов, при ликвидации учреждения материальная помощь выплачивается в полном объеме.</w:t>
      </w:r>
    </w:p>
    <w:p w:rsidR="007B1A25" w:rsidRPr="00F320D9" w:rsidRDefault="007B1A25" w:rsidP="007B1A25">
      <w:pPr>
        <w:pStyle w:val="ConsPlusNormal"/>
        <w:widowControl/>
        <w:ind w:firstLine="709"/>
        <w:jc w:val="both"/>
        <w:rPr>
          <w:rFonts w:ascii="Times New Roman" w:hAnsi="Times New Roman" w:cs="Times New Roman"/>
          <w:sz w:val="26"/>
          <w:szCs w:val="26"/>
        </w:rPr>
      </w:pPr>
      <w:r w:rsidRPr="00F320D9">
        <w:rPr>
          <w:rFonts w:ascii="Times New Roman" w:hAnsi="Times New Roman" w:cs="Times New Roman"/>
          <w:sz w:val="26"/>
          <w:szCs w:val="26"/>
        </w:rPr>
        <w:t>7.10. Работникам учреждения может быть оказана дополнительная материальная помощь в размере, не превышающем одного месячного оклада:</w:t>
      </w:r>
    </w:p>
    <w:p w:rsidR="007B1A25" w:rsidRPr="00F320D9" w:rsidRDefault="007B1A25" w:rsidP="007B1A25">
      <w:pPr>
        <w:pStyle w:val="ConsPlusNormal"/>
        <w:widowControl/>
        <w:ind w:firstLine="709"/>
        <w:jc w:val="both"/>
        <w:rPr>
          <w:rFonts w:ascii="Times New Roman" w:hAnsi="Times New Roman" w:cs="Times New Roman"/>
          <w:sz w:val="26"/>
          <w:szCs w:val="26"/>
        </w:rPr>
      </w:pPr>
      <w:r w:rsidRPr="00F320D9">
        <w:rPr>
          <w:rFonts w:ascii="Times New Roman" w:hAnsi="Times New Roman" w:cs="Times New Roman"/>
          <w:sz w:val="26"/>
          <w:szCs w:val="26"/>
        </w:rPr>
        <w:t>1) в связи с юбилейными датами (50, 55, 60, 65 лет и далее);</w:t>
      </w:r>
    </w:p>
    <w:p w:rsidR="007B1A25" w:rsidRPr="00F320D9" w:rsidRDefault="007B1A25" w:rsidP="007B1A25">
      <w:pPr>
        <w:pStyle w:val="ConsPlusNormal"/>
        <w:widowControl/>
        <w:ind w:firstLine="709"/>
        <w:jc w:val="both"/>
        <w:rPr>
          <w:rFonts w:ascii="Times New Roman" w:hAnsi="Times New Roman" w:cs="Times New Roman"/>
          <w:sz w:val="26"/>
          <w:szCs w:val="26"/>
        </w:rPr>
      </w:pPr>
      <w:r w:rsidRPr="00F320D9">
        <w:rPr>
          <w:rFonts w:ascii="Times New Roman" w:hAnsi="Times New Roman" w:cs="Times New Roman"/>
          <w:sz w:val="26"/>
          <w:szCs w:val="26"/>
        </w:rPr>
        <w:t xml:space="preserve">2) в случае смерти близких родственников (супруг, супруга, дети, родители). </w:t>
      </w:r>
    </w:p>
    <w:p w:rsidR="007B1A25" w:rsidRPr="00F320D9" w:rsidRDefault="007B1A25" w:rsidP="007B1A25">
      <w:pPr>
        <w:pStyle w:val="ConsPlusNormal"/>
        <w:widowControl/>
        <w:shd w:val="clear" w:color="auto" w:fill="FFFFFF"/>
        <w:tabs>
          <w:tab w:val="left" w:pos="426"/>
        </w:tabs>
        <w:ind w:firstLine="709"/>
        <w:jc w:val="both"/>
        <w:rPr>
          <w:rFonts w:ascii="Times New Roman" w:hAnsi="Times New Roman" w:cs="Times New Roman"/>
          <w:sz w:val="26"/>
          <w:szCs w:val="26"/>
        </w:rPr>
      </w:pPr>
      <w:r w:rsidRPr="00F320D9">
        <w:rPr>
          <w:rFonts w:ascii="Times New Roman" w:hAnsi="Times New Roman" w:cs="Times New Roman"/>
          <w:sz w:val="26"/>
          <w:szCs w:val="26"/>
        </w:rPr>
        <w:t>Решения о выплатах</w:t>
      </w:r>
      <w:r w:rsidR="00F320D9">
        <w:rPr>
          <w:rFonts w:ascii="Times New Roman" w:hAnsi="Times New Roman" w:cs="Times New Roman"/>
          <w:sz w:val="26"/>
          <w:szCs w:val="26"/>
        </w:rPr>
        <w:t xml:space="preserve"> </w:t>
      </w:r>
      <w:r w:rsidRPr="00F320D9">
        <w:rPr>
          <w:rFonts w:ascii="Times New Roman" w:hAnsi="Times New Roman" w:cs="Times New Roman"/>
          <w:sz w:val="26"/>
          <w:szCs w:val="26"/>
        </w:rPr>
        <w:t>материальной помощи в указанных случаях принимаются на основании мотивированного заявления работника в пределах доведенного фонда оплаты труда.</w:t>
      </w:r>
    </w:p>
    <w:p w:rsidR="009D6005" w:rsidRDefault="002960B2">
      <w:pPr>
        <w:pStyle w:val="ConsPlusNormal"/>
        <w:widowControl/>
        <w:shd w:val="clear" w:color="auto" w:fill="FFFFFF"/>
        <w:tabs>
          <w:tab w:val="left" w:pos="426"/>
        </w:tabs>
        <w:ind w:firstLine="709"/>
        <w:jc w:val="both"/>
        <w:rPr>
          <w:rFonts w:ascii="Times New Roman" w:hAnsi="Times New Roman" w:cs="Times New Roman"/>
          <w:sz w:val="26"/>
          <w:szCs w:val="26"/>
        </w:rPr>
      </w:pPr>
      <w:r>
        <w:rPr>
          <w:rFonts w:ascii="Times New Roman" w:hAnsi="Times New Roman" w:cs="Times New Roman"/>
          <w:sz w:val="26"/>
          <w:szCs w:val="26"/>
        </w:rPr>
        <w:t>7.11. Работникам учреждения предоставляется ежегодный оплачиваемый отпуск продолжительностью:</w:t>
      </w:r>
    </w:p>
    <w:p w:rsidR="009D6005" w:rsidRDefault="002960B2">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1) основной – 28 календарных дней;</w:t>
      </w:r>
    </w:p>
    <w:p w:rsidR="009D6005" w:rsidRDefault="002960B2">
      <w:pPr>
        <w:pStyle w:val="ConsPlusNormal"/>
        <w:widowControl/>
        <w:tabs>
          <w:tab w:val="left" w:pos="851"/>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2) дополнительный – 7 календарных дней.</w:t>
      </w:r>
    </w:p>
    <w:p w:rsidR="009D6005" w:rsidRDefault="009D6005">
      <w:pPr>
        <w:pStyle w:val="ConsPlusNormal"/>
        <w:widowControl/>
        <w:tabs>
          <w:tab w:val="left" w:pos="426"/>
        </w:tabs>
        <w:ind w:firstLine="709"/>
        <w:jc w:val="both"/>
        <w:rPr>
          <w:rFonts w:ascii="Times New Roman" w:hAnsi="Times New Roman" w:cs="Times New Roman"/>
          <w:sz w:val="26"/>
          <w:szCs w:val="26"/>
        </w:rPr>
      </w:pPr>
    </w:p>
    <w:p w:rsidR="009D6005" w:rsidRDefault="009D6005">
      <w:pPr>
        <w:pStyle w:val="ConsPlusNormal"/>
        <w:widowControl/>
        <w:tabs>
          <w:tab w:val="left" w:pos="426"/>
        </w:tabs>
        <w:ind w:firstLine="709"/>
        <w:jc w:val="both"/>
        <w:rPr>
          <w:rFonts w:ascii="Times New Roman" w:hAnsi="Times New Roman" w:cs="Times New Roman"/>
          <w:sz w:val="26"/>
          <w:szCs w:val="26"/>
        </w:rPr>
      </w:pPr>
    </w:p>
    <w:p w:rsidR="009D6005" w:rsidRDefault="009D6005">
      <w:pPr>
        <w:pStyle w:val="ConsPlusNormal"/>
        <w:widowControl/>
        <w:tabs>
          <w:tab w:val="left" w:pos="426"/>
        </w:tabs>
        <w:ind w:firstLine="709"/>
        <w:jc w:val="both"/>
        <w:rPr>
          <w:rFonts w:ascii="Times New Roman" w:hAnsi="Times New Roman" w:cs="Times New Roman"/>
          <w:sz w:val="26"/>
          <w:szCs w:val="26"/>
        </w:rPr>
      </w:pPr>
    </w:p>
    <w:tbl>
      <w:tblPr>
        <w:tblW w:w="0" w:type="auto"/>
        <w:tblLook w:val="04A0"/>
      </w:tblPr>
      <w:tblGrid>
        <w:gridCol w:w="4927"/>
        <w:gridCol w:w="4927"/>
      </w:tblGrid>
      <w:tr w:rsidR="009D6005">
        <w:tc>
          <w:tcPr>
            <w:tcW w:w="4927" w:type="dxa"/>
            <w:shd w:val="clear" w:color="auto" w:fill="auto"/>
            <w:noWrap/>
          </w:tcPr>
          <w:p w:rsidR="009D6005" w:rsidRDefault="002960B2">
            <w:pPr>
              <w:pStyle w:val="210"/>
              <w:spacing w:before="0" w:line="240" w:lineRule="auto"/>
              <w:ind w:firstLine="0"/>
              <w:jc w:val="both"/>
              <w:rPr>
                <w:rFonts w:ascii="Times New Roman" w:hAnsi="Times New Roman"/>
              </w:rPr>
            </w:pPr>
            <w:r>
              <w:rPr>
                <w:rFonts w:ascii="Times New Roman" w:hAnsi="Times New Roman"/>
              </w:rPr>
              <w:t>Глава Павловского муниципального района Воронежской области</w:t>
            </w:r>
          </w:p>
        </w:tc>
        <w:tc>
          <w:tcPr>
            <w:tcW w:w="4927" w:type="dxa"/>
            <w:shd w:val="clear" w:color="auto" w:fill="auto"/>
            <w:noWrap/>
          </w:tcPr>
          <w:p w:rsidR="009D6005" w:rsidRDefault="009D6005">
            <w:pPr>
              <w:pStyle w:val="210"/>
              <w:spacing w:before="0" w:line="240" w:lineRule="auto"/>
              <w:ind w:firstLine="709"/>
              <w:jc w:val="right"/>
              <w:rPr>
                <w:rFonts w:ascii="Times New Roman" w:hAnsi="Times New Roman"/>
              </w:rPr>
            </w:pPr>
          </w:p>
          <w:p w:rsidR="009D6005" w:rsidRDefault="002960B2">
            <w:pPr>
              <w:pStyle w:val="210"/>
              <w:spacing w:before="0" w:line="240" w:lineRule="auto"/>
              <w:ind w:firstLine="709"/>
              <w:jc w:val="right"/>
              <w:rPr>
                <w:rFonts w:ascii="Times New Roman" w:hAnsi="Times New Roman"/>
              </w:rPr>
            </w:pPr>
            <w:r>
              <w:rPr>
                <w:rFonts w:ascii="Times New Roman" w:hAnsi="Times New Roman"/>
              </w:rPr>
              <w:t>М.Н. Янцов</w:t>
            </w:r>
          </w:p>
        </w:tc>
      </w:tr>
    </w:tbl>
    <w:p w:rsidR="009D6005" w:rsidRDefault="009D6005">
      <w:pPr>
        <w:pStyle w:val="ConsPlusNormal"/>
        <w:widowControl/>
        <w:tabs>
          <w:tab w:val="left" w:pos="426"/>
        </w:tabs>
        <w:ind w:firstLine="709"/>
        <w:jc w:val="both"/>
        <w:rPr>
          <w:rFonts w:ascii="Times New Roman" w:hAnsi="Times New Roman" w:cs="Times New Roman"/>
          <w:sz w:val="26"/>
          <w:szCs w:val="26"/>
        </w:rPr>
      </w:pPr>
    </w:p>
    <w:p w:rsidR="009D6005" w:rsidRDefault="002960B2">
      <w:pPr>
        <w:pStyle w:val="ConsPlusNormal"/>
        <w:widowControl/>
        <w:tabs>
          <w:tab w:val="left" w:pos="426"/>
        </w:tabs>
        <w:ind w:left="5103" w:firstLine="0"/>
        <w:jc w:val="both"/>
        <w:rPr>
          <w:rFonts w:ascii="Times New Roman" w:hAnsi="Times New Roman" w:cs="Times New Roman"/>
          <w:sz w:val="26"/>
          <w:szCs w:val="26"/>
        </w:rPr>
      </w:pPr>
      <w:r>
        <w:rPr>
          <w:rFonts w:ascii="Times New Roman" w:hAnsi="Times New Roman" w:cs="Times New Roman"/>
          <w:sz w:val="26"/>
          <w:szCs w:val="26"/>
        </w:rPr>
        <w:br w:type="page" w:clear="all"/>
      </w:r>
      <w:r>
        <w:rPr>
          <w:rFonts w:ascii="Times New Roman" w:hAnsi="Times New Roman" w:cs="Times New Roman"/>
          <w:sz w:val="26"/>
          <w:szCs w:val="26"/>
        </w:rPr>
        <w:lastRenderedPageBreak/>
        <w:t>Приложение № 1к Примерному положению об оплате труда работников</w:t>
      </w:r>
      <w:r w:rsidR="00BA256D">
        <w:rPr>
          <w:rFonts w:ascii="Times New Roman" w:hAnsi="Times New Roman" w:cs="Times New Roman"/>
          <w:sz w:val="26"/>
          <w:szCs w:val="26"/>
        </w:rPr>
        <w:t xml:space="preserve"> </w:t>
      </w:r>
      <w:r>
        <w:rPr>
          <w:rFonts w:ascii="Times New Roman" w:hAnsi="Times New Roman" w:cs="Times New Roman"/>
          <w:sz w:val="26"/>
          <w:szCs w:val="26"/>
        </w:rPr>
        <w:t>муниципального</w:t>
      </w:r>
      <w:r w:rsidR="00BA256D">
        <w:rPr>
          <w:rFonts w:ascii="Times New Roman" w:hAnsi="Times New Roman" w:cs="Times New Roman"/>
          <w:sz w:val="26"/>
          <w:szCs w:val="26"/>
        </w:rPr>
        <w:t xml:space="preserve"> </w:t>
      </w:r>
      <w:r>
        <w:rPr>
          <w:rFonts w:ascii="Times New Roman" w:hAnsi="Times New Roman" w:cs="Times New Roman"/>
          <w:sz w:val="26"/>
          <w:szCs w:val="26"/>
        </w:rPr>
        <w:t>казенного учреждения</w:t>
      </w:r>
      <w:r w:rsidR="00BA256D">
        <w:rPr>
          <w:rFonts w:ascii="Times New Roman" w:hAnsi="Times New Roman" w:cs="Times New Roman"/>
          <w:sz w:val="26"/>
          <w:szCs w:val="26"/>
        </w:rPr>
        <w:t xml:space="preserve"> </w:t>
      </w:r>
      <w:r>
        <w:rPr>
          <w:rFonts w:ascii="Times New Roman" w:hAnsi="Times New Roman" w:cs="Times New Roman"/>
          <w:sz w:val="26"/>
          <w:szCs w:val="26"/>
        </w:rPr>
        <w:t>Павловского муниципального района</w:t>
      </w:r>
      <w:r w:rsidR="00BA256D">
        <w:rPr>
          <w:rFonts w:ascii="Times New Roman" w:hAnsi="Times New Roman" w:cs="Times New Roman"/>
          <w:sz w:val="26"/>
          <w:szCs w:val="26"/>
        </w:rPr>
        <w:t xml:space="preserve"> </w:t>
      </w:r>
      <w:r>
        <w:rPr>
          <w:rFonts w:ascii="Times New Roman" w:hAnsi="Times New Roman" w:cs="Times New Roman"/>
          <w:sz w:val="26"/>
          <w:szCs w:val="26"/>
        </w:rPr>
        <w:t>«Управление сельского хозяйства»</w:t>
      </w:r>
    </w:p>
    <w:p w:rsidR="009D6005" w:rsidRDefault="009D6005">
      <w:pPr>
        <w:ind w:firstLine="709"/>
        <w:rPr>
          <w:rFonts w:ascii="Times New Roman" w:hAnsi="Times New Roman"/>
          <w:sz w:val="26"/>
          <w:szCs w:val="26"/>
          <w:lang w:eastAsia="zh-CN"/>
        </w:rPr>
      </w:pPr>
    </w:p>
    <w:p w:rsidR="009D6005" w:rsidRDefault="002960B2">
      <w:pPr>
        <w:ind w:firstLine="709"/>
        <w:rPr>
          <w:rFonts w:ascii="Times New Roman" w:hAnsi="Times New Roman"/>
          <w:sz w:val="26"/>
          <w:szCs w:val="26"/>
          <w:lang w:eastAsia="zh-CN"/>
        </w:rPr>
      </w:pPr>
      <w:r>
        <w:rPr>
          <w:rFonts w:ascii="Times New Roman" w:eastAsia="Calibri" w:hAnsi="Times New Roman"/>
          <w:bCs/>
          <w:sz w:val="26"/>
          <w:szCs w:val="26"/>
          <w:lang w:eastAsia="zh-CN"/>
        </w:rPr>
        <w:t xml:space="preserve">Рекомендуемые </w:t>
      </w:r>
      <w:r>
        <w:rPr>
          <w:rFonts w:ascii="Times New Roman" w:hAnsi="Times New Roman"/>
          <w:bCs/>
          <w:sz w:val="26"/>
          <w:szCs w:val="26"/>
          <w:lang w:eastAsia="zh-CN"/>
        </w:rPr>
        <w:t>минимальные размеры окладов</w:t>
      </w:r>
      <w:r w:rsidR="00BA256D">
        <w:rPr>
          <w:rFonts w:ascii="Times New Roman" w:hAnsi="Times New Roman"/>
          <w:bCs/>
          <w:sz w:val="26"/>
          <w:szCs w:val="26"/>
          <w:lang w:eastAsia="zh-CN"/>
        </w:rPr>
        <w:t xml:space="preserve"> </w:t>
      </w:r>
      <w:r>
        <w:rPr>
          <w:rFonts w:ascii="Times New Roman" w:hAnsi="Times New Roman"/>
          <w:sz w:val="26"/>
          <w:szCs w:val="26"/>
          <w:lang w:eastAsia="zh-CN"/>
        </w:rPr>
        <w:t>должностей руководителей, специалистов и служащих</w:t>
      </w:r>
    </w:p>
    <w:p w:rsidR="009D6005" w:rsidRPr="00BA256D" w:rsidRDefault="009D6005">
      <w:pPr>
        <w:ind w:firstLine="709"/>
        <w:rPr>
          <w:rFonts w:ascii="Times New Roman" w:hAnsi="Times New Roman"/>
          <w:sz w:val="16"/>
          <w:szCs w:val="16"/>
          <w:lang w:eastAsia="zh-CN"/>
        </w:rPr>
      </w:pPr>
    </w:p>
    <w:p w:rsidR="009D6005" w:rsidRDefault="002960B2">
      <w:pPr>
        <w:widowControl w:val="0"/>
        <w:shd w:val="clear" w:color="auto" w:fill="FFFFFF"/>
        <w:ind w:left="709" w:firstLine="0"/>
        <w:rPr>
          <w:rFonts w:ascii="Times New Roman" w:eastAsia="Droid Sans Fallback" w:hAnsi="Times New Roman"/>
          <w:bCs/>
          <w:spacing w:val="-2"/>
          <w:sz w:val="26"/>
          <w:szCs w:val="26"/>
          <w:lang w:eastAsia="zh-CN" w:bidi="hi-IN"/>
        </w:rPr>
      </w:pPr>
      <w:r>
        <w:rPr>
          <w:rFonts w:ascii="Times New Roman" w:eastAsia="Droid Sans Fallback" w:hAnsi="Times New Roman"/>
          <w:bCs/>
          <w:spacing w:val="-2"/>
          <w:sz w:val="26"/>
          <w:szCs w:val="26"/>
          <w:lang w:eastAsia="zh-CN" w:bidi="hi-IN"/>
        </w:rPr>
        <w:t>1.Профессиональная квалификационная группа должностей</w:t>
      </w:r>
    </w:p>
    <w:p w:rsidR="009D6005" w:rsidRDefault="002960B2">
      <w:pPr>
        <w:widowControl w:val="0"/>
        <w:shd w:val="clear" w:color="auto" w:fill="FFFFFF"/>
        <w:ind w:firstLine="709"/>
        <w:rPr>
          <w:rFonts w:ascii="Times New Roman" w:eastAsia="Droid Sans Fallback" w:hAnsi="Times New Roman"/>
          <w:bCs/>
          <w:spacing w:val="-2"/>
          <w:sz w:val="26"/>
          <w:szCs w:val="26"/>
          <w:lang w:eastAsia="zh-CN" w:bidi="hi-IN"/>
        </w:rPr>
      </w:pPr>
      <w:r>
        <w:rPr>
          <w:rFonts w:ascii="Times New Roman" w:eastAsia="Droid Sans Fallback" w:hAnsi="Times New Roman"/>
          <w:bCs/>
          <w:spacing w:val="-2"/>
          <w:sz w:val="26"/>
          <w:szCs w:val="26"/>
          <w:lang w:eastAsia="zh-CN" w:bidi="hi-IN"/>
        </w:rPr>
        <w:t>служащих третьего уровня</w:t>
      </w:r>
    </w:p>
    <w:p w:rsidR="009D6005" w:rsidRPr="00BA256D" w:rsidRDefault="009D6005">
      <w:pPr>
        <w:widowControl w:val="0"/>
        <w:shd w:val="clear" w:color="auto" w:fill="FFFFFF"/>
        <w:ind w:firstLine="709"/>
        <w:rPr>
          <w:rFonts w:ascii="Times New Roman" w:eastAsia="Droid Sans Fallback" w:hAnsi="Times New Roman"/>
          <w:bCs/>
          <w:spacing w:val="-2"/>
          <w:sz w:val="16"/>
          <w:szCs w:val="16"/>
          <w:lang w:eastAsia="zh-C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8"/>
        <w:gridCol w:w="5915"/>
        <w:gridCol w:w="2331"/>
      </w:tblGrid>
      <w:tr w:rsidR="009D6005">
        <w:trPr>
          <w:trHeight w:val="317"/>
        </w:trPr>
        <w:tc>
          <w:tcPr>
            <w:tcW w:w="1479" w:type="pct"/>
            <w:vMerge w:val="restart"/>
            <w:tcBorders>
              <w:top w:val="single" w:sz="4" w:space="0" w:color="auto"/>
              <w:left w:val="single" w:sz="4" w:space="0" w:color="auto"/>
              <w:bottom w:val="single" w:sz="4" w:space="0" w:color="auto"/>
              <w:right w:val="single" w:sz="4" w:space="0" w:color="auto"/>
            </w:tcBorders>
            <w:noWrap/>
          </w:tcPr>
          <w:p w:rsidR="009D6005" w:rsidRDefault="002960B2">
            <w:pPr>
              <w:widowControl w:val="0"/>
              <w:ind w:firstLine="0"/>
              <w:rPr>
                <w:rFonts w:ascii="Times New Roman" w:eastAsia="Droid Sans Fallback" w:hAnsi="Times New Roman"/>
                <w:bCs/>
                <w:spacing w:val="-2"/>
                <w:sz w:val="26"/>
                <w:szCs w:val="26"/>
                <w:lang w:eastAsia="zh-CN" w:bidi="hi-IN"/>
              </w:rPr>
            </w:pPr>
            <w:r>
              <w:rPr>
                <w:rFonts w:ascii="Times New Roman" w:eastAsia="Droid Sans Fallback" w:hAnsi="Times New Roman"/>
                <w:bCs/>
                <w:spacing w:val="-2"/>
                <w:sz w:val="26"/>
                <w:szCs w:val="26"/>
                <w:lang w:eastAsia="zh-CN" w:bidi="hi-IN"/>
              </w:rPr>
              <w:t>Квалификационные уровни</w:t>
            </w:r>
          </w:p>
        </w:tc>
        <w:tc>
          <w:tcPr>
            <w:tcW w:w="2520" w:type="pct"/>
            <w:vMerge w:val="restart"/>
            <w:tcBorders>
              <w:top w:val="single" w:sz="4" w:space="0" w:color="auto"/>
              <w:left w:val="single" w:sz="4" w:space="0" w:color="auto"/>
              <w:bottom w:val="single" w:sz="4" w:space="0" w:color="auto"/>
              <w:right w:val="single" w:sz="4" w:space="0" w:color="auto"/>
            </w:tcBorders>
            <w:noWrap/>
          </w:tcPr>
          <w:p w:rsidR="009D6005" w:rsidRDefault="002960B2">
            <w:pPr>
              <w:widowControl w:val="0"/>
              <w:ind w:firstLine="0"/>
              <w:rPr>
                <w:rFonts w:ascii="Times New Roman" w:eastAsia="Droid Sans Fallback" w:hAnsi="Times New Roman"/>
                <w:bCs/>
                <w:spacing w:val="-2"/>
                <w:sz w:val="26"/>
                <w:szCs w:val="26"/>
                <w:lang w:eastAsia="zh-CN" w:bidi="hi-IN"/>
              </w:rPr>
            </w:pPr>
            <w:r>
              <w:rPr>
                <w:rFonts w:ascii="Times New Roman" w:eastAsia="Droid Sans Fallback" w:hAnsi="Times New Roman"/>
                <w:bCs/>
                <w:spacing w:val="-2"/>
                <w:sz w:val="26"/>
                <w:szCs w:val="26"/>
                <w:lang w:eastAsia="zh-CN" w:bidi="hi-IN"/>
              </w:rPr>
              <w:t>Должности, отнесенные к квалификационным уровням</w:t>
            </w:r>
          </w:p>
        </w:tc>
        <w:tc>
          <w:tcPr>
            <w:tcW w:w="1001" w:type="pct"/>
            <w:vMerge w:val="restart"/>
            <w:tcBorders>
              <w:top w:val="single" w:sz="4" w:space="0" w:color="auto"/>
              <w:left w:val="single" w:sz="4" w:space="0" w:color="auto"/>
              <w:bottom w:val="single" w:sz="4" w:space="0" w:color="auto"/>
              <w:right w:val="single" w:sz="4" w:space="0" w:color="auto"/>
            </w:tcBorders>
            <w:noWrap/>
          </w:tcPr>
          <w:p w:rsidR="009D6005" w:rsidRDefault="002960B2">
            <w:pPr>
              <w:widowControl w:val="0"/>
              <w:ind w:firstLine="0"/>
              <w:rPr>
                <w:rFonts w:ascii="Times New Roman" w:eastAsia="Droid Sans Fallback" w:hAnsi="Times New Roman"/>
                <w:bCs/>
                <w:spacing w:val="-2"/>
                <w:sz w:val="26"/>
                <w:szCs w:val="26"/>
                <w:lang w:eastAsia="zh-CN" w:bidi="hi-IN"/>
              </w:rPr>
            </w:pPr>
            <w:r>
              <w:rPr>
                <w:rFonts w:ascii="Times New Roman" w:eastAsia="Droid Sans Fallback" w:hAnsi="Times New Roman"/>
                <w:bCs/>
                <w:spacing w:val="-2"/>
                <w:sz w:val="26"/>
                <w:szCs w:val="26"/>
                <w:lang w:eastAsia="zh-CN" w:bidi="hi-IN"/>
              </w:rPr>
              <w:t>Рекомендуемый минимальный размер оклада</w:t>
            </w:r>
          </w:p>
        </w:tc>
      </w:tr>
      <w:tr w:rsidR="009D6005">
        <w:trPr>
          <w:trHeight w:val="143"/>
        </w:trPr>
        <w:tc>
          <w:tcPr>
            <w:tcW w:w="1479" w:type="pct"/>
            <w:tcBorders>
              <w:top w:val="single" w:sz="4" w:space="0" w:color="auto"/>
              <w:left w:val="single" w:sz="4" w:space="0" w:color="auto"/>
              <w:bottom w:val="single" w:sz="4" w:space="0" w:color="auto"/>
              <w:right w:val="single" w:sz="4" w:space="0" w:color="auto"/>
            </w:tcBorders>
            <w:noWrap/>
          </w:tcPr>
          <w:p w:rsidR="009D6005" w:rsidRDefault="002960B2">
            <w:pPr>
              <w:widowControl w:val="0"/>
              <w:ind w:firstLine="0"/>
              <w:rPr>
                <w:rFonts w:ascii="Times New Roman" w:eastAsia="Droid Sans Fallback" w:hAnsi="Times New Roman"/>
                <w:spacing w:val="-2"/>
                <w:sz w:val="26"/>
                <w:szCs w:val="26"/>
                <w:lang w:eastAsia="zh-CN" w:bidi="hi-IN"/>
              </w:rPr>
            </w:pPr>
            <w:r>
              <w:rPr>
                <w:rFonts w:ascii="Times New Roman" w:eastAsia="Droid Sans Fallback" w:hAnsi="Times New Roman"/>
                <w:spacing w:val="-2"/>
                <w:sz w:val="26"/>
                <w:szCs w:val="26"/>
                <w:lang w:eastAsia="zh-CN" w:bidi="hi-IN"/>
              </w:rPr>
              <w:t>1 квалификационный уровень</w:t>
            </w:r>
          </w:p>
        </w:tc>
        <w:tc>
          <w:tcPr>
            <w:tcW w:w="2520" w:type="pct"/>
            <w:tcBorders>
              <w:top w:val="single" w:sz="4" w:space="0" w:color="auto"/>
              <w:left w:val="single" w:sz="4" w:space="0" w:color="auto"/>
              <w:bottom w:val="single" w:sz="4" w:space="0" w:color="auto"/>
              <w:right w:val="single" w:sz="4" w:space="0" w:color="auto"/>
            </w:tcBorders>
            <w:noWrap/>
          </w:tcPr>
          <w:p w:rsidR="009D6005" w:rsidRPr="00F320D9" w:rsidRDefault="002960B2" w:rsidP="00BA256D">
            <w:pPr>
              <w:widowControl w:val="0"/>
              <w:ind w:firstLine="0"/>
              <w:rPr>
                <w:rFonts w:ascii="Times New Roman" w:eastAsia="Droid Sans Fallback" w:hAnsi="Times New Roman"/>
                <w:spacing w:val="-2"/>
                <w:sz w:val="26"/>
                <w:szCs w:val="26"/>
                <w:lang w:eastAsia="zh-CN" w:bidi="hi-IN"/>
              </w:rPr>
            </w:pPr>
            <w:r w:rsidRPr="00F320D9">
              <w:rPr>
                <w:rFonts w:ascii="Times New Roman" w:eastAsia="Droid Sans Fallback" w:hAnsi="Times New Roman"/>
                <w:spacing w:val="-2"/>
                <w:sz w:val="26"/>
                <w:szCs w:val="26"/>
                <w:lang w:eastAsia="zh-CN" w:bidi="hi-IN"/>
              </w:rPr>
              <w:t>Экономист, инженер по организации управления производством,</w:t>
            </w:r>
            <w:r w:rsidR="00BA256D" w:rsidRPr="00F320D9">
              <w:rPr>
                <w:rFonts w:ascii="Times New Roman" w:eastAsia="Droid Sans Fallback" w:hAnsi="Times New Roman"/>
                <w:spacing w:val="-2"/>
                <w:sz w:val="26"/>
                <w:szCs w:val="26"/>
                <w:lang w:eastAsia="zh-CN" w:bidi="hi-IN"/>
              </w:rPr>
              <w:t xml:space="preserve"> </w:t>
            </w:r>
            <w:r w:rsidRPr="00F320D9">
              <w:rPr>
                <w:rFonts w:ascii="Times New Roman" w:eastAsia="Droid Sans Fallback" w:hAnsi="Times New Roman"/>
                <w:spacing w:val="-2"/>
                <w:sz w:val="26"/>
                <w:szCs w:val="26"/>
                <w:lang w:eastAsia="zh-CN" w:bidi="hi-IN"/>
              </w:rPr>
              <w:t>специалист отдела социального развития</w:t>
            </w:r>
            <w:r w:rsidR="002822FF" w:rsidRPr="00F320D9">
              <w:rPr>
                <w:rFonts w:ascii="Times New Roman" w:eastAsia="Droid Sans Fallback" w:hAnsi="Times New Roman"/>
                <w:spacing w:val="-2"/>
                <w:sz w:val="26"/>
                <w:szCs w:val="26"/>
                <w:lang w:eastAsia="zh-CN" w:bidi="hi-IN"/>
              </w:rPr>
              <w:t>, документовед.</w:t>
            </w:r>
          </w:p>
        </w:tc>
        <w:tc>
          <w:tcPr>
            <w:tcW w:w="1001" w:type="pct"/>
            <w:tcBorders>
              <w:top w:val="single" w:sz="4" w:space="0" w:color="auto"/>
              <w:left w:val="single" w:sz="4" w:space="0" w:color="auto"/>
              <w:bottom w:val="single" w:sz="4" w:space="0" w:color="auto"/>
              <w:right w:val="single" w:sz="4" w:space="0" w:color="auto"/>
            </w:tcBorders>
            <w:noWrap/>
            <w:vAlign w:val="center"/>
          </w:tcPr>
          <w:p w:rsidR="009D6005" w:rsidRPr="00F320D9" w:rsidRDefault="002960B2">
            <w:pPr>
              <w:widowControl w:val="0"/>
              <w:shd w:val="clear" w:color="auto" w:fill="FFFFFF"/>
              <w:ind w:firstLine="0"/>
              <w:jc w:val="center"/>
              <w:rPr>
                <w:rFonts w:ascii="Times New Roman" w:eastAsia="Droid Sans Fallback" w:hAnsi="Times New Roman"/>
                <w:spacing w:val="-2"/>
                <w:sz w:val="26"/>
                <w:szCs w:val="26"/>
                <w:lang w:eastAsia="zh-CN" w:bidi="hi-IN"/>
              </w:rPr>
            </w:pPr>
            <w:r w:rsidRPr="00F320D9">
              <w:rPr>
                <w:rFonts w:ascii="Times New Roman" w:eastAsia="Droid Sans Fallback" w:hAnsi="Times New Roman"/>
                <w:spacing w:val="-2"/>
                <w:sz w:val="26"/>
                <w:szCs w:val="26"/>
                <w:lang w:eastAsia="zh-CN" w:bidi="hi-IN"/>
              </w:rPr>
              <w:t>23 760,0</w:t>
            </w:r>
          </w:p>
        </w:tc>
      </w:tr>
      <w:tr w:rsidR="009D6005">
        <w:trPr>
          <w:trHeight w:val="143"/>
        </w:trPr>
        <w:tc>
          <w:tcPr>
            <w:tcW w:w="1479" w:type="pct"/>
            <w:tcBorders>
              <w:top w:val="single" w:sz="4" w:space="0" w:color="auto"/>
              <w:left w:val="single" w:sz="4" w:space="0" w:color="auto"/>
              <w:bottom w:val="single" w:sz="4" w:space="0" w:color="auto"/>
              <w:right w:val="single" w:sz="4" w:space="0" w:color="auto"/>
            </w:tcBorders>
            <w:noWrap/>
          </w:tcPr>
          <w:p w:rsidR="009D6005" w:rsidRDefault="002960B2">
            <w:pPr>
              <w:widowControl w:val="0"/>
              <w:ind w:firstLine="0"/>
              <w:rPr>
                <w:rFonts w:ascii="Times New Roman" w:eastAsia="Droid Sans Fallback" w:hAnsi="Times New Roman"/>
                <w:spacing w:val="-2"/>
                <w:sz w:val="26"/>
                <w:szCs w:val="26"/>
                <w:lang w:eastAsia="zh-CN" w:bidi="hi-IN"/>
              </w:rPr>
            </w:pPr>
            <w:r>
              <w:rPr>
                <w:rFonts w:ascii="Times New Roman" w:eastAsia="Droid Sans Fallback" w:hAnsi="Times New Roman"/>
                <w:spacing w:val="-2"/>
                <w:sz w:val="26"/>
                <w:szCs w:val="26"/>
                <w:lang w:eastAsia="zh-CN" w:bidi="hi-IN"/>
              </w:rPr>
              <w:t>4 квалификационный уровень</w:t>
            </w:r>
          </w:p>
        </w:tc>
        <w:tc>
          <w:tcPr>
            <w:tcW w:w="2520" w:type="pct"/>
            <w:tcBorders>
              <w:top w:val="single" w:sz="4" w:space="0" w:color="auto"/>
              <w:left w:val="single" w:sz="4" w:space="0" w:color="auto"/>
              <w:bottom w:val="single" w:sz="4" w:space="0" w:color="auto"/>
              <w:right w:val="single" w:sz="4" w:space="0" w:color="auto"/>
            </w:tcBorders>
            <w:noWrap/>
          </w:tcPr>
          <w:p w:rsidR="009D6005" w:rsidRPr="00F320D9" w:rsidRDefault="002960B2">
            <w:pPr>
              <w:widowControl w:val="0"/>
              <w:ind w:firstLine="0"/>
              <w:rPr>
                <w:rFonts w:ascii="Times New Roman" w:eastAsia="Droid Sans Fallback" w:hAnsi="Times New Roman"/>
                <w:spacing w:val="-2"/>
                <w:sz w:val="26"/>
                <w:szCs w:val="26"/>
                <w:lang w:eastAsia="zh-CN" w:bidi="hi-IN"/>
              </w:rPr>
            </w:pPr>
            <w:r w:rsidRPr="00F320D9">
              <w:rPr>
                <w:rFonts w:ascii="Times New Roman" w:eastAsia="Droid Sans Fallback" w:hAnsi="Times New Roman"/>
                <w:spacing w:val="-2"/>
                <w:sz w:val="26"/>
                <w:szCs w:val="26"/>
                <w:lang w:eastAsia="zh-CN" w:bidi="hi-IN"/>
              </w:rPr>
              <w:t>Должности служащих 1 квалификационного уровня, по которым могут быть установлены производные «ведущий»</w:t>
            </w:r>
          </w:p>
        </w:tc>
        <w:tc>
          <w:tcPr>
            <w:tcW w:w="1001" w:type="pct"/>
            <w:tcBorders>
              <w:top w:val="single" w:sz="4" w:space="0" w:color="auto"/>
              <w:left w:val="single" w:sz="4" w:space="0" w:color="auto"/>
              <w:bottom w:val="single" w:sz="4" w:space="0" w:color="auto"/>
              <w:right w:val="single" w:sz="4" w:space="0" w:color="auto"/>
            </w:tcBorders>
            <w:noWrap/>
            <w:vAlign w:val="center"/>
          </w:tcPr>
          <w:p w:rsidR="009D6005" w:rsidRPr="00F320D9" w:rsidRDefault="002960B2">
            <w:pPr>
              <w:widowControl w:val="0"/>
              <w:shd w:val="clear" w:color="auto" w:fill="FFFFFF"/>
              <w:ind w:firstLine="0"/>
              <w:jc w:val="center"/>
              <w:rPr>
                <w:rFonts w:ascii="Times New Roman" w:eastAsia="Droid Sans Fallback" w:hAnsi="Times New Roman"/>
                <w:spacing w:val="-2"/>
                <w:sz w:val="26"/>
                <w:szCs w:val="26"/>
                <w:lang w:eastAsia="zh-CN" w:bidi="hi-IN"/>
              </w:rPr>
            </w:pPr>
            <w:r w:rsidRPr="00F320D9">
              <w:rPr>
                <w:rFonts w:ascii="Times New Roman" w:eastAsia="Droid Sans Fallback" w:hAnsi="Times New Roman"/>
                <w:spacing w:val="-2"/>
                <w:sz w:val="26"/>
                <w:szCs w:val="26"/>
                <w:lang w:eastAsia="zh-CN" w:bidi="hi-IN"/>
              </w:rPr>
              <w:t>30 158,0</w:t>
            </w:r>
          </w:p>
        </w:tc>
      </w:tr>
      <w:tr w:rsidR="009D6005">
        <w:trPr>
          <w:trHeight w:val="143"/>
        </w:trPr>
        <w:tc>
          <w:tcPr>
            <w:tcW w:w="1479" w:type="pct"/>
            <w:tcBorders>
              <w:top w:val="single" w:sz="4" w:space="0" w:color="auto"/>
              <w:left w:val="single" w:sz="4" w:space="0" w:color="auto"/>
              <w:bottom w:val="single" w:sz="4" w:space="0" w:color="auto"/>
              <w:right w:val="single" w:sz="4" w:space="0" w:color="auto"/>
            </w:tcBorders>
            <w:noWrap/>
          </w:tcPr>
          <w:p w:rsidR="009D6005" w:rsidRDefault="002960B2">
            <w:pPr>
              <w:widowControl w:val="0"/>
              <w:ind w:firstLine="0"/>
              <w:rPr>
                <w:rFonts w:ascii="Times New Roman" w:eastAsia="Droid Sans Fallback" w:hAnsi="Times New Roman"/>
                <w:spacing w:val="-2"/>
                <w:sz w:val="26"/>
                <w:szCs w:val="26"/>
                <w:lang w:eastAsia="zh-CN" w:bidi="hi-IN"/>
              </w:rPr>
            </w:pPr>
            <w:r>
              <w:rPr>
                <w:rFonts w:ascii="Times New Roman" w:eastAsia="Droid Sans Fallback" w:hAnsi="Times New Roman"/>
                <w:spacing w:val="-2"/>
                <w:sz w:val="26"/>
                <w:szCs w:val="26"/>
                <w:lang w:eastAsia="zh-CN" w:bidi="hi-IN"/>
              </w:rPr>
              <w:t>5 квалификационный уровень</w:t>
            </w:r>
          </w:p>
        </w:tc>
        <w:tc>
          <w:tcPr>
            <w:tcW w:w="2520" w:type="pct"/>
            <w:tcBorders>
              <w:top w:val="single" w:sz="4" w:space="0" w:color="auto"/>
              <w:left w:val="single" w:sz="4" w:space="0" w:color="auto"/>
              <w:bottom w:val="single" w:sz="4" w:space="0" w:color="auto"/>
              <w:right w:val="single" w:sz="4" w:space="0" w:color="auto"/>
            </w:tcBorders>
            <w:noWrap/>
          </w:tcPr>
          <w:p w:rsidR="009D6005" w:rsidRPr="00F320D9" w:rsidRDefault="002960B2">
            <w:pPr>
              <w:widowControl w:val="0"/>
              <w:ind w:firstLine="0"/>
              <w:rPr>
                <w:rFonts w:ascii="Times New Roman" w:eastAsia="Droid Sans Fallback" w:hAnsi="Times New Roman"/>
                <w:spacing w:val="-2"/>
                <w:sz w:val="26"/>
                <w:szCs w:val="26"/>
                <w:lang w:eastAsia="zh-CN" w:bidi="hi-IN"/>
              </w:rPr>
            </w:pPr>
            <w:r w:rsidRPr="00F320D9">
              <w:rPr>
                <w:rFonts w:ascii="Times New Roman" w:eastAsia="Droid Sans Fallback" w:hAnsi="Times New Roman"/>
                <w:spacing w:val="-2"/>
                <w:sz w:val="26"/>
                <w:szCs w:val="26"/>
                <w:lang w:eastAsia="zh-CN" w:bidi="hi-IN"/>
              </w:rPr>
              <w:t>Главный (экономист)</w:t>
            </w:r>
          </w:p>
        </w:tc>
        <w:tc>
          <w:tcPr>
            <w:tcW w:w="1001" w:type="pct"/>
            <w:tcBorders>
              <w:top w:val="single" w:sz="4" w:space="0" w:color="auto"/>
              <w:left w:val="single" w:sz="4" w:space="0" w:color="auto"/>
              <w:bottom w:val="single" w:sz="4" w:space="0" w:color="auto"/>
              <w:right w:val="single" w:sz="4" w:space="0" w:color="auto"/>
            </w:tcBorders>
            <w:noWrap/>
            <w:vAlign w:val="center"/>
          </w:tcPr>
          <w:p w:rsidR="009D6005" w:rsidRPr="00F320D9" w:rsidRDefault="002960B2">
            <w:pPr>
              <w:widowControl w:val="0"/>
              <w:shd w:val="clear" w:color="auto" w:fill="FFFFFF"/>
              <w:ind w:firstLine="0"/>
              <w:jc w:val="center"/>
              <w:rPr>
                <w:rFonts w:ascii="Times New Roman" w:eastAsia="Droid Sans Fallback" w:hAnsi="Times New Roman"/>
                <w:spacing w:val="-2"/>
                <w:sz w:val="26"/>
                <w:szCs w:val="26"/>
                <w:lang w:eastAsia="zh-CN" w:bidi="hi-IN"/>
              </w:rPr>
            </w:pPr>
            <w:r w:rsidRPr="00F320D9">
              <w:rPr>
                <w:rFonts w:ascii="Times New Roman" w:eastAsia="Droid Sans Fallback" w:hAnsi="Times New Roman"/>
                <w:spacing w:val="-2"/>
                <w:sz w:val="26"/>
                <w:szCs w:val="26"/>
                <w:lang w:eastAsia="zh-CN" w:bidi="hi-IN"/>
              </w:rPr>
              <w:t>30 158,0</w:t>
            </w:r>
          </w:p>
        </w:tc>
      </w:tr>
    </w:tbl>
    <w:p w:rsidR="009D6005" w:rsidRPr="00BA256D" w:rsidRDefault="009D6005">
      <w:pPr>
        <w:ind w:firstLine="709"/>
        <w:rPr>
          <w:rFonts w:ascii="Times New Roman" w:hAnsi="Times New Roman"/>
          <w:sz w:val="16"/>
          <w:szCs w:val="16"/>
          <w:lang w:eastAsia="zh-CN"/>
        </w:rPr>
      </w:pPr>
    </w:p>
    <w:p w:rsidR="009D6005" w:rsidRDefault="002960B2">
      <w:pPr>
        <w:widowControl w:val="0"/>
        <w:shd w:val="clear" w:color="auto" w:fill="FFFFFF"/>
        <w:ind w:left="709" w:firstLine="0"/>
        <w:rPr>
          <w:rFonts w:ascii="Times New Roman" w:eastAsia="Droid Sans Fallback" w:hAnsi="Times New Roman"/>
          <w:bCs/>
          <w:spacing w:val="-2"/>
          <w:sz w:val="26"/>
          <w:szCs w:val="26"/>
          <w:lang w:eastAsia="zh-CN" w:bidi="hi-IN"/>
        </w:rPr>
      </w:pPr>
      <w:r>
        <w:rPr>
          <w:rFonts w:ascii="Times New Roman" w:eastAsia="Droid Sans Fallback" w:hAnsi="Times New Roman"/>
          <w:bCs/>
          <w:spacing w:val="-2"/>
          <w:sz w:val="26"/>
          <w:szCs w:val="26"/>
          <w:lang w:eastAsia="zh-CN" w:bidi="hi-IN"/>
        </w:rPr>
        <w:t>2.Профессиональная квалификационная группа должностей</w:t>
      </w:r>
    </w:p>
    <w:p w:rsidR="009D6005" w:rsidRDefault="002960B2">
      <w:pPr>
        <w:widowControl w:val="0"/>
        <w:shd w:val="clear" w:color="auto" w:fill="FFFFFF"/>
        <w:ind w:firstLine="709"/>
        <w:rPr>
          <w:rFonts w:ascii="Times New Roman" w:eastAsia="Droid Sans Fallback" w:hAnsi="Times New Roman"/>
          <w:bCs/>
          <w:spacing w:val="-2"/>
          <w:sz w:val="26"/>
          <w:szCs w:val="26"/>
          <w:lang w:eastAsia="zh-CN" w:bidi="hi-IN"/>
        </w:rPr>
      </w:pPr>
      <w:r>
        <w:rPr>
          <w:rFonts w:ascii="Times New Roman" w:eastAsia="Droid Sans Fallback" w:hAnsi="Times New Roman"/>
          <w:bCs/>
          <w:spacing w:val="-2"/>
          <w:sz w:val="26"/>
          <w:szCs w:val="26"/>
          <w:lang w:eastAsia="zh-CN" w:bidi="hi-IN"/>
        </w:rPr>
        <w:t>служащих четвертого уровня</w:t>
      </w:r>
    </w:p>
    <w:p w:rsidR="009D6005" w:rsidRPr="00BA256D" w:rsidRDefault="009D6005">
      <w:pPr>
        <w:widowControl w:val="0"/>
        <w:shd w:val="clear" w:color="auto" w:fill="FFFFFF"/>
        <w:ind w:firstLine="709"/>
        <w:rPr>
          <w:rFonts w:ascii="Times New Roman" w:eastAsia="Droid Sans Fallback" w:hAnsi="Times New Roman"/>
          <w:bCs/>
          <w:spacing w:val="-2"/>
          <w:sz w:val="16"/>
          <w:szCs w:val="16"/>
          <w:lang w:eastAsia="zh-C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4"/>
        <w:gridCol w:w="4110"/>
        <w:gridCol w:w="3420"/>
      </w:tblGrid>
      <w:tr w:rsidR="009D6005">
        <w:trPr>
          <w:trHeight w:val="317"/>
        </w:trPr>
        <w:tc>
          <w:tcPr>
            <w:tcW w:w="1479" w:type="pct"/>
            <w:vMerge w:val="restart"/>
            <w:tcBorders>
              <w:top w:val="single" w:sz="4" w:space="0" w:color="auto"/>
              <w:left w:val="single" w:sz="4" w:space="0" w:color="auto"/>
              <w:bottom w:val="single" w:sz="4" w:space="0" w:color="auto"/>
              <w:right w:val="single" w:sz="4" w:space="0" w:color="auto"/>
            </w:tcBorders>
            <w:noWrap/>
          </w:tcPr>
          <w:p w:rsidR="009D6005" w:rsidRDefault="002960B2">
            <w:pPr>
              <w:widowControl w:val="0"/>
              <w:ind w:firstLine="0"/>
              <w:rPr>
                <w:rFonts w:ascii="Times New Roman" w:eastAsia="Droid Sans Fallback" w:hAnsi="Times New Roman"/>
                <w:bCs/>
                <w:spacing w:val="-2"/>
                <w:sz w:val="26"/>
                <w:szCs w:val="26"/>
                <w:lang w:eastAsia="zh-CN" w:bidi="hi-IN"/>
              </w:rPr>
            </w:pPr>
            <w:r>
              <w:rPr>
                <w:rFonts w:ascii="Times New Roman" w:eastAsia="Droid Sans Fallback" w:hAnsi="Times New Roman"/>
                <w:bCs/>
                <w:spacing w:val="-2"/>
                <w:sz w:val="26"/>
                <w:szCs w:val="26"/>
                <w:lang w:eastAsia="zh-CN" w:bidi="hi-IN"/>
              </w:rPr>
              <w:t>Квалификационные уровни</w:t>
            </w:r>
          </w:p>
        </w:tc>
        <w:tc>
          <w:tcPr>
            <w:tcW w:w="2520" w:type="pct"/>
            <w:vMerge w:val="restart"/>
            <w:tcBorders>
              <w:top w:val="single" w:sz="4" w:space="0" w:color="auto"/>
              <w:left w:val="single" w:sz="4" w:space="0" w:color="auto"/>
              <w:bottom w:val="single" w:sz="4" w:space="0" w:color="auto"/>
              <w:right w:val="single" w:sz="4" w:space="0" w:color="auto"/>
            </w:tcBorders>
            <w:noWrap/>
          </w:tcPr>
          <w:p w:rsidR="009D6005" w:rsidRDefault="002960B2">
            <w:pPr>
              <w:widowControl w:val="0"/>
              <w:ind w:firstLine="0"/>
              <w:rPr>
                <w:rFonts w:ascii="Times New Roman" w:eastAsia="Droid Sans Fallback" w:hAnsi="Times New Roman"/>
                <w:bCs/>
                <w:spacing w:val="-2"/>
                <w:sz w:val="26"/>
                <w:szCs w:val="26"/>
                <w:lang w:eastAsia="zh-CN" w:bidi="hi-IN"/>
              </w:rPr>
            </w:pPr>
            <w:r>
              <w:rPr>
                <w:rFonts w:ascii="Times New Roman" w:eastAsia="Droid Sans Fallback" w:hAnsi="Times New Roman"/>
                <w:bCs/>
                <w:spacing w:val="-2"/>
                <w:sz w:val="26"/>
                <w:szCs w:val="26"/>
                <w:lang w:eastAsia="zh-CN" w:bidi="hi-IN"/>
              </w:rPr>
              <w:t>Должности, отнесенные к квалификационным уровням</w:t>
            </w:r>
          </w:p>
        </w:tc>
        <w:tc>
          <w:tcPr>
            <w:tcW w:w="1001" w:type="pct"/>
            <w:vMerge w:val="restart"/>
            <w:tcBorders>
              <w:top w:val="single" w:sz="4" w:space="0" w:color="auto"/>
              <w:left w:val="single" w:sz="4" w:space="0" w:color="auto"/>
              <w:bottom w:val="single" w:sz="4" w:space="0" w:color="auto"/>
              <w:right w:val="single" w:sz="4" w:space="0" w:color="auto"/>
            </w:tcBorders>
            <w:noWrap/>
          </w:tcPr>
          <w:p w:rsidR="009D6005" w:rsidRDefault="002960B2">
            <w:pPr>
              <w:widowControl w:val="0"/>
              <w:ind w:firstLine="0"/>
              <w:rPr>
                <w:rFonts w:ascii="Times New Roman" w:eastAsia="Droid Sans Fallback" w:hAnsi="Times New Roman"/>
                <w:bCs/>
                <w:spacing w:val="-2"/>
                <w:sz w:val="26"/>
                <w:szCs w:val="26"/>
                <w:lang w:eastAsia="zh-CN" w:bidi="hi-IN"/>
              </w:rPr>
            </w:pPr>
            <w:r>
              <w:rPr>
                <w:rFonts w:ascii="Times New Roman" w:eastAsia="Droid Sans Fallback" w:hAnsi="Times New Roman"/>
                <w:bCs/>
                <w:spacing w:val="-2"/>
                <w:sz w:val="26"/>
                <w:szCs w:val="26"/>
                <w:lang w:eastAsia="zh-CN" w:bidi="hi-IN"/>
              </w:rPr>
              <w:t>Рекомендуемый минимальный размер оклада</w:t>
            </w:r>
          </w:p>
        </w:tc>
      </w:tr>
      <w:tr w:rsidR="009D6005" w:rsidRPr="00F320D9">
        <w:trPr>
          <w:trHeight w:val="143"/>
        </w:trPr>
        <w:tc>
          <w:tcPr>
            <w:tcW w:w="1479" w:type="pct"/>
            <w:tcBorders>
              <w:top w:val="single" w:sz="4" w:space="0" w:color="auto"/>
              <w:left w:val="single" w:sz="4" w:space="0" w:color="auto"/>
              <w:bottom w:val="single" w:sz="4" w:space="0" w:color="auto"/>
              <w:right w:val="single" w:sz="4" w:space="0" w:color="auto"/>
            </w:tcBorders>
            <w:noWrap/>
          </w:tcPr>
          <w:p w:rsidR="009D6005" w:rsidRPr="00F320D9" w:rsidRDefault="002960B2">
            <w:pPr>
              <w:widowControl w:val="0"/>
              <w:ind w:firstLine="0"/>
              <w:rPr>
                <w:rFonts w:ascii="Times New Roman" w:eastAsia="Droid Sans Fallback" w:hAnsi="Times New Roman"/>
                <w:spacing w:val="-2"/>
                <w:sz w:val="26"/>
                <w:szCs w:val="26"/>
                <w:lang w:eastAsia="zh-CN" w:bidi="hi-IN"/>
              </w:rPr>
            </w:pPr>
            <w:r w:rsidRPr="00F320D9">
              <w:rPr>
                <w:rFonts w:ascii="Times New Roman" w:eastAsia="Droid Sans Fallback" w:hAnsi="Times New Roman"/>
                <w:spacing w:val="-2"/>
                <w:sz w:val="26"/>
                <w:szCs w:val="26"/>
                <w:lang w:eastAsia="zh-CN" w:bidi="hi-IN"/>
              </w:rPr>
              <w:t>2 квалификационный уровень</w:t>
            </w:r>
          </w:p>
        </w:tc>
        <w:tc>
          <w:tcPr>
            <w:tcW w:w="2520" w:type="pct"/>
            <w:tcBorders>
              <w:top w:val="single" w:sz="4" w:space="0" w:color="auto"/>
              <w:left w:val="single" w:sz="4" w:space="0" w:color="auto"/>
              <w:bottom w:val="single" w:sz="4" w:space="0" w:color="auto"/>
              <w:right w:val="single" w:sz="4" w:space="0" w:color="auto"/>
            </w:tcBorders>
            <w:noWrap/>
          </w:tcPr>
          <w:p w:rsidR="009D6005" w:rsidRPr="00F320D9" w:rsidRDefault="002960B2">
            <w:pPr>
              <w:widowControl w:val="0"/>
              <w:ind w:firstLine="0"/>
              <w:rPr>
                <w:rFonts w:ascii="Times New Roman" w:eastAsia="Droid Sans Fallback" w:hAnsi="Times New Roman"/>
                <w:spacing w:val="-2"/>
                <w:sz w:val="26"/>
                <w:szCs w:val="26"/>
                <w:lang w:eastAsia="zh-CN" w:bidi="hi-IN"/>
              </w:rPr>
            </w:pPr>
            <w:r w:rsidRPr="00F320D9">
              <w:rPr>
                <w:rFonts w:ascii="Times New Roman" w:eastAsia="Droid Sans Fallback" w:hAnsi="Times New Roman"/>
                <w:spacing w:val="-2"/>
                <w:sz w:val="26"/>
                <w:szCs w:val="26"/>
                <w:lang w:eastAsia="zh-CN" w:bidi="hi-IN"/>
              </w:rPr>
              <w:t>Начальник отдела</w:t>
            </w:r>
          </w:p>
        </w:tc>
        <w:tc>
          <w:tcPr>
            <w:tcW w:w="1001" w:type="pct"/>
            <w:tcBorders>
              <w:top w:val="single" w:sz="4" w:space="0" w:color="auto"/>
              <w:left w:val="single" w:sz="4" w:space="0" w:color="auto"/>
              <w:bottom w:val="single" w:sz="4" w:space="0" w:color="auto"/>
              <w:right w:val="single" w:sz="4" w:space="0" w:color="auto"/>
            </w:tcBorders>
            <w:noWrap/>
            <w:vAlign w:val="center"/>
          </w:tcPr>
          <w:p w:rsidR="009D6005" w:rsidRPr="00F320D9" w:rsidRDefault="002960B2">
            <w:pPr>
              <w:widowControl w:val="0"/>
              <w:shd w:val="clear" w:color="auto" w:fill="FFFFFF"/>
              <w:ind w:firstLine="0"/>
              <w:jc w:val="center"/>
              <w:rPr>
                <w:rFonts w:ascii="Times New Roman" w:eastAsia="Droid Sans Fallback" w:hAnsi="Times New Roman"/>
                <w:spacing w:val="-2"/>
                <w:sz w:val="26"/>
                <w:szCs w:val="26"/>
                <w:lang w:eastAsia="zh-CN" w:bidi="hi-IN"/>
              </w:rPr>
            </w:pPr>
            <w:r w:rsidRPr="00F320D9">
              <w:rPr>
                <w:rFonts w:ascii="Times New Roman" w:eastAsia="Droid Sans Fallback" w:hAnsi="Times New Roman"/>
                <w:spacing w:val="-2"/>
                <w:sz w:val="26"/>
                <w:szCs w:val="26"/>
                <w:lang w:eastAsia="zh-CN" w:bidi="hi-IN"/>
              </w:rPr>
              <w:t>31 932,0</w:t>
            </w:r>
            <w:r w:rsidR="00011DE6" w:rsidRPr="00F320D9">
              <w:rPr>
                <w:rFonts w:ascii="Times New Roman" w:eastAsia="Droid Sans Fallback" w:hAnsi="Times New Roman"/>
                <w:spacing w:val="-2"/>
                <w:sz w:val="26"/>
                <w:szCs w:val="26"/>
                <w:lang w:eastAsia="zh-CN" w:bidi="hi-IN"/>
              </w:rPr>
              <w:t xml:space="preserve">  </w:t>
            </w:r>
            <w:r w:rsidR="004C443D" w:rsidRPr="00F320D9">
              <w:rPr>
                <w:rFonts w:ascii="Times New Roman" w:eastAsia="Droid Sans Fallback" w:hAnsi="Times New Roman"/>
                <w:spacing w:val="-2"/>
                <w:sz w:val="26"/>
                <w:szCs w:val="26"/>
                <w:lang w:eastAsia="zh-CN" w:bidi="hi-IN"/>
              </w:rPr>
              <w:t xml:space="preserve">     </w:t>
            </w:r>
          </w:p>
        </w:tc>
      </w:tr>
    </w:tbl>
    <w:p w:rsidR="009D6005" w:rsidRPr="00F320D9" w:rsidRDefault="009D6005">
      <w:pPr>
        <w:ind w:firstLine="709"/>
        <w:rPr>
          <w:rFonts w:ascii="Times New Roman" w:hAnsi="Times New Roman"/>
          <w:sz w:val="16"/>
          <w:szCs w:val="16"/>
          <w:lang w:eastAsia="zh-CN"/>
        </w:rPr>
      </w:pPr>
    </w:p>
    <w:p w:rsidR="009D6005" w:rsidRPr="00F320D9" w:rsidRDefault="002960B2">
      <w:pPr>
        <w:widowControl w:val="0"/>
        <w:shd w:val="clear" w:color="auto" w:fill="FFFFFF"/>
        <w:ind w:firstLine="709"/>
        <w:rPr>
          <w:rFonts w:ascii="Times New Roman" w:eastAsia="Droid Sans Fallback" w:hAnsi="Times New Roman"/>
          <w:bCs/>
          <w:spacing w:val="-2"/>
          <w:sz w:val="26"/>
          <w:szCs w:val="26"/>
          <w:lang w:eastAsia="zh-CN" w:bidi="hi-IN"/>
        </w:rPr>
      </w:pPr>
      <w:r w:rsidRPr="00F320D9">
        <w:rPr>
          <w:rFonts w:ascii="Times New Roman" w:eastAsia="Droid Sans Fallback" w:hAnsi="Times New Roman"/>
          <w:bCs/>
          <w:spacing w:val="-2"/>
          <w:sz w:val="26"/>
          <w:szCs w:val="26"/>
          <w:lang w:eastAsia="zh-CN" w:bidi="hi-IN"/>
        </w:rPr>
        <w:t>3. Профессиональная квалификационная группа должностей</w:t>
      </w:r>
    </w:p>
    <w:p w:rsidR="009D6005" w:rsidRPr="00F320D9" w:rsidRDefault="002960B2">
      <w:pPr>
        <w:widowControl w:val="0"/>
        <w:shd w:val="clear" w:color="auto" w:fill="FFFFFF"/>
        <w:ind w:firstLine="709"/>
        <w:rPr>
          <w:rFonts w:ascii="Times New Roman" w:eastAsia="Droid Sans Fallback" w:hAnsi="Times New Roman"/>
          <w:bCs/>
          <w:spacing w:val="-2"/>
          <w:sz w:val="26"/>
          <w:szCs w:val="26"/>
          <w:lang w:eastAsia="zh-CN" w:bidi="hi-IN"/>
        </w:rPr>
      </w:pPr>
      <w:r w:rsidRPr="00F320D9">
        <w:rPr>
          <w:rFonts w:ascii="Times New Roman" w:eastAsia="Droid Sans Fallback" w:hAnsi="Times New Roman"/>
          <w:bCs/>
          <w:spacing w:val="-2"/>
          <w:sz w:val="26"/>
          <w:szCs w:val="26"/>
          <w:lang w:eastAsia="zh-CN" w:bidi="hi-IN"/>
        </w:rPr>
        <w:t>служащих пятого уровня</w:t>
      </w:r>
    </w:p>
    <w:p w:rsidR="009D6005" w:rsidRPr="00F320D9" w:rsidRDefault="009D6005">
      <w:pPr>
        <w:widowControl w:val="0"/>
        <w:shd w:val="clear" w:color="auto" w:fill="FFFFFF"/>
        <w:ind w:firstLine="709"/>
        <w:rPr>
          <w:rFonts w:ascii="Times New Roman" w:eastAsia="Droid Sans Fallback" w:hAnsi="Times New Roman"/>
          <w:bCs/>
          <w:spacing w:val="-2"/>
          <w:sz w:val="16"/>
          <w:szCs w:val="16"/>
          <w:lang w:eastAsia="zh-C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4"/>
        <w:gridCol w:w="4110"/>
        <w:gridCol w:w="3420"/>
      </w:tblGrid>
      <w:tr w:rsidR="009D6005" w:rsidRPr="00F320D9">
        <w:trPr>
          <w:trHeight w:val="317"/>
        </w:trPr>
        <w:tc>
          <w:tcPr>
            <w:tcW w:w="1479" w:type="pct"/>
            <w:vMerge w:val="restart"/>
            <w:tcBorders>
              <w:top w:val="single" w:sz="4" w:space="0" w:color="auto"/>
              <w:left w:val="single" w:sz="4" w:space="0" w:color="auto"/>
              <w:bottom w:val="single" w:sz="4" w:space="0" w:color="auto"/>
              <w:right w:val="single" w:sz="4" w:space="0" w:color="auto"/>
            </w:tcBorders>
            <w:noWrap/>
          </w:tcPr>
          <w:p w:rsidR="009D6005" w:rsidRPr="00F320D9" w:rsidRDefault="002960B2">
            <w:pPr>
              <w:widowControl w:val="0"/>
              <w:ind w:firstLine="0"/>
              <w:rPr>
                <w:rFonts w:ascii="Times New Roman" w:eastAsia="Droid Sans Fallback" w:hAnsi="Times New Roman"/>
                <w:bCs/>
                <w:spacing w:val="-2"/>
                <w:sz w:val="26"/>
                <w:szCs w:val="26"/>
                <w:lang w:eastAsia="zh-CN" w:bidi="hi-IN"/>
              </w:rPr>
            </w:pPr>
            <w:r w:rsidRPr="00F320D9">
              <w:rPr>
                <w:rFonts w:ascii="Times New Roman" w:eastAsia="Droid Sans Fallback" w:hAnsi="Times New Roman"/>
                <w:bCs/>
                <w:spacing w:val="-2"/>
                <w:sz w:val="26"/>
                <w:szCs w:val="26"/>
                <w:lang w:eastAsia="zh-CN" w:bidi="hi-IN"/>
              </w:rPr>
              <w:t>Квалификационные уровни</w:t>
            </w:r>
          </w:p>
        </w:tc>
        <w:tc>
          <w:tcPr>
            <w:tcW w:w="2520" w:type="pct"/>
            <w:vMerge w:val="restart"/>
            <w:tcBorders>
              <w:top w:val="single" w:sz="4" w:space="0" w:color="auto"/>
              <w:left w:val="single" w:sz="4" w:space="0" w:color="auto"/>
              <w:bottom w:val="single" w:sz="4" w:space="0" w:color="auto"/>
              <w:right w:val="single" w:sz="4" w:space="0" w:color="auto"/>
            </w:tcBorders>
            <w:noWrap/>
          </w:tcPr>
          <w:p w:rsidR="009D6005" w:rsidRPr="00F320D9" w:rsidRDefault="002960B2">
            <w:pPr>
              <w:widowControl w:val="0"/>
              <w:ind w:firstLine="0"/>
              <w:rPr>
                <w:rFonts w:ascii="Times New Roman" w:eastAsia="Droid Sans Fallback" w:hAnsi="Times New Roman"/>
                <w:bCs/>
                <w:spacing w:val="-2"/>
                <w:sz w:val="26"/>
                <w:szCs w:val="26"/>
                <w:lang w:eastAsia="zh-CN" w:bidi="hi-IN"/>
              </w:rPr>
            </w:pPr>
            <w:r w:rsidRPr="00F320D9">
              <w:rPr>
                <w:rFonts w:ascii="Times New Roman" w:eastAsia="Droid Sans Fallback" w:hAnsi="Times New Roman"/>
                <w:bCs/>
                <w:spacing w:val="-2"/>
                <w:sz w:val="26"/>
                <w:szCs w:val="26"/>
                <w:lang w:eastAsia="zh-CN" w:bidi="hi-IN"/>
              </w:rPr>
              <w:t>Должности, отнесенные к квалификационным уровням</w:t>
            </w:r>
          </w:p>
        </w:tc>
        <w:tc>
          <w:tcPr>
            <w:tcW w:w="1001" w:type="pct"/>
            <w:vMerge w:val="restart"/>
            <w:tcBorders>
              <w:top w:val="single" w:sz="4" w:space="0" w:color="auto"/>
              <w:left w:val="single" w:sz="4" w:space="0" w:color="auto"/>
              <w:bottom w:val="single" w:sz="4" w:space="0" w:color="auto"/>
              <w:right w:val="single" w:sz="4" w:space="0" w:color="auto"/>
            </w:tcBorders>
            <w:noWrap/>
          </w:tcPr>
          <w:p w:rsidR="009D6005" w:rsidRPr="00F320D9" w:rsidRDefault="002960B2">
            <w:pPr>
              <w:widowControl w:val="0"/>
              <w:ind w:firstLine="0"/>
              <w:rPr>
                <w:rFonts w:ascii="Times New Roman" w:eastAsia="Droid Sans Fallback" w:hAnsi="Times New Roman"/>
                <w:bCs/>
                <w:spacing w:val="-2"/>
                <w:sz w:val="26"/>
                <w:szCs w:val="26"/>
                <w:lang w:eastAsia="zh-CN" w:bidi="hi-IN"/>
              </w:rPr>
            </w:pPr>
            <w:r w:rsidRPr="00F320D9">
              <w:rPr>
                <w:rFonts w:ascii="Times New Roman" w:eastAsia="Droid Sans Fallback" w:hAnsi="Times New Roman"/>
                <w:bCs/>
                <w:spacing w:val="-2"/>
                <w:sz w:val="26"/>
                <w:szCs w:val="26"/>
                <w:lang w:eastAsia="zh-CN" w:bidi="hi-IN"/>
              </w:rPr>
              <w:t>Рекомендуемый минимальный размер оклада</w:t>
            </w:r>
          </w:p>
        </w:tc>
      </w:tr>
      <w:tr w:rsidR="009D6005" w:rsidRPr="00F320D9">
        <w:trPr>
          <w:trHeight w:val="143"/>
        </w:trPr>
        <w:tc>
          <w:tcPr>
            <w:tcW w:w="1479" w:type="pct"/>
            <w:tcBorders>
              <w:top w:val="single" w:sz="4" w:space="0" w:color="auto"/>
              <w:left w:val="single" w:sz="4" w:space="0" w:color="auto"/>
              <w:bottom w:val="single" w:sz="4" w:space="0" w:color="auto"/>
              <w:right w:val="single" w:sz="4" w:space="0" w:color="auto"/>
            </w:tcBorders>
            <w:noWrap/>
          </w:tcPr>
          <w:p w:rsidR="009D6005" w:rsidRPr="00F320D9" w:rsidRDefault="002960B2">
            <w:pPr>
              <w:widowControl w:val="0"/>
              <w:ind w:firstLine="0"/>
              <w:rPr>
                <w:rFonts w:ascii="Times New Roman" w:eastAsia="Droid Sans Fallback" w:hAnsi="Times New Roman"/>
                <w:spacing w:val="-2"/>
                <w:sz w:val="26"/>
                <w:szCs w:val="26"/>
                <w:lang w:eastAsia="zh-CN" w:bidi="hi-IN"/>
              </w:rPr>
            </w:pPr>
            <w:r w:rsidRPr="00F320D9">
              <w:rPr>
                <w:rFonts w:ascii="Times New Roman" w:eastAsia="Droid Sans Fallback" w:hAnsi="Times New Roman"/>
                <w:spacing w:val="-2"/>
                <w:sz w:val="26"/>
                <w:szCs w:val="26"/>
                <w:lang w:eastAsia="zh-CN" w:bidi="hi-IN"/>
              </w:rPr>
              <w:t>2 квалификационный уровень</w:t>
            </w:r>
          </w:p>
        </w:tc>
        <w:tc>
          <w:tcPr>
            <w:tcW w:w="2520" w:type="pct"/>
            <w:tcBorders>
              <w:top w:val="single" w:sz="4" w:space="0" w:color="auto"/>
              <w:left w:val="single" w:sz="4" w:space="0" w:color="auto"/>
              <w:bottom w:val="single" w:sz="4" w:space="0" w:color="auto"/>
              <w:right w:val="single" w:sz="4" w:space="0" w:color="auto"/>
            </w:tcBorders>
            <w:noWrap/>
          </w:tcPr>
          <w:p w:rsidR="009D6005" w:rsidRPr="00F320D9" w:rsidRDefault="002960B2" w:rsidP="00BA256D">
            <w:pPr>
              <w:widowControl w:val="0"/>
              <w:ind w:firstLine="0"/>
              <w:rPr>
                <w:rFonts w:ascii="Times New Roman" w:eastAsia="Droid Sans Fallback" w:hAnsi="Times New Roman"/>
                <w:spacing w:val="-2"/>
                <w:sz w:val="26"/>
                <w:szCs w:val="26"/>
                <w:lang w:eastAsia="zh-CN" w:bidi="hi-IN"/>
              </w:rPr>
            </w:pPr>
            <w:r w:rsidRPr="00F320D9">
              <w:rPr>
                <w:rFonts w:ascii="Times New Roman" w:eastAsia="Droid Sans Fallback" w:hAnsi="Times New Roman"/>
                <w:spacing w:val="-2"/>
                <w:sz w:val="26"/>
                <w:szCs w:val="26"/>
                <w:lang w:eastAsia="zh-CN" w:bidi="hi-IN"/>
              </w:rPr>
              <w:t>Заместитель директора</w:t>
            </w:r>
          </w:p>
        </w:tc>
        <w:tc>
          <w:tcPr>
            <w:tcW w:w="1001" w:type="pct"/>
            <w:tcBorders>
              <w:top w:val="single" w:sz="4" w:space="0" w:color="auto"/>
              <w:left w:val="single" w:sz="4" w:space="0" w:color="auto"/>
              <w:bottom w:val="single" w:sz="4" w:space="0" w:color="auto"/>
              <w:right w:val="single" w:sz="4" w:space="0" w:color="auto"/>
            </w:tcBorders>
            <w:noWrap/>
            <w:vAlign w:val="center"/>
          </w:tcPr>
          <w:p w:rsidR="009D6005" w:rsidRPr="00F320D9" w:rsidRDefault="002960B2">
            <w:pPr>
              <w:widowControl w:val="0"/>
              <w:shd w:val="clear" w:color="auto" w:fill="FFFFFF"/>
              <w:ind w:firstLine="0"/>
              <w:jc w:val="center"/>
              <w:rPr>
                <w:rFonts w:ascii="Times New Roman" w:eastAsia="Droid Sans Fallback" w:hAnsi="Times New Roman"/>
                <w:spacing w:val="-2"/>
                <w:sz w:val="26"/>
                <w:szCs w:val="26"/>
                <w:lang w:eastAsia="zh-CN" w:bidi="hi-IN"/>
              </w:rPr>
            </w:pPr>
            <w:r w:rsidRPr="00F320D9">
              <w:rPr>
                <w:rFonts w:ascii="Times New Roman" w:eastAsia="Droid Sans Fallback" w:hAnsi="Times New Roman"/>
                <w:spacing w:val="-2"/>
                <w:sz w:val="26"/>
                <w:szCs w:val="26"/>
                <w:lang w:eastAsia="zh-CN" w:bidi="hi-IN"/>
              </w:rPr>
              <w:t>46 354,0</w:t>
            </w:r>
          </w:p>
        </w:tc>
      </w:tr>
      <w:tr w:rsidR="009D6005">
        <w:trPr>
          <w:trHeight w:val="143"/>
        </w:trPr>
        <w:tc>
          <w:tcPr>
            <w:tcW w:w="1479" w:type="pct"/>
            <w:tcBorders>
              <w:top w:val="single" w:sz="4" w:space="0" w:color="auto"/>
              <w:left w:val="single" w:sz="4" w:space="0" w:color="auto"/>
              <w:bottom w:val="single" w:sz="4" w:space="0" w:color="auto"/>
              <w:right w:val="single" w:sz="4" w:space="0" w:color="auto"/>
            </w:tcBorders>
            <w:noWrap/>
          </w:tcPr>
          <w:p w:rsidR="009D6005" w:rsidRPr="00F320D9" w:rsidRDefault="002960B2">
            <w:pPr>
              <w:widowControl w:val="0"/>
              <w:ind w:firstLine="0"/>
              <w:rPr>
                <w:rFonts w:ascii="Times New Roman" w:eastAsia="Droid Sans Fallback" w:hAnsi="Times New Roman"/>
                <w:spacing w:val="-2"/>
                <w:sz w:val="26"/>
                <w:szCs w:val="26"/>
                <w:lang w:eastAsia="zh-CN" w:bidi="hi-IN"/>
              </w:rPr>
            </w:pPr>
            <w:r w:rsidRPr="00F320D9">
              <w:rPr>
                <w:rFonts w:ascii="Times New Roman" w:eastAsia="Droid Sans Fallback" w:hAnsi="Times New Roman"/>
                <w:spacing w:val="-2"/>
                <w:sz w:val="26"/>
                <w:szCs w:val="26"/>
                <w:lang w:eastAsia="zh-CN" w:bidi="hi-IN"/>
              </w:rPr>
              <w:t>3 квалификационный уровень</w:t>
            </w:r>
          </w:p>
        </w:tc>
        <w:tc>
          <w:tcPr>
            <w:tcW w:w="2520" w:type="pct"/>
            <w:tcBorders>
              <w:top w:val="single" w:sz="4" w:space="0" w:color="auto"/>
              <w:left w:val="single" w:sz="4" w:space="0" w:color="auto"/>
              <w:bottom w:val="single" w:sz="4" w:space="0" w:color="auto"/>
              <w:right w:val="single" w:sz="4" w:space="0" w:color="auto"/>
            </w:tcBorders>
            <w:noWrap/>
          </w:tcPr>
          <w:p w:rsidR="009D6005" w:rsidRPr="00F320D9" w:rsidRDefault="002960B2">
            <w:pPr>
              <w:widowControl w:val="0"/>
              <w:ind w:firstLine="0"/>
              <w:rPr>
                <w:rFonts w:ascii="Times New Roman" w:eastAsia="Droid Sans Fallback" w:hAnsi="Times New Roman"/>
                <w:spacing w:val="-2"/>
                <w:sz w:val="26"/>
                <w:szCs w:val="26"/>
                <w:lang w:eastAsia="zh-CN" w:bidi="hi-IN"/>
              </w:rPr>
            </w:pPr>
            <w:r w:rsidRPr="00F320D9">
              <w:rPr>
                <w:rFonts w:ascii="Times New Roman" w:eastAsia="Droid Sans Fallback" w:hAnsi="Times New Roman"/>
                <w:spacing w:val="-2"/>
                <w:sz w:val="26"/>
                <w:szCs w:val="26"/>
                <w:lang w:eastAsia="zh-CN" w:bidi="hi-IN"/>
              </w:rPr>
              <w:t>Директор</w:t>
            </w:r>
          </w:p>
        </w:tc>
        <w:tc>
          <w:tcPr>
            <w:tcW w:w="1001" w:type="pct"/>
            <w:tcBorders>
              <w:top w:val="single" w:sz="4" w:space="0" w:color="auto"/>
              <w:left w:val="single" w:sz="4" w:space="0" w:color="auto"/>
              <w:bottom w:val="single" w:sz="4" w:space="0" w:color="auto"/>
              <w:right w:val="single" w:sz="4" w:space="0" w:color="auto"/>
            </w:tcBorders>
            <w:noWrap/>
            <w:vAlign w:val="center"/>
          </w:tcPr>
          <w:p w:rsidR="009D6005" w:rsidRPr="00F320D9" w:rsidRDefault="002960B2">
            <w:pPr>
              <w:widowControl w:val="0"/>
              <w:shd w:val="clear" w:color="auto" w:fill="FFFFFF"/>
              <w:ind w:firstLine="0"/>
              <w:jc w:val="center"/>
              <w:rPr>
                <w:rFonts w:ascii="Times New Roman" w:eastAsia="Droid Sans Fallback" w:hAnsi="Times New Roman"/>
                <w:spacing w:val="-2"/>
                <w:sz w:val="26"/>
                <w:szCs w:val="26"/>
                <w:lang w:eastAsia="zh-CN" w:bidi="hi-IN"/>
              </w:rPr>
            </w:pPr>
            <w:r w:rsidRPr="00F320D9">
              <w:rPr>
                <w:rFonts w:ascii="Times New Roman" w:eastAsia="Droid Sans Fallback" w:hAnsi="Times New Roman"/>
                <w:spacing w:val="-2"/>
                <w:sz w:val="26"/>
                <w:szCs w:val="26"/>
                <w:lang w:eastAsia="zh-CN" w:bidi="hi-IN"/>
              </w:rPr>
              <w:t>57 936,0</w:t>
            </w:r>
            <w:r w:rsidR="00011DE6" w:rsidRPr="00F320D9">
              <w:rPr>
                <w:rFonts w:ascii="Times New Roman" w:eastAsia="Droid Sans Fallback" w:hAnsi="Times New Roman"/>
                <w:spacing w:val="-2"/>
                <w:sz w:val="26"/>
                <w:szCs w:val="26"/>
                <w:lang w:eastAsia="zh-CN" w:bidi="hi-IN"/>
              </w:rPr>
              <w:t xml:space="preserve"> </w:t>
            </w:r>
            <w:r w:rsidR="004C443D" w:rsidRPr="00F320D9">
              <w:rPr>
                <w:rFonts w:ascii="Times New Roman" w:eastAsia="Droid Sans Fallback" w:hAnsi="Times New Roman"/>
                <w:spacing w:val="-2"/>
                <w:sz w:val="26"/>
                <w:szCs w:val="26"/>
                <w:lang w:eastAsia="zh-CN" w:bidi="hi-IN"/>
              </w:rPr>
              <w:t xml:space="preserve">       </w:t>
            </w:r>
            <w:r w:rsidR="00011DE6" w:rsidRPr="00F320D9">
              <w:rPr>
                <w:rFonts w:ascii="Times New Roman" w:eastAsia="Droid Sans Fallback" w:hAnsi="Times New Roman"/>
                <w:spacing w:val="-2"/>
                <w:sz w:val="26"/>
                <w:szCs w:val="26"/>
                <w:lang w:eastAsia="zh-CN" w:bidi="hi-IN"/>
              </w:rPr>
              <w:t xml:space="preserve"> </w:t>
            </w:r>
          </w:p>
        </w:tc>
      </w:tr>
    </w:tbl>
    <w:p w:rsidR="009D6005" w:rsidRDefault="009D6005">
      <w:pPr>
        <w:ind w:firstLine="709"/>
        <w:rPr>
          <w:rFonts w:ascii="Times New Roman" w:hAnsi="Times New Roman"/>
          <w:sz w:val="26"/>
          <w:szCs w:val="26"/>
          <w:lang w:eastAsia="zh-CN"/>
        </w:rPr>
      </w:pPr>
    </w:p>
    <w:p w:rsidR="00BA256D" w:rsidRDefault="00BA256D">
      <w:pPr>
        <w:ind w:firstLine="709"/>
        <w:rPr>
          <w:rFonts w:ascii="Times New Roman" w:hAnsi="Times New Roman"/>
          <w:sz w:val="26"/>
          <w:szCs w:val="26"/>
          <w:lang w:eastAsia="zh-CN"/>
        </w:rPr>
      </w:pPr>
    </w:p>
    <w:tbl>
      <w:tblPr>
        <w:tblW w:w="0" w:type="auto"/>
        <w:tblLook w:val="04A0"/>
      </w:tblPr>
      <w:tblGrid>
        <w:gridCol w:w="4927"/>
        <w:gridCol w:w="4927"/>
      </w:tblGrid>
      <w:tr w:rsidR="009D6005">
        <w:tc>
          <w:tcPr>
            <w:tcW w:w="4927" w:type="dxa"/>
            <w:shd w:val="clear" w:color="auto" w:fill="auto"/>
            <w:noWrap/>
          </w:tcPr>
          <w:p w:rsidR="009D6005" w:rsidRDefault="002960B2">
            <w:pPr>
              <w:widowControl w:val="0"/>
              <w:ind w:firstLine="0"/>
              <w:rPr>
                <w:rFonts w:ascii="Times New Roman" w:hAnsi="Times New Roman"/>
                <w:sz w:val="26"/>
                <w:szCs w:val="26"/>
                <w:lang w:eastAsia="zh-CN"/>
              </w:rPr>
            </w:pPr>
            <w:r>
              <w:rPr>
                <w:rFonts w:ascii="Times New Roman" w:eastAsia="Droid Sans Fallback" w:hAnsi="Times New Roman"/>
                <w:sz w:val="26"/>
                <w:szCs w:val="26"/>
                <w:lang w:eastAsia="zh-CN" w:bidi="hi-IN"/>
              </w:rPr>
              <w:t>Глава Павловского муниципального района Воронежской области</w:t>
            </w:r>
          </w:p>
        </w:tc>
        <w:tc>
          <w:tcPr>
            <w:tcW w:w="4927" w:type="dxa"/>
            <w:shd w:val="clear" w:color="auto" w:fill="auto"/>
            <w:noWrap/>
          </w:tcPr>
          <w:p w:rsidR="009D6005" w:rsidRDefault="009D6005">
            <w:pPr>
              <w:widowControl w:val="0"/>
              <w:ind w:firstLine="709"/>
              <w:jc w:val="right"/>
              <w:rPr>
                <w:rFonts w:ascii="Times New Roman" w:eastAsia="Droid Sans Fallback" w:hAnsi="Times New Roman"/>
                <w:sz w:val="26"/>
                <w:szCs w:val="26"/>
                <w:lang w:eastAsia="zh-CN" w:bidi="hi-IN"/>
              </w:rPr>
            </w:pPr>
          </w:p>
          <w:p w:rsidR="009D6005" w:rsidRDefault="002960B2">
            <w:pPr>
              <w:widowControl w:val="0"/>
              <w:ind w:firstLine="709"/>
              <w:jc w:val="right"/>
              <w:rPr>
                <w:rFonts w:ascii="Times New Roman" w:eastAsia="Droid Sans Fallback" w:hAnsi="Times New Roman"/>
                <w:sz w:val="26"/>
                <w:szCs w:val="26"/>
                <w:lang w:eastAsia="zh-CN" w:bidi="hi-IN"/>
              </w:rPr>
            </w:pPr>
            <w:r>
              <w:rPr>
                <w:rFonts w:ascii="Times New Roman" w:eastAsia="Droid Sans Fallback" w:hAnsi="Times New Roman"/>
                <w:sz w:val="26"/>
                <w:szCs w:val="26"/>
                <w:lang w:eastAsia="zh-CN" w:bidi="hi-IN"/>
              </w:rPr>
              <w:t>М.Н. Янцов</w:t>
            </w:r>
          </w:p>
        </w:tc>
      </w:tr>
    </w:tbl>
    <w:p w:rsidR="002A58EB" w:rsidRPr="002A58EB" w:rsidRDefault="002960B2" w:rsidP="002A58EB">
      <w:pPr>
        <w:ind w:left="5103" w:firstLine="0"/>
        <w:rPr>
          <w:rFonts w:ascii="Times New Roman" w:hAnsi="Times New Roman"/>
          <w:sz w:val="26"/>
          <w:szCs w:val="26"/>
          <w:lang w:eastAsia="zh-CN"/>
        </w:rPr>
      </w:pPr>
      <w:r>
        <w:rPr>
          <w:rFonts w:ascii="Times New Roman" w:hAnsi="Times New Roman"/>
          <w:sz w:val="26"/>
          <w:szCs w:val="26"/>
          <w:lang w:eastAsia="zh-CN"/>
        </w:rPr>
        <w:br w:type="page" w:clear="all"/>
      </w:r>
      <w:r w:rsidR="002A58EB" w:rsidRPr="002A58EB">
        <w:rPr>
          <w:rFonts w:ascii="Times New Roman" w:hAnsi="Times New Roman"/>
          <w:sz w:val="26"/>
          <w:szCs w:val="26"/>
          <w:lang w:eastAsia="zh-CN"/>
        </w:rPr>
        <w:lastRenderedPageBreak/>
        <w:t>Приложение № 2</w:t>
      </w:r>
      <w:r w:rsidR="00B05F93">
        <w:rPr>
          <w:rFonts w:ascii="Times New Roman" w:hAnsi="Times New Roman"/>
          <w:sz w:val="26"/>
          <w:szCs w:val="26"/>
          <w:lang w:eastAsia="zh-CN"/>
        </w:rPr>
        <w:t xml:space="preserve"> </w:t>
      </w:r>
      <w:r w:rsidR="002A58EB" w:rsidRPr="002A58EB">
        <w:rPr>
          <w:rFonts w:ascii="Times New Roman" w:hAnsi="Times New Roman"/>
          <w:sz w:val="26"/>
          <w:szCs w:val="26"/>
          <w:lang w:eastAsia="zh-CN"/>
        </w:rPr>
        <w:t>к Примерному положению об оплате труда работников</w:t>
      </w:r>
      <w:r w:rsidR="00B05F93">
        <w:rPr>
          <w:rFonts w:ascii="Times New Roman" w:hAnsi="Times New Roman"/>
          <w:sz w:val="26"/>
          <w:szCs w:val="26"/>
          <w:lang w:eastAsia="zh-CN"/>
        </w:rPr>
        <w:t xml:space="preserve"> </w:t>
      </w:r>
      <w:r w:rsidR="002A58EB" w:rsidRPr="002A58EB">
        <w:rPr>
          <w:rFonts w:ascii="Times New Roman" w:hAnsi="Times New Roman"/>
          <w:sz w:val="26"/>
          <w:szCs w:val="26"/>
          <w:lang w:eastAsia="zh-CN"/>
        </w:rPr>
        <w:t>муниципального казенного учреждения Павловского муниципального района«Управление сельского хозяйства»</w:t>
      </w:r>
    </w:p>
    <w:p w:rsidR="002A58EB" w:rsidRPr="002A58EB" w:rsidRDefault="002A58EB" w:rsidP="002A58EB">
      <w:pPr>
        <w:ind w:firstLine="709"/>
        <w:rPr>
          <w:rFonts w:ascii="Times New Roman" w:hAnsi="Times New Roman"/>
          <w:sz w:val="26"/>
          <w:szCs w:val="26"/>
          <w:lang w:eastAsia="zh-CN"/>
        </w:rPr>
      </w:pPr>
    </w:p>
    <w:p w:rsidR="002A58EB" w:rsidRPr="002A58EB" w:rsidRDefault="002A58EB" w:rsidP="002A58EB">
      <w:pPr>
        <w:tabs>
          <w:tab w:val="left" w:pos="360"/>
        </w:tabs>
        <w:ind w:firstLine="709"/>
        <w:rPr>
          <w:rFonts w:ascii="Times New Roman" w:hAnsi="Times New Roman"/>
          <w:sz w:val="26"/>
          <w:szCs w:val="26"/>
          <w:lang w:eastAsia="zh-CN"/>
        </w:rPr>
      </w:pPr>
      <w:r w:rsidRPr="002A58EB">
        <w:rPr>
          <w:rFonts w:ascii="Times New Roman" w:hAnsi="Times New Roman"/>
          <w:sz w:val="26"/>
          <w:szCs w:val="26"/>
          <w:lang w:eastAsia="zh-CN"/>
        </w:rPr>
        <w:t>Рекомендуемые минимальные размеры окладов</w:t>
      </w:r>
      <w:r>
        <w:rPr>
          <w:rFonts w:ascii="Times New Roman" w:hAnsi="Times New Roman"/>
          <w:sz w:val="26"/>
          <w:szCs w:val="26"/>
          <w:lang w:eastAsia="zh-CN"/>
        </w:rPr>
        <w:t xml:space="preserve"> </w:t>
      </w:r>
      <w:r w:rsidRPr="002A58EB">
        <w:rPr>
          <w:rFonts w:ascii="Times New Roman" w:hAnsi="Times New Roman"/>
          <w:sz w:val="26"/>
          <w:szCs w:val="26"/>
          <w:lang w:eastAsia="zh-CN"/>
        </w:rPr>
        <w:t>работников, осуществляющих профессиональную деятельность по профессиям рабочих</w:t>
      </w:r>
    </w:p>
    <w:p w:rsidR="002A58EB" w:rsidRPr="002A58EB" w:rsidRDefault="002A58EB" w:rsidP="002A58EB">
      <w:pPr>
        <w:tabs>
          <w:tab w:val="left" w:pos="360"/>
        </w:tabs>
        <w:ind w:firstLine="709"/>
        <w:rPr>
          <w:rFonts w:ascii="Times New Roman" w:hAnsi="Times New Roman"/>
          <w:sz w:val="26"/>
          <w:szCs w:val="26"/>
          <w:lang w:eastAsia="zh-CN"/>
        </w:rPr>
      </w:pPr>
    </w:p>
    <w:p w:rsidR="002A58EB" w:rsidRPr="002A58EB" w:rsidRDefault="002A58EB" w:rsidP="002A58EB">
      <w:pPr>
        <w:widowControl w:val="0"/>
        <w:shd w:val="clear" w:color="auto" w:fill="FFFFFF"/>
        <w:ind w:left="709" w:firstLine="0"/>
        <w:rPr>
          <w:rFonts w:ascii="Times New Roman" w:eastAsia="Droid Sans Fallback" w:hAnsi="Times New Roman"/>
          <w:bCs/>
          <w:spacing w:val="-2"/>
          <w:sz w:val="26"/>
          <w:szCs w:val="26"/>
          <w:lang w:eastAsia="zh-CN" w:bidi="hi-IN"/>
        </w:rPr>
      </w:pPr>
      <w:r w:rsidRPr="002A58EB">
        <w:rPr>
          <w:rFonts w:ascii="Times New Roman" w:eastAsia="Droid Sans Fallback" w:hAnsi="Times New Roman"/>
          <w:bCs/>
          <w:spacing w:val="-2"/>
          <w:sz w:val="26"/>
          <w:szCs w:val="26"/>
          <w:lang w:eastAsia="zh-CN" w:bidi="hi-IN"/>
        </w:rPr>
        <w:t>1.Профессиональная квалификационная группа должностей</w:t>
      </w:r>
    </w:p>
    <w:p w:rsidR="002A58EB" w:rsidRPr="002A58EB" w:rsidRDefault="002A58EB" w:rsidP="002A58EB">
      <w:pPr>
        <w:widowControl w:val="0"/>
        <w:shd w:val="clear" w:color="auto" w:fill="FFFFFF"/>
        <w:ind w:firstLine="709"/>
        <w:rPr>
          <w:rFonts w:ascii="Times New Roman" w:eastAsia="Droid Sans Fallback" w:hAnsi="Times New Roman"/>
          <w:bCs/>
          <w:spacing w:val="-2"/>
          <w:sz w:val="26"/>
          <w:szCs w:val="26"/>
          <w:lang w:eastAsia="zh-CN" w:bidi="hi-IN"/>
        </w:rPr>
      </w:pPr>
      <w:r w:rsidRPr="002A58EB">
        <w:rPr>
          <w:rFonts w:ascii="Times New Roman" w:eastAsia="Droid Sans Fallback" w:hAnsi="Times New Roman"/>
          <w:bCs/>
          <w:spacing w:val="-2"/>
          <w:sz w:val="26"/>
          <w:szCs w:val="26"/>
          <w:lang w:eastAsia="zh-CN" w:bidi="hi-IN"/>
        </w:rPr>
        <w:t>рабочих второго уровня</w:t>
      </w:r>
    </w:p>
    <w:p w:rsidR="002A58EB" w:rsidRPr="002A58EB" w:rsidRDefault="002A58EB" w:rsidP="002A58EB">
      <w:pPr>
        <w:widowControl w:val="0"/>
        <w:shd w:val="clear" w:color="auto" w:fill="FFFFFF"/>
        <w:ind w:firstLine="709"/>
        <w:rPr>
          <w:rFonts w:ascii="Times New Roman" w:eastAsia="Droid Sans Fallback" w:hAnsi="Times New Roman"/>
          <w:bCs/>
          <w:spacing w:val="-2"/>
          <w:sz w:val="26"/>
          <w:szCs w:val="26"/>
          <w:lang w:eastAsia="zh-CN" w:bidi="hi-IN"/>
        </w:rPr>
      </w:pPr>
    </w:p>
    <w:p w:rsidR="002A58EB" w:rsidRPr="002A58EB" w:rsidRDefault="002A58EB" w:rsidP="002A58EB">
      <w:pPr>
        <w:widowControl w:val="0"/>
        <w:shd w:val="clear" w:color="auto" w:fill="FFFFFF"/>
        <w:ind w:firstLine="709"/>
        <w:rPr>
          <w:rFonts w:ascii="Times New Roman" w:eastAsia="Droid Sans Fallback" w:hAnsi="Times New Roman"/>
          <w:bCs/>
          <w:spacing w:val="-2"/>
          <w:sz w:val="26"/>
          <w:szCs w:val="26"/>
          <w:lang w:eastAsia="zh-CN" w:bidi="hi-IN"/>
        </w:rPr>
      </w:pPr>
    </w:p>
    <w:tbl>
      <w:tblPr>
        <w:tblW w:w="508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4276"/>
        <w:gridCol w:w="3059"/>
      </w:tblGrid>
      <w:tr w:rsidR="002A58EB" w:rsidRPr="002A58EB" w:rsidTr="002A58EB">
        <w:trPr>
          <w:trHeight w:val="317"/>
        </w:trPr>
        <w:tc>
          <w:tcPr>
            <w:tcW w:w="1343" w:type="pct"/>
            <w:tcBorders>
              <w:top w:val="single" w:sz="4" w:space="0" w:color="auto"/>
              <w:left w:val="single" w:sz="4" w:space="0" w:color="auto"/>
              <w:bottom w:val="single" w:sz="4" w:space="0" w:color="auto"/>
              <w:right w:val="single" w:sz="4" w:space="0" w:color="auto"/>
            </w:tcBorders>
            <w:noWrap/>
          </w:tcPr>
          <w:p w:rsidR="002A58EB" w:rsidRPr="002A58EB" w:rsidRDefault="002A58EB" w:rsidP="00D96A4A">
            <w:pPr>
              <w:widowControl w:val="0"/>
              <w:ind w:firstLine="0"/>
              <w:rPr>
                <w:rFonts w:ascii="Times New Roman" w:eastAsia="Droid Sans Fallback" w:hAnsi="Times New Roman"/>
                <w:bCs/>
                <w:spacing w:val="-2"/>
                <w:sz w:val="26"/>
                <w:szCs w:val="26"/>
                <w:lang w:eastAsia="zh-CN" w:bidi="hi-IN"/>
              </w:rPr>
            </w:pPr>
            <w:r w:rsidRPr="002A58EB">
              <w:rPr>
                <w:rFonts w:ascii="Times New Roman" w:eastAsia="Droid Sans Fallback" w:hAnsi="Times New Roman"/>
                <w:bCs/>
                <w:spacing w:val="-2"/>
                <w:sz w:val="26"/>
                <w:szCs w:val="26"/>
                <w:lang w:eastAsia="zh-CN" w:bidi="hi-IN"/>
              </w:rPr>
              <w:t>Квалификационные уровни</w:t>
            </w:r>
          </w:p>
        </w:tc>
        <w:tc>
          <w:tcPr>
            <w:tcW w:w="2132" w:type="pct"/>
            <w:tcBorders>
              <w:top w:val="single" w:sz="4" w:space="0" w:color="auto"/>
              <w:left w:val="single" w:sz="4" w:space="0" w:color="auto"/>
              <w:bottom w:val="single" w:sz="4" w:space="0" w:color="auto"/>
              <w:right w:val="single" w:sz="4" w:space="0" w:color="auto"/>
            </w:tcBorders>
            <w:noWrap/>
          </w:tcPr>
          <w:p w:rsidR="002A58EB" w:rsidRPr="002A58EB" w:rsidRDefault="002A58EB" w:rsidP="00D96A4A">
            <w:pPr>
              <w:widowControl w:val="0"/>
              <w:ind w:firstLine="0"/>
              <w:rPr>
                <w:rFonts w:ascii="Times New Roman" w:eastAsia="Droid Sans Fallback" w:hAnsi="Times New Roman"/>
                <w:bCs/>
                <w:spacing w:val="-2"/>
                <w:sz w:val="26"/>
                <w:szCs w:val="26"/>
                <w:lang w:eastAsia="zh-CN" w:bidi="hi-IN"/>
              </w:rPr>
            </w:pPr>
            <w:r w:rsidRPr="002A58EB">
              <w:rPr>
                <w:rFonts w:ascii="Times New Roman" w:eastAsia="Droid Sans Fallback" w:hAnsi="Times New Roman"/>
                <w:bCs/>
                <w:spacing w:val="-2"/>
                <w:sz w:val="26"/>
                <w:szCs w:val="26"/>
                <w:lang w:eastAsia="zh-CN" w:bidi="hi-IN"/>
              </w:rPr>
              <w:t>Должности, отнесенные к квалификационным уровням</w:t>
            </w:r>
          </w:p>
        </w:tc>
        <w:tc>
          <w:tcPr>
            <w:tcW w:w="1525" w:type="pct"/>
            <w:tcBorders>
              <w:top w:val="single" w:sz="4" w:space="0" w:color="auto"/>
              <w:left w:val="single" w:sz="4" w:space="0" w:color="auto"/>
              <w:bottom w:val="single" w:sz="4" w:space="0" w:color="auto"/>
              <w:right w:val="single" w:sz="4" w:space="0" w:color="auto"/>
            </w:tcBorders>
            <w:noWrap/>
          </w:tcPr>
          <w:p w:rsidR="002A58EB" w:rsidRPr="002A58EB" w:rsidRDefault="002A58EB" w:rsidP="00D96A4A">
            <w:pPr>
              <w:widowControl w:val="0"/>
              <w:ind w:firstLine="0"/>
              <w:rPr>
                <w:rFonts w:ascii="Times New Roman" w:eastAsia="Droid Sans Fallback" w:hAnsi="Times New Roman"/>
                <w:bCs/>
                <w:spacing w:val="-2"/>
                <w:sz w:val="26"/>
                <w:szCs w:val="26"/>
                <w:lang w:eastAsia="zh-CN" w:bidi="hi-IN"/>
              </w:rPr>
            </w:pPr>
            <w:r w:rsidRPr="002A58EB">
              <w:rPr>
                <w:rFonts w:ascii="Times New Roman" w:eastAsia="Droid Sans Fallback" w:hAnsi="Times New Roman"/>
                <w:bCs/>
                <w:spacing w:val="-2"/>
                <w:sz w:val="26"/>
                <w:szCs w:val="26"/>
                <w:lang w:eastAsia="zh-CN" w:bidi="hi-IN"/>
              </w:rPr>
              <w:t>Рекомендуемый минимальный оклад</w:t>
            </w:r>
          </w:p>
        </w:tc>
      </w:tr>
      <w:tr w:rsidR="002A58EB" w:rsidRPr="002A58EB" w:rsidTr="002A58EB">
        <w:trPr>
          <w:trHeight w:val="557"/>
        </w:trPr>
        <w:tc>
          <w:tcPr>
            <w:tcW w:w="1343" w:type="pct"/>
            <w:tcBorders>
              <w:top w:val="single" w:sz="4" w:space="0" w:color="auto"/>
              <w:left w:val="single" w:sz="4" w:space="0" w:color="auto"/>
              <w:bottom w:val="single" w:sz="4" w:space="0" w:color="auto"/>
              <w:right w:val="single" w:sz="4" w:space="0" w:color="auto"/>
            </w:tcBorders>
            <w:noWrap/>
          </w:tcPr>
          <w:p w:rsidR="002A58EB" w:rsidRPr="002A58EB" w:rsidRDefault="002A58EB" w:rsidP="00D96A4A">
            <w:pPr>
              <w:widowControl w:val="0"/>
              <w:ind w:firstLine="0"/>
              <w:rPr>
                <w:rFonts w:ascii="Times New Roman" w:eastAsia="Droid Sans Fallback" w:hAnsi="Times New Roman"/>
                <w:spacing w:val="-2"/>
                <w:sz w:val="26"/>
                <w:szCs w:val="26"/>
                <w:lang w:eastAsia="zh-CN" w:bidi="hi-IN"/>
              </w:rPr>
            </w:pPr>
            <w:r w:rsidRPr="002A58EB">
              <w:rPr>
                <w:rFonts w:ascii="Times New Roman" w:eastAsia="Droid Sans Fallback" w:hAnsi="Times New Roman"/>
                <w:spacing w:val="-2"/>
                <w:sz w:val="26"/>
                <w:szCs w:val="26"/>
                <w:lang w:eastAsia="zh-CN" w:bidi="hi-IN"/>
              </w:rPr>
              <w:t>1 квалификационный уровень</w:t>
            </w:r>
          </w:p>
        </w:tc>
        <w:tc>
          <w:tcPr>
            <w:tcW w:w="2132" w:type="pct"/>
            <w:tcBorders>
              <w:top w:val="single" w:sz="4" w:space="0" w:color="auto"/>
              <w:left w:val="single" w:sz="4" w:space="0" w:color="auto"/>
              <w:bottom w:val="single" w:sz="4" w:space="0" w:color="auto"/>
              <w:right w:val="single" w:sz="4" w:space="0" w:color="auto"/>
            </w:tcBorders>
            <w:noWrap/>
          </w:tcPr>
          <w:p w:rsidR="002A58EB" w:rsidRPr="002A58EB" w:rsidRDefault="002A58EB" w:rsidP="00D96A4A">
            <w:pPr>
              <w:widowControl w:val="0"/>
              <w:ind w:firstLine="0"/>
              <w:rPr>
                <w:rFonts w:ascii="Times New Roman" w:eastAsia="Droid Sans Fallback" w:hAnsi="Times New Roman"/>
                <w:spacing w:val="-2"/>
                <w:sz w:val="26"/>
                <w:szCs w:val="26"/>
                <w:lang w:eastAsia="zh-CN" w:bidi="hi-IN"/>
              </w:rPr>
            </w:pPr>
            <w:r w:rsidRPr="002A58EB">
              <w:rPr>
                <w:rFonts w:ascii="Times New Roman" w:eastAsia="Droid Sans Fallback" w:hAnsi="Times New Roman"/>
                <w:spacing w:val="-2"/>
                <w:sz w:val="26"/>
                <w:szCs w:val="26"/>
                <w:lang w:eastAsia="zh-CN" w:bidi="hi-IN"/>
              </w:rPr>
              <w:t>Водитель</w:t>
            </w:r>
          </w:p>
        </w:tc>
        <w:tc>
          <w:tcPr>
            <w:tcW w:w="1525" w:type="pct"/>
            <w:tcBorders>
              <w:top w:val="single" w:sz="4" w:space="0" w:color="auto"/>
              <w:left w:val="single" w:sz="4" w:space="0" w:color="auto"/>
              <w:bottom w:val="single" w:sz="4" w:space="0" w:color="auto"/>
              <w:right w:val="single" w:sz="4" w:space="0" w:color="auto"/>
            </w:tcBorders>
            <w:noWrap/>
            <w:vAlign w:val="center"/>
          </w:tcPr>
          <w:p w:rsidR="002A58EB" w:rsidRPr="002A58EB" w:rsidRDefault="002A58EB" w:rsidP="00D96A4A">
            <w:pPr>
              <w:widowControl w:val="0"/>
              <w:shd w:val="clear" w:color="auto" w:fill="FFFFFF"/>
              <w:ind w:firstLine="0"/>
              <w:rPr>
                <w:rFonts w:ascii="Times New Roman" w:eastAsia="Droid Sans Fallback" w:hAnsi="Times New Roman"/>
                <w:spacing w:val="-2"/>
                <w:sz w:val="26"/>
                <w:szCs w:val="26"/>
                <w:lang w:eastAsia="zh-CN" w:bidi="hi-IN"/>
              </w:rPr>
            </w:pPr>
            <w:r>
              <w:rPr>
                <w:rFonts w:ascii="Times New Roman" w:eastAsia="Droid Sans Fallback" w:hAnsi="Times New Roman"/>
                <w:spacing w:val="-2"/>
                <w:sz w:val="26"/>
                <w:szCs w:val="26"/>
                <w:lang w:eastAsia="zh-CN" w:bidi="hi-IN"/>
              </w:rPr>
              <w:t xml:space="preserve">       </w:t>
            </w:r>
            <w:r w:rsidRPr="002A58EB">
              <w:rPr>
                <w:rFonts w:ascii="Times New Roman" w:eastAsia="Droid Sans Fallback" w:hAnsi="Times New Roman"/>
                <w:spacing w:val="-2"/>
                <w:sz w:val="26"/>
                <w:szCs w:val="26"/>
                <w:lang w:eastAsia="zh-CN" w:bidi="hi-IN"/>
              </w:rPr>
              <w:t>23 760,0</w:t>
            </w:r>
          </w:p>
        </w:tc>
      </w:tr>
    </w:tbl>
    <w:p w:rsidR="002A58EB" w:rsidRPr="002A58EB" w:rsidRDefault="002A58EB" w:rsidP="002A58EB">
      <w:pPr>
        <w:widowControl w:val="0"/>
        <w:ind w:firstLine="709"/>
        <w:rPr>
          <w:rFonts w:ascii="Times New Roman" w:eastAsia="Droid Sans Fallback" w:hAnsi="Times New Roman"/>
          <w:sz w:val="26"/>
          <w:szCs w:val="26"/>
          <w:lang w:eastAsia="zh-CN" w:bidi="hi-IN"/>
        </w:rPr>
      </w:pPr>
    </w:p>
    <w:tbl>
      <w:tblPr>
        <w:tblW w:w="0" w:type="auto"/>
        <w:tblLook w:val="04A0"/>
      </w:tblPr>
      <w:tblGrid>
        <w:gridCol w:w="4927"/>
        <w:gridCol w:w="4927"/>
      </w:tblGrid>
      <w:tr w:rsidR="002A58EB" w:rsidTr="00D96A4A">
        <w:tc>
          <w:tcPr>
            <w:tcW w:w="4927" w:type="dxa"/>
            <w:shd w:val="clear" w:color="auto" w:fill="auto"/>
            <w:noWrap/>
          </w:tcPr>
          <w:p w:rsidR="002A58EB" w:rsidRPr="002A58EB" w:rsidRDefault="002A58EB" w:rsidP="00D96A4A">
            <w:pPr>
              <w:widowControl w:val="0"/>
              <w:ind w:firstLine="0"/>
              <w:rPr>
                <w:rFonts w:ascii="Times New Roman" w:eastAsia="Droid Sans Fallback" w:hAnsi="Times New Roman"/>
                <w:sz w:val="26"/>
                <w:szCs w:val="26"/>
                <w:lang w:eastAsia="zh-CN" w:bidi="hi-IN"/>
              </w:rPr>
            </w:pPr>
            <w:r w:rsidRPr="002A58EB">
              <w:rPr>
                <w:rFonts w:ascii="Times New Roman" w:eastAsia="Droid Sans Fallback" w:hAnsi="Times New Roman"/>
                <w:sz w:val="26"/>
                <w:szCs w:val="26"/>
                <w:lang w:eastAsia="zh-CN" w:bidi="hi-IN"/>
              </w:rPr>
              <w:t>Глава Павловского муниципального района Воронежской области</w:t>
            </w:r>
          </w:p>
        </w:tc>
        <w:tc>
          <w:tcPr>
            <w:tcW w:w="4927" w:type="dxa"/>
            <w:shd w:val="clear" w:color="auto" w:fill="auto"/>
            <w:noWrap/>
          </w:tcPr>
          <w:p w:rsidR="002A58EB" w:rsidRPr="002A58EB" w:rsidRDefault="002A58EB" w:rsidP="00D96A4A">
            <w:pPr>
              <w:widowControl w:val="0"/>
              <w:ind w:firstLine="709"/>
              <w:jc w:val="right"/>
              <w:rPr>
                <w:rFonts w:ascii="Times New Roman" w:eastAsia="Droid Sans Fallback" w:hAnsi="Times New Roman"/>
                <w:sz w:val="26"/>
                <w:szCs w:val="26"/>
                <w:lang w:eastAsia="zh-CN" w:bidi="hi-IN"/>
              </w:rPr>
            </w:pPr>
          </w:p>
          <w:p w:rsidR="002A58EB" w:rsidRDefault="002A58EB" w:rsidP="00D96A4A">
            <w:pPr>
              <w:widowControl w:val="0"/>
              <w:ind w:firstLine="709"/>
              <w:jc w:val="right"/>
              <w:rPr>
                <w:rFonts w:ascii="Times New Roman" w:eastAsia="Droid Sans Fallback" w:hAnsi="Times New Roman"/>
                <w:sz w:val="26"/>
                <w:szCs w:val="26"/>
                <w:lang w:eastAsia="zh-CN" w:bidi="hi-IN"/>
              </w:rPr>
            </w:pPr>
            <w:r w:rsidRPr="002A58EB">
              <w:rPr>
                <w:rFonts w:ascii="Times New Roman" w:eastAsia="Droid Sans Fallback" w:hAnsi="Times New Roman"/>
                <w:sz w:val="26"/>
                <w:szCs w:val="26"/>
                <w:lang w:eastAsia="zh-CN" w:bidi="hi-IN"/>
              </w:rPr>
              <w:t>М.Н. Янцов</w:t>
            </w:r>
          </w:p>
        </w:tc>
      </w:tr>
    </w:tbl>
    <w:p w:rsidR="002A58EB" w:rsidRDefault="002A58EB" w:rsidP="002A58EB">
      <w:pPr>
        <w:widowControl w:val="0"/>
        <w:ind w:firstLine="709"/>
        <w:rPr>
          <w:rFonts w:ascii="Times New Roman" w:hAnsi="Times New Roman"/>
          <w:sz w:val="26"/>
          <w:szCs w:val="26"/>
        </w:rPr>
      </w:pPr>
    </w:p>
    <w:p w:rsidR="003E0AE8" w:rsidRDefault="003E0AE8" w:rsidP="00480AE3">
      <w:pPr>
        <w:suppressAutoHyphens/>
        <w:autoSpaceDE w:val="0"/>
        <w:autoSpaceDN w:val="0"/>
        <w:ind w:left="5103" w:firstLine="0"/>
        <w:rPr>
          <w:rFonts w:ascii="Times New Roman" w:hAnsi="Times New Roman"/>
          <w:sz w:val="26"/>
          <w:szCs w:val="26"/>
        </w:rPr>
      </w:pPr>
    </w:p>
    <w:p w:rsidR="003E0AE8" w:rsidRDefault="003E0AE8" w:rsidP="00480AE3">
      <w:pPr>
        <w:suppressAutoHyphens/>
        <w:autoSpaceDE w:val="0"/>
        <w:autoSpaceDN w:val="0"/>
        <w:ind w:left="5103" w:firstLine="0"/>
        <w:rPr>
          <w:rFonts w:ascii="Times New Roman" w:hAnsi="Times New Roman"/>
          <w:sz w:val="26"/>
          <w:szCs w:val="26"/>
        </w:rPr>
      </w:pPr>
    </w:p>
    <w:p w:rsidR="003E0AE8" w:rsidRDefault="003E0AE8" w:rsidP="00480AE3">
      <w:pPr>
        <w:suppressAutoHyphens/>
        <w:autoSpaceDE w:val="0"/>
        <w:autoSpaceDN w:val="0"/>
        <w:ind w:left="5103" w:firstLine="0"/>
        <w:rPr>
          <w:rFonts w:ascii="Times New Roman" w:hAnsi="Times New Roman"/>
          <w:sz w:val="26"/>
          <w:szCs w:val="26"/>
        </w:rPr>
      </w:pPr>
    </w:p>
    <w:p w:rsidR="003E0AE8" w:rsidRDefault="003E0AE8" w:rsidP="00480AE3">
      <w:pPr>
        <w:suppressAutoHyphens/>
        <w:autoSpaceDE w:val="0"/>
        <w:autoSpaceDN w:val="0"/>
        <w:ind w:left="5103" w:firstLine="0"/>
        <w:rPr>
          <w:rFonts w:ascii="Times New Roman" w:hAnsi="Times New Roman"/>
          <w:sz w:val="26"/>
          <w:szCs w:val="26"/>
        </w:rPr>
      </w:pPr>
    </w:p>
    <w:p w:rsidR="003E0AE8" w:rsidRDefault="003E0AE8" w:rsidP="00480AE3">
      <w:pPr>
        <w:suppressAutoHyphens/>
        <w:autoSpaceDE w:val="0"/>
        <w:autoSpaceDN w:val="0"/>
        <w:ind w:left="5103" w:firstLine="0"/>
        <w:rPr>
          <w:rFonts w:ascii="Times New Roman" w:hAnsi="Times New Roman"/>
          <w:sz w:val="26"/>
          <w:szCs w:val="26"/>
        </w:rPr>
      </w:pPr>
    </w:p>
    <w:p w:rsidR="003E0AE8" w:rsidRDefault="003E0AE8" w:rsidP="00480AE3">
      <w:pPr>
        <w:suppressAutoHyphens/>
        <w:autoSpaceDE w:val="0"/>
        <w:autoSpaceDN w:val="0"/>
        <w:ind w:left="5103" w:firstLine="0"/>
        <w:rPr>
          <w:rFonts w:ascii="Times New Roman" w:hAnsi="Times New Roman"/>
          <w:sz w:val="26"/>
          <w:szCs w:val="26"/>
        </w:rPr>
      </w:pPr>
    </w:p>
    <w:p w:rsidR="003E0AE8" w:rsidRDefault="003E0AE8" w:rsidP="00480AE3">
      <w:pPr>
        <w:suppressAutoHyphens/>
        <w:autoSpaceDE w:val="0"/>
        <w:autoSpaceDN w:val="0"/>
        <w:ind w:left="5103" w:firstLine="0"/>
        <w:rPr>
          <w:rFonts w:ascii="Times New Roman" w:hAnsi="Times New Roman"/>
          <w:sz w:val="26"/>
          <w:szCs w:val="26"/>
        </w:rPr>
      </w:pPr>
    </w:p>
    <w:p w:rsidR="003E0AE8" w:rsidRDefault="003E0AE8" w:rsidP="00480AE3">
      <w:pPr>
        <w:suppressAutoHyphens/>
        <w:autoSpaceDE w:val="0"/>
        <w:autoSpaceDN w:val="0"/>
        <w:ind w:left="5103" w:firstLine="0"/>
        <w:rPr>
          <w:rFonts w:ascii="Times New Roman" w:hAnsi="Times New Roman"/>
          <w:sz w:val="26"/>
          <w:szCs w:val="26"/>
        </w:rPr>
      </w:pPr>
    </w:p>
    <w:p w:rsidR="003E0AE8" w:rsidRDefault="003E0AE8" w:rsidP="00480AE3">
      <w:pPr>
        <w:suppressAutoHyphens/>
        <w:autoSpaceDE w:val="0"/>
        <w:autoSpaceDN w:val="0"/>
        <w:ind w:left="5103" w:firstLine="0"/>
        <w:rPr>
          <w:rFonts w:ascii="Times New Roman" w:hAnsi="Times New Roman"/>
          <w:sz w:val="26"/>
          <w:szCs w:val="26"/>
        </w:rPr>
      </w:pPr>
    </w:p>
    <w:p w:rsidR="003E0AE8" w:rsidRDefault="003E0AE8" w:rsidP="00480AE3">
      <w:pPr>
        <w:suppressAutoHyphens/>
        <w:autoSpaceDE w:val="0"/>
        <w:autoSpaceDN w:val="0"/>
        <w:ind w:left="5103" w:firstLine="0"/>
        <w:rPr>
          <w:rFonts w:ascii="Times New Roman" w:hAnsi="Times New Roman"/>
          <w:sz w:val="26"/>
          <w:szCs w:val="26"/>
        </w:rPr>
      </w:pPr>
    </w:p>
    <w:p w:rsidR="003E0AE8" w:rsidRDefault="003E0AE8" w:rsidP="00480AE3">
      <w:pPr>
        <w:suppressAutoHyphens/>
        <w:autoSpaceDE w:val="0"/>
        <w:autoSpaceDN w:val="0"/>
        <w:ind w:left="5103" w:firstLine="0"/>
        <w:rPr>
          <w:rFonts w:ascii="Times New Roman" w:hAnsi="Times New Roman"/>
          <w:sz w:val="26"/>
          <w:szCs w:val="26"/>
        </w:rPr>
      </w:pPr>
    </w:p>
    <w:p w:rsidR="003E0AE8" w:rsidRDefault="003E0AE8" w:rsidP="00480AE3">
      <w:pPr>
        <w:suppressAutoHyphens/>
        <w:autoSpaceDE w:val="0"/>
        <w:autoSpaceDN w:val="0"/>
        <w:ind w:left="5103" w:firstLine="0"/>
        <w:rPr>
          <w:rFonts w:ascii="Times New Roman" w:hAnsi="Times New Roman"/>
          <w:sz w:val="26"/>
          <w:szCs w:val="26"/>
        </w:rPr>
      </w:pPr>
    </w:p>
    <w:p w:rsidR="003E0AE8" w:rsidRDefault="003E0AE8" w:rsidP="00480AE3">
      <w:pPr>
        <w:suppressAutoHyphens/>
        <w:autoSpaceDE w:val="0"/>
        <w:autoSpaceDN w:val="0"/>
        <w:ind w:left="5103" w:firstLine="0"/>
        <w:rPr>
          <w:rFonts w:ascii="Times New Roman" w:hAnsi="Times New Roman"/>
          <w:sz w:val="26"/>
          <w:szCs w:val="26"/>
        </w:rPr>
      </w:pPr>
    </w:p>
    <w:p w:rsidR="003E0AE8" w:rsidRDefault="003E0AE8" w:rsidP="00480AE3">
      <w:pPr>
        <w:suppressAutoHyphens/>
        <w:autoSpaceDE w:val="0"/>
        <w:autoSpaceDN w:val="0"/>
        <w:ind w:left="5103" w:firstLine="0"/>
        <w:rPr>
          <w:rFonts w:ascii="Times New Roman" w:hAnsi="Times New Roman"/>
          <w:sz w:val="26"/>
          <w:szCs w:val="26"/>
        </w:rPr>
      </w:pPr>
    </w:p>
    <w:p w:rsidR="003E0AE8" w:rsidRDefault="003E0AE8" w:rsidP="00480AE3">
      <w:pPr>
        <w:suppressAutoHyphens/>
        <w:autoSpaceDE w:val="0"/>
        <w:autoSpaceDN w:val="0"/>
        <w:ind w:left="5103" w:firstLine="0"/>
        <w:rPr>
          <w:rFonts w:ascii="Times New Roman" w:hAnsi="Times New Roman"/>
          <w:sz w:val="26"/>
          <w:szCs w:val="26"/>
        </w:rPr>
      </w:pPr>
    </w:p>
    <w:p w:rsidR="003E0AE8" w:rsidRDefault="003E0AE8" w:rsidP="00480AE3">
      <w:pPr>
        <w:suppressAutoHyphens/>
        <w:autoSpaceDE w:val="0"/>
        <w:autoSpaceDN w:val="0"/>
        <w:ind w:left="5103" w:firstLine="0"/>
        <w:rPr>
          <w:rFonts w:ascii="Times New Roman" w:hAnsi="Times New Roman"/>
          <w:sz w:val="26"/>
          <w:szCs w:val="26"/>
        </w:rPr>
      </w:pPr>
    </w:p>
    <w:p w:rsidR="003E0AE8" w:rsidRDefault="003E0AE8" w:rsidP="00480AE3">
      <w:pPr>
        <w:suppressAutoHyphens/>
        <w:autoSpaceDE w:val="0"/>
        <w:autoSpaceDN w:val="0"/>
        <w:ind w:left="5103" w:firstLine="0"/>
        <w:rPr>
          <w:rFonts w:ascii="Times New Roman" w:hAnsi="Times New Roman"/>
          <w:sz w:val="26"/>
          <w:szCs w:val="26"/>
        </w:rPr>
      </w:pPr>
    </w:p>
    <w:p w:rsidR="003E0AE8" w:rsidRDefault="003E0AE8" w:rsidP="00480AE3">
      <w:pPr>
        <w:suppressAutoHyphens/>
        <w:autoSpaceDE w:val="0"/>
        <w:autoSpaceDN w:val="0"/>
        <w:ind w:left="5103" w:firstLine="0"/>
        <w:rPr>
          <w:rFonts w:ascii="Times New Roman" w:hAnsi="Times New Roman"/>
          <w:sz w:val="26"/>
          <w:szCs w:val="26"/>
        </w:rPr>
      </w:pPr>
    </w:p>
    <w:p w:rsidR="003E0AE8" w:rsidRDefault="003E0AE8" w:rsidP="00480AE3">
      <w:pPr>
        <w:suppressAutoHyphens/>
        <w:autoSpaceDE w:val="0"/>
        <w:autoSpaceDN w:val="0"/>
        <w:ind w:left="5103" w:firstLine="0"/>
        <w:rPr>
          <w:rFonts w:ascii="Times New Roman" w:hAnsi="Times New Roman"/>
          <w:sz w:val="26"/>
          <w:szCs w:val="26"/>
        </w:rPr>
      </w:pPr>
    </w:p>
    <w:p w:rsidR="003E0AE8" w:rsidRDefault="003E0AE8" w:rsidP="00480AE3">
      <w:pPr>
        <w:suppressAutoHyphens/>
        <w:autoSpaceDE w:val="0"/>
        <w:autoSpaceDN w:val="0"/>
        <w:ind w:left="5103" w:firstLine="0"/>
        <w:rPr>
          <w:rFonts w:ascii="Times New Roman" w:hAnsi="Times New Roman"/>
          <w:sz w:val="26"/>
          <w:szCs w:val="26"/>
        </w:rPr>
      </w:pPr>
    </w:p>
    <w:p w:rsidR="003E0AE8" w:rsidRDefault="003E0AE8" w:rsidP="00480AE3">
      <w:pPr>
        <w:suppressAutoHyphens/>
        <w:autoSpaceDE w:val="0"/>
        <w:autoSpaceDN w:val="0"/>
        <w:ind w:left="5103" w:firstLine="0"/>
        <w:rPr>
          <w:rFonts w:ascii="Times New Roman" w:hAnsi="Times New Roman"/>
          <w:sz w:val="26"/>
          <w:szCs w:val="26"/>
        </w:rPr>
      </w:pPr>
    </w:p>
    <w:p w:rsidR="003E0AE8" w:rsidRDefault="003E0AE8" w:rsidP="00480AE3">
      <w:pPr>
        <w:suppressAutoHyphens/>
        <w:autoSpaceDE w:val="0"/>
        <w:autoSpaceDN w:val="0"/>
        <w:ind w:left="5103" w:firstLine="0"/>
        <w:rPr>
          <w:rFonts w:ascii="Times New Roman" w:hAnsi="Times New Roman"/>
          <w:sz w:val="26"/>
          <w:szCs w:val="26"/>
        </w:rPr>
      </w:pPr>
    </w:p>
    <w:p w:rsidR="003E0AE8" w:rsidRDefault="003E0AE8" w:rsidP="00480AE3">
      <w:pPr>
        <w:suppressAutoHyphens/>
        <w:autoSpaceDE w:val="0"/>
        <w:autoSpaceDN w:val="0"/>
        <w:ind w:left="5103" w:firstLine="0"/>
        <w:rPr>
          <w:rFonts w:ascii="Times New Roman" w:hAnsi="Times New Roman"/>
          <w:sz w:val="26"/>
          <w:szCs w:val="26"/>
        </w:rPr>
      </w:pPr>
    </w:p>
    <w:p w:rsidR="003E0AE8" w:rsidRDefault="003E0AE8" w:rsidP="00480AE3">
      <w:pPr>
        <w:suppressAutoHyphens/>
        <w:autoSpaceDE w:val="0"/>
        <w:autoSpaceDN w:val="0"/>
        <w:ind w:left="5103" w:firstLine="0"/>
        <w:rPr>
          <w:rFonts w:ascii="Times New Roman" w:hAnsi="Times New Roman"/>
          <w:sz w:val="26"/>
          <w:szCs w:val="26"/>
        </w:rPr>
      </w:pPr>
    </w:p>
    <w:p w:rsidR="003E0AE8" w:rsidRDefault="003E0AE8" w:rsidP="00480AE3">
      <w:pPr>
        <w:suppressAutoHyphens/>
        <w:autoSpaceDE w:val="0"/>
        <w:autoSpaceDN w:val="0"/>
        <w:ind w:left="5103" w:firstLine="0"/>
        <w:rPr>
          <w:rFonts w:ascii="Times New Roman" w:hAnsi="Times New Roman"/>
          <w:sz w:val="26"/>
          <w:szCs w:val="26"/>
        </w:rPr>
      </w:pPr>
    </w:p>
    <w:p w:rsidR="003E0AE8" w:rsidRDefault="003E0AE8" w:rsidP="00480AE3">
      <w:pPr>
        <w:suppressAutoHyphens/>
        <w:autoSpaceDE w:val="0"/>
        <w:autoSpaceDN w:val="0"/>
        <w:ind w:left="5103" w:firstLine="0"/>
        <w:rPr>
          <w:rFonts w:ascii="Times New Roman" w:hAnsi="Times New Roman"/>
          <w:sz w:val="26"/>
          <w:szCs w:val="26"/>
        </w:rPr>
      </w:pPr>
    </w:p>
    <w:p w:rsidR="003E0AE8" w:rsidRDefault="003E0AE8" w:rsidP="00480AE3">
      <w:pPr>
        <w:suppressAutoHyphens/>
        <w:autoSpaceDE w:val="0"/>
        <w:autoSpaceDN w:val="0"/>
        <w:ind w:left="5103" w:firstLine="0"/>
        <w:rPr>
          <w:rFonts w:ascii="Times New Roman" w:hAnsi="Times New Roman"/>
          <w:sz w:val="26"/>
          <w:szCs w:val="26"/>
        </w:rPr>
      </w:pPr>
    </w:p>
    <w:p w:rsidR="003E0AE8" w:rsidRDefault="003E0AE8" w:rsidP="00480AE3">
      <w:pPr>
        <w:suppressAutoHyphens/>
        <w:autoSpaceDE w:val="0"/>
        <w:autoSpaceDN w:val="0"/>
        <w:ind w:left="5103" w:firstLine="0"/>
        <w:rPr>
          <w:rFonts w:ascii="Times New Roman" w:hAnsi="Times New Roman"/>
          <w:sz w:val="26"/>
          <w:szCs w:val="26"/>
        </w:rPr>
      </w:pPr>
    </w:p>
    <w:p w:rsidR="003E0AE8" w:rsidRPr="005F542C" w:rsidRDefault="003E0AE8" w:rsidP="003E0AE8">
      <w:pPr>
        <w:pStyle w:val="aff"/>
        <w:tabs>
          <w:tab w:val="left" w:pos="709"/>
          <w:tab w:val="left" w:pos="7938"/>
        </w:tabs>
        <w:rPr>
          <w:sz w:val="26"/>
          <w:szCs w:val="26"/>
        </w:rPr>
      </w:pPr>
      <w:r w:rsidRPr="005F542C">
        <w:rPr>
          <w:sz w:val="26"/>
          <w:szCs w:val="26"/>
        </w:rPr>
        <w:lastRenderedPageBreak/>
        <w:t>СОГЛАСОВАНО</w:t>
      </w:r>
    </w:p>
    <w:p w:rsidR="003E0AE8" w:rsidRDefault="003E0AE8" w:rsidP="003E0AE8">
      <w:pPr>
        <w:pStyle w:val="aff"/>
        <w:spacing w:before="0" w:beforeAutospacing="0" w:after="0" w:afterAutospacing="0"/>
        <w:rPr>
          <w:sz w:val="26"/>
          <w:szCs w:val="26"/>
        </w:rPr>
      </w:pPr>
    </w:p>
    <w:p w:rsidR="003E0AE8" w:rsidRDefault="003E0AE8" w:rsidP="003E0AE8">
      <w:pPr>
        <w:pStyle w:val="aff"/>
        <w:spacing w:before="0" w:beforeAutospacing="0" w:after="0" w:afterAutospacing="0"/>
        <w:rPr>
          <w:sz w:val="26"/>
          <w:szCs w:val="26"/>
        </w:rPr>
      </w:pPr>
      <w:r>
        <w:rPr>
          <w:sz w:val="26"/>
          <w:szCs w:val="26"/>
        </w:rPr>
        <w:t>Заместитель главы администрации-</w:t>
      </w:r>
    </w:p>
    <w:p w:rsidR="003E0AE8" w:rsidRPr="005F542C" w:rsidRDefault="003E0AE8" w:rsidP="003E0AE8">
      <w:pPr>
        <w:pStyle w:val="aff"/>
        <w:spacing w:before="0" w:beforeAutospacing="0" w:after="0" w:afterAutospacing="0"/>
        <w:rPr>
          <w:sz w:val="26"/>
          <w:szCs w:val="26"/>
        </w:rPr>
      </w:pPr>
      <w:r>
        <w:rPr>
          <w:sz w:val="26"/>
          <w:szCs w:val="26"/>
        </w:rPr>
        <w:t xml:space="preserve">руководитель аппарата </w:t>
      </w:r>
      <w:r w:rsidRPr="005F542C">
        <w:rPr>
          <w:sz w:val="26"/>
          <w:szCs w:val="26"/>
        </w:rPr>
        <w:t xml:space="preserve">администрации </w:t>
      </w:r>
    </w:p>
    <w:p w:rsidR="003E0AE8" w:rsidRDefault="003E0AE8" w:rsidP="003E0AE8">
      <w:pPr>
        <w:pStyle w:val="aff"/>
        <w:spacing w:before="0" w:beforeAutospacing="0" w:after="0" w:afterAutospacing="0"/>
        <w:rPr>
          <w:sz w:val="26"/>
          <w:szCs w:val="26"/>
        </w:rPr>
      </w:pPr>
      <w:r w:rsidRPr="005F542C">
        <w:rPr>
          <w:sz w:val="26"/>
          <w:szCs w:val="26"/>
        </w:rPr>
        <w:t xml:space="preserve">Павловского муниципального района </w:t>
      </w:r>
      <w:r w:rsidRPr="005F542C">
        <w:rPr>
          <w:sz w:val="26"/>
          <w:szCs w:val="26"/>
        </w:rPr>
        <w:tab/>
      </w:r>
      <w:r>
        <w:rPr>
          <w:sz w:val="26"/>
          <w:szCs w:val="26"/>
        </w:rPr>
        <w:t xml:space="preserve">                                                        Ю.В. Чечурина</w:t>
      </w:r>
    </w:p>
    <w:p w:rsidR="003E0AE8" w:rsidRDefault="003E0AE8" w:rsidP="003E0AE8">
      <w:pPr>
        <w:pStyle w:val="aff"/>
        <w:spacing w:before="0" w:beforeAutospacing="0" w:after="0" w:afterAutospacing="0"/>
        <w:rPr>
          <w:sz w:val="26"/>
          <w:szCs w:val="26"/>
        </w:rPr>
      </w:pPr>
    </w:p>
    <w:p w:rsidR="003E0AE8" w:rsidRDefault="003E0AE8" w:rsidP="003E0AE8">
      <w:pPr>
        <w:pStyle w:val="aff"/>
        <w:spacing w:before="0" w:beforeAutospacing="0" w:after="0" w:afterAutospacing="0"/>
        <w:rPr>
          <w:sz w:val="26"/>
          <w:szCs w:val="26"/>
        </w:rPr>
      </w:pPr>
      <w:r>
        <w:rPr>
          <w:sz w:val="26"/>
          <w:szCs w:val="26"/>
        </w:rPr>
        <w:t>Заместитель главы администрации – начальник</w:t>
      </w:r>
    </w:p>
    <w:p w:rsidR="003E0AE8" w:rsidRDefault="003E0AE8" w:rsidP="003E0AE8">
      <w:pPr>
        <w:pStyle w:val="aff"/>
        <w:spacing w:before="0" w:beforeAutospacing="0" w:after="0" w:afterAutospacing="0"/>
        <w:rPr>
          <w:sz w:val="26"/>
          <w:szCs w:val="26"/>
        </w:rPr>
      </w:pPr>
      <w:r>
        <w:rPr>
          <w:sz w:val="26"/>
          <w:szCs w:val="26"/>
        </w:rPr>
        <w:t xml:space="preserve">отдела социально-экономического развития, </w:t>
      </w:r>
    </w:p>
    <w:p w:rsidR="003E0AE8" w:rsidRDefault="003E0AE8" w:rsidP="003E0AE8">
      <w:pPr>
        <w:pStyle w:val="aff"/>
        <w:spacing w:before="0" w:beforeAutospacing="0" w:after="0" w:afterAutospacing="0"/>
        <w:rPr>
          <w:sz w:val="26"/>
          <w:szCs w:val="26"/>
        </w:rPr>
      </w:pPr>
      <w:r>
        <w:rPr>
          <w:sz w:val="26"/>
          <w:szCs w:val="26"/>
        </w:rPr>
        <w:t xml:space="preserve">муниципального контроля и поддержки </w:t>
      </w:r>
    </w:p>
    <w:p w:rsidR="003E0AE8" w:rsidRPr="005F542C" w:rsidRDefault="003E0AE8" w:rsidP="003E0AE8">
      <w:pPr>
        <w:pStyle w:val="aff"/>
        <w:spacing w:before="0" w:beforeAutospacing="0" w:after="0" w:afterAutospacing="0"/>
        <w:rPr>
          <w:sz w:val="26"/>
          <w:szCs w:val="26"/>
        </w:rPr>
      </w:pPr>
      <w:r>
        <w:rPr>
          <w:sz w:val="26"/>
          <w:szCs w:val="26"/>
        </w:rPr>
        <w:t xml:space="preserve">предпринимательства </w:t>
      </w:r>
      <w:r w:rsidRPr="005F542C">
        <w:rPr>
          <w:sz w:val="26"/>
          <w:szCs w:val="26"/>
        </w:rPr>
        <w:t xml:space="preserve">администрации </w:t>
      </w:r>
    </w:p>
    <w:p w:rsidR="003E0AE8" w:rsidRDefault="003E0AE8" w:rsidP="003E0AE8">
      <w:pPr>
        <w:pStyle w:val="aff"/>
        <w:spacing w:before="0" w:beforeAutospacing="0" w:after="0" w:afterAutospacing="0"/>
        <w:rPr>
          <w:sz w:val="26"/>
          <w:szCs w:val="26"/>
        </w:rPr>
      </w:pPr>
      <w:r w:rsidRPr="005F542C">
        <w:rPr>
          <w:sz w:val="26"/>
          <w:szCs w:val="26"/>
        </w:rPr>
        <w:t xml:space="preserve">Павловского муниципального района </w:t>
      </w:r>
      <w:r w:rsidRPr="005F542C">
        <w:rPr>
          <w:sz w:val="26"/>
          <w:szCs w:val="26"/>
        </w:rPr>
        <w:tab/>
      </w:r>
      <w:r>
        <w:rPr>
          <w:sz w:val="26"/>
          <w:szCs w:val="26"/>
        </w:rPr>
        <w:t xml:space="preserve">                                                            А.Г. Хабаров</w:t>
      </w:r>
    </w:p>
    <w:p w:rsidR="003E0AE8" w:rsidRDefault="003E0AE8" w:rsidP="003E0AE8">
      <w:pPr>
        <w:pStyle w:val="aff"/>
        <w:spacing w:before="0" w:beforeAutospacing="0" w:after="0" w:afterAutospacing="0"/>
        <w:rPr>
          <w:sz w:val="26"/>
          <w:szCs w:val="26"/>
        </w:rPr>
      </w:pPr>
    </w:p>
    <w:p w:rsidR="003E0AE8" w:rsidRDefault="003E0AE8" w:rsidP="003E0AE8">
      <w:pPr>
        <w:pStyle w:val="aff"/>
        <w:spacing w:before="0" w:beforeAutospacing="0" w:after="0" w:afterAutospacing="0"/>
        <w:rPr>
          <w:sz w:val="26"/>
          <w:szCs w:val="26"/>
        </w:rPr>
      </w:pPr>
    </w:p>
    <w:p w:rsidR="003E0AE8" w:rsidRPr="00387E13" w:rsidRDefault="003E0AE8" w:rsidP="003E0AE8">
      <w:pPr>
        <w:pStyle w:val="aff"/>
        <w:spacing w:before="0" w:beforeAutospacing="0" w:after="0" w:afterAutospacing="0"/>
        <w:rPr>
          <w:sz w:val="26"/>
          <w:szCs w:val="26"/>
        </w:rPr>
      </w:pPr>
      <w:r w:rsidRPr="00387E13">
        <w:rPr>
          <w:sz w:val="26"/>
          <w:szCs w:val="26"/>
        </w:rPr>
        <w:t xml:space="preserve">Руководитель муниципального </w:t>
      </w:r>
    </w:p>
    <w:p w:rsidR="003E0AE8" w:rsidRPr="00387E13" w:rsidRDefault="003E0AE8" w:rsidP="003E0AE8">
      <w:pPr>
        <w:pStyle w:val="aff"/>
        <w:spacing w:before="0" w:beforeAutospacing="0" w:after="0" w:afterAutospacing="0"/>
        <w:rPr>
          <w:sz w:val="26"/>
          <w:szCs w:val="26"/>
        </w:rPr>
      </w:pPr>
      <w:r w:rsidRPr="00387E13">
        <w:rPr>
          <w:sz w:val="26"/>
          <w:szCs w:val="26"/>
        </w:rPr>
        <w:t xml:space="preserve">отдела по финансам администрации </w:t>
      </w:r>
    </w:p>
    <w:p w:rsidR="003E0AE8" w:rsidRDefault="003E0AE8" w:rsidP="003E0AE8">
      <w:pPr>
        <w:pStyle w:val="aff"/>
        <w:spacing w:before="0" w:beforeAutospacing="0" w:after="0" w:afterAutospacing="0"/>
        <w:rPr>
          <w:sz w:val="26"/>
          <w:szCs w:val="26"/>
        </w:rPr>
      </w:pPr>
      <w:r w:rsidRPr="00387E13">
        <w:rPr>
          <w:sz w:val="26"/>
          <w:szCs w:val="26"/>
        </w:rPr>
        <w:t xml:space="preserve">Павловского муниципального района </w:t>
      </w:r>
      <w:r w:rsidRPr="00387E13">
        <w:rPr>
          <w:sz w:val="26"/>
          <w:szCs w:val="26"/>
        </w:rPr>
        <w:tab/>
      </w:r>
      <w:r w:rsidRPr="00387E13">
        <w:rPr>
          <w:sz w:val="26"/>
          <w:szCs w:val="26"/>
        </w:rPr>
        <w:tab/>
      </w:r>
      <w:r w:rsidRPr="00387E13">
        <w:rPr>
          <w:sz w:val="26"/>
          <w:szCs w:val="26"/>
        </w:rPr>
        <w:tab/>
        <w:t xml:space="preserve">  </w:t>
      </w:r>
      <w:r>
        <w:rPr>
          <w:sz w:val="26"/>
          <w:szCs w:val="26"/>
        </w:rPr>
        <w:t xml:space="preserve">                                  С.И. Воробьев</w:t>
      </w:r>
    </w:p>
    <w:p w:rsidR="003E0AE8" w:rsidRDefault="003E0AE8" w:rsidP="003E0AE8">
      <w:pPr>
        <w:pStyle w:val="aff"/>
        <w:spacing w:before="0" w:beforeAutospacing="0" w:after="0" w:afterAutospacing="0"/>
        <w:rPr>
          <w:sz w:val="26"/>
          <w:szCs w:val="26"/>
        </w:rPr>
      </w:pPr>
    </w:p>
    <w:p w:rsidR="003E0AE8" w:rsidRDefault="003E0AE8" w:rsidP="003E0AE8">
      <w:pPr>
        <w:pStyle w:val="aff"/>
        <w:spacing w:before="0" w:beforeAutospacing="0" w:after="0" w:afterAutospacing="0"/>
        <w:rPr>
          <w:sz w:val="26"/>
          <w:szCs w:val="26"/>
        </w:rPr>
      </w:pPr>
    </w:p>
    <w:p w:rsidR="003E0AE8" w:rsidRDefault="003E0AE8" w:rsidP="003E0AE8">
      <w:pPr>
        <w:pStyle w:val="aff"/>
        <w:spacing w:before="0" w:beforeAutospacing="0" w:after="0" w:afterAutospacing="0"/>
        <w:rPr>
          <w:sz w:val="26"/>
          <w:szCs w:val="26"/>
        </w:rPr>
      </w:pPr>
      <w:r>
        <w:rPr>
          <w:sz w:val="26"/>
          <w:szCs w:val="26"/>
        </w:rPr>
        <w:t>Руководитель муниципального отдела</w:t>
      </w:r>
    </w:p>
    <w:p w:rsidR="003E0AE8" w:rsidRDefault="003E0AE8" w:rsidP="003E0AE8">
      <w:pPr>
        <w:pStyle w:val="aff"/>
        <w:spacing w:before="0" w:beforeAutospacing="0" w:after="0" w:afterAutospacing="0"/>
        <w:rPr>
          <w:sz w:val="26"/>
          <w:szCs w:val="26"/>
        </w:rPr>
      </w:pPr>
      <w:r>
        <w:rPr>
          <w:sz w:val="26"/>
          <w:szCs w:val="26"/>
        </w:rPr>
        <w:t>по управлению муниципальным имуществом</w:t>
      </w:r>
    </w:p>
    <w:p w:rsidR="003E0AE8" w:rsidRDefault="003E0AE8" w:rsidP="003E0AE8">
      <w:pPr>
        <w:pStyle w:val="aff"/>
        <w:spacing w:before="0" w:beforeAutospacing="0" w:after="0" w:afterAutospacing="0"/>
        <w:rPr>
          <w:sz w:val="26"/>
          <w:szCs w:val="26"/>
        </w:rPr>
      </w:pPr>
      <w:r w:rsidRPr="00387E13">
        <w:rPr>
          <w:sz w:val="26"/>
          <w:szCs w:val="26"/>
        </w:rPr>
        <w:t>администраци</w:t>
      </w:r>
      <w:r>
        <w:rPr>
          <w:sz w:val="26"/>
          <w:szCs w:val="26"/>
        </w:rPr>
        <w:t xml:space="preserve">и </w:t>
      </w:r>
      <w:r w:rsidRPr="00387E13">
        <w:rPr>
          <w:sz w:val="26"/>
          <w:szCs w:val="26"/>
        </w:rPr>
        <w:t xml:space="preserve">Павловского </w:t>
      </w:r>
    </w:p>
    <w:p w:rsidR="003E0AE8" w:rsidRDefault="003E0AE8" w:rsidP="003E0AE8">
      <w:pPr>
        <w:pStyle w:val="aff"/>
        <w:spacing w:before="0" w:beforeAutospacing="0" w:after="0" w:afterAutospacing="0"/>
        <w:rPr>
          <w:sz w:val="26"/>
          <w:szCs w:val="26"/>
        </w:rPr>
      </w:pPr>
      <w:r w:rsidRPr="00387E13">
        <w:rPr>
          <w:sz w:val="26"/>
          <w:szCs w:val="26"/>
        </w:rPr>
        <w:t xml:space="preserve">муниципального района </w:t>
      </w:r>
      <w:r w:rsidRPr="00387E13">
        <w:rPr>
          <w:sz w:val="26"/>
          <w:szCs w:val="26"/>
        </w:rPr>
        <w:tab/>
      </w:r>
      <w:r>
        <w:rPr>
          <w:sz w:val="26"/>
          <w:szCs w:val="26"/>
        </w:rPr>
        <w:t xml:space="preserve">                                                                                П.О. Никитин</w:t>
      </w:r>
    </w:p>
    <w:p w:rsidR="003E0AE8" w:rsidRDefault="003E0AE8" w:rsidP="003E0AE8">
      <w:pPr>
        <w:pStyle w:val="aff"/>
        <w:spacing w:before="0" w:beforeAutospacing="0" w:after="0" w:afterAutospacing="0"/>
        <w:rPr>
          <w:sz w:val="26"/>
          <w:szCs w:val="26"/>
        </w:rPr>
      </w:pPr>
    </w:p>
    <w:p w:rsidR="003E0AE8" w:rsidRDefault="003E0AE8" w:rsidP="003E0AE8">
      <w:pPr>
        <w:pStyle w:val="aff"/>
        <w:spacing w:before="0" w:beforeAutospacing="0" w:after="0" w:afterAutospacing="0"/>
        <w:rPr>
          <w:sz w:val="26"/>
          <w:szCs w:val="26"/>
        </w:rPr>
      </w:pPr>
    </w:p>
    <w:p w:rsidR="003E0AE8" w:rsidRPr="005F542C" w:rsidRDefault="003E0AE8" w:rsidP="003E0AE8">
      <w:pPr>
        <w:pStyle w:val="aff"/>
        <w:spacing w:before="0" w:beforeAutospacing="0" w:after="0" w:afterAutospacing="0"/>
        <w:rPr>
          <w:sz w:val="26"/>
          <w:szCs w:val="26"/>
        </w:rPr>
      </w:pPr>
      <w:r>
        <w:rPr>
          <w:sz w:val="26"/>
          <w:szCs w:val="26"/>
        </w:rPr>
        <w:t>Н</w:t>
      </w:r>
      <w:r w:rsidRPr="005F542C">
        <w:rPr>
          <w:sz w:val="26"/>
          <w:szCs w:val="26"/>
        </w:rPr>
        <w:t xml:space="preserve">ачальник отдела правового обеспечения и </w:t>
      </w:r>
    </w:p>
    <w:p w:rsidR="003E0AE8" w:rsidRPr="005F542C" w:rsidRDefault="003E0AE8" w:rsidP="003E0AE8">
      <w:pPr>
        <w:pStyle w:val="aff"/>
        <w:spacing w:before="0" w:beforeAutospacing="0" w:after="0" w:afterAutospacing="0"/>
        <w:rPr>
          <w:sz w:val="26"/>
          <w:szCs w:val="26"/>
        </w:rPr>
      </w:pPr>
      <w:r w:rsidRPr="005F542C">
        <w:rPr>
          <w:sz w:val="26"/>
          <w:szCs w:val="26"/>
        </w:rPr>
        <w:t xml:space="preserve">противодействия коррупции администрации </w:t>
      </w:r>
    </w:p>
    <w:p w:rsidR="003E0AE8" w:rsidRDefault="003E0AE8" w:rsidP="003E0AE8">
      <w:pPr>
        <w:pStyle w:val="aff"/>
        <w:spacing w:before="0" w:beforeAutospacing="0" w:after="0" w:afterAutospacing="0"/>
        <w:rPr>
          <w:sz w:val="26"/>
          <w:szCs w:val="26"/>
        </w:rPr>
      </w:pPr>
      <w:r w:rsidRPr="005F542C">
        <w:rPr>
          <w:sz w:val="26"/>
          <w:szCs w:val="26"/>
        </w:rPr>
        <w:t xml:space="preserve">Павловского муниципального района </w:t>
      </w:r>
      <w:r w:rsidRPr="005F542C">
        <w:rPr>
          <w:sz w:val="26"/>
          <w:szCs w:val="26"/>
        </w:rPr>
        <w:tab/>
      </w:r>
      <w:r w:rsidRPr="005F542C">
        <w:rPr>
          <w:sz w:val="26"/>
          <w:szCs w:val="26"/>
        </w:rPr>
        <w:tab/>
      </w:r>
      <w:r w:rsidRPr="005F542C">
        <w:rPr>
          <w:sz w:val="26"/>
          <w:szCs w:val="26"/>
        </w:rPr>
        <w:tab/>
      </w:r>
      <w:r w:rsidRPr="005F542C">
        <w:rPr>
          <w:sz w:val="26"/>
          <w:szCs w:val="26"/>
        </w:rPr>
        <w:tab/>
        <w:t xml:space="preserve">             </w:t>
      </w:r>
      <w:r>
        <w:rPr>
          <w:sz w:val="26"/>
          <w:szCs w:val="26"/>
        </w:rPr>
        <w:t xml:space="preserve">            Ю.С. Жиляева</w:t>
      </w:r>
    </w:p>
    <w:p w:rsidR="003E0AE8" w:rsidRDefault="003E0AE8" w:rsidP="003E0AE8">
      <w:pPr>
        <w:pStyle w:val="aff"/>
        <w:spacing w:before="0" w:beforeAutospacing="0" w:after="0" w:afterAutospacing="0"/>
        <w:rPr>
          <w:sz w:val="26"/>
          <w:szCs w:val="26"/>
        </w:rPr>
      </w:pPr>
    </w:p>
    <w:p w:rsidR="003E0AE8" w:rsidRDefault="003E0AE8" w:rsidP="003E0AE8">
      <w:pPr>
        <w:pStyle w:val="aff"/>
        <w:spacing w:before="0" w:beforeAutospacing="0" w:after="0" w:afterAutospacing="0"/>
        <w:rPr>
          <w:sz w:val="26"/>
          <w:szCs w:val="26"/>
        </w:rPr>
      </w:pPr>
    </w:p>
    <w:p w:rsidR="003E0AE8" w:rsidRDefault="003E0AE8" w:rsidP="003E0AE8">
      <w:pPr>
        <w:pStyle w:val="aff"/>
        <w:spacing w:before="0" w:beforeAutospacing="0" w:after="0" w:afterAutospacing="0"/>
        <w:rPr>
          <w:sz w:val="26"/>
          <w:szCs w:val="26"/>
        </w:rPr>
      </w:pPr>
    </w:p>
    <w:p w:rsidR="003E0AE8" w:rsidRDefault="003E0AE8" w:rsidP="003E0AE8">
      <w:pPr>
        <w:pStyle w:val="aff"/>
        <w:spacing w:before="0" w:beforeAutospacing="0" w:after="0" w:afterAutospacing="0"/>
        <w:rPr>
          <w:sz w:val="26"/>
          <w:szCs w:val="26"/>
        </w:rPr>
      </w:pPr>
      <w:r>
        <w:rPr>
          <w:sz w:val="26"/>
          <w:szCs w:val="26"/>
        </w:rPr>
        <w:t>Директор муниципального казенного</w:t>
      </w:r>
    </w:p>
    <w:p w:rsidR="003E0AE8" w:rsidRDefault="003E0AE8" w:rsidP="003E0AE8">
      <w:pPr>
        <w:pStyle w:val="aff"/>
        <w:spacing w:before="0" w:beforeAutospacing="0" w:after="0" w:afterAutospacing="0"/>
        <w:rPr>
          <w:sz w:val="26"/>
          <w:szCs w:val="26"/>
        </w:rPr>
      </w:pPr>
      <w:r>
        <w:rPr>
          <w:sz w:val="26"/>
          <w:szCs w:val="26"/>
        </w:rPr>
        <w:t>учреждения Павловского муниципального</w:t>
      </w:r>
    </w:p>
    <w:p w:rsidR="003E0AE8" w:rsidRPr="005F542C" w:rsidRDefault="003E0AE8" w:rsidP="003E0AE8">
      <w:pPr>
        <w:pStyle w:val="aff"/>
        <w:spacing w:before="0" w:beforeAutospacing="0" w:after="0" w:afterAutospacing="0"/>
        <w:rPr>
          <w:sz w:val="26"/>
          <w:szCs w:val="26"/>
        </w:rPr>
      </w:pPr>
      <w:r>
        <w:rPr>
          <w:sz w:val="26"/>
          <w:szCs w:val="26"/>
        </w:rPr>
        <w:t xml:space="preserve"> района  </w:t>
      </w:r>
      <w:r w:rsidRPr="005F542C">
        <w:rPr>
          <w:sz w:val="26"/>
          <w:szCs w:val="26"/>
        </w:rPr>
        <w:t>«Управ</w:t>
      </w:r>
      <w:r>
        <w:rPr>
          <w:sz w:val="26"/>
          <w:szCs w:val="26"/>
        </w:rPr>
        <w:t>ление сельского хозяйства»                                               В.В. Мамонтов</w:t>
      </w:r>
    </w:p>
    <w:p w:rsidR="003E0AE8" w:rsidRDefault="003E0AE8" w:rsidP="003E0AE8">
      <w:pPr>
        <w:pStyle w:val="aff"/>
        <w:spacing w:before="0" w:beforeAutospacing="0" w:after="0" w:afterAutospacing="0"/>
        <w:rPr>
          <w:sz w:val="26"/>
          <w:szCs w:val="26"/>
        </w:rPr>
      </w:pPr>
    </w:p>
    <w:p w:rsidR="003E0AE8" w:rsidRDefault="003E0AE8" w:rsidP="003E0AE8">
      <w:pPr>
        <w:pStyle w:val="aff"/>
        <w:spacing w:before="0" w:beforeAutospacing="0" w:after="0" w:afterAutospacing="0"/>
        <w:rPr>
          <w:sz w:val="26"/>
          <w:szCs w:val="26"/>
        </w:rPr>
      </w:pPr>
    </w:p>
    <w:p w:rsidR="003E0AE8" w:rsidRDefault="003E0AE8" w:rsidP="003E0AE8">
      <w:pPr>
        <w:pStyle w:val="aff"/>
        <w:spacing w:before="0" w:beforeAutospacing="0" w:after="0" w:afterAutospacing="0"/>
        <w:rPr>
          <w:sz w:val="26"/>
          <w:szCs w:val="26"/>
        </w:rPr>
      </w:pPr>
    </w:p>
    <w:p w:rsidR="003E0AE8" w:rsidRDefault="003E0AE8" w:rsidP="003E0AE8">
      <w:pPr>
        <w:pStyle w:val="aff"/>
        <w:spacing w:before="0" w:beforeAutospacing="0" w:after="0" w:afterAutospacing="0"/>
        <w:rPr>
          <w:sz w:val="26"/>
          <w:szCs w:val="26"/>
        </w:rPr>
      </w:pPr>
    </w:p>
    <w:p w:rsidR="003E0AE8" w:rsidRPr="003E0AE8" w:rsidRDefault="003E0AE8" w:rsidP="003E0AE8">
      <w:pPr>
        <w:pStyle w:val="aff"/>
        <w:spacing w:before="0" w:beforeAutospacing="0" w:after="0" w:afterAutospacing="0"/>
        <w:rPr>
          <w:sz w:val="26"/>
          <w:szCs w:val="26"/>
        </w:rPr>
      </w:pPr>
    </w:p>
    <w:p w:rsidR="003E0AE8" w:rsidRPr="003E0AE8" w:rsidRDefault="003E0AE8" w:rsidP="003E0AE8">
      <w:pPr>
        <w:pStyle w:val="aff"/>
        <w:spacing w:before="0" w:beforeAutospacing="0" w:after="0" w:afterAutospacing="0"/>
        <w:rPr>
          <w:sz w:val="26"/>
          <w:szCs w:val="26"/>
        </w:rPr>
      </w:pPr>
    </w:p>
    <w:p w:rsidR="003E0AE8" w:rsidRPr="003E0AE8" w:rsidRDefault="003E0AE8" w:rsidP="003E0AE8">
      <w:pPr>
        <w:pStyle w:val="aff"/>
        <w:spacing w:before="0" w:beforeAutospacing="0" w:after="0" w:afterAutospacing="0"/>
        <w:rPr>
          <w:sz w:val="26"/>
          <w:szCs w:val="26"/>
        </w:rPr>
      </w:pPr>
      <w:r w:rsidRPr="003E0AE8">
        <w:rPr>
          <w:sz w:val="26"/>
          <w:szCs w:val="26"/>
        </w:rPr>
        <w:t>ВНЕСЕНО</w:t>
      </w:r>
    </w:p>
    <w:p w:rsidR="003E0AE8" w:rsidRPr="003E0AE8" w:rsidRDefault="003E0AE8" w:rsidP="003E0AE8">
      <w:pPr>
        <w:pStyle w:val="aff"/>
        <w:spacing w:before="0" w:beforeAutospacing="0" w:after="0" w:afterAutospacing="0"/>
        <w:rPr>
          <w:sz w:val="26"/>
          <w:szCs w:val="26"/>
        </w:rPr>
      </w:pPr>
    </w:p>
    <w:p w:rsidR="003E0AE8" w:rsidRPr="003E0AE8" w:rsidRDefault="003E0AE8" w:rsidP="003E0AE8">
      <w:pPr>
        <w:pStyle w:val="aff"/>
        <w:spacing w:before="0" w:beforeAutospacing="0" w:after="0" w:afterAutospacing="0"/>
        <w:rPr>
          <w:sz w:val="26"/>
          <w:szCs w:val="26"/>
        </w:rPr>
      </w:pPr>
      <w:r w:rsidRPr="003E0AE8">
        <w:rPr>
          <w:sz w:val="26"/>
          <w:szCs w:val="26"/>
        </w:rPr>
        <w:t xml:space="preserve">Первый заместитель главы администрации </w:t>
      </w:r>
    </w:p>
    <w:p w:rsidR="009D6005" w:rsidRPr="003E0AE8" w:rsidRDefault="003E0AE8" w:rsidP="003E0AE8">
      <w:pPr>
        <w:suppressAutoHyphens/>
        <w:autoSpaceDE w:val="0"/>
        <w:autoSpaceDN w:val="0"/>
        <w:ind w:firstLine="0"/>
        <w:rPr>
          <w:rFonts w:ascii="Times New Roman" w:hAnsi="Times New Roman"/>
          <w:sz w:val="26"/>
          <w:szCs w:val="26"/>
        </w:rPr>
      </w:pPr>
      <w:r w:rsidRPr="003E0AE8">
        <w:rPr>
          <w:rFonts w:ascii="Times New Roman" w:hAnsi="Times New Roman"/>
          <w:sz w:val="26"/>
          <w:szCs w:val="26"/>
        </w:rPr>
        <w:t xml:space="preserve">Павловского муниципального района </w:t>
      </w:r>
      <w:r w:rsidRPr="003E0AE8">
        <w:rPr>
          <w:rFonts w:ascii="Times New Roman" w:hAnsi="Times New Roman"/>
          <w:sz w:val="26"/>
          <w:szCs w:val="26"/>
        </w:rPr>
        <w:tab/>
        <w:t xml:space="preserve">           </w:t>
      </w:r>
      <w:r>
        <w:rPr>
          <w:rFonts w:ascii="Times New Roman" w:hAnsi="Times New Roman"/>
          <w:sz w:val="26"/>
          <w:szCs w:val="26"/>
        </w:rPr>
        <w:t xml:space="preserve">                                       </w:t>
      </w:r>
      <w:r w:rsidRPr="003E0AE8">
        <w:rPr>
          <w:rFonts w:ascii="Times New Roman" w:hAnsi="Times New Roman"/>
          <w:sz w:val="26"/>
          <w:szCs w:val="26"/>
        </w:rPr>
        <w:t xml:space="preserve"> Ю.А. Черенков</w:t>
      </w:r>
      <w:r w:rsidR="00BA256D" w:rsidRPr="003E0AE8">
        <w:rPr>
          <w:rFonts w:ascii="Times New Roman" w:hAnsi="Times New Roman"/>
          <w:sz w:val="26"/>
          <w:szCs w:val="26"/>
        </w:rPr>
        <w:t xml:space="preserve"> </w:t>
      </w:r>
    </w:p>
    <w:sectPr w:rsidR="009D6005" w:rsidRPr="003E0AE8" w:rsidSect="00BA256D">
      <w:footerReference w:type="default" r:id="rId9"/>
      <w:pgSz w:w="11906" w:h="16838"/>
      <w:pgMar w:top="851" w:right="567" w:bottom="426" w:left="1701"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6923" w:rsidRDefault="009F6923">
      <w:r>
        <w:separator/>
      </w:r>
    </w:p>
  </w:endnote>
  <w:endnote w:type="continuationSeparator" w:id="1">
    <w:p w:rsidR="009F6923" w:rsidRDefault="009F69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Droid Sans Fallback">
    <w:altName w:val="Times New Roman"/>
    <w:charset w:val="01"/>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005" w:rsidRDefault="009D6005">
    <w:pPr>
      <w:pStyle w:val="Footer"/>
      <w:framePr w:wrap="around" w:vAnchor="text" w:hAnchor="margin" w:xAlign="right" w:y="1"/>
      <w:rPr>
        <w:rStyle w:val="afa"/>
      </w:rPr>
    </w:pPr>
  </w:p>
  <w:p w:rsidR="009D6005" w:rsidRDefault="009D6005">
    <w:pPr>
      <w:rPr>
        <w:sz w:val="2"/>
        <w:szCs w:val="2"/>
      </w:rPr>
    </w:pPr>
  </w:p>
  <w:p w:rsidR="009D6005" w:rsidRDefault="009D6005">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6923" w:rsidRDefault="009F6923">
      <w:r>
        <w:separator/>
      </w:r>
    </w:p>
  </w:footnote>
  <w:footnote w:type="continuationSeparator" w:id="1">
    <w:p w:rsidR="009F6923" w:rsidRDefault="009F69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54881"/>
    <w:multiLevelType w:val="hybridMultilevel"/>
    <w:tmpl w:val="91E0E85A"/>
    <w:lvl w:ilvl="0" w:tplc="5BD68448">
      <w:start w:val="1"/>
      <w:numFmt w:val="decimal"/>
      <w:lvlText w:val="%1."/>
      <w:lvlJc w:val="left"/>
      <w:pPr>
        <w:tabs>
          <w:tab w:val="num" w:pos="900"/>
        </w:tabs>
        <w:ind w:left="900" w:hanging="360"/>
      </w:pPr>
      <w:rPr>
        <w:rFonts w:hint="default"/>
        <w:color w:val="auto"/>
      </w:rPr>
    </w:lvl>
    <w:lvl w:ilvl="1" w:tplc="5464F4AE">
      <w:start w:val="1"/>
      <w:numFmt w:val="lowerLetter"/>
      <w:lvlText w:val="%2."/>
      <w:lvlJc w:val="left"/>
      <w:pPr>
        <w:tabs>
          <w:tab w:val="num" w:pos="1620"/>
        </w:tabs>
        <w:ind w:left="1620" w:hanging="360"/>
      </w:pPr>
    </w:lvl>
    <w:lvl w:ilvl="2" w:tplc="4A868F62">
      <w:start w:val="1"/>
      <w:numFmt w:val="lowerRoman"/>
      <w:lvlText w:val="%3."/>
      <w:lvlJc w:val="right"/>
      <w:pPr>
        <w:tabs>
          <w:tab w:val="num" w:pos="2340"/>
        </w:tabs>
        <w:ind w:left="2340" w:hanging="180"/>
      </w:pPr>
    </w:lvl>
    <w:lvl w:ilvl="3" w:tplc="0C1E445A">
      <w:start w:val="1"/>
      <w:numFmt w:val="decimal"/>
      <w:lvlText w:val="%4."/>
      <w:lvlJc w:val="left"/>
      <w:pPr>
        <w:tabs>
          <w:tab w:val="num" w:pos="3060"/>
        </w:tabs>
        <w:ind w:left="3060" w:hanging="360"/>
      </w:pPr>
    </w:lvl>
    <w:lvl w:ilvl="4" w:tplc="7E62EE0E">
      <w:start w:val="1"/>
      <w:numFmt w:val="lowerLetter"/>
      <w:lvlText w:val="%5."/>
      <w:lvlJc w:val="left"/>
      <w:pPr>
        <w:tabs>
          <w:tab w:val="num" w:pos="3780"/>
        </w:tabs>
        <w:ind w:left="3780" w:hanging="360"/>
      </w:pPr>
    </w:lvl>
    <w:lvl w:ilvl="5" w:tplc="48C66BCE">
      <w:start w:val="1"/>
      <w:numFmt w:val="lowerRoman"/>
      <w:lvlText w:val="%6."/>
      <w:lvlJc w:val="right"/>
      <w:pPr>
        <w:tabs>
          <w:tab w:val="num" w:pos="4500"/>
        </w:tabs>
        <w:ind w:left="4500" w:hanging="180"/>
      </w:pPr>
    </w:lvl>
    <w:lvl w:ilvl="6" w:tplc="21F4FCFC">
      <w:start w:val="1"/>
      <w:numFmt w:val="decimal"/>
      <w:lvlText w:val="%7."/>
      <w:lvlJc w:val="left"/>
      <w:pPr>
        <w:tabs>
          <w:tab w:val="num" w:pos="5220"/>
        </w:tabs>
        <w:ind w:left="5220" w:hanging="360"/>
      </w:pPr>
    </w:lvl>
    <w:lvl w:ilvl="7" w:tplc="12A0F96C">
      <w:start w:val="1"/>
      <w:numFmt w:val="lowerLetter"/>
      <w:lvlText w:val="%8."/>
      <w:lvlJc w:val="left"/>
      <w:pPr>
        <w:tabs>
          <w:tab w:val="num" w:pos="5940"/>
        </w:tabs>
        <w:ind w:left="5940" w:hanging="360"/>
      </w:pPr>
    </w:lvl>
    <w:lvl w:ilvl="8" w:tplc="2592C8E8">
      <w:start w:val="1"/>
      <w:numFmt w:val="lowerRoman"/>
      <w:lvlText w:val="%9."/>
      <w:lvlJc w:val="right"/>
      <w:pPr>
        <w:tabs>
          <w:tab w:val="num" w:pos="6660"/>
        </w:tabs>
        <w:ind w:left="6660" w:hanging="180"/>
      </w:pPr>
    </w:lvl>
  </w:abstractNum>
  <w:abstractNum w:abstractNumId="1">
    <w:nsid w:val="05E5526B"/>
    <w:multiLevelType w:val="hybridMultilevel"/>
    <w:tmpl w:val="3A124478"/>
    <w:lvl w:ilvl="0" w:tplc="14BA6EB2">
      <w:start w:val="17"/>
      <w:numFmt w:val="decimal"/>
      <w:lvlText w:val="%1"/>
      <w:lvlJc w:val="left"/>
      <w:pPr>
        <w:ind w:left="720" w:hanging="360"/>
      </w:pPr>
      <w:rPr>
        <w:rFonts w:hint="default"/>
      </w:rPr>
    </w:lvl>
    <w:lvl w:ilvl="1" w:tplc="30D60C7A">
      <w:start w:val="1"/>
      <w:numFmt w:val="lowerLetter"/>
      <w:lvlText w:val="%2."/>
      <w:lvlJc w:val="left"/>
      <w:pPr>
        <w:ind w:left="1440" w:hanging="360"/>
      </w:pPr>
    </w:lvl>
    <w:lvl w:ilvl="2" w:tplc="18DAB626">
      <w:start w:val="1"/>
      <w:numFmt w:val="lowerRoman"/>
      <w:lvlText w:val="%3."/>
      <w:lvlJc w:val="right"/>
      <w:pPr>
        <w:ind w:left="2160" w:hanging="180"/>
      </w:pPr>
    </w:lvl>
    <w:lvl w:ilvl="3" w:tplc="7BAE1DBC">
      <w:start w:val="1"/>
      <w:numFmt w:val="decimal"/>
      <w:lvlText w:val="%4."/>
      <w:lvlJc w:val="left"/>
      <w:pPr>
        <w:ind w:left="2880" w:hanging="360"/>
      </w:pPr>
    </w:lvl>
    <w:lvl w:ilvl="4" w:tplc="F642D620">
      <w:start w:val="1"/>
      <w:numFmt w:val="lowerLetter"/>
      <w:lvlText w:val="%5."/>
      <w:lvlJc w:val="left"/>
      <w:pPr>
        <w:ind w:left="3600" w:hanging="360"/>
      </w:pPr>
    </w:lvl>
    <w:lvl w:ilvl="5" w:tplc="01FC8D98">
      <w:start w:val="1"/>
      <w:numFmt w:val="lowerRoman"/>
      <w:lvlText w:val="%6."/>
      <w:lvlJc w:val="right"/>
      <w:pPr>
        <w:ind w:left="4320" w:hanging="180"/>
      </w:pPr>
    </w:lvl>
    <w:lvl w:ilvl="6" w:tplc="9334BC3E">
      <w:start w:val="1"/>
      <w:numFmt w:val="decimal"/>
      <w:lvlText w:val="%7."/>
      <w:lvlJc w:val="left"/>
      <w:pPr>
        <w:ind w:left="5040" w:hanging="360"/>
      </w:pPr>
    </w:lvl>
    <w:lvl w:ilvl="7" w:tplc="41EC7AEA">
      <w:start w:val="1"/>
      <w:numFmt w:val="lowerLetter"/>
      <w:lvlText w:val="%8."/>
      <w:lvlJc w:val="left"/>
      <w:pPr>
        <w:ind w:left="5760" w:hanging="360"/>
      </w:pPr>
    </w:lvl>
    <w:lvl w:ilvl="8" w:tplc="EDB27DFA">
      <w:start w:val="1"/>
      <w:numFmt w:val="lowerRoman"/>
      <w:lvlText w:val="%9."/>
      <w:lvlJc w:val="right"/>
      <w:pPr>
        <w:ind w:left="6480" w:hanging="180"/>
      </w:pPr>
    </w:lvl>
  </w:abstractNum>
  <w:abstractNum w:abstractNumId="2">
    <w:nsid w:val="11C033F4"/>
    <w:multiLevelType w:val="hybridMultilevel"/>
    <w:tmpl w:val="C09827EE"/>
    <w:lvl w:ilvl="0" w:tplc="55EC9236">
      <w:start w:val="1"/>
      <w:numFmt w:val="decimal"/>
      <w:lvlText w:val="%1."/>
      <w:lvlJc w:val="left"/>
      <w:pPr>
        <w:tabs>
          <w:tab w:val="num" w:pos="360"/>
        </w:tabs>
        <w:ind w:left="360" w:hanging="360"/>
      </w:pPr>
      <w:rPr>
        <w:rFonts w:hint="default"/>
        <w:b/>
        <w:color w:val="008080"/>
      </w:rPr>
    </w:lvl>
    <w:lvl w:ilvl="1" w:tplc="C54EECD2">
      <w:start w:val="1"/>
      <w:numFmt w:val="lowerLetter"/>
      <w:lvlText w:val="%2."/>
      <w:lvlJc w:val="left"/>
      <w:pPr>
        <w:tabs>
          <w:tab w:val="num" w:pos="1440"/>
        </w:tabs>
        <w:ind w:left="1440" w:hanging="360"/>
      </w:pPr>
    </w:lvl>
    <w:lvl w:ilvl="2" w:tplc="EBB89AEE">
      <w:start w:val="1"/>
      <w:numFmt w:val="lowerRoman"/>
      <w:lvlText w:val="%3."/>
      <w:lvlJc w:val="right"/>
      <w:pPr>
        <w:tabs>
          <w:tab w:val="num" w:pos="2160"/>
        </w:tabs>
        <w:ind w:left="2160" w:hanging="180"/>
      </w:pPr>
    </w:lvl>
    <w:lvl w:ilvl="3" w:tplc="179C0D74">
      <w:start w:val="1"/>
      <w:numFmt w:val="decimal"/>
      <w:lvlText w:val="%4."/>
      <w:lvlJc w:val="left"/>
      <w:pPr>
        <w:tabs>
          <w:tab w:val="num" w:pos="2880"/>
        </w:tabs>
        <w:ind w:left="2880" w:hanging="360"/>
      </w:pPr>
    </w:lvl>
    <w:lvl w:ilvl="4" w:tplc="829C17CE">
      <w:start w:val="1"/>
      <w:numFmt w:val="lowerLetter"/>
      <w:lvlText w:val="%5."/>
      <w:lvlJc w:val="left"/>
      <w:pPr>
        <w:tabs>
          <w:tab w:val="num" w:pos="3600"/>
        </w:tabs>
        <w:ind w:left="3600" w:hanging="360"/>
      </w:pPr>
    </w:lvl>
    <w:lvl w:ilvl="5" w:tplc="7F52E758">
      <w:start w:val="1"/>
      <w:numFmt w:val="lowerRoman"/>
      <w:lvlText w:val="%6."/>
      <w:lvlJc w:val="right"/>
      <w:pPr>
        <w:tabs>
          <w:tab w:val="num" w:pos="4320"/>
        </w:tabs>
        <w:ind w:left="4320" w:hanging="180"/>
      </w:pPr>
    </w:lvl>
    <w:lvl w:ilvl="6" w:tplc="A48CF9D0">
      <w:start w:val="1"/>
      <w:numFmt w:val="decimal"/>
      <w:lvlText w:val="%7."/>
      <w:lvlJc w:val="left"/>
      <w:pPr>
        <w:tabs>
          <w:tab w:val="num" w:pos="5040"/>
        </w:tabs>
        <w:ind w:left="5040" w:hanging="360"/>
      </w:pPr>
    </w:lvl>
    <w:lvl w:ilvl="7" w:tplc="4328B6E4">
      <w:start w:val="1"/>
      <w:numFmt w:val="lowerLetter"/>
      <w:lvlText w:val="%8."/>
      <w:lvlJc w:val="left"/>
      <w:pPr>
        <w:tabs>
          <w:tab w:val="num" w:pos="5760"/>
        </w:tabs>
        <w:ind w:left="5760" w:hanging="360"/>
      </w:pPr>
    </w:lvl>
    <w:lvl w:ilvl="8" w:tplc="D4AC67FE">
      <w:start w:val="1"/>
      <w:numFmt w:val="lowerRoman"/>
      <w:lvlText w:val="%9."/>
      <w:lvlJc w:val="right"/>
      <w:pPr>
        <w:tabs>
          <w:tab w:val="num" w:pos="6480"/>
        </w:tabs>
        <w:ind w:left="6480" w:hanging="180"/>
      </w:pPr>
    </w:lvl>
  </w:abstractNum>
  <w:abstractNum w:abstractNumId="3">
    <w:nsid w:val="13E13FEC"/>
    <w:multiLevelType w:val="hybridMultilevel"/>
    <w:tmpl w:val="08421DB4"/>
    <w:lvl w:ilvl="0" w:tplc="D814F302">
      <w:start w:val="1"/>
      <w:numFmt w:val="decimal"/>
      <w:lvlText w:val="%1."/>
      <w:lvlJc w:val="left"/>
      <w:pPr>
        <w:tabs>
          <w:tab w:val="num" w:pos="360"/>
        </w:tabs>
        <w:ind w:left="360" w:hanging="360"/>
      </w:pPr>
      <w:rPr>
        <w:rFonts w:hint="default"/>
        <w:b/>
        <w:color w:val="008080"/>
      </w:rPr>
    </w:lvl>
    <w:lvl w:ilvl="1" w:tplc="1DFE21A2">
      <w:start w:val="1"/>
      <w:numFmt w:val="lowerLetter"/>
      <w:lvlText w:val="%2."/>
      <w:lvlJc w:val="left"/>
      <w:pPr>
        <w:tabs>
          <w:tab w:val="num" w:pos="1440"/>
        </w:tabs>
        <w:ind w:left="1440" w:hanging="360"/>
      </w:pPr>
    </w:lvl>
    <w:lvl w:ilvl="2" w:tplc="A9245078">
      <w:start w:val="1"/>
      <w:numFmt w:val="lowerRoman"/>
      <w:lvlText w:val="%3."/>
      <w:lvlJc w:val="right"/>
      <w:pPr>
        <w:tabs>
          <w:tab w:val="num" w:pos="2160"/>
        </w:tabs>
        <w:ind w:left="2160" w:hanging="180"/>
      </w:pPr>
    </w:lvl>
    <w:lvl w:ilvl="3" w:tplc="88442C82">
      <w:start w:val="1"/>
      <w:numFmt w:val="decimal"/>
      <w:lvlText w:val="%4."/>
      <w:lvlJc w:val="left"/>
      <w:pPr>
        <w:tabs>
          <w:tab w:val="num" w:pos="2880"/>
        </w:tabs>
        <w:ind w:left="2880" w:hanging="360"/>
      </w:pPr>
    </w:lvl>
    <w:lvl w:ilvl="4" w:tplc="D0F01B2E">
      <w:start w:val="1"/>
      <w:numFmt w:val="lowerLetter"/>
      <w:lvlText w:val="%5."/>
      <w:lvlJc w:val="left"/>
      <w:pPr>
        <w:tabs>
          <w:tab w:val="num" w:pos="3600"/>
        </w:tabs>
        <w:ind w:left="3600" w:hanging="360"/>
      </w:pPr>
    </w:lvl>
    <w:lvl w:ilvl="5" w:tplc="39862A96">
      <w:start w:val="1"/>
      <w:numFmt w:val="lowerRoman"/>
      <w:lvlText w:val="%6."/>
      <w:lvlJc w:val="right"/>
      <w:pPr>
        <w:tabs>
          <w:tab w:val="num" w:pos="4320"/>
        </w:tabs>
        <w:ind w:left="4320" w:hanging="180"/>
      </w:pPr>
    </w:lvl>
    <w:lvl w:ilvl="6" w:tplc="27E49A2A">
      <w:start w:val="1"/>
      <w:numFmt w:val="decimal"/>
      <w:lvlText w:val="%7."/>
      <w:lvlJc w:val="left"/>
      <w:pPr>
        <w:tabs>
          <w:tab w:val="num" w:pos="5040"/>
        </w:tabs>
        <w:ind w:left="5040" w:hanging="360"/>
      </w:pPr>
    </w:lvl>
    <w:lvl w:ilvl="7" w:tplc="A7560BB2">
      <w:start w:val="1"/>
      <w:numFmt w:val="lowerLetter"/>
      <w:lvlText w:val="%8."/>
      <w:lvlJc w:val="left"/>
      <w:pPr>
        <w:tabs>
          <w:tab w:val="num" w:pos="5760"/>
        </w:tabs>
        <w:ind w:left="5760" w:hanging="360"/>
      </w:pPr>
    </w:lvl>
    <w:lvl w:ilvl="8" w:tplc="21E4902E">
      <w:start w:val="1"/>
      <w:numFmt w:val="lowerRoman"/>
      <w:lvlText w:val="%9."/>
      <w:lvlJc w:val="right"/>
      <w:pPr>
        <w:tabs>
          <w:tab w:val="num" w:pos="6480"/>
        </w:tabs>
        <w:ind w:left="6480" w:hanging="180"/>
      </w:pPr>
    </w:lvl>
  </w:abstractNum>
  <w:abstractNum w:abstractNumId="4">
    <w:nsid w:val="18B93971"/>
    <w:multiLevelType w:val="hybridMultilevel"/>
    <w:tmpl w:val="66867A90"/>
    <w:lvl w:ilvl="0" w:tplc="66765BF0">
      <w:start w:val="1"/>
      <w:numFmt w:val="decimal"/>
      <w:lvlText w:val="%1."/>
      <w:lvlJc w:val="left"/>
      <w:pPr>
        <w:tabs>
          <w:tab w:val="num" w:pos="360"/>
        </w:tabs>
        <w:ind w:left="360" w:hanging="360"/>
      </w:pPr>
      <w:rPr>
        <w:rFonts w:hint="default"/>
        <w:b/>
        <w:color w:val="008080"/>
      </w:rPr>
    </w:lvl>
    <w:lvl w:ilvl="1" w:tplc="8A60F522">
      <w:start w:val="1"/>
      <w:numFmt w:val="lowerLetter"/>
      <w:lvlText w:val="%2."/>
      <w:lvlJc w:val="left"/>
      <w:pPr>
        <w:tabs>
          <w:tab w:val="num" w:pos="1440"/>
        </w:tabs>
        <w:ind w:left="1440" w:hanging="360"/>
      </w:pPr>
    </w:lvl>
    <w:lvl w:ilvl="2" w:tplc="C1182EBC">
      <w:start w:val="1"/>
      <w:numFmt w:val="lowerRoman"/>
      <w:lvlText w:val="%3."/>
      <w:lvlJc w:val="right"/>
      <w:pPr>
        <w:tabs>
          <w:tab w:val="num" w:pos="2160"/>
        </w:tabs>
        <w:ind w:left="2160" w:hanging="180"/>
      </w:pPr>
    </w:lvl>
    <w:lvl w:ilvl="3" w:tplc="676AA502">
      <w:start w:val="1"/>
      <w:numFmt w:val="decimal"/>
      <w:lvlText w:val="%4."/>
      <w:lvlJc w:val="left"/>
      <w:pPr>
        <w:tabs>
          <w:tab w:val="num" w:pos="2880"/>
        </w:tabs>
        <w:ind w:left="2880" w:hanging="360"/>
      </w:pPr>
    </w:lvl>
    <w:lvl w:ilvl="4" w:tplc="E86AEF4E">
      <w:start w:val="1"/>
      <w:numFmt w:val="lowerLetter"/>
      <w:lvlText w:val="%5."/>
      <w:lvlJc w:val="left"/>
      <w:pPr>
        <w:tabs>
          <w:tab w:val="num" w:pos="3600"/>
        </w:tabs>
        <w:ind w:left="3600" w:hanging="360"/>
      </w:pPr>
    </w:lvl>
    <w:lvl w:ilvl="5" w:tplc="2C7C119C">
      <w:start w:val="1"/>
      <w:numFmt w:val="lowerRoman"/>
      <w:lvlText w:val="%6."/>
      <w:lvlJc w:val="right"/>
      <w:pPr>
        <w:tabs>
          <w:tab w:val="num" w:pos="4320"/>
        </w:tabs>
        <w:ind w:left="4320" w:hanging="180"/>
      </w:pPr>
    </w:lvl>
    <w:lvl w:ilvl="6" w:tplc="F80445A0">
      <w:start w:val="1"/>
      <w:numFmt w:val="decimal"/>
      <w:lvlText w:val="%7."/>
      <w:lvlJc w:val="left"/>
      <w:pPr>
        <w:tabs>
          <w:tab w:val="num" w:pos="5040"/>
        </w:tabs>
        <w:ind w:left="5040" w:hanging="360"/>
      </w:pPr>
    </w:lvl>
    <w:lvl w:ilvl="7" w:tplc="72662654">
      <w:start w:val="1"/>
      <w:numFmt w:val="lowerLetter"/>
      <w:lvlText w:val="%8."/>
      <w:lvlJc w:val="left"/>
      <w:pPr>
        <w:tabs>
          <w:tab w:val="num" w:pos="5760"/>
        </w:tabs>
        <w:ind w:left="5760" w:hanging="360"/>
      </w:pPr>
    </w:lvl>
    <w:lvl w:ilvl="8" w:tplc="B3545152">
      <w:start w:val="1"/>
      <w:numFmt w:val="lowerRoman"/>
      <w:lvlText w:val="%9."/>
      <w:lvlJc w:val="right"/>
      <w:pPr>
        <w:tabs>
          <w:tab w:val="num" w:pos="6480"/>
        </w:tabs>
        <w:ind w:left="6480" w:hanging="180"/>
      </w:pPr>
    </w:lvl>
  </w:abstractNum>
  <w:abstractNum w:abstractNumId="5">
    <w:nsid w:val="1FC63832"/>
    <w:multiLevelType w:val="hybridMultilevel"/>
    <w:tmpl w:val="0CF09ED8"/>
    <w:lvl w:ilvl="0" w:tplc="4652153A">
      <w:start w:val="1"/>
      <w:numFmt w:val="bullet"/>
      <w:lvlText w:val=""/>
      <w:lvlJc w:val="left"/>
      <w:pPr>
        <w:tabs>
          <w:tab w:val="num" w:pos="720"/>
        </w:tabs>
        <w:ind w:left="720" w:hanging="360"/>
      </w:pPr>
      <w:rPr>
        <w:rFonts w:ascii="Symbol" w:hAnsi="Symbol" w:hint="default"/>
      </w:rPr>
    </w:lvl>
    <w:lvl w:ilvl="1" w:tplc="999C8888">
      <w:start w:val="1"/>
      <w:numFmt w:val="bullet"/>
      <w:lvlText w:val="o"/>
      <w:lvlJc w:val="left"/>
      <w:pPr>
        <w:tabs>
          <w:tab w:val="num" w:pos="1440"/>
        </w:tabs>
        <w:ind w:left="1440" w:hanging="360"/>
      </w:pPr>
      <w:rPr>
        <w:rFonts w:ascii="Courier New" w:hAnsi="Courier New" w:cs="Courier New" w:hint="default"/>
      </w:rPr>
    </w:lvl>
    <w:lvl w:ilvl="2" w:tplc="2DE402F6">
      <w:start w:val="1"/>
      <w:numFmt w:val="bullet"/>
      <w:lvlText w:val=""/>
      <w:lvlJc w:val="left"/>
      <w:pPr>
        <w:tabs>
          <w:tab w:val="num" w:pos="2160"/>
        </w:tabs>
        <w:ind w:left="2160" w:hanging="360"/>
      </w:pPr>
      <w:rPr>
        <w:rFonts w:ascii="Wingdings" w:hAnsi="Wingdings" w:hint="default"/>
      </w:rPr>
    </w:lvl>
    <w:lvl w:ilvl="3" w:tplc="1918F1CE">
      <w:start w:val="1"/>
      <w:numFmt w:val="bullet"/>
      <w:lvlText w:val=""/>
      <w:lvlJc w:val="left"/>
      <w:pPr>
        <w:tabs>
          <w:tab w:val="num" w:pos="2880"/>
        </w:tabs>
        <w:ind w:left="2880" w:hanging="360"/>
      </w:pPr>
      <w:rPr>
        <w:rFonts w:ascii="Symbol" w:hAnsi="Symbol" w:hint="default"/>
      </w:rPr>
    </w:lvl>
    <w:lvl w:ilvl="4" w:tplc="218EBE38">
      <w:start w:val="1"/>
      <w:numFmt w:val="bullet"/>
      <w:lvlText w:val="o"/>
      <w:lvlJc w:val="left"/>
      <w:pPr>
        <w:tabs>
          <w:tab w:val="num" w:pos="3600"/>
        </w:tabs>
        <w:ind w:left="3600" w:hanging="360"/>
      </w:pPr>
      <w:rPr>
        <w:rFonts w:ascii="Courier New" w:hAnsi="Courier New" w:cs="Courier New" w:hint="default"/>
      </w:rPr>
    </w:lvl>
    <w:lvl w:ilvl="5" w:tplc="EEEEAA78">
      <w:start w:val="1"/>
      <w:numFmt w:val="bullet"/>
      <w:lvlText w:val=""/>
      <w:lvlJc w:val="left"/>
      <w:pPr>
        <w:tabs>
          <w:tab w:val="num" w:pos="4320"/>
        </w:tabs>
        <w:ind w:left="4320" w:hanging="360"/>
      </w:pPr>
      <w:rPr>
        <w:rFonts w:ascii="Wingdings" w:hAnsi="Wingdings" w:hint="default"/>
      </w:rPr>
    </w:lvl>
    <w:lvl w:ilvl="6" w:tplc="2D56A26C">
      <w:start w:val="1"/>
      <w:numFmt w:val="bullet"/>
      <w:lvlText w:val=""/>
      <w:lvlJc w:val="left"/>
      <w:pPr>
        <w:tabs>
          <w:tab w:val="num" w:pos="5040"/>
        </w:tabs>
        <w:ind w:left="5040" w:hanging="360"/>
      </w:pPr>
      <w:rPr>
        <w:rFonts w:ascii="Symbol" w:hAnsi="Symbol" w:hint="default"/>
      </w:rPr>
    </w:lvl>
    <w:lvl w:ilvl="7" w:tplc="969ED482">
      <w:start w:val="1"/>
      <w:numFmt w:val="bullet"/>
      <w:lvlText w:val="o"/>
      <w:lvlJc w:val="left"/>
      <w:pPr>
        <w:tabs>
          <w:tab w:val="num" w:pos="5760"/>
        </w:tabs>
        <w:ind w:left="5760" w:hanging="360"/>
      </w:pPr>
      <w:rPr>
        <w:rFonts w:ascii="Courier New" w:hAnsi="Courier New" w:cs="Courier New" w:hint="default"/>
      </w:rPr>
    </w:lvl>
    <w:lvl w:ilvl="8" w:tplc="FEA83F96">
      <w:start w:val="1"/>
      <w:numFmt w:val="bullet"/>
      <w:lvlText w:val=""/>
      <w:lvlJc w:val="left"/>
      <w:pPr>
        <w:tabs>
          <w:tab w:val="num" w:pos="6480"/>
        </w:tabs>
        <w:ind w:left="6480" w:hanging="360"/>
      </w:pPr>
      <w:rPr>
        <w:rFonts w:ascii="Wingdings" w:hAnsi="Wingdings" w:hint="default"/>
      </w:rPr>
    </w:lvl>
  </w:abstractNum>
  <w:abstractNum w:abstractNumId="6">
    <w:nsid w:val="23A11DC0"/>
    <w:multiLevelType w:val="hybridMultilevel"/>
    <w:tmpl w:val="F2DEB728"/>
    <w:lvl w:ilvl="0" w:tplc="2884D074">
      <w:start w:val="5"/>
      <w:numFmt w:val="decimal"/>
      <w:lvlText w:val="%1."/>
      <w:lvlJc w:val="left"/>
      <w:pPr>
        <w:tabs>
          <w:tab w:val="num" w:pos="1140"/>
        </w:tabs>
        <w:ind w:left="1140" w:hanging="360"/>
      </w:pPr>
      <w:rPr>
        <w:rFonts w:hint="default"/>
      </w:rPr>
    </w:lvl>
    <w:lvl w:ilvl="1" w:tplc="A4083A5C">
      <w:start w:val="1"/>
      <w:numFmt w:val="lowerLetter"/>
      <w:lvlText w:val="%2."/>
      <w:lvlJc w:val="left"/>
      <w:pPr>
        <w:tabs>
          <w:tab w:val="num" w:pos="1800"/>
        </w:tabs>
        <w:ind w:left="1800" w:hanging="360"/>
      </w:pPr>
    </w:lvl>
    <w:lvl w:ilvl="2" w:tplc="3E8CEF40">
      <w:start w:val="1"/>
      <w:numFmt w:val="lowerRoman"/>
      <w:lvlText w:val="%3."/>
      <w:lvlJc w:val="right"/>
      <w:pPr>
        <w:tabs>
          <w:tab w:val="num" w:pos="2520"/>
        </w:tabs>
        <w:ind w:left="2520" w:hanging="180"/>
      </w:pPr>
    </w:lvl>
    <w:lvl w:ilvl="3" w:tplc="E81E62D0">
      <w:start w:val="1"/>
      <w:numFmt w:val="decimal"/>
      <w:lvlText w:val="%4."/>
      <w:lvlJc w:val="left"/>
      <w:pPr>
        <w:tabs>
          <w:tab w:val="num" w:pos="3240"/>
        </w:tabs>
        <w:ind w:left="3240" w:hanging="360"/>
      </w:pPr>
    </w:lvl>
    <w:lvl w:ilvl="4" w:tplc="28267E98">
      <w:start w:val="1"/>
      <w:numFmt w:val="lowerLetter"/>
      <w:lvlText w:val="%5."/>
      <w:lvlJc w:val="left"/>
      <w:pPr>
        <w:tabs>
          <w:tab w:val="num" w:pos="3960"/>
        </w:tabs>
        <w:ind w:left="3960" w:hanging="360"/>
      </w:pPr>
    </w:lvl>
    <w:lvl w:ilvl="5" w:tplc="FA2C0A28">
      <w:start w:val="1"/>
      <w:numFmt w:val="lowerRoman"/>
      <w:lvlText w:val="%6."/>
      <w:lvlJc w:val="right"/>
      <w:pPr>
        <w:tabs>
          <w:tab w:val="num" w:pos="4680"/>
        </w:tabs>
        <w:ind w:left="4680" w:hanging="180"/>
      </w:pPr>
    </w:lvl>
    <w:lvl w:ilvl="6" w:tplc="2464785A">
      <w:start w:val="1"/>
      <w:numFmt w:val="decimal"/>
      <w:lvlText w:val="%7."/>
      <w:lvlJc w:val="left"/>
      <w:pPr>
        <w:tabs>
          <w:tab w:val="num" w:pos="5400"/>
        </w:tabs>
        <w:ind w:left="5400" w:hanging="360"/>
      </w:pPr>
    </w:lvl>
    <w:lvl w:ilvl="7" w:tplc="A3A81716">
      <w:start w:val="1"/>
      <w:numFmt w:val="lowerLetter"/>
      <w:lvlText w:val="%8."/>
      <w:lvlJc w:val="left"/>
      <w:pPr>
        <w:tabs>
          <w:tab w:val="num" w:pos="6120"/>
        </w:tabs>
        <w:ind w:left="6120" w:hanging="360"/>
      </w:pPr>
    </w:lvl>
    <w:lvl w:ilvl="8" w:tplc="09AED48E">
      <w:start w:val="1"/>
      <w:numFmt w:val="lowerRoman"/>
      <w:lvlText w:val="%9."/>
      <w:lvlJc w:val="right"/>
      <w:pPr>
        <w:tabs>
          <w:tab w:val="num" w:pos="6840"/>
        </w:tabs>
        <w:ind w:left="6840" w:hanging="180"/>
      </w:pPr>
    </w:lvl>
  </w:abstractNum>
  <w:abstractNum w:abstractNumId="7">
    <w:nsid w:val="245348EC"/>
    <w:multiLevelType w:val="hybridMultilevel"/>
    <w:tmpl w:val="A426C032"/>
    <w:lvl w:ilvl="0" w:tplc="F808FBA4">
      <w:start w:val="5"/>
      <w:numFmt w:val="decimal"/>
      <w:lvlText w:val="%1."/>
      <w:lvlJc w:val="left"/>
      <w:pPr>
        <w:tabs>
          <w:tab w:val="num" w:pos="720"/>
        </w:tabs>
        <w:ind w:left="720" w:hanging="360"/>
      </w:pPr>
      <w:rPr>
        <w:rFonts w:hint="default"/>
      </w:rPr>
    </w:lvl>
    <w:lvl w:ilvl="1" w:tplc="560C9BB8">
      <w:start w:val="1"/>
      <w:numFmt w:val="lowerLetter"/>
      <w:lvlText w:val="%2."/>
      <w:lvlJc w:val="left"/>
      <w:pPr>
        <w:tabs>
          <w:tab w:val="num" w:pos="1440"/>
        </w:tabs>
        <w:ind w:left="1440" w:hanging="360"/>
      </w:pPr>
    </w:lvl>
    <w:lvl w:ilvl="2" w:tplc="4CE44F0E">
      <w:start w:val="1"/>
      <w:numFmt w:val="lowerRoman"/>
      <w:lvlText w:val="%3."/>
      <w:lvlJc w:val="right"/>
      <w:pPr>
        <w:tabs>
          <w:tab w:val="num" w:pos="2160"/>
        </w:tabs>
        <w:ind w:left="2160" w:hanging="180"/>
      </w:pPr>
    </w:lvl>
    <w:lvl w:ilvl="3" w:tplc="1AC0792A">
      <w:start w:val="1"/>
      <w:numFmt w:val="decimal"/>
      <w:lvlText w:val="%4."/>
      <w:lvlJc w:val="left"/>
      <w:pPr>
        <w:tabs>
          <w:tab w:val="num" w:pos="2880"/>
        </w:tabs>
        <w:ind w:left="2880" w:hanging="360"/>
      </w:pPr>
    </w:lvl>
    <w:lvl w:ilvl="4" w:tplc="D2B89C90">
      <w:start w:val="1"/>
      <w:numFmt w:val="lowerLetter"/>
      <w:lvlText w:val="%5."/>
      <w:lvlJc w:val="left"/>
      <w:pPr>
        <w:tabs>
          <w:tab w:val="num" w:pos="3600"/>
        </w:tabs>
        <w:ind w:left="3600" w:hanging="360"/>
      </w:pPr>
    </w:lvl>
    <w:lvl w:ilvl="5" w:tplc="BD68B6BA">
      <w:start w:val="1"/>
      <w:numFmt w:val="lowerRoman"/>
      <w:lvlText w:val="%6."/>
      <w:lvlJc w:val="right"/>
      <w:pPr>
        <w:tabs>
          <w:tab w:val="num" w:pos="4320"/>
        </w:tabs>
        <w:ind w:left="4320" w:hanging="180"/>
      </w:pPr>
    </w:lvl>
    <w:lvl w:ilvl="6" w:tplc="77BABB8E">
      <w:start w:val="1"/>
      <w:numFmt w:val="decimal"/>
      <w:lvlText w:val="%7."/>
      <w:lvlJc w:val="left"/>
      <w:pPr>
        <w:tabs>
          <w:tab w:val="num" w:pos="5040"/>
        </w:tabs>
        <w:ind w:left="5040" w:hanging="360"/>
      </w:pPr>
    </w:lvl>
    <w:lvl w:ilvl="7" w:tplc="EE327F3A">
      <w:start w:val="1"/>
      <w:numFmt w:val="lowerLetter"/>
      <w:lvlText w:val="%8."/>
      <w:lvlJc w:val="left"/>
      <w:pPr>
        <w:tabs>
          <w:tab w:val="num" w:pos="5760"/>
        </w:tabs>
        <w:ind w:left="5760" w:hanging="360"/>
      </w:pPr>
    </w:lvl>
    <w:lvl w:ilvl="8" w:tplc="6A3CEFAA">
      <w:start w:val="1"/>
      <w:numFmt w:val="lowerRoman"/>
      <w:lvlText w:val="%9."/>
      <w:lvlJc w:val="right"/>
      <w:pPr>
        <w:tabs>
          <w:tab w:val="num" w:pos="6480"/>
        </w:tabs>
        <w:ind w:left="6480" w:hanging="180"/>
      </w:pPr>
    </w:lvl>
  </w:abstractNum>
  <w:abstractNum w:abstractNumId="8">
    <w:nsid w:val="29025DFD"/>
    <w:multiLevelType w:val="hybridMultilevel"/>
    <w:tmpl w:val="0D6E7A54"/>
    <w:lvl w:ilvl="0" w:tplc="81123334">
      <w:start w:val="1"/>
      <w:numFmt w:val="decimal"/>
      <w:lvlText w:val="%1."/>
      <w:lvlJc w:val="left"/>
      <w:pPr>
        <w:tabs>
          <w:tab w:val="num" w:pos="360"/>
        </w:tabs>
        <w:ind w:left="360" w:hanging="360"/>
      </w:pPr>
      <w:rPr>
        <w:rFonts w:hint="default"/>
        <w:b/>
        <w:color w:val="008080"/>
      </w:rPr>
    </w:lvl>
    <w:lvl w:ilvl="1" w:tplc="CD6E7CF4">
      <w:start w:val="5"/>
      <w:numFmt w:val="decimal"/>
      <w:lvlText w:val="%2"/>
      <w:lvlJc w:val="left"/>
      <w:pPr>
        <w:tabs>
          <w:tab w:val="num" w:pos="1080"/>
        </w:tabs>
        <w:ind w:left="1080" w:hanging="360"/>
      </w:pPr>
      <w:rPr>
        <w:rFonts w:hint="default"/>
      </w:rPr>
    </w:lvl>
    <w:lvl w:ilvl="2" w:tplc="02A2729A">
      <w:start w:val="1"/>
      <w:numFmt w:val="lowerRoman"/>
      <w:lvlText w:val="%3."/>
      <w:lvlJc w:val="right"/>
      <w:pPr>
        <w:tabs>
          <w:tab w:val="num" w:pos="1800"/>
        </w:tabs>
        <w:ind w:left="1800" w:hanging="180"/>
      </w:pPr>
    </w:lvl>
    <w:lvl w:ilvl="3" w:tplc="0DC80DBA">
      <w:start w:val="1"/>
      <w:numFmt w:val="decimal"/>
      <w:lvlText w:val="%4."/>
      <w:lvlJc w:val="left"/>
      <w:pPr>
        <w:tabs>
          <w:tab w:val="num" w:pos="2520"/>
        </w:tabs>
        <w:ind w:left="2520" w:hanging="360"/>
      </w:pPr>
    </w:lvl>
    <w:lvl w:ilvl="4" w:tplc="1D04A648">
      <w:start w:val="1"/>
      <w:numFmt w:val="lowerLetter"/>
      <w:lvlText w:val="%5."/>
      <w:lvlJc w:val="left"/>
      <w:pPr>
        <w:tabs>
          <w:tab w:val="num" w:pos="3240"/>
        </w:tabs>
        <w:ind w:left="3240" w:hanging="360"/>
      </w:pPr>
    </w:lvl>
    <w:lvl w:ilvl="5" w:tplc="84982806">
      <w:start w:val="1"/>
      <w:numFmt w:val="lowerRoman"/>
      <w:lvlText w:val="%6."/>
      <w:lvlJc w:val="right"/>
      <w:pPr>
        <w:tabs>
          <w:tab w:val="num" w:pos="3960"/>
        </w:tabs>
        <w:ind w:left="3960" w:hanging="180"/>
      </w:pPr>
    </w:lvl>
    <w:lvl w:ilvl="6" w:tplc="EDE88952">
      <w:start w:val="1"/>
      <w:numFmt w:val="decimal"/>
      <w:lvlText w:val="%7."/>
      <w:lvlJc w:val="left"/>
      <w:pPr>
        <w:tabs>
          <w:tab w:val="num" w:pos="4680"/>
        </w:tabs>
        <w:ind w:left="4680" w:hanging="360"/>
      </w:pPr>
    </w:lvl>
    <w:lvl w:ilvl="7" w:tplc="82A21E6E">
      <w:start w:val="1"/>
      <w:numFmt w:val="lowerLetter"/>
      <w:lvlText w:val="%8."/>
      <w:lvlJc w:val="left"/>
      <w:pPr>
        <w:tabs>
          <w:tab w:val="num" w:pos="5400"/>
        </w:tabs>
        <w:ind w:left="5400" w:hanging="360"/>
      </w:pPr>
    </w:lvl>
    <w:lvl w:ilvl="8" w:tplc="E4529DDE">
      <w:start w:val="1"/>
      <w:numFmt w:val="lowerRoman"/>
      <w:lvlText w:val="%9."/>
      <w:lvlJc w:val="right"/>
      <w:pPr>
        <w:tabs>
          <w:tab w:val="num" w:pos="6120"/>
        </w:tabs>
        <w:ind w:left="6120" w:hanging="180"/>
      </w:pPr>
    </w:lvl>
  </w:abstractNum>
  <w:abstractNum w:abstractNumId="9">
    <w:nsid w:val="2D264C07"/>
    <w:multiLevelType w:val="hybridMultilevel"/>
    <w:tmpl w:val="E7682210"/>
    <w:lvl w:ilvl="0" w:tplc="1044475E">
      <w:start w:val="1"/>
      <w:numFmt w:val="decimal"/>
      <w:lvlText w:val="%1."/>
      <w:lvlJc w:val="left"/>
      <w:pPr>
        <w:tabs>
          <w:tab w:val="num" w:pos="720"/>
        </w:tabs>
        <w:ind w:left="720" w:hanging="360"/>
      </w:pPr>
      <w:rPr>
        <w:rFonts w:hint="default"/>
      </w:rPr>
    </w:lvl>
    <w:lvl w:ilvl="1" w:tplc="3A645E4C">
      <w:start w:val="1"/>
      <w:numFmt w:val="lowerLetter"/>
      <w:lvlText w:val="%2."/>
      <w:lvlJc w:val="left"/>
      <w:pPr>
        <w:tabs>
          <w:tab w:val="num" w:pos="1440"/>
        </w:tabs>
        <w:ind w:left="1440" w:hanging="360"/>
      </w:pPr>
    </w:lvl>
    <w:lvl w:ilvl="2" w:tplc="1FE88E30">
      <w:start w:val="1"/>
      <w:numFmt w:val="lowerRoman"/>
      <w:lvlText w:val="%3."/>
      <w:lvlJc w:val="right"/>
      <w:pPr>
        <w:tabs>
          <w:tab w:val="num" w:pos="2160"/>
        </w:tabs>
        <w:ind w:left="2160" w:hanging="180"/>
      </w:pPr>
    </w:lvl>
    <w:lvl w:ilvl="3" w:tplc="530EB6F8">
      <w:start w:val="1"/>
      <w:numFmt w:val="decimal"/>
      <w:lvlText w:val="%4."/>
      <w:lvlJc w:val="left"/>
      <w:pPr>
        <w:tabs>
          <w:tab w:val="num" w:pos="2880"/>
        </w:tabs>
        <w:ind w:left="2880" w:hanging="360"/>
      </w:pPr>
    </w:lvl>
    <w:lvl w:ilvl="4" w:tplc="FD986656">
      <w:start w:val="1"/>
      <w:numFmt w:val="lowerLetter"/>
      <w:lvlText w:val="%5."/>
      <w:lvlJc w:val="left"/>
      <w:pPr>
        <w:tabs>
          <w:tab w:val="num" w:pos="3600"/>
        </w:tabs>
        <w:ind w:left="3600" w:hanging="360"/>
      </w:pPr>
    </w:lvl>
    <w:lvl w:ilvl="5" w:tplc="6E7E3298">
      <w:start w:val="1"/>
      <w:numFmt w:val="lowerRoman"/>
      <w:lvlText w:val="%6."/>
      <w:lvlJc w:val="right"/>
      <w:pPr>
        <w:tabs>
          <w:tab w:val="num" w:pos="4320"/>
        </w:tabs>
        <w:ind w:left="4320" w:hanging="180"/>
      </w:pPr>
    </w:lvl>
    <w:lvl w:ilvl="6" w:tplc="58FE6050">
      <w:start w:val="1"/>
      <w:numFmt w:val="decimal"/>
      <w:lvlText w:val="%7."/>
      <w:lvlJc w:val="left"/>
      <w:pPr>
        <w:tabs>
          <w:tab w:val="num" w:pos="5040"/>
        </w:tabs>
        <w:ind w:left="5040" w:hanging="360"/>
      </w:pPr>
    </w:lvl>
    <w:lvl w:ilvl="7" w:tplc="70D876F4">
      <w:start w:val="1"/>
      <w:numFmt w:val="lowerLetter"/>
      <w:lvlText w:val="%8."/>
      <w:lvlJc w:val="left"/>
      <w:pPr>
        <w:tabs>
          <w:tab w:val="num" w:pos="5760"/>
        </w:tabs>
        <w:ind w:left="5760" w:hanging="360"/>
      </w:pPr>
    </w:lvl>
    <w:lvl w:ilvl="8" w:tplc="F6CA4898">
      <w:start w:val="1"/>
      <w:numFmt w:val="lowerRoman"/>
      <w:lvlText w:val="%9."/>
      <w:lvlJc w:val="right"/>
      <w:pPr>
        <w:tabs>
          <w:tab w:val="num" w:pos="6480"/>
        </w:tabs>
        <w:ind w:left="6480" w:hanging="180"/>
      </w:pPr>
    </w:lvl>
  </w:abstractNum>
  <w:abstractNum w:abstractNumId="10">
    <w:nsid w:val="37E931F6"/>
    <w:multiLevelType w:val="hybridMultilevel"/>
    <w:tmpl w:val="DD386A34"/>
    <w:lvl w:ilvl="0" w:tplc="C31A63E8">
      <w:start w:val="1"/>
      <w:numFmt w:val="decimal"/>
      <w:lvlText w:val="%1."/>
      <w:lvlJc w:val="left"/>
      <w:pPr>
        <w:tabs>
          <w:tab w:val="num" w:pos="360"/>
        </w:tabs>
        <w:ind w:left="360" w:hanging="360"/>
      </w:pPr>
      <w:rPr>
        <w:rFonts w:hint="default"/>
        <w:b/>
        <w:color w:val="008080"/>
      </w:rPr>
    </w:lvl>
    <w:lvl w:ilvl="1" w:tplc="4190A058">
      <w:start w:val="1"/>
      <w:numFmt w:val="lowerLetter"/>
      <w:lvlText w:val="%2."/>
      <w:lvlJc w:val="left"/>
      <w:pPr>
        <w:tabs>
          <w:tab w:val="num" w:pos="1440"/>
        </w:tabs>
        <w:ind w:left="1440" w:hanging="360"/>
      </w:pPr>
    </w:lvl>
    <w:lvl w:ilvl="2" w:tplc="BB2C0726">
      <w:start w:val="1"/>
      <w:numFmt w:val="lowerRoman"/>
      <w:lvlText w:val="%3."/>
      <w:lvlJc w:val="right"/>
      <w:pPr>
        <w:tabs>
          <w:tab w:val="num" w:pos="2160"/>
        </w:tabs>
        <w:ind w:left="2160" w:hanging="180"/>
      </w:pPr>
    </w:lvl>
    <w:lvl w:ilvl="3" w:tplc="8E420B22">
      <w:start w:val="1"/>
      <w:numFmt w:val="decimal"/>
      <w:lvlText w:val="%4."/>
      <w:lvlJc w:val="left"/>
      <w:pPr>
        <w:tabs>
          <w:tab w:val="num" w:pos="2880"/>
        </w:tabs>
        <w:ind w:left="2880" w:hanging="360"/>
      </w:pPr>
    </w:lvl>
    <w:lvl w:ilvl="4" w:tplc="7BDA00F6">
      <w:start w:val="1"/>
      <w:numFmt w:val="lowerLetter"/>
      <w:lvlText w:val="%5."/>
      <w:lvlJc w:val="left"/>
      <w:pPr>
        <w:tabs>
          <w:tab w:val="num" w:pos="3600"/>
        </w:tabs>
        <w:ind w:left="3600" w:hanging="360"/>
      </w:pPr>
    </w:lvl>
    <w:lvl w:ilvl="5" w:tplc="57EA11A6">
      <w:start w:val="1"/>
      <w:numFmt w:val="lowerRoman"/>
      <w:lvlText w:val="%6."/>
      <w:lvlJc w:val="right"/>
      <w:pPr>
        <w:tabs>
          <w:tab w:val="num" w:pos="4320"/>
        </w:tabs>
        <w:ind w:left="4320" w:hanging="180"/>
      </w:pPr>
    </w:lvl>
    <w:lvl w:ilvl="6" w:tplc="5E22D458">
      <w:start w:val="1"/>
      <w:numFmt w:val="decimal"/>
      <w:lvlText w:val="%7."/>
      <w:lvlJc w:val="left"/>
      <w:pPr>
        <w:tabs>
          <w:tab w:val="num" w:pos="5040"/>
        </w:tabs>
        <w:ind w:left="5040" w:hanging="360"/>
      </w:pPr>
    </w:lvl>
    <w:lvl w:ilvl="7" w:tplc="C1627372">
      <w:start w:val="1"/>
      <w:numFmt w:val="lowerLetter"/>
      <w:lvlText w:val="%8."/>
      <w:lvlJc w:val="left"/>
      <w:pPr>
        <w:tabs>
          <w:tab w:val="num" w:pos="5760"/>
        </w:tabs>
        <w:ind w:left="5760" w:hanging="360"/>
      </w:pPr>
    </w:lvl>
    <w:lvl w:ilvl="8" w:tplc="58C26C40">
      <w:start w:val="1"/>
      <w:numFmt w:val="lowerRoman"/>
      <w:lvlText w:val="%9."/>
      <w:lvlJc w:val="right"/>
      <w:pPr>
        <w:tabs>
          <w:tab w:val="num" w:pos="6480"/>
        </w:tabs>
        <w:ind w:left="6480" w:hanging="180"/>
      </w:pPr>
    </w:lvl>
  </w:abstractNum>
  <w:abstractNum w:abstractNumId="11">
    <w:nsid w:val="3C2D48FB"/>
    <w:multiLevelType w:val="hybridMultilevel"/>
    <w:tmpl w:val="11621F74"/>
    <w:lvl w:ilvl="0" w:tplc="F398B6AC">
      <w:start w:val="1"/>
      <w:numFmt w:val="decimal"/>
      <w:lvlText w:val="%1."/>
      <w:lvlJc w:val="left"/>
      <w:pPr>
        <w:tabs>
          <w:tab w:val="num" w:pos="360"/>
        </w:tabs>
        <w:ind w:left="360" w:hanging="360"/>
      </w:pPr>
    </w:lvl>
    <w:lvl w:ilvl="1" w:tplc="66621B2E">
      <w:start w:val="1"/>
      <w:numFmt w:val="lowerLetter"/>
      <w:lvlText w:val="%2."/>
      <w:lvlJc w:val="left"/>
      <w:pPr>
        <w:tabs>
          <w:tab w:val="num" w:pos="1080"/>
        </w:tabs>
        <w:ind w:left="1080" w:hanging="360"/>
      </w:pPr>
    </w:lvl>
    <w:lvl w:ilvl="2" w:tplc="193EA63C">
      <w:start w:val="1"/>
      <w:numFmt w:val="lowerRoman"/>
      <w:lvlText w:val="%3."/>
      <w:lvlJc w:val="right"/>
      <w:pPr>
        <w:tabs>
          <w:tab w:val="num" w:pos="1800"/>
        </w:tabs>
        <w:ind w:left="1800" w:hanging="180"/>
      </w:pPr>
    </w:lvl>
    <w:lvl w:ilvl="3" w:tplc="CC6E3542">
      <w:start w:val="1"/>
      <w:numFmt w:val="decimal"/>
      <w:lvlText w:val="%4."/>
      <w:lvlJc w:val="left"/>
      <w:pPr>
        <w:tabs>
          <w:tab w:val="num" w:pos="2520"/>
        </w:tabs>
        <w:ind w:left="2520" w:hanging="360"/>
      </w:pPr>
    </w:lvl>
    <w:lvl w:ilvl="4" w:tplc="71CAD966">
      <w:start w:val="1"/>
      <w:numFmt w:val="lowerLetter"/>
      <w:lvlText w:val="%5."/>
      <w:lvlJc w:val="left"/>
      <w:pPr>
        <w:tabs>
          <w:tab w:val="num" w:pos="3240"/>
        </w:tabs>
        <w:ind w:left="3240" w:hanging="360"/>
      </w:pPr>
    </w:lvl>
    <w:lvl w:ilvl="5" w:tplc="A690652C">
      <w:start w:val="1"/>
      <w:numFmt w:val="lowerRoman"/>
      <w:lvlText w:val="%6."/>
      <w:lvlJc w:val="right"/>
      <w:pPr>
        <w:tabs>
          <w:tab w:val="num" w:pos="3960"/>
        </w:tabs>
        <w:ind w:left="3960" w:hanging="180"/>
      </w:pPr>
    </w:lvl>
    <w:lvl w:ilvl="6" w:tplc="AC2ECC14">
      <w:start w:val="1"/>
      <w:numFmt w:val="decimal"/>
      <w:lvlText w:val="%7."/>
      <w:lvlJc w:val="left"/>
      <w:pPr>
        <w:tabs>
          <w:tab w:val="num" w:pos="4680"/>
        </w:tabs>
        <w:ind w:left="4680" w:hanging="360"/>
      </w:pPr>
    </w:lvl>
    <w:lvl w:ilvl="7" w:tplc="CBB0DD36">
      <w:start w:val="1"/>
      <w:numFmt w:val="lowerLetter"/>
      <w:lvlText w:val="%8."/>
      <w:lvlJc w:val="left"/>
      <w:pPr>
        <w:tabs>
          <w:tab w:val="num" w:pos="5400"/>
        </w:tabs>
        <w:ind w:left="5400" w:hanging="360"/>
      </w:pPr>
    </w:lvl>
    <w:lvl w:ilvl="8" w:tplc="E4A64B2C">
      <w:start w:val="1"/>
      <w:numFmt w:val="lowerRoman"/>
      <w:lvlText w:val="%9."/>
      <w:lvlJc w:val="right"/>
      <w:pPr>
        <w:tabs>
          <w:tab w:val="num" w:pos="6120"/>
        </w:tabs>
        <w:ind w:left="6120" w:hanging="180"/>
      </w:pPr>
    </w:lvl>
  </w:abstractNum>
  <w:abstractNum w:abstractNumId="12">
    <w:nsid w:val="3E114AF5"/>
    <w:multiLevelType w:val="hybridMultilevel"/>
    <w:tmpl w:val="E132E18A"/>
    <w:lvl w:ilvl="0" w:tplc="F85C775A">
      <w:start w:val="1"/>
      <w:numFmt w:val="decimal"/>
      <w:lvlText w:val="%1."/>
      <w:lvlJc w:val="left"/>
      <w:pPr>
        <w:tabs>
          <w:tab w:val="num" w:pos="720"/>
        </w:tabs>
        <w:ind w:left="720" w:hanging="360"/>
      </w:pPr>
      <w:rPr>
        <w:rFonts w:hint="default"/>
        <w:b/>
        <w:color w:val="008080"/>
      </w:rPr>
    </w:lvl>
    <w:lvl w:ilvl="1" w:tplc="469A0920">
      <w:start w:val="1"/>
      <w:numFmt w:val="lowerLetter"/>
      <w:lvlText w:val="%2."/>
      <w:lvlJc w:val="left"/>
      <w:pPr>
        <w:tabs>
          <w:tab w:val="num" w:pos="1800"/>
        </w:tabs>
        <w:ind w:left="1800" w:hanging="360"/>
      </w:pPr>
    </w:lvl>
    <w:lvl w:ilvl="2" w:tplc="656C6FEE">
      <w:start w:val="1"/>
      <w:numFmt w:val="lowerRoman"/>
      <w:lvlText w:val="%3."/>
      <w:lvlJc w:val="right"/>
      <w:pPr>
        <w:tabs>
          <w:tab w:val="num" w:pos="2520"/>
        </w:tabs>
        <w:ind w:left="2520" w:hanging="180"/>
      </w:pPr>
    </w:lvl>
    <w:lvl w:ilvl="3" w:tplc="7982DC08">
      <w:start w:val="1"/>
      <w:numFmt w:val="decimal"/>
      <w:lvlText w:val="%4."/>
      <w:lvlJc w:val="left"/>
      <w:pPr>
        <w:tabs>
          <w:tab w:val="num" w:pos="3240"/>
        </w:tabs>
        <w:ind w:left="3240" w:hanging="360"/>
      </w:pPr>
    </w:lvl>
    <w:lvl w:ilvl="4" w:tplc="A6FCB330">
      <w:start w:val="1"/>
      <w:numFmt w:val="lowerLetter"/>
      <w:lvlText w:val="%5."/>
      <w:lvlJc w:val="left"/>
      <w:pPr>
        <w:tabs>
          <w:tab w:val="num" w:pos="3960"/>
        </w:tabs>
        <w:ind w:left="3960" w:hanging="360"/>
      </w:pPr>
    </w:lvl>
    <w:lvl w:ilvl="5" w:tplc="E75E9C72">
      <w:start w:val="1"/>
      <w:numFmt w:val="lowerRoman"/>
      <w:lvlText w:val="%6."/>
      <w:lvlJc w:val="right"/>
      <w:pPr>
        <w:tabs>
          <w:tab w:val="num" w:pos="4680"/>
        </w:tabs>
        <w:ind w:left="4680" w:hanging="180"/>
      </w:pPr>
    </w:lvl>
    <w:lvl w:ilvl="6" w:tplc="681EB782">
      <w:start w:val="1"/>
      <w:numFmt w:val="decimal"/>
      <w:lvlText w:val="%7."/>
      <w:lvlJc w:val="left"/>
      <w:pPr>
        <w:tabs>
          <w:tab w:val="num" w:pos="5400"/>
        </w:tabs>
        <w:ind w:left="5400" w:hanging="360"/>
      </w:pPr>
    </w:lvl>
    <w:lvl w:ilvl="7" w:tplc="A16678D8">
      <w:start w:val="1"/>
      <w:numFmt w:val="lowerLetter"/>
      <w:lvlText w:val="%8."/>
      <w:lvlJc w:val="left"/>
      <w:pPr>
        <w:tabs>
          <w:tab w:val="num" w:pos="6120"/>
        </w:tabs>
        <w:ind w:left="6120" w:hanging="360"/>
      </w:pPr>
    </w:lvl>
    <w:lvl w:ilvl="8" w:tplc="545013E0">
      <w:start w:val="1"/>
      <w:numFmt w:val="lowerRoman"/>
      <w:lvlText w:val="%9."/>
      <w:lvlJc w:val="right"/>
      <w:pPr>
        <w:tabs>
          <w:tab w:val="num" w:pos="6840"/>
        </w:tabs>
        <w:ind w:left="6840" w:hanging="180"/>
      </w:pPr>
    </w:lvl>
  </w:abstractNum>
  <w:abstractNum w:abstractNumId="13">
    <w:nsid w:val="475C5EEA"/>
    <w:multiLevelType w:val="hybridMultilevel"/>
    <w:tmpl w:val="11B6E74E"/>
    <w:lvl w:ilvl="0" w:tplc="1A9E5DB2">
      <w:start w:val="1"/>
      <w:numFmt w:val="decimal"/>
      <w:lvlText w:val="%1."/>
      <w:lvlJc w:val="left"/>
      <w:pPr>
        <w:tabs>
          <w:tab w:val="num" w:pos="720"/>
        </w:tabs>
        <w:ind w:left="720" w:hanging="360"/>
      </w:pPr>
      <w:rPr>
        <w:rFonts w:hint="default"/>
      </w:rPr>
    </w:lvl>
    <w:lvl w:ilvl="1" w:tplc="E7A64A06">
      <w:start w:val="1"/>
      <w:numFmt w:val="lowerLetter"/>
      <w:lvlText w:val="%2."/>
      <w:lvlJc w:val="left"/>
      <w:pPr>
        <w:tabs>
          <w:tab w:val="num" w:pos="1440"/>
        </w:tabs>
        <w:ind w:left="1440" w:hanging="360"/>
      </w:pPr>
    </w:lvl>
    <w:lvl w:ilvl="2" w:tplc="52AE406C">
      <w:start w:val="1"/>
      <w:numFmt w:val="lowerRoman"/>
      <w:lvlText w:val="%3."/>
      <w:lvlJc w:val="right"/>
      <w:pPr>
        <w:tabs>
          <w:tab w:val="num" w:pos="2160"/>
        </w:tabs>
        <w:ind w:left="2160" w:hanging="180"/>
      </w:pPr>
    </w:lvl>
    <w:lvl w:ilvl="3" w:tplc="FF227D22">
      <w:start w:val="1"/>
      <w:numFmt w:val="decimal"/>
      <w:lvlText w:val="%4."/>
      <w:lvlJc w:val="left"/>
      <w:pPr>
        <w:tabs>
          <w:tab w:val="num" w:pos="2880"/>
        </w:tabs>
        <w:ind w:left="2880" w:hanging="360"/>
      </w:pPr>
    </w:lvl>
    <w:lvl w:ilvl="4" w:tplc="0E2E549C">
      <w:start w:val="1"/>
      <w:numFmt w:val="lowerLetter"/>
      <w:lvlText w:val="%5."/>
      <w:lvlJc w:val="left"/>
      <w:pPr>
        <w:tabs>
          <w:tab w:val="num" w:pos="3600"/>
        </w:tabs>
        <w:ind w:left="3600" w:hanging="360"/>
      </w:pPr>
    </w:lvl>
    <w:lvl w:ilvl="5" w:tplc="43B4C45C">
      <w:start w:val="1"/>
      <w:numFmt w:val="lowerRoman"/>
      <w:lvlText w:val="%6."/>
      <w:lvlJc w:val="right"/>
      <w:pPr>
        <w:tabs>
          <w:tab w:val="num" w:pos="4320"/>
        </w:tabs>
        <w:ind w:left="4320" w:hanging="180"/>
      </w:pPr>
    </w:lvl>
    <w:lvl w:ilvl="6" w:tplc="A52E6D8E">
      <w:start w:val="1"/>
      <w:numFmt w:val="decimal"/>
      <w:lvlText w:val="%7."/>
      <w:lvlJc w:val="left"/>
      <w:pPr>
        <w:tabs>
          <w:tab w:val="num" w:pos="5040"/>
        </w:tabs>
        <w:ind w:left="5040" w:hanging="360"/>
      </w:pPr>
    </w:lvl>
    <w:lvl w:ilvl="7" w:tplc="6DB2BD36">
      <w:start w:val="1"/>
      <w:numFmt w:val="lowerLetter"/>
      <w:lvlText w:val="%8."/>
      <w:lvlJc w:val="left"/>
      <w:pPr>
        <w:tabs>
          <w:tab w:val="num" w:pos="5760"/>
        </w:tabs>
        <w:ind w:left="5760" w:hanging="360"/>
      </w:pPr>
    </w:lvl>
    <w:lvl w:ilvl="8" w:tplc="41F4BAA0">
      <w:start w:val="1"/>
      <w:numFmt w:val="lowerRoman"/>
      <w:lvlText w:val="%9."/>
      <w:lvlJc w:val="right"/>
      <w:pPr>
        <w:tabs>
          <w:tab w:val="num" w:pos="6480"/>
        </w:tabs>
        <w:ind w:left="6480" w:hanging="180"/>
      </w:pPr>
    </w:lvl>
  </w:abstractNum>
  <w:abstractNum w:abstractNumId="14">
    <w:nsid w:val="50C85DD3"/>
    <w:multiLevelType w:val="hybridMultilevel"/>
    <w:tmpl w:val="4E44FF32"/>
    <w:lvl w:ilvl="0" w:tplc="BFC098B4">
      <w:start w:val="5"/>
      <w:numFmt w:val="decimal"/>
      <w:lvlText w:val="%1."/>
      <w:lvlJc w:val="left"/>
      <w:pPr>
        <w:tabs>
          <w:tab w:val="num" w:pos="780"/>
        </w:tabs>
        <w:ind w:left="780" w:hanging="360"/>
      </w:pPr>
      <w:rPr>
        <w:rFonts w:hint="default"/>
      </w:rPr>
    </w:lvl>
    <w:lvl w:ilvl="1" w:tplc="D8B08690">
      <w:start w:val="1"/>
      <w:numFmt w:val="lowerLetter"/>
      <w:lvlText w:val="%2."/>
      <w:lvlJc w:val="left"/>
      <w:pPr>
        <w:tabs>
          <w:tab w:val="num" w:pos="1500"/>
        </w:tabs>
        <w:ind w:left="1500" w:hanging="360"/>
      </w:pPr>
    </w:lvl>
    <w:lvl w:ilvl="2" w:tplc="CB4CAAB4">
      <w:start w:val="1"/>
      <w:numFmt w:val="lowerRoman"/>
      <w:lvlText w:val="%3."/>
      <w:lvlJc w:val="right"/>
      <w:pPr>
        <w:tabs>
          <w:tab w:val="num" w:pos="2220"/>
        </w:tabs>
        <w:ind w:left="2220" w:hanging="180"/>
      </w:pPr>
    </w:lvl>
    <w:lvl w:ilvl="3" w:tplc="5F804312">
      <w:start w:val="1"/>
      <w:numFmt w:val="decimal"/>
      <w:lvlText w:val="%4."/>
      <w:lvlJc w:val="left"/>
      <w:pPr>
        <w:tabs>
          <w:tab w:val="num" w:pos="2940"/>
        </w:tabs>
        <w:ind w:left="2940" w:hanging="360"/>
      </w:pPr>
    </w:lvl>
    <w:lvl w:ilvl="4" w:tplc="57D05BDC">
      <w:start w:val="1"/>
      <w:numFmt w:val="lowerLetter"/>
      <w:lvlText w:val="%5."/>
      <w:lvlJc w:val="left"/>
      <w:pPr>
        <w:tabs>
          <w:tab w:val="num" w:pos="3660"/>
        </w:tabs>
        <w:ind w:left="3660" w:hanging="360"/>
      </w:pPr>
    </w:lvl>
    <w:lvl w:ilvl="5" w:tplc="62C20032">
      <w:start w:val="1"/>
      <w:numFmt w:val="lowerRoman"/>
      <w:lvlText w:val="%6."/>
      <w:lvlJc w:val="right"/>
      <w:pPr>
        <w:tabs>
          <w:tab w:val="num" w:pos="4380"/>
        </w:tabs>
        <w:ind w:left="4380" w:hanging="180"/>
      </w:pPr>
    </w:lvl>
    <w:lvl w:ilvl="6" w:tplc="D21E641C">
      <w:start w:val="1"/>
      <w:numFmt w:val="decimal"/>
      <w:lvlText w:val="%7."/>
      <w:lvlJc w:val="left"/>
      <w:pPr>
        <w:tabs>
          <w:tab w:val="num" w:pos="5100"/>
        </w:tabs>
        <w:ind w:left="5100" w:hanging="360"/>
      </w:pPr>
    </w:lvl>
    <w:lvl w:ilvl="7" w:tplc="0D9C6CEC">
      <w:start w:val="1"/>
      <w:numFmt w:val="lowerLetter"/>
      <w:lvlText w:val="%8."/>
      <w:lvlJc w:val="left"/>
      <w:pPr>
        <w:tabs>
          <w:tab w:val="num" w:pos="5820"/>
        </w:tabs>
        <w:ind w:left="5820" w:hanging="360"/>
      </w:pPr>
    </w:lvl>
    <w:lvl w:ilvl="8" w:tplc="38EC3396">
      <w:start w:val="1"/>
      <w:numFmt w:val="lowerRoman"/>
      <w:lvlText w:val="%9."/>
      <w:lvlJc w:val="right"/>
      <w:pPr>
        <w:tabs>
          <w:tab w:val="num" w:pos="6540"/>
        </w:tabs>
        <w:ind w:left="6540" w:hanging="180"/>
      </w:pPr>
    </w:lvl>
  </w:abstractNum>
  <w:abstractNum w:abstractNumId="15">
    <w:nsid w:val="5E5D6E06"/>
    <w:multiLevelType w:val="hybridMultilevel"/>
    <w:tmpl w:val="611E253E"/>
    <w:lvl w:ilvl="0" w:tplc="183AADD6">
      <w:start w:val="1"/>
      <w:numFmt w:val="decimal"/>
      <w:lvlText w:val="%1."/>
      <w:lvlJc w:val="left"/>
      <w:pPr>
        <w:tabs>
          <w:tab w:val="num" w:pos="1854"/>
        </w:tabs>
        <w:ind w:left="1854" w:hanging="360"/>
      </w:pPr>
    </w:lvl>
    <w:lvl w:ilvl="1" w:tplc="6EB6CBD0">
      <w:start w:val="1"/>
      <w:numFmt w:val="lowerLetter"/>
      <w:lvlText w:val="%2."/>
      <w:lvlJc w:val="left"/>
      <w:pPr>
        <w:tabs>
          <w:tab w:val="num" w:pos="2007"/>
        </w:tabs>
        <w:ind w:left="2007" w:hanging="360"/>
      </w:pPr>
    </w:lvl>
    <w:lvl w:ilvl="2" w:tplc="7ECCB6F0">
      <w:start w:val="1"/>
      <w:numFmt w:val="lowerRoman"/>
      <w:lvlText w:val="%3."/>
      <w:lvlJc w:val="right"/>
      <w:pPr>
        <w:tabs>
          <w:tab w:val="num" w:pos="2727"/>
        </w:tabs>
        <w:ind w:left="2727" w:hanging="180"/>
      </w:pPr>
    </w:lvl>
    <w:lvl w:ilvl="3" w:tplc="C2826A08">
      <w:start w:val="1"/>
      <w:numFmt w:val="decimal"/>
      <w:lvlText w:val="%4."/>
      <w:lvlJc w:val="left"/>
      <w:pPr>
        <w:tabs>
          <w:tab w:val="num" w:pos="3447"/>
        </w:tabs>
        <w:ind w:left="3447" w:hanging="360"/>
      </w:pPr>
    </w:lvl>
    <w:lvl w:ilvl="4" w:tplc="1C02F590">
      <w:start w:val="1"/>
      <w:numFmt w:val="lowerLetter"/>
      <w:lvlText w:val="%5."/>
      <w:lvlJc w:val="left"/>
      <w:pPr>
        <w:tabs>
          <w:tab w:val="num" w:pos="4167"/>
        </w:tabs>
        <w:ind w:left="4167" w:hanging="360"/>
      </w:pPr>
    </w:lvl>
    <w:lvl w:ilvl="5" w:tplc="3AF42104">
      <w:start w:val="1"/>
      <w:numFmt w:val="lowerRoman"/>
      <w:lvlText w:val="%6."/>
      <w:lvlJc w:val="right"/>
      <w:pPr>
        <w:tabs>
          <w:tab w:val="num" w:pos="4887"/>
        </w:tabs>
        <w:ind w:left="4887" w:hanging="180"/>
      </w:pPr>
    </w:lvl>
    <w:lvl w:ilvl="6" w:tplc="F8D840EC">
      <w:start w:val="1"/>
      <w:numFmt w:val="decimal"/>
      <w:lvlText w:val="%7."/>
      <w:lvlJc w:val="left"/>
      <w:pPr>
        <w:tabs>
          <w:tab w:val="num" w:pos="5607"/>
        </w:tabs>
        <w:ind w:left="5607" w:hanging="360"/>
      </w:pPr>
    </w:lvl>
    <w:lvl w:ilvl="7" w:tplc="0C14C4FA">
      <w:start w:val="1"/>
      <w:numFmt w:val="lowerLetter"/>
      <w:lvlText w:val="%8."/>
      <w:lvlJc w:val="left"/>
      <w:pPr>
        <w:tabs>
          <w:tab w:val="num" w:pos="6327"/>
        </w:tabs>
        <w:ind w:left="6327" w:hanging="360"/>
      </w:pPr>
    </w:lvl>
    <w:lvl w:ilvl="8" w:tplc="680E65A8">
      <w:start w:val="1"/>
      <w:numFmt w:val="lowerRoman"/>
      <w:lvlText w:val="%9."/>
      <w:lvlJc w:val="right"/>
      <w:pPr>
        <w:tabs>
          <w:tab w:val="num" w:pos="7047"/>
        </w:tabs>
        <w:ind w:left="7047" w:hanging="180"/>
      </w:pPr>
    </w:lvl>
  </w:abstractNum>
  <w:abstractNum w:abstractNumId="16">
    <w:nsid w:val="610D695B"/>
    <w:multiLevelType w:val="hybridMultilevel"/>
    <w:tmpl w:val="1804AA7E"/>
    <w:lvl w:ilvl="0" w:tplc="15C8120C">
      <w:start w:val="1"/>
      <w:numFmt w:val="decimal"/>
      <w:lvlText w:val="%1."/>
      <w:lvlJc w:val="left"/>
      <w:pPr>
        <w:tabs>
          <w:tab w:val="num" w:pos="720"/>
        </w:tabs>
        <w:ind w:left="720" w:hanging="360"/>
      </w:pPr>
      <w:rPr>
        <w:rFonts w:hint="default"/>
        <w:b/>
        <w:color w:val="008080"/>
      </w:rPr>
    </w:lvl>
    <w:lvl w:ilvl="1" w:tplc="DE1EDDD8">
      <w:start w:val="1"/>
      <w:numFmt w:val="lowerLetter"/>
      <w:lvlText w:val="%2."/>
      <w:lvlJc w:val="left"/>
      <w:pPr>
        <w:tabs>
          <w:tab w:val="num" w:pos="1800"/>
        </w:tabs>
        <w:ind w:left="1800" w:hanging="360"/>
      </w:pPr>
    </w:lvl>
    <w:lvl w:ilvl="2" w:tplc="38F8D216">
      <w:start w:val="1"/>
      <w:numFmt w:val="lowerRoman"/>
      <w:lvlText w:val="%3."/>
      <w:lvlJc w:val="right"/>
      <w:pPr>
        <w:tabs>
          <w:tab w:val="num" w:pos="2520"/>
        </w:tabs>
        <w:ind w:left="2520" w:hanging="180"/>
      </w:pPr>
    </w:lvl>
    <w:lvl w:ilvl="3" w:tplc="0E2E77FA">
      <w:start w:val="1"/>
      <w:numFmt w:val="decimal"/>
      <w:lvlText w:val="%4."/>
      <w:lvlJc w:val="left"/>
      <w:pPr>
        <w:tabs>
          <w:tab w:val="num" w:pos="3240"/>
        </w:tabs>
        <w:ind w:left="3240" w:hanging="360"/>
      </w:pPr>
    </w:lvl>
    <w:lvl w:ilvl="4" w:tplc="43686CCC">
      <w:start w:val="1"/>
      <w:numFmt w:val="lowerLetter"/>
      <w:lvlText w:val="%5."/>
      <w:lvlJc w:val="left"/>
      <w:pPr>
        <w:tabs>
          <w:tab w:val="num" w:pos="3960"/>
        </w:tabs>
        <w:ind w:left="3960" w:hanging="360"/>
      </w:pPr>
    </w:lvl>
    <w:lvl w:ilvl="5" w:tplc="379A96C0">
      <w:start w:val="1"/>
      <w:numFmt w:val="lowerRoman"/>
      <w:lvlText w:val="%6."/>
      <w:lvlJc w:val="right"/>
      <w:pPr>
        <w:tabs>
          <w:tab w:val="num" w:pos="4680"/>
        </w:tabs>
        <w:ind w:left="4680" w:hanging="180"/>
      </w:pPr>
    </w:lvl>
    <w:lvl w:ilvl="6" w:tplc="CA9A12A2">
      <w:start w:val="1"/>
      <w:numFmt w:val="decimal"/>
      <w:lvlText w:val="%7."/>
      <w:lvlJc w:val="left"/>
      <w:pPr>
        <w:tabs>
          <w:tab w:val="num" w:pos="5400"/>
        </w:tabs>
        <w:ind w:left="5400" w:hanging="360"/>
      </w:pPr>
    </w:lvl>
    <w:lvl w:ilvl="7" w:tplc="56EE4664">
      <w:start w:val="1"/>
      <w:numFmt w:val="lowerLetter"/>
      <w:lvlText w:val="%8."/>
      <w:lvlJc w:val="left"/>
      <w:pPr>
        <w:tabs>
          <w:tab w:val="num" w:pos="6120"/>
        </w:tabs>
        <w:ind w:left="6120" w:hanging="360"/>
      </w:pPr>
    </w:lvl>
    <w:lvl w:ilvl="8" w:tplc="F31C05DE">
      <w:start w:val="1"/>
      <w:numFmt w:val="lowerRoman"/>
      <w:lvlText w:val="%9."/>
      <w:lvlJc w:val="right"/>
      <w:pPr>
        <w:tabs>
          <w:tab w:val="num" w:pos="6840"/>
        </w:tabs>
        <w:ind w:left="6840" w:hanging="180"/>
      </w:pPr>
    </w:lvl>
  </w:abstractNum>
  <w:abstractNum w:abstractNumId="17">
    <w:nsid w:val="70332A4D"/>
    <w:multiLevelType w:val="hybridMultilevel"/>
    <w:tmpl w:val="20E68FC2"/>
    <w:lvl w:ilvl="0" w:tplc="AA76217C">
      <w:start w:val="4"/>
      <w:numFmt w:val="decimal"/>
      <w:lvlText w:val="%1."/>
      <w:lvlJc w:val="left"/>
      <w:pPr>
        <w:tabs>
          <w:tab w:val="num" w:pos="735"/>
        </w:tabs>
        <w:ind w:left="735" w:hanging="375"/>
      </w:pPr>
      <w:rPr>
        <w:rFonts w:hint="default"/>
      </w:rPr>
    </w:lvl>
    <w:lvl w:ilvl="1" w:tplc="191A5F34">
      <w:start w:val="1"/>
      <w:numFmt w:val="lowerLetter"/>
      <w:lvlText w:val="%2."/>
      <w:lvlJc w:val="left"/>
      <w:pPr>
        <w:tabs>
          <w:tab w:val="num" w:pos="1440"/>
        </w:tabs>
        <w:ind w:left="1440" w:hanging="360"/>
      </w:pPr>
    </w:lvl>
    <w:lvl w:ilvl="2" w:tplc="C158E02C">
      <w:start w:val="1"/>
      <w:numFmt w:val="lowerRoman"/>
      <w:lvlText w:val="%3."/>
      <w:lvlJc w:val="right"/>
      <w:pPr>
        <w:tabs>
          <w:tab w:val="num" w:pos="2160"/>
        </w:tabs>
        <w:ind w:left="2160" w:hanging="180"/>
      </w:pPr>
    </w:lvl>
    <w:lvl w:ilvl="3" w:tplc="7CE49580">
      <w:start w:val="1"/>
      <w:numFmt w:val="decimal"/>
      <w:lvlText w:val="%4."/>
      <w:lvlJc w:val="left"/>
      <w:pPr>
        <w:tabs>
          <w:tab w:val="num" w:pos="2880"/>
        </w:tabs>
        <w:ind w:left="2880" w:hanging="360"/>
      </w:pPr>
    </w:lvl>
    <w:lvl w:ilvl="4" w:tplc="D8E20A74">
      <w:start w:val="1"/>
      <w:numFmt w:val="lowerLetter"/>
      <w:lvlText w:val="%5."/>
      <w:lvlJc w:val="left"/>
      <w:pPr>
        <w:tabs>
          <w:tab w:val="num" w:pos="3600"/>
        </w:tabs>
        <w:ind w:left="3600" w:hanging="360"/>
      </w:pPr>
    </w:lvl>
    <w:lvl w:ilvl="5" w:tplc="50507F2E">
      <w:start w:val="1"/>
      <w:numFmt w:val="lowerRoman"/>
      <w:lvlText w:val="%6."/>
      <w:lvlJc w:val="right"/>
      <w:pPr>
        <w:tabs>
          <w:tab w:val="num" w:pos="4320"/>
        </w:tabs>
        <w:ind w:left="4320" w:hanging="180"/>
      </w:pPr>
    </w:lvl>
    <w:lvl w:ilvl="6" w:tplc="69FED69C">
      <w:start w:val="1"/>
      <w:numFmt w:val="decimal"/>
      <w:lvlText w:val="%7."/>
      <w:lvlJc w:val="left"/>
      <w:pPr>
        <w:tabs>
          <w:tab w:val="num" w:pos="5040"/>
        </w:tabs>
        <w:ind w:left="5040" w:hanging="360"/>
      </w:pPr>
    </w:lvl>
    <w:lvl w:ilvl="7" w:tplc="D6F4E848">
      <w:start w:val="1"/>
      <w:numFmt w:val="lowerLetter"/>
      <w:lvlText w:val="%8."/>
      <w:lvlJc w:val="left"/>
      <w:pPr>
        <w:tabs>
          <w:tab w:val="num" w:pos="5760"/>
        </w:tabs>
        <w:ind w:left="5760" w:hanging="360"/>
      </w:pPr>
    </w:lvl>
    <w:lvl w:ilvl="8" w:tplc="D73E2122">
      <w:start w:val="1"/>
      <w:numFmt w:val="lowerRoman"/>
      <w:lvlText w:val="%9."/>
      <w:lvlJc w:val="right"/>
      <w:pPr>
        <w:tabs>
          <w:tab w:val="num" w:pos="6480"/>
        </w:tabs>
        <w:ind w:left="6480" w:hanging="180"/>
      </w:pPr>
    </w:lvl>
  </w:abstractNum>
  <w:abstractNum w:abstractNumId="18">
    <w:nsid w:val="757F5CE3"/>
    <w:multiLevelType w:val="hybridMultilevel"/>
    <w:tmpl w:val="79B6D692"/>
    <w:lvl w:ilvl="0" w:tplc="4AFAB542">
      <w:start w:val="1"/>
      <w:numFmt w:val="decimal"/>
      <w:lvlText w:val="%1."/>
      <w:lvlJc w:val="left"/>
      <w:pPr>
        <w:tabs>
          <w:tab w:val="num" w:pos="1620"/>
        </w:tabs>
        <w:ind w:left="1620" w:hanging="360"/>
      </w:pPr>
      <w:rPr>
        <w:rFonts w:hint="default"/>
      </w:rPr>
    </w:lvl>
    <w:lvl w:ilvl="1" w:tplc="5302F328">
      <w:start w:val="1"/>
      <w:numFmt w:val="lowerLetter"/>
      <w:lvlText w:val="%2."/>
      <w:lvlJc w:val="left"/>
      <w:pPr>
        <w:tabs>
          <w:tab w:val="num" w:pos="2340"/>
        </w:tabs>
        <w:ind w:left="2340" w:hanging="360"/>
      </w:pPr>
    </w:lvl>
    <w:lvl w:ilvl="2" w:tplc="E1FAD2E6">
      <w:start w:val="1"/>
      <w:numFmt w:val="lowerRoman"/>
      <w:lvlText w:val="%3."/>
      <w:lvlJc w:val="right"/>
      <w:pPr>
        <w:tabs>
          <w:tab w:val="num" w:pos="3060"/>
        </w:tabs>
        <w:ind w:left="3060" w:hanging="180"/>
      </w:pPr>
    </w:lvl>
    <w:lvl w:ilvl="3" w:tplc="7174D8F4">
      <w:start w:val="1"/>
      <w:numFmt w:val="decimal"/>
      <w:lvlText w:val="%4."/>
      <w:lvlJc w:val="left"/>
      <w:pPr>
        <w:tabs>
          <w:tab w:val="num" w:pos="3780"/>
        </w:tabs>
        <w:ind w:left="3780" w:hanging="360"/>
      </w:pPr>
    </w:lvl>
    <w:lvl w:ilvl="4" w:tplc="BFD03588">
      <w:start w:val="1"/>
      <w:numFmt w:val="lowerLetter"/>
      <w:lvlText w:val="%5."/>
      <w:lvlJc w:val="left"/>
      <w:pPr>
        <w:tabs>
          <w:tab w:val="num" w:pos="4500"/>
        </w:tabs>
        <w:ind w:left="4500" w:hanging="360"/>
      </w:pPr>
    </w:lvl>
    <w:lvl w:ilvl="5" w:tplc="3126FB0E">
      <w:start w:val="1"/>
      <w:numFmt w:val="lowerRoman"/>
      <w:lvlText w:val="%6."/>
      <w:lvlJc w:val="right"/>
      <w:pPr>
        <w:tabs>
          <w:tab w:val="num" w:pos="5220"/>
        </w:tabs>
        <w:ind w:left="5220" w:hanging="180"/>
      </w:pPr>
    </w:lvl>
    <w:lvl w:ilvl="6" w:tplc="DF60F926">
      <w:start w:val="1"/>
      <w:numFmt w:val="decimal"/>
      <w:lvlText w:val="%7."/>
      <w:lvlJc w:val="left"/>
      <w:pPr>
        <w:tabs>
          <w:tab w:val="num" w:pos="5940"/>
        </w:tabs>
        <w:ind w:left="5940" w:hanging="360"/>
      </w:pPr>
    </w:lvl>
    <w:lvl w:ilvl="7" w:tplc="BD9EE9E4">
      <w:start w:val="1"/>
      <w:numFmt w:val="lowerLetter"/>
      <w:lvlText w:val="%8."/>
      <w:lvlJc w:val="left"/>
      <w:pPr>
        <w:tabs>
          <w:tab w:val="num" w:pos="6660"/>
        </w:tabs>
        <w:ind w:left="6660" w:hanging="360"/>
      </w:pPr>
    </w:lvl>
    <w:lvl w:ilvl="8" w:tplc="4C385B8C">
      <w:start w:val="1"/>
      <w:numFmt w:val="lowerRoman"/>
      <w:lvlText w:val="%9."/>
      <w:lvlJc w:val="right"/>
      <w:pPr>
        <w:tabs>
          <w:tab w:val="num" w:pos="7380"/>
        </w:tabs>
        <w:ind w:left="7380" w:hanging="180"/>
      </w:pPr>
    </w:lvl>
  </w:abstractNum>
  <w:abstractNum w:abstractNumId="19">
    <w:nsid w:val="79563900"/>
    <w:multiLevelType w:val="hybridMultilevel"/>
    <w:tmpl w:val="C77EC01A"/>
    <w:lvl w:ilvl="0" w:tplc="2BE209C6">
      <w:start w:val="1"/>
      <w:numFmt w:val="decimal"/>
      <w:lvlText w:val="%1."/>
      <w:lvlJc w:val="left"/>
      <w:pPr>
        <w:tabs>
          <w:tab w:val="num" w:pos="1287"/>
        </w:tabs>
        <w:ind w:left="1287" w:hanging="360"/>
      </w:pPr>
    </w:lvl>
    <w:lvl w:ilvl="1" w:tplc="742C1852">
      <w:start w:val="1"/>
      <w:numFmt w:val="lowerLetter"/>
      <w:lvlText w:val="%2."/>
      <w:lvlJc w:val="left"/>
      <w:pPr>
        <w:tabs>
          <w:tab w:val="num" w:pos="2007"/>
        </w:tabs>
        <w:ind w:left="2007" w:hanging="360"/>
      </w:pPr>
    </w:lvl>
    <w:lvl w:ilvl="2" w:tplc="73564A2C">
      <w:start w:val="1"/>
      <w:numFmt w:val="lowerRoman"/>
      <w:lvlText w:val="%3."/>
      <w:lvlJc w:val="right"/>
      <w:pPr>
        <w:tabs>
          <w:tab w:val="num" w:pos="2727"/>
        </w:tabs>
        <w:ind w:left="2727" w:hanging="180"/>
      </w:pPr>
    </w:lvl>
    <w:lvl w:ilvl="3" w:tplc="CD863652">
      <w:start w:val="1"/>
      <w:numFmt w:val="decimal"/>
      <w:lvlText w:val="%4."/>
      <w:lvlJc w:val="left"/>
      <w:pPr>
        <w:tabs>
          <w:tab w:val="num" w:pos="3447"/>
        </w:tabs>
        <w:ind w:left="3447" w:hanging="360"/>
      </w:pPr>
    </w:lvl>
    <w:lvl w:ilvl="4" w:tplc="432A0502">
      <w:start w:val="1"/>
      <w:numFmt w:val="lowerLetter"/>
      <w:lvlText w:val="%5."/>
      <w:lvlJc w:val="left"/>
      <w:pPr>
        <w:tabs>
          <w:tab w:val="num" w:pos="4167"/>
        </w:tabs>
        <w:ind w:left="4167" w:hanging="360"/>
      </w:pPr>
    </w:lvl>
    <w:lvl w:ilvl="5" w:tplc="84867E64">
      <w:start w:val="1"/>
      <w:numFmt w:val="lowerRoman"/>
      <w:lvlText w:val="%6."/>
      <w:lvlJc w:val="right"/>
      <w:pPr>
        <w:tabs>
          <w:tab w:val="num" w:pos="4887"/>
        </w:tabs>
        <w:ind w:left="4887" w:hanging="180"/>
      </w:pPr>
    </w:lvl>
    <w:lvl w:ilvl="6" w:tplc="22DCC6E0">
      <w:start w:val="1"/>
      <w:numFmt w:val="decimal"/>
      <w:lvlText w:val="%7."/>
      <w:lvlJc w:val="left"/>
      <w:pPr>
        <w:tabs>
          <w:tab w:val="num" w:pos="5607"/>
        </w:tabs>
        <w:ind w:left="5607" w:hanging="360"/>
      </w:pPr>
    </w:lvl>
    <w:lvl w:ilvl="7" w:tplc="11068FF0">
      <w:start w:val="1"/>
      <w:numFmt w:val="lowerLetter"/>
      <w:lvlText w:val="%8."/>
      <w:lvlJc w:val="left"/>
      <w:pPr>
        <w:tabs>
          <w:tab w:val="num" w:pos="6327"/>
        </w:tabs>
        <w:ind w:left="6327" w:hanging="360"/>
      </w:pPr>
    </w:lvl>
    <w:lvl w:ilvl="8" w:tplc="8E6413F2">
      <w:start w:val="1"/>
      <w:numFmt w:val="lowerRoman"/>
      <w:lvlText w:val="%9."/>
      <w:lvlJc w:val="right"/>
      <w:pPr>
        <w:tabs>
          <w:tab w:val="num" w:pos="7047"/>
        </w:tabs>
        <w:ind w:left="7047" w:hanging="180"/>
      </w:pPr>
    </w:lvl>
  </w:abstractNum>
  <w:abstractNum w:abstractNumId="20">
    <w:nsid w:val="7A002D9E"/>
    <w:multiLevelType w:val="hybridMultilevel"/>
    <w:tmpl w:val="707823C8"/>
    <w:lvl w:ilvl="0" w:tplc="F0EAED6E">
      <w:start w:val="1"/>
      <w:numFmt w:val="decimal"/>
      <w:lvlText w:val="%1."/>
      <w:lvlJc w:val="left"/>
      <w:pPr>
        <w:ind w:left="1637" w:hanging="360"/>
      </w:pPr>
    </w:lvl>
    <w:lvl w:ilvl="1" w:tplc="4FC472D0">
      <w:start w:val="1"/>
      <w:numFmt w:val="decimal"/>
      <w:lvlText w:val="%2."/>
      <w:lvlJc w:val="left"/>
      <w:pPr>
        <w:tabs>
          <w:tab w:val="num" w:pos="1440"/>
        </w:tabs>
        <w:ind w:left="1440" w:hanging="360"/>
      </w:pPr>
    </w:lvl>
    <w:lvl w:ilvl="2" w:tplc="10BE9F38">
      <w:start w:val="1"/>
      <w:numFmt w:val="decimal"/>
      <w:lvlText w:val="%3."/>
      <w:lvlJc w:val="left"/>
      <w:pPr>
        <w:tabs>
          <w:tab w:val="num" w:pos="2160"/>
        </w:tabs>
        <w:ind w:left="2160" w:hanging="360"/>
      </w:pPr>
    </w:lvl>
    <w:lvl w:ilvl="3" w:tplc="98267864">
      <w:start w:val="1"/>
      <w:numFmt w:val="decimal"/>
      <w:lvlText w:val="%4."/>
      <w:lvlJc w:val="left"/>
      <w:pPr>
        <w:tabs>
          <w:tab w:val="num" w:pos="2880"/>
        </w:tabs>
        <w:ind w:left="2880" w:hanging="360"/>
      </w:pPr>
    </w:lvl>
    <w:lvl w:ilvl="4" w:tplc="336ACFCC">
      <w:start w:val="1"/>
      <w:numFmt w:val="decimal"/>
      <w:lvlText w:val="%5."/>
      <w:lvlJc w:val="left"/>
      <w:pPr>
        <w:tabs>
          <w:tab w:val="num" w:pos="3600"/>
        </w:tabs>
        <w:ind w:left="3600" w:hanging="360"/>
      </w:pPr>
    </w:lvl>
    <w:lvl w:ilvl="5" w:tplc="5978EAAC">
      <w:start w:val="1"/>
      <w:numFmt w:val="decimal"/>
      <w:lvlText w:val="%6."/>
      <w:lvlJc w:val="left"/>
      <w:pPr>
        <w:tabs>
          <w:tab w:val="num" w:pos="4320"/>
        </w:tabs>
        <w:ind w:left="4320" w:hanging="360"/>
      </w:pPr>
    </w:lvl>
    <w:lvl w:ilvl="6" w:tplc="79BC9344">
      <w:start w:val="1"/>
      <w:numFmt w:val="decimal"/>
      <w:lvlText w:val="%7."/>
      <w:lvlJc w:val="left"/>
      <w:pPr>
        <w:tabs>
          <w:tab w:val="num" w:pos="5040"/>
        </w:tabs>
        <w:ind w:left="5040" w:hanging="360"/>
      </w:pPr>
    </w:lvl>
    <w:lvl w:ilvl="7" w:tplc="42FC2768">
      <w:start w:val="1"/>
      <w:numFmt w:val="decimal"/>
      <w:lvlText w:val="%8."/>
      <w:lvlJc w:val="left"/>
      <w:pPr>
        <w:tabs>
          <w:tab w:val="num" w:pos="5760"/>
        </w:tabs>
        <w:ind w:left="5760" w:hanging="360"/>
      </w:pPr>
    </w:lvl>
    <w:lvl w:ilvl="8" w:tplc="399A56BA">
      <w:start w:val="1"/>
      <w:numFmt w:val="decimal"/>
      <w:lvlText w:val="%9."/>
      <w:lvlJc w:val="left"/>
      <w:pPr>
        <w:tabs>
          <w:tab w:val="num" w:pos="6480"/>
        </w:tabs>
        <w:ind w:left="6480" w:hanging="360"/>
      </w:pPr>
    </w:lvl>
  </w:abstractNum>
  <w:abstractNum w:abstractNumId="21">
    <w:nsid w:val="7BBB7D77"/>
    <w:multiLevelType w:val="hybridMultilevel"/>
    <w:tmpl w:val="1A20A53A"/>
    <w:lvl w:ilvl="0" w:tplc="0E4E484A">
      <w:start w:val="1"/>
      <w:numFmt w:val="decimal"/>
      <w:lvlText w:val="%1."/>
      <w:lvlJc w:val="left"/>
      <w:pPr>
        <w:ind w:left="1637" w:hanging="360"/>
      </w:pPr>
    </w:lvl>
    <w:lvl w:ilvl="1" w:tplc="A3C66F16">
      <w:start w:val="1"/>
      <w:numFmt w:val="decimal"/>
      <w:lvlText w:val="%2."/>
      <w:lvlJc w:val="left"/>
      <w:pPr>
        <w:tabs>
          <w:tab w:val="num" w:pos="1440"/>
        </w:tabs>
        <w:ind w:left="1440" w:hanging="360"/>
      </w:pPr>
    </w:lvl>
    <w:lvl w:ilvl="2" w:tplc="00843B3E">
      <w:start w:val="1"/>
      <w:numFmt w:val="decimal"/>
      <w:lvlText w:val="%3."/>
      <w:lvlJc w:val="left"/>
      <w:pPr>
        <w:tabs>
          <w:tab w:val="num" w:pos="2160"/>
        </w:tabs>
        <w:ind w:left="2160" w:hanging="360"/>
      </w:pPr>
    </w:lvl>
    <w:lvl w:ilvl="3" w:tplc="2B6A060E">
      <w:start w:val="1"/>
      <w:numFmt w:val="decimal"/>
      <w:lvlText w:val="%4."/>
      <w:lvlJc w:val="left"/>
      <w:pPr>
        <w:tabs>
          <w:tab w:val="num" w:pos="2880"/>
        </w:tabs>
        <w:ind w:left="2880" w:hanging="360"/>
      </w:pPr>
    </w:lvl>
    <w:lvl w:ilvl="4" w:tplc="8F62243C">
      <w:start w:val="1"/>
      <w:numFmt w:val="decimal"/>
      <w:lvlText w:val="%5."/>
      <w:lvlJc w:val="left"/>
      <w:pPr>
        <w:tabs>
          <w:tab w:val="num" w:pos="3600"/>
        </w:tabs>
        <w:ind w:left="3600" w:hanging="360"/>
      </w:pPr>
    </w:lvl>
    <w:lvl w:ilvl="5" w:tplc="56E86D7E">
      <w:start w:val="1"/>
      <w:numFmt w:val="decimal"/>
      <w:lvlText w:val="%6."/>
      <w:lvlJc w:val="left"/>
      <w:pPr>
        <w:tabs>
          <w:tab w:val="num" w:pos="4320"/>
        </w:tabs>
        <w:ind w:left="4320" w:hanging="360"/>
      </w:pPr>
    </w:lvl>
    <w:lvl w:ilvl="6" w:tplc="13282BCE">
      <w:start w:val="1"/>
      <w:numFmt w:val="decimal"/>
      <w:lvlText w:val="%7."/>
      <w:lvlJc w:val="left"/>
      <w:pPr>
        <w:tabs>
          <w:tab w:val="num" w:pos="5040"/>
        </w:tabs>
        <w:ind w:left="5040" w:hanging="360"/>
      </w:pPr>
    </w:lvl>
    <w:lvl w:ilvl="7" w:tplc="D89A0378">
      <w:start w:val="1"/>
      <w:numFmt w:val="decimal"/>
      <w:lvlText w:val="%8."/>
      <w:lvlJc w:val="left"/>
      <w:pPr>
        <w:tabs>
          <w:tab w:val="num" w:pos="5760"/>
        </w:tabs>
        <w:ind w:left="5760" w:hanging="360"/>
      </w:pPr>
    </w:lvl>
    <w:lvl w:ilvl="8" w:tplc="4C28047A">
      <w:start w:val="1"/>
      <w:numFmt w:val="decimal"/>
      <w:lvlText w:val="%9."/>
      <w:lvlJc w:val="left"/>
      <w:pPr>
        <w:tabs>
          <w:tab w:val="num" w:pos="6480"/>
        </w:tabs>
        <w:ind w:left="6480" w:hanging="360"/>
      </w:pPr>
    </w:lvl>
  </w:abstractNum>
  <w:num w:numId="1">
    <w:abstractNumId w:val="5"/>
  </w:num>
  <w:num w:numId="2">
    <w:abstractNumId w:val="17"/>
  </w:num>
  <w:num w:numId="3">
    <w:abstractNumId w:val="8"/>
  </w:num>
  <w:num w:numId="4">
    <w:abstractNumId w:val="0"/>
  </w:num>
  <w:num w:numId="5">
    <w:abstractNumId w:val="13"/>
  </w:num>
  <w:num w:numId="6">
    <w:abstractNumId w:val="9"/>
  </w:num>
  <w:num w:numId="7">
    <w:abstractNumId w:val="18"/>
  </w:num>
  <w:num w:numId="8">
    <w:abstractNumId w:val="7"/>
  </w:num>
  <w:num w:numId="9">
    <w:abstractNumId w:val="14"/>
  </w:num>
  <w:num w:numId="10">
    <w:abstractNumId w:val="6"/>
  </w:num>
  <w:num w:numId="11">
    <w:abstractNumId w:val="4"/>
  </w:num>
  <w:num w:numId="12">
    <w:abstractNumId w:val="10"/>
  </w:num>
  <w:num w:numId="13">
    <w:abstractNumId w:val="2"/>
  </w:num>
  <w:num w:numId="14">
    <w:abstractNumId w:val="3"/>
  </w:num>
  <w:num w:numId="15">
    <w:abstractNumId w:val="16"/>
  </w:num>
  <w:num w:numId="16">
    <w:abstractNumId w:val="12"/>
  </w:num>
  <w:num w:numId="17">
    <w:abstractNumId w:val="11"/>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5"/>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9D6005"/>
    <w:rsid w:val="00011DE6"/>
    <w:rsid w:val="000927C4"/>
    <w:rsid w:val="000D4C04"/>
    <w:rsid w:val="00127D91"/>
    <w:rsid w:val="00270B10"/>
    <w:rsid w:val="002822FF"/>
    <w:rsid w:val="002865AD"/>
    <w:rsid w:val="0029525E"/>
    <w:rsid w:val="002960B2"/>
    <w:rsid w:val="002A58EB"/>
    <w:rsid w:val="002D406D"/>
    <w:rsid w:val="003060FB"/>
    <w:rsid w:val="00312282"/>
    <w:rsid w:val="003E0AE8"/>
    <w:rsid w:val="00442DA8"/>
    <w:rsid w:val="00480AE3"/>
    <w:rsid w:val="004C443D"/>
    <w:rsid w:val="0054378C"/>
    <w:rsid w:val="005A4B58"/>
    <w:rsid w:val="005D433C"/>
    <w:rsid w:val="0063163A"/>
    <w:rsid w:val="0069042A"/>
    <w:rsid w:val="007B1A25"/>
    <w:rsid w:val="008426E0"/>
    <w:rsid w:val="00855824"/>
    <w:rsid w:val="008734CD"/>
    <w:rsid w:val="008C5BB7"/>
    <w:rsid w:val="008E57AD"/>
    <w:rsid w:val="00963E39"/>
    <w:rsid w:val="009C5B02"/>
    <w:rsid w:val="009D6005"/>
    <w:rsid w:val="009F6923"/>
    <w:rsid w:val="00A60540"/>
    <w:rsid w:val="00A610DC"/>
    <w:rsid w:val="00AE102B"/>
    <w:rsid w:val="00B05F93"/>
    <w:rsid w:val="00B13E91"/>
    <w:rsid w:val="00B706C7"/>
    <w:rsid w:val="00BA256D"/>
    <w:rsid w:val="00BB693F"/>
    <w:rsid w:val="00C54BB9"/>
    <w:rsid w:val="00D067C6"/>
    <w:rsid w:val="00D47670"/>
    <w:rsid w:val="00D643DD"/>
    <w:rsid w:val="00DE56C8"/>
    <w:rsid w:val="00DE6585"/>
    <w:rsid w:val="00E23B3D"/>
    <w:rsid w:val="00E24FC2"/>
    <w:rsid w:val="00E449D7"/>
    <w:rsid w:val="00E918A9"/>
    <w:rsid w:val="00EF0E0C"/>
    <w:rsid w:val="00F320D9"/>
    <w:rsid w:val="00F34ACF"/>
    <w:rsid w:val="00F573E8"/>
    <w:rsid w:val="00FC4B42"/>
    <w:rsid w:val="00FE3522"/>
    <w:rsid w:val="00FE4F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005"/>
    <w:pPr>
      <w:ind w:firstLine="567"/>
      <w:jc w:val="both"/>
    </w:pPr>
    <w:rPr>
      <w:rFonts w:ascii="Arial" w:hAnsi="Arial"/>
      <w:sz w:val="24"/>
      <w:szCs w:val="24"/>
    </w:rPr>
  </w:style>
  <w:style w:type="paragraph" w:styleId="1">
    <w:name w:val="heading 1"/>
    <w:basedOn w:val="a"/>
    <w:link w:val="11"/>
    <w:uiPriority w:val="9"/>
    <w:qFormat/>
    <w:rsid w:val="00E918A9"/>
    <w:pPr>
      <w:spacing w:before="100" w:beforeAutospacing="1" w:after="100" w:afterAutospacing="1"/>
      <w:ind w:firstLine="0"/>
      <w:jc w:val="left"/>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Heading1"/>
    <w:uiPriority w:val="9"/>
    <w:rsid w:val="009D6005"/>
    <w:rPr>
      <w:rFonts w:ascii="Arial" w:eastAsia="Arial" w:hAnsi="Arial" w:cs="Arial"/>
      <w:sz w:val="40"/>
      <w:szCs w:val="40"/>
    </w:rPr>
  </w:style>
  <w:style w:type="character" w:customStyle="1" w:styleId="Heading2Char">
    <w:name w:val="Heading 2 Char"/>
    <w:basedOn w:val="a0"/>
    <w:link w:val="Heading2"/>
    <w:uiPriority w:val="9"/>
    <w:rsid w:val="009D6005"/>
    <w:rPr>
      <w:rFonts w:ascii="Arial" w:eastAsia="Arial" w:hAnsi="Arial" w:cs="Arial"/>
      <w:sz w:val="34"/>
    </w:rPr>
  </w:style>
  <w:style w:type="character" w:customStyle="1" w:styleId="Heading3Char">
    <w:name w:val="Heading 3 Char"/>
    <w:basedOn w:val="a0"/>
    <w:link w:val="Heading3"/>
    <w:uiPriority w:val="9"/>
    <w:rsid w:val="009D6005"/>
    <w:rPr>
      <w:rFonts w:ascii="Arial" w:eastAsia="Arial" w:hAnsi="Arial" w:cs="Arial"/>
      <w:sz w:val="30"/>
      <w:szCs w:val="30"/>
    </w:rPr>
  </w:style>
  <w:style w:type="character" w:customStyle="1" w:styleId="Heading4Char">
    <w:name w:val="Heading 4 Char"/>
    <w:basedOn w:val="a0"/>
    <w:link w:val="Heading4"/>
    <w:uiPriority w:val="9"/>
    <w:rsid w:val="009D6005"/>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9D6005"/>
    <w:pPr>
      <w:keepNext/>
      <w:keepLines/>
      <w:spacing w:before="320" w:after="200"/>
      <w:outlineLvl w:val="4"/>
    </w:pPr>
    <w:rPr>
      <w:rFonts w:eastAsia="Arial" w:cs="Arial"/>
      <w:b/>
      <w:bCs/>
    </w:rPr>
  </w:style>
  <w:style w:type="character" w:customStyle="1" w:styleId="Heading5Char">
    <w:name w:val="Heading 5 Char"/>
    <w:basedOn w:val="a0"/>
    <w:link w:val="Heading5"/>
    <w:uiPriority w:val="9"/>
    <w:rsid w:val="009D6005"/>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9D6005"/>
    <w:pPr>
      <w:keepNext/>
      <w:keepLines/>
      <w:spacing w:before="320" w:after="200"/>
      <w:outlineLvl w:val="5"/>
    </w:pPr>
    <w:rPr>
      <w:rFonts w:eastAsia="Arial" w:cs="Arial"/>
      <w:b/>
      <w:bCs/>
      <w:sz w:val="22"/>
      <w:szCs w:val="22"/>
    </w:rPr>
  </w:style>
  <w:style w:type="character" w:customStyle="1" w:styleId="Heading6Char">
    <w:name w:val="Heading 6 Char"/>
    <w:basedOn w:val="a0"/>
    <w:link w:val="Heading6"/>
    <w:uiPriority w:val="9"/>
    <w:rsid w:val="009D6005"/>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9D6005"/>
    <w:pPr>
      <w:keepNext/>
      <w:keepLines/>
      <w:spacing w:before="320" w:after="200"/>
      <w:outlineLvl w:val="6"/>
    </w:pPr>
    <w:rPr>
      <w:rFonts w:eastAsia="Arial" w:cs="Arial"/>
      <w:b/>
      <w:bCs/>
      <w:i/>
      <w:iCs/>
      <w:sz w:val="22"/>
      <w:szCs w:val="22"/>
    </w:rPr>
  </w:style>
  <w:style w:type="character" w:customStyle="1" w:styleId="Heading7Char">
    <w:name w:val="Heading 7 Char"/>
    <w:basedOn w:val="a0"/>
    <w:link w:val="Heading7"/>
    <w:uiPriority w:val="9"/>
    <w:rsid w:val="009D6005"/>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9D6005"/>
    <w:pPr>
      <w:keepNext/>
      <w:keepLines/>
      <w:spacing w:before="320" w:after="200"/>
      <w:outlineLvl w:val="7"/>
    </w:pPr>
    <w:rPr>
      <w:rFonts w:eastAsia="Arial" w:cs="Arial"/>
      <w:i/>
      <w:iCs/>
      <w:sz w:val="22"/>
      <w:szCs w:val="22"/>
    </w:rPr>
  </w:style>
  <w:style w:type="character" w:customStyle="1" w:styleId="Heading8Char">
    <w:name w:val="Heading 8 Char"/>
    <w:basedOn w:val="a0"/>
    <w:link w:val="Heading8"/>
    <w:uiPriority w:val="9"/>
    <w:rsid w:val="009D6005"/>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9D6005"/>
    <w:pPr>
      <w:keepNext/>
      <w:keepLines/>
      <w:spacing w:before="320" w:after="200"/>
      <w:outlineLvl w:val="8"/>
    </w:pPr>
    <w:rPr>
      <w:rFonts w:eastAsia="Arial" w:cs="Arial"/>
      <w:i/>
      <w:iCs/>
      <w:sz w:val="21"/>
      <w:szCs w:val="21"/>
    </w:rPr>
  </w:style>
  <w:style w:type="character" w:customStyle="1" w:styleId="Heading9Char">
    <w:name w:val="Heading 9 Char"/>
    <w:basedOn w:val="a0"/>
    <w:link w:val="Heading9"/>
    <w:uiPriority w:val="9"/>
    <w:rsid w:val="009D6005"/>
    <w:rPr>
      <w:rFonts w:ascii="Arial" w:eastAsia="Arial" w:hAnsi="Arial" w:cs="Arial"/>
      <w:i/>
      <w:iCs/>
      <w:sz w:val="21"/>
      <w:szCs w:val="21"/>
    </w:rPr>
  </w:style>
  <w:style w:type="paragraph" w:styleId="a3">
    <w:name w:val="No Spacing"/>
    <w:uiPriority w:val="1"/>
    <w:qFormat/>
    <w:rsid w:val="009D6005"/>
  </w:style>
  <w:style w:type="paragraph" w:styleId="a4">
    <w:name w:val="Title"/>
    <w:basedOn w:val="a"/>
    <w:next w:val="a"/>
    <w:link w:val="a5"/>
    <w:uiPriority w:val="10"/>
    <w:qFormat/>
    <w:rsid w:val="009D6005"/>
    <w:pPr>
      <w:spacing w:before="300" w:after="200"/>
      <w:contextualSpacing/>
    </w:pPr>
    <w:rPr>
      <w:sz w:val="48"/>
      <w:szCs w:val="48"/>
    </w:rPr>
  </w:style>
  <w:style w:type="character" w:customStyle="1" w:styleId="a5">
    <w:name w:val="Название Знак"/>
    <w:basedOn w:val="a0"/>
    <w:link w:val="a4"/>
    <w:uiPriority w:val="10"/>
    <w:rsid w:val="009D6005"/>
    <w:rPr>
      <w:sz w:val="48"/>
      <w:szCs w:val="48"/>
    </w:rPr>
  </w:style>
  <w:style w:type="paragraph" w:styleId="a6">
    <w:name w:val="Subtitle"/>
    <w:basedOn w:val="a"/>
    <w:next w:val="a"/>
    <w:link w:val="a7"/>
    <w:uiPriority w:val="11"/>
    <w:qFormat/>
    <w:rsid w:val="009D6005"/>
    <w:pPr>
      <w:spacing w:before="200" w:after="200"/>
    </w:pPr>
  </w:style>
  <w:style w:type="character" w:customStyle="1" w:styleId="a7">
    <w:name w:val="Подзаголовок Знак"/>
    <w:basedOn w:val="a0"/>
    <w:link w:val="a6"/>
    <w:uiPriority w:val="11"/>
    <w:rsid w:val="009D6005"/>
    <w:rPr>
      <w:sz w:val="24"/>
      <w:szCs w:val="24"/>
    </w:rPr>
  </w:style>
  <w:style w:type="paragraph" w:styleId="2">
    <w:name w:val="Quote"/>
    <w:basedOn w:val="a"/>
    <w:next w:val="a"/>
    <w:link w:val="20"/>
    <w:uiPriority w:val="29"/>
    <w:qFormat/>
    <w:rsid w:val="009D6005"/>
    <w:pPr>
      <w:ind w:left="720" w:right="720"/>
    </w:pPr>
    <w:rPr>
      <w:i/>
    </w:rPr>
  </w:style>
  <w:style w:type="character" w:customStyle="1" w:styleId="20">
    <w:name w:val="Цитата 2 Знак"/>
    <w:link w:val="2"/>
    <w:uiPriority w:val="29"/>
    <w:rsid w:val="009D6005"/>
    <w:rPr>
      <w:i/>
    </w:rPr>
  </w:style>
  <w:style w:type="paragraph" w:styleId="a8">
    <w:name w:val="Intense Quote"/>
    <w:basedOn w:val="a"/>
    <w:next w:val="a"/>
    <w:link w:val="a9"/>
    <w:uiPriority w:val="30"/>
    <w:qFormat/>
    <w:rsid w:val="009D600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9D6005"/>
    <w:rPr>
      <w:i/>
    </w:rPr>
  </w:style>
  <w:style w:type="character" w:customStyle="1" w:styleId="HeaderChar">
    <w:name w:val="Header Char"/>
    <w:basedOn w:val="a0"/>
    <w:link w:val="Header"/>
    <w:uiPriority w:val="99"/>
    <w:rsid w:val="009D6005"/>
  </w:style>
  <w:style w:type="character" w:customStyle="1" w:styleId="FooterChar">
    <w:name w:val="Footer Char"/>
    <w:basedOn w:val="a0"/>
    <w:link w:val="Footer"/>
    <w:uiPriority w:val="99"/>
    <w:rsid w:val="009D6005"/>
  </w:style>
  <w:style w:type="paragraph" w:customStyle="1" w:styleId="Caption">
    <w:name w:val="Caption"/>
    <w:basedOn w:val="a"/>
    <w:next w:val="a"/>
    <w:uiPriority w:val="35"/>
    <w:semiHidden/>
    <w:unhideWhenUsed/>
    <w:qFormat/>
    <w:rsid w:val="009D6005"/>
    <w:pPr>
      <w:spacing w:line="276" w:lineRule="auto"/>
    </w:pPr>
    <w:rPr>
      <w:b/>
      <w:bCs/>
      <w:color w:val="5B9BD5" w:themeColor="accent1"/>
      <w:sz w:val="18"/>
      <w:szCs w:val="18"/>
    </w:rPr>
  </w:style>
  <w:style w:type="character" w:customStyle="1" w:styleId="CaptionChar">
    <w:name w:val="Caption Char"/>
    <w:link w:val="Footer"/>
    <w:uiPriority w:val="99"/>
    <w:rsid w:val="009D6005"/>
  </w:style>
  <w:style w:type="table" w:customStyle="1" w:styleId="TableGridLight">
    <w:name w:val="Table Grid Light"/>
    <w:basedOn w:val="a1"/>
    <w:uiPriority w:val="59"/>
    <w:rsid w:val="009D600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9D600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9D6005"/>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9D6005"/>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9D6005"/>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9D6005"/>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9D6005"/>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9D6005"/>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9D6005"/>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9D6005"/>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9D6005"/>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9D6005"/>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9D6005"/>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9D600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9D6005"/>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9D6005"/>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9D6005"/>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9D6005"/>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9D6005"/>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9D6005"/>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9D600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9D6005"/>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9D6005"/>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9D6005"/>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9D6005"/>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9D6005"/>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9D6005"/>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9D6005"/>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9D6005"/>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9D6005"/>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9D6005"/>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9D6005"/>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9D6005"/>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9D6005"/>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9D600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9D600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9D600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9D600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9D600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9D600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9D600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9D6005"/>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9D6005"/>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9D6005"/>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9D6005"/>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9D6005"/>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9D6005"/>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9D6005"/>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9D6005"/>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9D6005"/>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9D6005"/>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9D6005"/>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9D6005"/>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9D6005"/>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9D6005"/>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9D600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9D600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9D600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9D600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9D600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9D600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9D600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9D6005"/>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9D6005"/>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9D6005"/>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9D6005"/>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9D6005"/>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9D6005"/>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9D6005"/>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9D600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9D6005"/>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9D6005"/>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9D6005"/>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9D6005"/>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9D6005"/>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9D6005"/>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9D600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9D6005"/>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9D6005"/>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9D6005"/>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9D6005"/>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9D6005"/>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9D6005"/>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9D6005"/>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9D6005"/>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9D6005"/>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9D6005"/>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9D6005"/>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9D6005"/>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9D6005"/>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9D600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9D6005"/>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9D6005"/>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9D6005"/>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9D6005"/>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9D6005"/>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9D6005"/>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9D6005"/>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9D6005"/>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9D6005"/>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9D6005"/>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9D6005"/>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9D6005"/>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9D6005"/>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9D600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9D600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9D600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9D600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9D600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9D600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9D600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9D6005"/>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9D6005"/>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9D6005"/>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9D6005"/>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9D6005"/>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9D6005"/>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9D6005"/>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9D6005"/>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9D6005"/>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9D6005"/>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9D6005"/>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9D6005"/>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9D6005"/>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9D6005"/>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a">
    <w:name w:val="footnote text"/>
    <w:basedOn w:val="a"/>
    <w:link w:val="ab"/>
    <w:uiPriority w:val="99"/>
    <w:semiHidden/>
    <w:unhideWhenUsed/>
    <w:rsid w:val="009D6005"/>
    <w:pPr>
      <w:spacing w:after="40"/>
    </w:pPr>
    <w:rPr>
      <w:sz w:val="18"/>
    </w:rPr>
  </w:style>
  <w:style w:type="character" w:customStyle="1" w:styleId="ab">
    <w:name w:val="Текст сноски Знак"/>
    <w:link w:val="aa"/>
    <w:uiPriority w:val="99"/>
    <w:rsid w:val="009D6005"/>
    <w:rPr>
      <w:sz w:val="18"/>
    </w:rPr>
  </w:style>
  <w:style w:type="character" w:styleId="ac">
    <w:name w:val="footnote reference"/>
    <w:basedOn w:val="a0"/>
    <w:uiPriority w:val="99"/>
    <w:unhideWhenUsed/>
    <w:rsid w:val="009D6005"/>
    <w:rPr>
      <w:vertAlign w:val="superscript"/>
    </w:rPr>
  </w:style>
  <w:style w:type="paragraph" w:styleId="ad">
    <w:name w:val="endnote text"/>
    <w:basedOn w:val="a"/>
    <w:link w:val="ae"/>
    <w:uiPriority w:val="99"/>
    <w:semiHidden/>
    <w:unhideWhenUsed/>
    <w:rsid w:val="009D6005"/>
    <w:rPr>
      <w:sz w:val="20"/>
    </w:rPr>
  </w:style>
  <w:style w:type="character" w:customStyle="1" w:styleId="ae">
    <w:name w:val="Текст концевой сноски Знак"/>
    <w:link w:val="ad"/>
    <w:uiPriority w:val="99"/>
    <w:rsid w:val="009D6005"/>
    <w:rPr>
      <w:sz w:val="20"/>
    </w:rPr>
  </w:style>
  <w:style w:type="character" w:styleId="af">
    <w:name w:val="endnote reference"/>
    <w:basedOn w:val="a0"/>
    <w:uiPriority w:val="99"/>
    <w:semiHidden/>
    <w:unhideWhenUsed/>
    <w:rsid w:val="009D6005"/>
    <w:rPr>
      <w:vertAlign w:val="superscript"/>
    </w:rPr>
  </w:style>
  <w:style w:type="paragraph" w:styleId="10">
    <w:name w:val="toc 1"/>
    <w:basedOn w:val="a"/>
    <w:next w:val="a"/>
    <w:uiPriority w:val="39"/>
    <w:unhideWhenUsed/>
    <w:rsid w:val="009D6005"/>
    <w:pPr>
      <w:spacing w:after="57"/>
      <w:ind w:firstLine="0"/>
    </w:pPr>
  </w:style>
  <w:style w:type="paragraph" w:styleId="21">
    <w:name w:val="toc 2"/>
    <w:basedOn w:val="a"/>
    <w:next w:val="a"/>
    <w:uiPriority w:val="39"/>
    <w:unhideWhenUsed/>
    <w:rsid w:val="009D6005"/>
    <w:pPr>
      <w:spacing w:after="57"/>
      <w:ind w:left="283" w:firstLine="0"/>
    </w:pPr>
  </w:style>
  <w:style w:type="paragraph" w:styleId="3">
    <w:name w:val="toc 3"/>
    <w:basedOn w:val="a"/>
    <w:next w:val="a"/>
    <w:uiPriority w:val="39"/>
    <w:unhideWhenUsed/>
    <w:rsid w:val="009D6005"/>
    <w:pPr>
      <w:spacing w:after="57"/>
      <w:ind w:left="567" w:firstLine="0"/>
    </w:pPr>
  </w:style>
  <w:style w:type="paragraph" w:styleId="4">
    <w:name w:val="toc 4"/>
    <w:basedOn w:val="a"/>
    <w:next w:val="a"/>
    <w:uiPriority w:val="39"/>
    <w:unhideWhenUsed/>
    <w:rsid w:val="009D6005"/>
    <w:pPr>
      <w:spacing w:after="57"/>
      <w:ind w:left="850" w:firstLine="0"/>
    </w:pPr>
  </w:style>
  <w:style w:type="paragraph" w:styleId="5">
    <w:name w:val="toc 5"/>
    <w:basedOn w:val="a"/>
    <w:next w:val="a"/>
    <w:uiPriority w:val="39"/>
    <w:unhideWhenUsed/>
    <w:rsid w:val="009D6005"/>
    <w:pPr>
      <w:spacing w:after="57"/>
      <w:ind w:left="1134" w:firstLine="0"/>
    </w:pPr>
  </w:style>
  <w:style w:type="paragraph" w:styleId="6">
    <w:name w:val="toc 6"/>
    <w:basedOn w:val="a"/>
    <w:next w:val="a"/>
    <w:uiPriority w:val="39"/>
    <w:unhideWhenUsed/>
    <w:rsid w:val="009D6005"/>
    <w:pPr>
      <w:spacing w:after="57"/>
      <w:ind w:left="1417" w:firstLine="0"/>
    </w:pPr>
  </w:style>
  <w:style w:type="paragraph" w:styleId="7">
    <w:name w:val="toc 7"/>
    <w:basedOn w:val="a"/>
    <w:next w:val="a"/>
    <w:uiPriority w:val="39"/>
    <w:unhideWhenUsed/>
    <w:rsid w:val="009D6005"/>
    <w:pPr>
      <w:spacing w:after="57"/>
      <w:ind w:left="1701" w:firstLine="0"/>
    </w:pPr>
  </w:style>
  <w:style w:type="paragraph" w:styleId="8">
    <w:name w:val="toc 8"/>
    <w:basedOn w:val="a"/>
    <w:next w:val="a"/>
    <w:uiPriority w:val="39"/>
    <w:unhideWhenUsed/>
    <w:rsid w:val="009D6005"/>
    <w:pPr>
      <w:spacing w:after="57"/>
      <w:ind w:left="1984" w:firstLine="0"/>
    </w:pPr>
  </w:style>
  <w:style w:type="paragraph" w:styleId="9">
    <w:name w:val="toc 9"/>
    <w:basedOn w:val="a"/>
    <w:next w:val="a"/>
    <w:uiPriority w:val="39"/>
    <w:unhideWhenUsed/>
    <w:rsid w:val="009D6005"/>
    <w:pPr>
      <w:spacing w:after="57"/>
      <w:ind w:left="2268" w:firstLine="0"/>
    </w:pPr>
  </w:style>
  <w:style w:type="paragraph" w:styleId="af0">
    <w:name w:val="TOC Heading"/>
    <w:uiPriority w:val="39"/>
    <w:unhideWhenUsed/>
    <w:rsid w:val="009D6005"/>
  </w:style>
  <w:style w:type="paragraph" w:styleId="af1">
    <w:name w:val="table of figures"/>
    <w:basedOn w:val="a"/>
    <w:next w:val="a"/>
    <w:uiPriority w:val="99"/>
    <w:unhideWhenUsed/>
    <w:rsid w:val="009D6005"/>
  </w:style>
  <w:style w:type="paragraph" w:customStyle="1" w:styleId="Heading1">
    <w:name w:val="Heading 1"/>
    <w:basedOn w:val="a"/>
    <w:next w:val="a"/>
    <w:link w:val="12"/>
    <w:qFormat/>
    <w:rsid w:val="009D6005"/>
    <w:pPr>
      <w:jc w:val="center"/>
      <w:outlineLvl w:val="0"/>
    </w:pPr>
    <w:rPr>
      <w:rFonts w:cs="Arial"/>
      <w:b/>
      <w:bCs/>
      <w:sz w:val="32"/>
      <w:szCs w:val="32"/>
    </w:rPr>
  </w:style>
  <w:style w:type="paragraph" w:customStyle="1" w:styleId="Heading2">
    <w:name w:val="Heading 2"/>
    <w:basedOn w:val="a"/>
    <w:link w:val="22"/>
    <w:qFormat/>
    <w:rsid w:val="009D6005"/>
    <w:pPr>
      <w:jc w:val="center"/>
      <w:outlineLvl w:val="1"/>
    </w:pPr>
    <w:rPr>
      <w:rFonts w:cs="Arial"/>
      <w:b/>
      <w:bCs/>
      <w:iCs/>
      <w:sz w:val="30"/>
      <w:szCs w:val="28"/>
    </w:rPr>
  </w:style>
  <w:style w:type="paragraph" w:customStyle="1" w:styleId="Heading3">
    <w:name w:val="Heading 3"/>
    <w:basedOn w:val="a"/>
    <w:link w:val="30"/>
    <w:qFormat/>
    <w:rsid w:val="009D6005"/>
    <w:pPr>
      <w:outlineLvl w:val="2"/>
    </w:pPr>
    <w:rPr>
      <w:rFonts w:cs="Arial"/>
      <w:b/>
      <w:bCs/>
      <w:sz w:val="28"/>
      <w:szCs w:val="26"/>
    </w:rPr>
  </w:style>
  <w:style w:type="paragraph" w:customStyle="1" w:styleId="Heading4">
    <w:name w:val="Heading 4"/>
    <w:basedOn w:val="a"/>
    <w:link w:val="40"/>
    <w:qFormat/>
    <w:rsid w:val="009D6005"/>
    <w:pPr>
      <w:outlineLvl w:val="3"/>
    </w:pPr>
    <w:rPr>
      <w:b/>
      <w:bCs/>
      <w:sz w:val="26"/>
      <w:szCs w:val="28"/>
    </w:rPr>
  </w:style>
  <w:style w:type="paragraph" w:styleId="af2">
    <w:name w:val="Document Map"/>
    <w:basedOn w:val="a"/>
    <w:semiHidden/>
    <w:rsid w:val="009D6005"/>
    <w:pPr>
      <w:shd w:val="clear" w:color="auto" w:fill="000080"/>
    </w:pPr>
    <w:rPr>
      <w:rFonts w:ascii="Tahoma" w:hAnsi="Tahoma" w:cs="Tahoma"/>
    </w:rPr>
  </w:style>
  <w:style w:type="paragraph" w:styleId="af3">
    <w:name w:val="Body Text Indent"/>
    <w:basedOn w:val="a"/>
    <w:rsid w:val="009D6005"/>
    <w:pPr>
      <w:ind w:firstLine="708"/>
    </w:pPr>
    <w:rPr>
      <w:color w:val="0000FF"/>
      <w:sz w:val="26"/>
    </w:rPr>
  </w:style>
  <w:style w:type="paragraph" w:customStyle="1" w:styleId="af4">
    <w:name w:val="Знак Знак Знак Знак Знак Знак Знак Знак Знак Знак"/>
    <w:basedOn w:val="a"/>
    <w:rsid w:val="009D6005"/>
    <w:pPr>
      <w:spacing w:after="160" w:line="240" w:lineRule="exact"/>
    </w:pPr>
    <w:rPr>
      <w:rFonts w:ascii="Verdana" w:hAnsi="Verdana" w:cs="Verdana"/>
      <w:sz w:val="20"/>
      <w:szCs w:val="20"/>
      <w:lang w:val="en-US" w:eastAsia="en-US"/>
    </w:rPr>
  </w:style>
  <w:style w:type="paragraph" w:styleId="23">
    <w:name w:val="Body Text Indent 2"/>
    <w:basedOn w:val="a"/>
    <w:rsid w:val="009D6005"/>
    <w:pPr>
      <w:ind w:firstLine="708"/>
    </w:pPr>
    <w:rPr>
      <w:sz w:val="26"/>
    </w:rPr>
  </w:style>
  <w:style w:type="table" w:styleId="af5">
    <w:name w:val="Table Grid"/>
    <w:basedOn w:val="a1"/>
    <w:rsid w:val="009D60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List Paragraph"/>
    <w:basedOn w:val="a"/>
    <w:qFormat/>
    <w:rsid w:val="009D6005"/>
    <w:pPr>
      <w:ind w:left="720"/>
    </w:pPr>
  </w:style>
  <w:style w:type="paragraph" w:styleId="af7">
    <w:name w:val="Body Text"/>
    <w:basedOn w:val="a"/>
    <w:link w:val="af8"/>
    <w:rsid w:val="009D6005"/>
    <w:pPr>
      <w:spacing w:after="120"/>
    </w:pPr>
  </w:style>
  <w:style w:type="character" w:customStyle="1" w:styleId="af8">
    <w:name w:val="Основной текст Знак"/>
    <w:link w:val="af7"/>
    <w:rsid w:val="009D6005"/>
    <w:rPr>
      <w:sz w:val="24"/>
      <w:szCs w:val="24"/>
    </w:rPr>
  </w:style>
  <w:style w:type="character" w:customStyle="1" w:styleId="31">
    <w:name w:val="Заголовок №3"/>
    <w:link w:val="310"/>
    <w:rsid w:val="009D6005"/>
    <w:rPr>
      <w:b/>
      <w:bCs/>
      <w:sz w:val="28"/>
      <w:szCs w:val="28"/>
      <w:shd w:val="clear" w:color="auto" w:fill="FFFFFF"/>
    </w:rPr>
  </w:style>
  <w:style w:type="character" w:customStyle="1" w:styleId="24">
    <w:name w:val="Основной текст (2)"/>
    <w:link w:val="210"/>
    <w:rsid w:val="009D6005"/>
    <w:rPr>
      <w:sz w:val="26"/>
      <w:szCs w:val="26"/>
      <w:shd w:val="clear" w:color="auto" w:fill="FFFFFF"/>
    </w:rPr>
  </w:style>
  <w:style w:type="character" w:customStyle="1" w:styleId="32">
    <w:name w:val="Основной текст (3)"/>
    <w:link w:val="311"/>
    <w:rsid w:val="009D6005"/>
    <w:rPr>
      <w:b/>
      <w:bCs/>
      <w:sz w:val="28"/>
      <w:szCs w:val="28"/>
      <w:shd w:val="clear" w:color="auto" w:fill="FFFFFF"/>
    </w:rPr>
  </w:style>
  <w:style w:type="character" w:customStyle="1" w:styleId="13">
    <w:name w:val="Заголовок №1"/>
    <w:link w:val="110"/>
    <w:rsid w:val="009D6005"/>
    <w:rPr>
      <w:i/>
      <w:iCs/>
      <w:sz w:val="34"/>
      <w:szCs w:val="34"/>
      <w:shd w:val="clear" w:color="auto" w:fill="FFFFFF"/>
    </w:rPr>
  </w:style>
  <w:style w:type="character" w:customStyle="1" w:styleId="41">
    <w:name w:val="Основной текст (4)"/>
    <w:link w:val="410"/>
    <w:rsid w:val="009D6005"/>
    <w:rPr>
      <w:sz w:val="26"/>
      <w:szCs w:val="26"/>
      <w:shd w:val="clear" w:color="auto" w:fill="FFFFFF"/>
    </w:rPr>
  </w:style>
  <w:style w:type="paragraph" w:customStyle="1" w:styleId="310">
    <w:name w:val="Заголовок №31"/>
    <w:basedOn w:val="a"/>
    <w:link w:val="31"/>
    <w:rsid w:val="009D6005"/>
    <w:pPr>
      <w:shd w:val="clear" w:color="auto" w:fill="FFFFFF"/>
      <w:spacing w:after="840" w:line="322" w:lineRule="exact"/>
      <w:jc w:val="center"/>
      <w:outlineLvl w:val="2"/>
    </w:pPr>
    <w:rPr>
      <w:b/>
      <w:bCs/>
      <w:sz w:val="28"/>
      <w:szCs w:val="28"/>
    </w:rPr>
  </w:style>
  <w:style w:type="paragraph" w:customStyle="1" w:styleId="210">
    <w:name w:val="Основной текст (2)1"/>
    <w:basedOn w:val="a"/>
    <w:link w:val="24"/>
    <w:rsid w:val="009D6005"/>
    <w:pPr>
      <w:shd w:val="clear" w:color="auto" w:fill="FFFFFF"/>
      <w:spacing w:before="600" w:line="240" w:lineRule="atLeast"/>
      <w:jc w:val="center"/>
    </w:pPr>
    <w:rPr>
      <w:sz w:val="26"/>
      <w:szCs w:val="26"/>
    </w:rPr>
  </w:style>
  <w:style w:type="paragraph" w:customStyle="1" w:styleId="311">
    <w:name w:val="Основной текст (3)1"/>
    <w:basedOn w:val="a"/>
    <w:link w:val="32"/>
    <w:rsid w:val="009D6005"/>
    <w:pPr>
      <w:shd w:val="clear" w:color="auto" w:fill="FFFFFF"/>
      <w:spacing w:line="240" w:lineRule="atLeast"/>
    </w:pPr>
    <w:rPr>
      <w:b/>
      <w:bCs/>
      <w:sz w:val="28"/>
      <w:szCs w:val="28"/>
    </w:rPr>
  </w:style>
  <w:style w:type="paragraph" w:customStyle="1" w:styleId="110">
    <w:name w:val="Заголовок №11"/>
    <w:basedOn w:val="a"/>
    <w:link w:val="13"/>
    <w:rsid w:val="009D6005"/>
    <w:pPr>
      <w:shd w:val="clear" w:color="auto" w:fill="FFFFFF"/>
      <w:spacing w:line="240" w:lineRule="atLeast"/>
      <w:outlineLvl w:val="0"/>
    </w:pPr>
    <w:rPr>
      <w:i/>
      <w:iCs/>
      <w:sz w:val="34"/>
      <w:szCs w:val="34"/>
    </w:rPr>
  </w:style>
  <w:style w:type="paragraph" w:customStyle="1" w:styleId="410">
    <w:name w:val="Основной текст (4)1"/>
    <w:basedOn w:val="a"/>
    <w:link w:val="41"/>
    <w:rsid w:val="009D6005"/>
    <w:pPr>
      <w:shd w:val="clear" w:color="auto" w:fill="FFFFFF"/>
      <w:spacing w:after="240" w:line="298" w:lineRule="exact"/>
    </w:pPr>
    <w:rPr>
      <w:sz w:val="26"/>
      <w:szCs w:val="26"/>
    </w:rPr>
  </w:style>
  <w:style w:type="paragraph" w:customStyle="1" w:styleId="Footer">
    <w:name w:val="Footer"/>
    <w:basedOn w:val="a"/>
    <w:link w:val="af9"/>
    <w:rsid w:val="009D6005"/>
    <w:pPr>
      <w:tabs>
        <w:tab w:val="center" w:pos="4677"/>
        <w:tab w:val="right" w:pos="9355"/>
      </w:tabs>
    </w:pPr>
    <w:rPr>
      <w:rFonts w:ascii="Segoe UI" w:eastAsia="Segoe UI" w:hAnsi="Segoe UI" w:cs="Segoe UI"/>
      <w:color w:val="000000"/>
    </w:rPr>
  </w:style>
  <w:style w:type="character" w:customStyle="1" w:styleId="af9">
    <w:name w:val="Нижний колонтитул Знак"/>
    <w:link w:val="Footer"/>
    <w:rsid w:val="009D6005"/>
    <w:rPr>
      <w:rFonts w:ascii="Segoe UI" w:eastAsia="Segoe UI" w:hAnsi="Segoe UI" w:cs="Segoe UI"/>
      <w:color w:val="000000"/>
      <w:sz w:val="24"/>
      <w:szCs w:val="24"/>
    </w:rPr>
  </w:style>
  <w:style w:type="character" w:styleId="afa">
    <w:name w:val="page number"/>
    <w:rsid w:val="009D6005"/>
  </w:style>
  <w:style w:type="paragraph" w:customStyle="1" w:styleId="ConsPlusNormal">
    <w:name w:val="ConsPlusNormal"/>
    <w:rsid w:val="009D6005"/>
    <w:pPr>
      <w:widowControl w:val="0"/>
      <w:ind w:firstLine="720"/>
    </w:pPr>
    <w:rPr>
      <w:rFonts w:ascii="Arial" w:hAnsi="Arial" w:cs="Arial"/>
      <w:lang w:eastAsia="zh-CN"/>
    </w:rPr>
  </w:style>
  <w:style w:type="paragraph" w:customStyle="1" w:styleId="Standard">
    <w:name w:val="Standard"/>
    <w:rsid w:val="009D6005"/>
    <w:rPr>
      <w:sz w:val="24"/>
      <w:szCs w:val="24"/>
      <w:lang w:eastAsia="zh-CN"/>
    </w:rPr>
  </w:style>
  <w:style w:type="paragraph" w:styleId="25">
    <w:name w:val="Body Text 2"/>
    <w:basedOn w:val="a"/>
    <w:link w:val="26"/>
    <w:rsid w:val="009D6005"/>
    <w:pPr>
      <w:spacing w:after="120" w:line="480" w:lineRule="auto"/>
    </w:pPr>
  </w:style>
  <w:style w:type="character" w:customStyle="1" w:styleId="26">
    <w:name w:val="Основной текст 2 Знак"/>
    <w:link w:val="25"/>
    <w:rsid w:val="009D6005"/>
    <w:rPr>
      <w:sz w:val="24"/>
      <w:szCs w:val="24"/>
    </w:rPr>
  </w:style>
  <w:style w:type="character" w:customStyle="1" w:styleId="22">
    <w:name w:val="Заголовок 2 Знак"/>
    <w:link w:val="Heading2"/>
    <w:rsid w:val="009D6005"/>
    <w:rPr>
      <w:rFonts w:ascii="Arial" w:hAnsi="Arial" w:cs="Arial"/>
      <w:b/>
      <w:bCs/>
      <w:iCs/>
      <w:sz w:val="30"/>
      <w:szCs w:val="28"/>
    </w:rPr>
  </w:style>
  <w:style w:type="paragraph" w:customStyle="1" w:styleId="ConsPlusTitle">
    <w:name w:val="ConsPlusTitle"/>
    <w:uiPriority w:val="99"/>
    <w:rsid w:val="009D6005"/>
    <w:pPr>
      <w:widowControl w:val="0"/>
    </w:pPr>
    <w:rPr>
      <w:rFonts w:ascii="Calibri" w:hAnsi="Calibri" w:cs="Calibri"/>
      <w:b/>
      <w:sz w:val="22"/>
    </w:rPr>
  </w:style>
  <w:style w:type="character" w:customStyle="1" w:styleId="12">
    <w:name w:val="Заголовок 1 Знак"/>
    <w:link w:val="Heading1"/>
    <w:uiPriority w:val="9"/>
    <w:rsid w:val="009D6005"/>
    <w:rPr>
      <w:rFonts w:ascii="Arial" w:hAnsi="Arial" w:cs="Arial"/>
      <w:b/>
      <w:bCs/>
      <w:sz w:val="32"/>
      <w:szCs w:val="32"/>
    </w:rPr>
  </w:style>
  <w:style w:type="character" w:customStyle="1" w:styleId="30">
    <w:name w:val="Заголовок 3 Знак"/>
    <w:link w:val="Heading3"/>
    <w:rsid w:val="009D6005"/>
    <w:rPr>
      <w:rFonts w:ascii="Arial" w:hAnsi="Arial" w:cs="Arial"/>
      <w:b/>
      <w:bCs/>
      <w:sz w:val="28"/>
      <w:szCs w:val="26"/>
    </w:rPr>
  </w:style>
  <w:style w:type="character" w:customStyle="1" w:styleId="40">
    <w:name w:val="Заголовок 4 Знак"/>
    <w:link w:val="Heading4"/>
    <w:rsid w:val="009D6005"/>
    <w:rPr>
      <w:rFonts w:ascii="Arial" w:hAnsi="Arial"/>
      <w:b/>
      <w:bCs/>
      <w:sz w:val="26"/>
      <w:szCs w:val="28"/>
    </w:rPr>
  </w:style>
  <w:style w:type="character" w:styleId="HTML">
    <w:name w:val="HTML Variable"/>
    <w:rsid w:val="009D6005"/>
    <w:rPr>
      <w:rFonts w:ascii="Arial" w:hAnsi="Arial"/>
      <w:b w:val="0"/>
      <w:i w:val="0"/>
      <w:iCs/>
      <w:color w:val="0000FF"/>
      <w:sz w:val="24"/>
      <w:u w:val="none"/>
    </w:rPr>
  </w:style>
  <w:style w:type="paragraph" w:styleId="afb">
    <w:name w:val="annotation text"/>
    <w:basedOn w:val="a"/>
    <w:link w:val="afc"/>
    <w:rsid w:val="009D6005"/>
    <w:rPr>
      <w:rFonts w:ascii="Courier" w:hAnsi="Courier"/>
      <w:sz w:val="22"/>
      <w:szCs w:val="20"/>
    </w:rPr>
  </w:style>
  <w:style w:type="character" w:customStyle="1" w:styleId="afc">
    <w:name w:val="Текст примечания Знак"/>
    <w:link w:val="afb"/>
    <w:rsid w:val="009D6005"/>
    <w:rPr>
      <w:rFonts w:ascii="Courier" w:hAnsi="Courier"/>
      <w:sz w:val="22"/>
    </w:rPr>
  </w:style>
  <w:style w:type="paragraph" w:customStyle="1" w:styleId="Title">
    <w:name w:val="Title!Название НПА"/>
    <w:basedOn w:val="a"/>
    <w:rsid w:val="009D6005"/>
    <w:pPr>
      <w:spacing w:before="240" w:after="60"/>
      <w:jc w:val="center"/>
      <w:outlineLvl w:val="0"/>
    </w:pPr>
    <w:rPr>
      <w:rFonts w:cs="Arial"/>
      <w:b/>
      <w:bCs/>
      <w:sz w:val="32"/>
      <w:szCs w:val="32"/>
    </w:rPr>
  </w:style>
  <w:style w:type="character" w:styleId="afd">
    <w:name w:val="Hyperlink"/>
    <w:rsid w:val="009D6005"/>
    <w:rPr>
      <w:color w:val="0000FF"/>
      <w:u w:val="none"/>
    </w:rPr>
  </w:style>
  <w:style w:type="paragraph" w:customStyle="1" w:styleId="Header">
    <w:name w:val="Header"/>
    <w:basedOn w:val="a"/>
    <w:link w:val="afe"/>
    <w:rsid w:val="009D6005"/>
    <w:pPr>
      <w:tabs>
        <w:tab w:val="center" w:pos="4677"/>
        <w:tab w:val="right" w:pos="9355"/>
      </w:tabs>
    </w:pPr>
  </w:style>
  <w:style w:type="character" w:customStyle="1" w:styleId="afe">
    <w:name w:val="Верхний колонтитул Знак"/>
    <w:link w:val="Header"/>
    <w:rsid w:val="009D6005"/>
    <w:rPr>
      <w:rFonts w:ascii="Arial" w:hAnsi="Arial"/>
      <w:sz w:val="24"/>
      <w:szCs w:val="24"/>
    </w:rPr>
  </w:style>
  <w:style w:type="paragraph" w:customStyle="1" w:styleId="Application">
    <w:name w:val="Application!Приложение"/>
    <w:rsid w:val="009D6005"/>
    <w:pPr>
      <w:spacing w:before="120" w:after="120"/>
      <w:jc w:val="right"/>
    </w:pPr>
    <w:rPr>
      <w:rFonts w:ascii="Arial" w:hAnsi="Arial" w:cs="Arial"/>
      <w:b/>
      <w:bCs/>
      <w:sz w:val="32"/>
      <w:szCs w:val="32"/>
    </w:rPr>
  </w:style>
  <w:style w:type="paragraph" w:customStyle="1" w:styleId="Table">
    <w:name w:val="Table!Таблица"/>
    <w:rsid w:val="009D6005"/>
    <w:rPr>
      <w:rFonts w:ascii="Arial" w:hAnsi="Arial" w:cs="Arial"/>
      <w:bCs/>
      <w:sz w:val="24"/>
      <w:szCs w:val="32"/>
    </w:rPr>
  </w:style>
  <w:style w:type="paragraph" w:customStyle="1" w:styleId="Table0">
    <w:name w:val="Table!"/>
    <w:next w:val="Table"/>
    <w:rsid w:val="009D6005"/>
    <w:pPr>
      <w:jc w:val="center"/>
    </w:pPr>
    <w:rPr>
      <w:rFonts w:ascii="Arial" w:hAnsi="Arial" w:cs="Arial"/>
      <w:b/>
      <w:bCs/>
      <w:sz w:val="24"/>
      <w:szCs w:val="32"/>
    </w:rPr>
  </w:style>
  <w:style w:type="paragraph" w:customStyle="1" w:styleId="NumberAndDate">
    <w:name w:val="NumberAndDate"/>
    <w:qFormat/>
    <w:rsid w:val="009D6005"/>
    <w:pPr>
      <w:jc w:val="center"/>
    </w:pPr>
    <w:rPr>
      <w:rFonts w:ascii="Arial" w:hAnsi="Arial" w:cs="Arial"/>
      <w:bCs/>
      <w:sz w:val="24"/>
      <w:szCs w:val="32"/>
    </w:rPr>
  </w:style>
  <w:style w:type="character" w:customStyle="1" w:styleId="11">
    <w:name w:val="Заголовок 1 Знак1"/>
    <w:basedOn w:val="a0"/>
    <w:link w:val="1"/>
    <w:uiPriority w:val="9"/>
    <w:rsid w:val="00E918A9"/>
    <w:rPr>
      <w:rFonts w:asciiTheme="majorHAnsi" w:eastAsiaTheme="majorEastAsia" w:hAnsiTheme="majorHAnsi" w:cstheme="majorBidi"/>
      <w:b/>
      <w:bCs/>
      <w:color w:val="2E74B5" w:themeColor="accent1" w:themeShade="BF"/>
      <w:sz w:val="28"/>
      <w:szCs w:val="28"/>
    </w:rPr>
  </w:style>
  <w:style w:type="paragraph" w:styleId="aff">
    <w:name w:val="Normal (Web)"/>
    <w:basedOn w:val="a"/>
    <w:uiPriority w:val="99"/>
    <w:rsid w:val="003E0AE8"/>
    <w:pPr>
      <w:spacing w:before="100" w:beforeAutospacing="1" w:after="100" w:afterAutospacing="1"/>
      <w:ind w:firstLine="0"/>
      <w:jc w:val="lef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68513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67683-58F5-4380-B238-8F9608565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Pages>
  <Words>3848</Words>
  <Characters>21939</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lpstr>
    </vt:vector>
  </TitlesOfParts>
  <Company>VESTA</Company>
  <LinksUpToDate>false</LinksUpToDate>
  <CharactersWithSpaces>25736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Погорелова Лилия Павловна</dc:creator>
  <cp:keywords/>
  <cp:lastModifiedBy>user</cp:lastModifiedBy>
  <cp:revision>34</cp:revision>
  <cp:lastPrinted>2025-05-12T10:55:00Z</cp:lastPrinted>
  <dcterms:created xsi:type="dcterms:W3CDTF">2025-03-20T09:12:00Z</dcterms:created>
  <dcterms:modified xsi:type="dcterms:W3CDTF">2025-06-02T05:30:00Z</dcterms:modified>
</cp:coreProperties>
</file>