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803D9D" w:rsidRDefault="00492480" w:rsidP="00492480">
      <w:pPr>
        <w:tabs>
          <w:tab w:val="left" w:pos="7976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ab/>
      </w:r>
    </w:p>
    <w:p w:rsidR="00144D2E" w:rsidRPr="00803D9D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144D2E" w:rsidRPr="00803D9D" w:rsidRDefault="008F40C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 xml:space="preserve"> </w:t>
      </w:r>
    </w:p>
    <w:p w:rsidR="008F40CE" w:rsidRPr="00803D9D" w:rsidRDefault="008F40CE" w:rsidP="008F40CE">
      <w:pPr>
        <w:pStyle w:val="af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35717" w:rsidRPr="00803D9D" w:rsidRDefault="00735717" w:rsidP="00735717">
      <w:pPr>
        <w:rPr>
          <w:rFonts w:ascii="Times New Roman" w:hAnsi="Times New Roman"/>
          <w:lang w:eastAsia="ar-SA"/>
        </w:rPr>
      </w:pPr>
    </w:p>
    <w:p w:rsidR="0094351C" w:rsidRDefault="0094351C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587EEA" w:rsidRDefault="00587EEA" w:rsidP="008F40CE">
      <w:pPr>
        <w:ind w:firstLine="709"/>
        <w:rPr>
          <w:rFonts w:ascii="Times New Roman" w:hAnsi="Times New Roman"/>
          <w:bCs/>
        </w:rPr>
      </w:pPr>
    </w:p>
    <w:p w:rsidR="00587EEA" w:rsidRDefault="00587EEA" w:rsidP="008F40CE">
      <w:pPr>
        <w:ind w:firstLine="709"/>
        <w:rPr>
          <w:rFonts w:ascii="Times New Roman" w:hAnsi="Times New Roman"/>
          <w:bCs/>
        </w:rPr>
      </w:pPr>
    </w:p>
    <w:p w:rsidR="00587EEA" w:rsidRDefault="00587EEA" w:rsidP="008F40CE">
      <w:pPr>
        <w:ind w:firstLine="709"/>
        <w:rPr>
          <w:rFonts w:ascii="Times New Roman" w:hAnsi="Times New Roman"/>
          <w:bCs/>
        </w:rPr>
      </w:pPr>
    </w:p>
    <w:p w:rsidR="00587EEA" w:rsidRDefault="00587EEA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6F259C" w:rsidRPr="00725823" w:rsidRDefault="00CD437E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582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C1085" w:rsidRPr="0072582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6F259C" w:rsidRPr="00725823" w:rsidRDefault="006F259C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5823">
        <w:rPr>
          <w:rFonts w:ascii="Times New Roman" w:hAnsi="Times New Roman" w:cs="Times New Roman"/>
          <w:b w:val="0"/>
          <w:sz w:val="28"/>
          <w:szCs w:val="28"/>
        </w:rPr>
        <w:t xml:space="preserve">от 12.11.2020 № 744 </w:t>
      </w:r>
      <w:r w:rsidR="003C1085" w:rsidRPr="0072582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</w:p>
    <w:p w:rsidR="006F259C" w:rsidRPr="00725823" w:rsidRDefault="006F259C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5823">
        <w:rPr>
          <w:rFonts w:ascii="Times New Roman" w:hAnsi="Times New Roman" w:cs="Times New Roman"/>
          <w:b w:val="0"/>
          <w:sz w:val="28"/>
          <w:szCs w:val="28"/>
        </w:rPr>
        <w:t>м</w:t>
      </w:r>
      <w:r w:rsidR="003C1085" w:rsidRPr="00725823">
        <w:rPr>
          <w:rFonts w:ascii="Times New Roman" w:hAnsi="Times New Roman" w:cs="Times New Roman"/>
          <w:b w:val="0"/>
          <w:sz w:val="28"/>
          <w:szCs w:val="28"/>
        </w:rPr>
        <w:t xml:space="preserve">униципальной программы </w:t>
      </w:r>
      <w:proofErr w:type="gramStart"/>
      <w:r w:rsidR="003C1085" w:rsidRPr="00725823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="003C1085" w:rsidRPr="00725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1085" w:rsidRPr="00725823" w:rsidRDefault="003C1085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582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</w:p>
    <w:p w:rsidR="003C1085" w:rsidRPr="00725823" w:rsidRDefault="003C1085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25823">
        <w:rPr>
          <w:rFonts w:ascii="Times New Roman" w:hAnsi="Times New Roman" w:cs="Times New Roman"/>
          <w:b w:val="0"/>
          <w:sz w:val="28"/>
          <w:szCs w:val="28"/>
        </w:rPr>
        <w:t>«Управление муниципальным имуществом»</w:t>
      </w:r>
    </w:p>
    <w:p w:rsidR="003C1085" w:rsidRDefault="003C1085" w:rsidP="003C1085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144D2E" w:rsidRPr="00AA1AD4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AA1AD4">
        <w:rPr>
          <w:rFonts w:ascii="Times New Roman" w:hAnsi="Times New Roman"/>
          <w:sz w:val="26"/>
          <w:szCs w:val="26"/>
        </w:rPr>
        <w:t>В соответствии с</w:t>
      </w:r>
      <w:r w:rsidR="007930AB">
        <w:rPr>
          <w:rFonts w:ascii="Times New Roman" w:hAnsi="Times New Roman"/>
          <w:sz w:val="26"/>
          <w:szCs w:val="26"/>
        </w:rPr>
        <w:t>о ст. 179 Бюджетного кодекса РФ,</w:t>
      </w:r>
      <w:r w:rsidR="008F40CE" w:rsidRPr="00AA1AD4">
        <w:rPr>
          <w:rFonts w:ascii="Times New Roman" w:hAnsi="Times New Roman"/>
          <w:sz w:val="26"/>
          <w:szCs w:val="26"/>
        </w:rPr>
        <w:t xml:space="preserve"> </w:t>
      </w:r>
      <w:r w:rsidRPr="00AA1AD4">
        <w:rPr>
          <w:rFonts w:ascii="Times New Roman" w:hAnsi="Times New Roman"/>
          <w:sz w:val="26"/>
          <w:szCs w:val="26"/>
        </w:rPr>
        <w:t>постановлением администрации Павлов</w:t>
      </w:r>
      <w:r w:rsidR="007930AB">
        <w:rPr>
          <w:rFonts w:ascii="Times New Roman" w:hAnsi="Times New Roman"/>
          <w:sz w:val="26"/>
          <w:szCs w:val="26"/>
        </w:rPr>
        <w:t>ского муниципального района от 28</w:t>
      </w:r>
      <w:r w:rsidRPr="00AA1AD4">
        <w:rPr>
          <w:rFonts w:ascii="Times New Roman" w:hAnsi="Times New Roman"/>
          <w:sz w:val="26"/>
          <w:szCs w:val="26"/>
        </w:rPr>
        <w:t>.</w:t>
      </w:r>
      <w:r w:rsidR="007930AB">
        <w:rPr>
          <w:rFonts w:ascii="Times New Roman" w:hAnsi="Times New Roman"/>
          <w:sz w:val="26"/>
          <w:szCs w:val="26"/>
        </w:rPr>
        <w:t>08</w:t>
      </w:r>
      <w:r w:rsidRPr="00AA1AD4">
        <w:rPr>
          <w:rFonts w:ascii="Times New Roman" w:hAnsi="Times New Roman"/>
          <w:sz w:val="26"/>
          <w:szCs w:val="26"/>
        </w:rPr>
        <w:t>.20</w:t>
      </w:r>
      <w:r w:rsidR="007930AB">
        <w:rPr>
          <w:rFonts w:ascii="Times New Roman" w:hAnsi="Times New Roman"/>
          <w:sz w:val="26"/>
          <w:szCs w:val="26"/>
        </w:rPr>
        <w:t>20</w:t>
      </w:r>
      <w:r w:rsidRPr="00AA1AD4">
        <w:rPr>
          <w:rFonts w:ascii="Times New Roman" w:hAnsi="Times New Roman"/>
          <w:sz w:val="26"/>
          <w:szCs w:val="26"/>
        </w:rPr>
        <w:t xml:space="preserve"> года № </w:t>
      </w:r>
      <w:r w:rsidR="007930AB">
        <w:rPr>
          <w:rFonts w:ascii="Times New Roman" w:hAnsi="Times New Roman"/>
          <w:sz w:val="26"/>
          <w:szCs w:val="26"/>
        </w:rPr>
        <w:t>549</w:t>
      </w:r>
      <w:r w:rsidRPr="00AA1AD4">
        <w:rPr>
          <w:rFonts w:ascii="Times New Roman" w:hAnsi="Times New Roman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управления муниципальным имуществом Павловского муниципального района Воронежской области, администрация Павловского муниципального района </w:t>
      </w:r>
      <w:r w:rsidR="0069262A" w:rsidRPr="00AA1AD4">
        <w:rPr>
          <w:rFonts w:ascii="Times New Roman" w:hAnsi="Times New Roman"/>
          <w:sz w:val="26"/>
          <w:szCs w:val="26"/>
        </w:rPr>
        <w:t>Воронежской области</w:t>
      </w:r>
      <w:proofErr w:type="gramEnd"/>
    </w:p>
    <w:p w:rsidR="00E16ED0" w:rsidRDefault="00E16ED0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4D2E" w:rsidRDefault="00144D2E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AA1AD4">
        <w:rPr>
          <w:rFonts w:ascii="Times New Roman" w:hAnsi="Times New Roman"/>
          <w:sz w:val="26"/>
          <w:szCs w:val="26"/>
        </w:rPr>
        <w:t>ПОСТАНОВЛЯЕТ:</w:t>
      </w:r>
    </w:p>
    <w:p w:rsidR="00E16ED0" w:rsidRPr="00AA1AD4" w:rsidRDefault="00E16ED0" w:rsidP="008F40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C1085" w:rsidRPr="00925E31" w:rsidRDefault="003C1085" w:rsidP="003C1085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FB3973" w:rsidRDefault="005C3E94" w:rsidP="005C3E94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6F25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3C1085" w:rsidRPr="00925E31">
        <w:rPr>
          <w:rFonts w:ascii="Times New Roman" w:hAnsi="Times New Roman"/>
          <w:color w:val="000000" w:themeColor="text1"/>
          <w:sz w:val="26"/>
          <w:szCs w:val="26"/>
        </w:rPr>
        <w:t>аспорт</w:t>
      </w:r>
      <w:r w:rsidR="006F259C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3C1085"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  <w:r w:rsidR="006F25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F259C" w:rsidRPr="004269E3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 Воронежской области «Управление муниципальным имуществом»</w:t>
      </w:r>
      <w:r w:rsidR="003C1085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следующей редакции: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FB3973" w:rsidRDefault="00FB3973" w:rsidP="00FB397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4269E3" w:rsidRPr="004269E3">
        <w:rPr>
          <w:rFonts w:ascii="Times New Roman" w:hAnsi="Times New Roman"/>
          <w:bCs/>
        </w:rPr>
        <w:t>ПАСПОРТ</w:t>
      </w:r>
    </w:p>
    <w:p w:rsidR="004269E3" w:rsidRPr="004269E3" w:rsidRDefault="004269E3" w:rsidP="00FB3973">
      <w:pPr>
        <w:autoSpaceDE w:val="0"/>
        <w:autoSpaceDN w:val="0"/>
        <w:adjustRightInd w:val="0"/>
        <w:ind w:firstLine="708"/>
        <w:rPr>
          <w:rFonts w:ascii="Times New Roman" w:hAnsi="Times New Roman"/>
          <w:bCs/>
        </w:rPr>
      </w:pPr>
      <w:r w:rsidRPr="004269E3">
        <w:rPr>
          <w:rFonts w:ascii="Times New Roman" w:hAnsi="Times New Roman"/>
          <w:bCs/>
          <w:sz w:val="26"/>
          <w:szCs w:val="26"/>
        </w:rPr>
        <w:t>муниципальной программы Павловского муниципального района Воронежской области «Управление муниципальным имуществом» 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8403"/>
      </w:tblGrid>
      <w:tr w:rsidR="004269E3" w:rsidRPr="004269E3" w:rsidTr="00576A4F"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Ответственный исполнитель </w:t>
            </w:r>
            <w:r w:rsidRPr="004269E3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  <w:bCs/>
              </w:rPr>
              <w:lastRenderedPageBreak/>
              <w:t xml:space="preserve">Муниципальный отдел по управлению муниципальным имуществом администрации Павловского муниципального района Воронежской области </w:t>
            </w:r>
            <w:r w:rsidRPr="004269E3">
              <w:rPr>
                <w:rFonts w:ascii="Times New Roman" w:hAnsi="Times New Roman"/>
                <w:bCs/>
              </w:rPr>
              <w:lastRenderedPageBreak/>
              <w:t>(далее - МОУМИ)</w:t>
            </w:r>
          </w:p>
        </w:tc>
      </w:tr>
      <w:tr w:rsidR="004269E3" w:rsidRPr="004269E3" w:rsidTr="00576A4F"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lastRenderedPageBreak/>
              <w:t xml:space="preserve">Исполнители муниципальной программы 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bCs/>
              </w:rPr>
            </w:pPr>
            <w:r w:rsidRPr="004269E3">
              <w:rPr>
                <w:rFonts w:ascii="Times New Roman" w:hAnsi="Times New Roman"/>
                <w:bCs/>
              </w:rPr>
              <w:t xml:space="preserve">1. </w:t>
            </w:r>
            <w:proofErr w:type="gramStart"/>
            <w:r w:rsidRPr="004269E3">
              <w:rPr>
                <w:rFonts w:ascii="Times New Roman" w:hAnsi="Times New Roman"/>
                <w:bCs/>
              </w:rPr>
              <w:t>Муниципальное казенное учреждение Павловского муниципального района «Межведомственный многофункциональный центр» (далее - МКУ ПМР «ММЦ»</w:t>
            </w:r>
            <w:proofErr w:type="gramEnd"/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4269E3" w:rsidRPr="004269E3" w:rsidTr="00576A4F"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Подпрограмма 1. Совершенствование системы управления в сфере имущественно – земельных отношений Павловского муниципального района</w:t>
            </w:r>
            <w:r w:rsidRPr="004269E3">
              <w:rPr>
                <w:rFonts w:ascii="Times New Roman" w:hAnsi="Times New Roman"/>
                <w:bCs/>
              </w:rPr>
              <w:t xml:space="preserve"> Воронежской области</w:t>
            </w:r>
            <w:r w:rsidRPr="004269E3">
              <w:rPr>
                <w:rFonts w:ascii="Times New Roman" w:hAnsi="Times New Roman"/>
              </w:rPr>
              <w:t>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Подпрограмма 2. Обеспечение реализации муниципальной программы.</w:t>
            </w:r>
          </w:p>
        </w:tc>
      </w:tr>
      <w:tr w:rsidR="004269E3" w:rsidRPr="004269E3" w:rsidTr="00576A4F">
        <w:trPr>
          <w:trHeight w:val="352"/>
        </w:trPr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1. Создание условий для эффективного управления и распоряжения муниципальным имуществом Павловского муниципального района Воронежской области.</w:t>
            </w:r>
          </w:p>
          <w:p w:rsidR="004269E3" w:rsidRPr="004269E3" w:rsidRDefault="004269E3" w:rsidP="004269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2.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и находящимися в их ведении муниципальными организациями;</w:t>
            </w:r>
          </w:p>
          <w:p w:rsidR="004269E3" w:rsidRPr="004269E3" w:rsidRDefault="004269E3" w:rsidP="004269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3. Создание эффективной системы управления муниципальным имуществом; 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bCs/>
              </w:rPr>
            </w:pPr>
            <w:r w:rsidRPr="004269E3">
              <w:rPr>
                <w:rFonts w:ascii="Times New Roman" w:hAnsi="Times New Roman"/>
              </w:rPr>
              <w:t xml:space="preserve"> 4. Создание эффективной системы учета и </w:t>
            </w:r>
            <w:proofErr w:type="gramStart"/>
            <w:r w:rsidRPr="004269E3">
              <w:rPr>
                <w:rFonts w:ascii="Times New Roman" w:hAnsi="Times New Roman"/>
              </w:rPr>
              <w:t>контроля за</w:t>
            </w:r>
            <w:proofErr w:type="gramEnd"/>
            <w:r w:rsidRPr="004269E3">
              <w:rPr>
                <w:rFonts w:ascii="Times New Roman" w:hAnsi="Times New Roman"/>
              </w:rPr>
              <w:t xml:space="preserve"> использованием муниципального имущества.</w:t>
            </w:r>
          </w:p>
        </w:tc>
      </w:tr>
      <w:tr w:rsidR="004269E3" w:rsidRPr="004269E3" w:rsidTr="00576A4F">
        <w:trPr>
          <w:trHeight w:val="352"/>
        </w:trPr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Задачи муниципальной программы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74" w:type="pct"/>
          </w:tcPr>
          <w:p w:rsidR="004269E3" w:rsidRPr="004269E3" w:rsidRDefault="004269E3" w:rsidP="004269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1. Оптимизация состава и структуры муниципального имущества;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</w:rPr>
              <w:t xml:space="preserve"> 2. Повышение эффективности управления муниципальным имуществом, включая развитие конкурентоспособности и инвестиционной привлекательности объектов муниципальной собственности. </w:t>
            </w:r>
          </w:p>
        </w:tc>
      </w:tr>
      <w:tr w:rsidR="004269E3" w:rsidRPr="004269E3" w:rsidTr="00576A4F">
        <w:trPr>
          <w:trHeight w:val="1241"/>
        </w:trPr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Показатели  (индикаторы) муниципальной программы 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1.Выполнение плана поступлений имущественных доходов в бюджет Павловского муниципального района </w:t>
            </w:r>
            <w:r w:rsidRPr="004269E3">
              <w:rPr>
                <w:rFonts w:ascii="Times New Roman" w:hAnsi="Times New Roman"/>
                <w:bCs/>
              </w:rPr>
              <w:t xml:space="preserve">Воронежской области </w:t>
            </w:r>
            <w:r w:rsidRPr="004269E3">
              <w:rPr>
                <w:rFonts w:ascii="Times New Roman" w:hAnsi="Times New Roman"/>
              </w:rPr>
              <w:t>от использования муниципального имущества и земельных участков.</w:t>
            </w:r>
          </w:p>
          <w:p w:rsidR="004269E3" w:rsidRPr="004269E3" w:rsidRDefault="004269E3" w:rsidP="004269E3">
            <w:pPr>
              <w:tabs>
                <w:tab w:val="left" w:pos="900"/>
              </w:tabs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2. Оптимизация количества муниципальных предприятий</w:t>
            </w:r>
          </w:p>
        </w:tc>
      </w:tr>
      <w:tr w:rsidR="004269E3" w:rsidRPr="004269E3" w:rsidTr="00576A4F"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Этапы и сроки реализации 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На постоянной основе 01.01.2021 — 31.12.2028</w:t>
            </w:r>
          </w:p>
        </w:tc>
      </w:tr>
      <w:tr w:rsidR="004269E3" w:rsidRPr="004269E3" w:rsidTr="00576A4F">
        <w:trPr>
          <w:trHeight w:val="279"/>
        </w:trPr>
        <w:tc>
          <w:tcPr>
            <w:tcW w:w="112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Объем бюджетных ассигнований на реализацию муниципальной подпрограммы составляет – 541949,00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68651,60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б</w:t>
            </w: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473 297,40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программы: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2021 год – всего 70623,40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70623,40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2022 год – всего 82 121,20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lastRenderedPageBreak/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12 921,0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69200,20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2023 год – всего 69 335,60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11124,60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58211,00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2024 год – всего 109024,00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44606,00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64418,00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2025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2026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2027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2028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</w:tc>
      </w:tr>
    </w:tbl>
    <w:p w:rsidR="004269E3" w:rsidRPr="004269E3" w:rsidRDefault="005C3E94" w:rsidP="005C3E9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»</w:t>
      </w:r>
    </w:p>
    <w:p w:rsidR="005C3E94" w:rsidRPr="005C3E94" w:rsidRDefault="005C3E94" w:rsidP="005C3E94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5C3E94">
        <w:rPr>
          <w:rFonts w:ascii="Times New Roman" w:hAnsi="Times New Roman"/>
          <w:bCs/>
          <w:sz w:val="26"/>
          <w:szCs w:val="26"/>
        </w:rPr>
        <w:t xml:space="preserve">1.2 </w:t>
      </w:r>
      <w:r w:rsidR="004269E3" w:rsidRPr="005C3E94">
        <w:rPr>
          <w:rFonts w:ascii="Times New Roman" w:hAnsi="Times New Roman"/>
          <w:bCs/>
          <w:sz w:val="26"/>
          <w:szCs w:val="26"/>
        </w:rPr>
        <w:t>ПАСПОРТ</w:t>
      </w:r>
      <w:r w:rsidRPr="005C3E94">
        <w:rPr>
          <w:rFonts w:ascii="Times New Roman" w:hAnsi="Times New Roman"/>
          <w:bCs/>
          <w:sz w:val="26"/>
          <w:szCs w:val="26"/>
        </w:rPr>
        <w:t xml:space="preserve"> </w:t>
      </w:r>
      <w:r w:rsidR="004269E3" w:rsidRPr="005C3E94">
        <w:rPr>
          <w:rFonts w:ascii="Times New Roman" w:hAnsi="Times New Roman"/>
          <w:bCs/>
          <w:sz w:val="26"/>
          <w:szCs w:val="26"/>
        </w:rPr>
        <w:t xml:space="preserve">подпрограммы 1. </w:t>
      </w:r>
      <w:r w:rsidR="004269E3" w:rsidRPr="005C3E94">
        <w:rPr>
          <w:rFonts w:ascii="Times New Roman" w:hAnsi="Times New Roman"/>
          <w:sz w:val="26"/>
          <w:szCs w:val="26"/>
        </w:rPr>
        <w:t>«Совершенствование системы управления в сфере имущественно - земельных отношений Павловского муниципального района Воронежской области» (далее – подпрограмма)</w:t>
      </w:r>
      <w:r w:rsidRPr="005C3E94">
        <w:rPr>
          <w:rFonts w:ascii="Times New Roman" w:hAnsi="Times New Roman"/>
          <w:sz w:val="26"/>
          <w:szCs w:val="26"/>
        </w:rPr>
        <w:t xml:space="preserve"> </w:t>
      </w:r>
      <w:r w:rsidRPr="005C3E94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4269E3" w:rsidRPr="004269E3" w:rsidRDefault="005C3E94" w:rsidP="005C3E94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8208"/>
      </w:tblGrid>
      <w:tr w:rsidR="004269E3" w:rsidRPr="004269E3" w:rsidTr="00576A4F">
        <w:trPr>
          <w:trHeight w:val="352"/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 Исполнители муниципальной подпрограммы</w:t>
            </w: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МОУМИ</w:t>
            </w:r>
          </w:p>
        </w:tc>
      </w:tr>
      <w:tr w:rsidR="004269E3" w:rsidRPr="004269E3" w:rsidTr="00576A4F">
        <w:trPr>
          <w:trHeight w:val="352"/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Основные мероприятия подпрограммы </w:t>
            </w: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1. Регулирование деятельности в сфере имущественных и земельных отношений.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2. </w:t>
            </w:r>
            <w:r w:rsidRPr="004269E3">
              <w:rPr>
                <w:rFonts w:ascii="Times New Roman" w:hAnsi="Times New Roman"/>
                <w:bCs/>
              </w:rPr>
              <w:t>Распоряжение муниципальным имуществом и земельными участками.</w:t>
            </w:r>
          </w:p>
        </w:tc>
      </w:tr>
      <w:tr w:rsidR="004269E3" w:rsidRPr="004269E3" w:rsidTr="00576A4F">
        <w:trPr>
          <w:trHeight w:val="352"/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lastRenderedPageBreak/>
              <w:t>Цель подпрограммы</w:t>
            </w: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 Совершенствование системы управления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bCs/>
              </w:rPr>
            </w:pPr>
            <w:r w:rsidRPr="004269E3">
              <w:rPr>
                <w:rFonts w:ascii="Times New Roman" w:hAnsi="Times New Roman"/>
              </w:rPr>
              <w:t>муниципальным имуществом и земельными ресурсами.</w:t>
            </w:r>
          </w:p>
        </w:tc>
      </w:tr>
      <w:tr w:rsidR="004269E3" w:rsidRPr="004269E3" w:rsidTr="00576A4F">
        <w:trPr>
          <w:trHeight w:val="352"/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Задачи подпрограммы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  <w:bCs/>
              </w:rPr>
              <w:t>1</w:t>
            </w:r>
            <w:r w:rsidRPr="004269E3">
              <w:rPr>
                <w:rFonts w:ascii="Times New Roman" w:hAnsi="Times New Roman"/>
              </w:rPr>
              <w:t>. Получение неналоговых имущественных доходов в бюджет Павловского муниципального района Воронежской области.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</w:rPr>
              <w:t xml:space="preserve">2. Повышение эффективности управления земельными ресурсами Павловского муниципального района Воронежской области, в том числе земельными участками государственная собственность на которые не разграничена. </w:t>
            </w:r>
          </w:p>
        </w:tc>
      </w:tr>
      <w:tr w:rsidR="004269E3" w:rsidRPr="004269E3" w:rsidTr="00576A4F">
        <w:trPr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Показатели и индикаторы  подпрограммы</w:t>
            </w: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1. Объем неналоговых имущественных доходов, поступающих в бюджет Павловского муниципального района Воронежской области от использования муниципального имущества.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2. 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3. 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бесплатно.</w:t>
            </w:r>
          </w:p>
        </w:tc>
      </w:tr>
      <w:tr w:rsidR="004269E3" w:rsidRPr="004269E3" w:rsidTr="00576A4F">
        <w:trPr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Сроки реализации 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3784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 На постоянной основе 01.01.2021 — 31.12.2028</w:t>
            </w:r>
          </w:p>
        </w:tc>
      </w:tr>
      <w:tr w:rsidR="004269E3" w:rsidRPr="004269E3" w:rsidTr="00576A4F">
        <w:trPr>
          <w:trHeight w:val="1260"/>
          <w:jc w:val="center"/>
        </w:trPr>
        <w:tc>
          <w:tcPr>
            <w:tcW w:w="1216" w:type="pct"/>
          </w:tcPr>
          <w:p w:rsidR="004269E3" w:rsidRPr="004269E3" w:rsidRDefault="004269E3" w:rsidP="004269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Объёмы и источники финансирования подпрограммы (в действующих ценах каждого года реализации подпрограммы)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4" w:type="pct"/>
          </w:tcPr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Объем бюджетных ассигнований на реализацию муниципальной подпрограммы составляет – 29251,80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23921,00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б</w:t>
            </w: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5330,80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 том числе по годам реализации муниципальной программы: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2021 год – всего 212,30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212,30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2022 год – всего 13 590,20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12 921,0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669,20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2023 год – всего 11542,50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11000,00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542,50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2024 год – всего 3906,80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3906,80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2025 год – всего 0,00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lastRenderedPageBreak/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0,00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2026 год – всего 0,00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0,00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2027 год – всего 0,00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4269E3">
              <w:rPr>
                <w:rFonts w:ascii="Times New Roman" w:hAnsi="Times New Roman"/>
                <w:color w:val="000000"/>
              </w:rPr>
              <w:t>областной</w:t>
            </w:r>
            <w:proofErr w:type="gramEnd"/>
            <w:r w:rsidRPr="004269E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9E3">
              <w:rPr>
                <w:rFonts w:ascii="Times New Roman" w:hAnsi="Times New Roman"/>
                <w:color w:val="000000"/>
              </w:rPr>
              <w:t>бджет</w:t>
            </w:r>
            <w:proofErr w:type="spellEnd"/>
            <w:r w:rsidRPr="004269E3">
              <w:rPr>
                <w:rFonts w:ascii="Times New Roman" w:hAnsi="Times New Roman"/>
                <w:color w:val="000000"/>
              </w:rPr>
              <w:t xml:space="preserve">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0,00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2028 год – всего 0,00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pacing w:val="-8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0,00 тыс. рублей;</w:t>
            </w:r>
          </w:p>
        </w:tc>
      </w:tr>
    </w:tbl>
    <w:p w:rsidR="004269E3" w:rsidRPr="004269E3" w:rsidRDefault="005C3E94" w:rsidP="005C3E94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»</w:t>
      </w:r>
    </w:p>
    <w:p w:rsidR="004269E3" w:rsidRPr="004269E3" w:rsidRDefault="005C3E94" w:rsidP="005C3E94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 </w:t>
      </w:r>
      <w:r w:rsidR="004269E3" w:rsidRPr="004269E3">
        <w:rPr>
          <w:rFonts w:ascii="Times New Roman" w:hAnsi="Times New Roman"/>
          <w:bCs/>
          <w:sz w:val="26"/>
          <w:szCs w:val="26"/>
        </w:rPr>
        <w:t>ПАСПОРТ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4269E3" w:rsidRPr="004269E3">
        <w:rPr>
          <w:rFonts w:ascii="Times New Roman" w:hAnsi="Times New Roman"/>
          <w:bCs/>
          <w:sz w:val="26"/>
          <w:szCs w:val="26"/>
        </w:rPr>
        <w:t>подпрограммы 2. «Обеспечение реализации муниципальной программы»</w:t>
      </w:r>
    </w:p>
    <w:p w:rsidR="005C3E94" w:rsidRDefault="004269E3" w:rsidP="005C3E94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4269E3">
        <w:rPr>
          <w:rFonts w:ascii="Times New Roman" w:hAnsi="Times New Roman"/>
          <w:bCs/>
          <w:sz w:val="26"/>
          <w:szCs w:val="26"/>
        </w:rPr>
        <w:t>(далее - подпрограмма)</w:t>
      </w:r>
      <w:r w:rsidR="005C3E94">
        <w:rPr>
          <w:rFonts w:ascii="Times New Roman" w:hAnsi="Times New Roman"/>
          <w:bCs/>
          <w:sz w:val="26"/>
          <w:szCs w:val="26"/>
        </w:rPr>
        <w:t xml:space="preserve"> </w:t>
      </w:r>
      <w:r w:rsidR="005C3E94" w:rsidRPr="00925E31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:rsidR="004269E3" w:rsidRPr="004269E3" w:rsidRDefault="005C3E94" w:rsidP="005C3E9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8228"/>
      </w:tblGrid>
      <w:tr w:rsidR="004269E3" w:rsidRPr="004269E3" w:rsidTr="00576A4F">
        <w:trPr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Исполнители подпрограммы 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1. </w:t>
            </w:r>
            <w:r w:rsidRPr="004269E3">
              <w:rPr>
                <w:rFonts w:ascii="Times New Roman" w:hAnsi="Times New Roman"/>
                <w:bCs/>
              </w:rPr>
              <w:t>МОУМИ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  <w:bCs/>
              </w:rPr>
              <w:t>2. Муниципальное казенное учреждение Павловского муниципального района «Межведомственный многофункциональный центр» (далее - МКУ ПМР «ММЦ»)</w:t>
            </w:r>
          </w:p>
        </w:tc>
      </w:tr>
      <w:tr w:rsidR="004269E3" w:rsidRPr="004269E3" w:rsidTr="00576A4F">
        <w:trPr>
          <w:trHeight w:val="352"/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Основное мероприятие подпрограммы 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Финансовое обеспечение деятельности органов местного самоуправления, и иных главных распорядителей средств бюджета Павловского муниципального района</w:t>
            </w:r>
            <w:r w:rsidRPr="004269E3">
              <w:rPr>
                <w:rFonts w:ascii="Times New Roman" w:eastAsia="Calibri" w:hAnsi="Times New Roman"/>
                <w:shd w:val="clear" w:color="auto" w:fill="FFFFFF"/>
              </w:rPr>
              <w:t xml:space="preserve"> Воронежской области </w:t>
            </w:r>
            <w:r w:rsidRPr="004269E3">
              <w:rPr>
                <w:rFonts w:ascii="Times New Roman" w:hAnsi="Times New Roman"/>
              </w:rPr>
              <w:t>– исполнителей;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Финансовое обеспечение деятельности МКУ ПМР «ММЦ»</w:t>
            </w:r>
          </w:p>
        </w:tc>
      </w:tr>
      <w:tr w:rsidR="004269E3" w:rsidRPr="004269E3" w:rsidTr="00576A4F">
        <w:trPr>
          <w:trHeight w:val="352"/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bCs/>
              </w:rPr>
            </w:pPr>
            <w:r w:rsidRPr="004269E3">
              <w:rPr>
                <w:rFonts w:ascii="Times New Roman" w:hAnsi="Times New Roman"/>
              </w:rPr>
              <w:t xml:space="preserve"> Обеспечение реализации муниципальной программы «Управление муниципальным имуществом»</w:t>
            </w:r>
          </w:p>
        </w:tc>
      </w:tr>
      <w:tr w:rsidR="004269E3" w:rsidRPr="004269E3" w:rsidTr="00576A4F">
        <w:trPr>
          <w:trHeight w:val="673"/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bCs/>
              </w:rPr>
              <w:t xml:space="preserve"> Обеспечение условий для реализации муниципальной программы «Управление муниципальным имуществом»</w:t>
            </w:r>
          </w:p>
        </w:tc>
      </w:tr>
      <w:tr w:rsidR="004269E3" w:rsidRPr="004269E3" w:rsidTr="00576A4F">
        <w:trPr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Показатели (индикаторы) подпрограммы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tabs>
                <w:tab w:val="left" w:pos="900"/>
              </w:tabs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 Объем исполнения плановых назначений по расходам на реализацию подпрограммы</w:t>
            </w:r>
          </w:p>
        </w:tc>
      </w:tr>
      <w:tr w:rsidR="004269E3" w:rsidRPr="004269E3" w:rsidTr="00576A4F">
        <w:trPr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Сроки реализации 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подпрограммы 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 xml:space="preserve"> На постоянной основе 01.01.2021 — 31.12.2028</w:t>
            </w:r>
          </w:p>
        </w:tc>
      </w:tr>
      <w:tr w:rsidR="004269E3" w:rsidRPr="004269E3" w:rsidTr="00576A4F">
        <w:trPr>
          <w:trHeight w:val="1503"/>
          <w:jc w:val="center"/>
        </w:trPr>
        <w:tc>
          <w:tcPr>
            <w:tcW w:w="1207" w:type="pct"/>
          </w:tcPr>
          <w:p w:rsidR="004269E3" w:rsidRPr="004269E3" w:rsidRDefault="004269E3" w:rsidP="004269E3">
            <w:pPr>
              <w:ind w:firstLine="0"/>
              <w:rPr>
                <w:rFonts w:ascii="Times New Roman" w:hAnsi="Times New Roman"/>
              </w:rPr>
            </w:pPr>
            <w:r w:rsidRPr="004269E3">
              <w:rPr>
                <w:rFonts w:ascii="Times New Roman" w:hAnsi="Times New Roman"/>
              </w:rPr>
              <w:t>Объёмы и источники финансирования муниципальной программы 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Объем бюджетных ассигнований на реализацию подпрограммы составляет – 512 697,20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44730,60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б</w:t>
            </w:r>
            <w:r w:rsidRPr="004269E3">
              <w:rPr>
                <w:rFonts w:ascii="Times New Roman" w:hAnsi="Times New Roman"/>
                <w:color w:val="000000"/>
                <w:spacing w:val="-9"/>
              </w:rPr>
              <w:t>юджет Павловского муниципального района – 467 966,60</w:t>
            </w:r>
            <w:r w:rsidRPr="004269E3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 том числе по годам реализации программы: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2021 год – всего 70411,10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lastRenderedPageBreak/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70411,10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2022 год – всего 68 531,00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68 531,00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2023 год – всего 57793,10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124,60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57668,50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2024 год – всего 105117,20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44606,00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60511,20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2025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2026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2027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2028 год – всего 52711,20 тыс. рублей,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8"/>
              </w:rPr>
              <w:t>в том числе по источникам финансирования: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федеральный бюджет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областной бюджет  – 0,00 тыс. рублей;</w:t>
            </w:r>
          </w:p>
          <w:p w:rsidR="004269E3" w:rsidRPr="004269E3" w:rsidRDefault="004269E3" w:rsidP="004269E3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  <w:spacing w:val="-9"/>
              </w:rPr>
              <w:t xml:space="preserve">бюджет Павловского муниципального района </w:t>
            </w:r>
            <w:r w:rsidRPr="004269E3">
              <w:rPr>
                <w:rFonts w:ascii="Times New Roman" w:hAnsi="Times New Roman"/>
                <w:color w:val="000000"/>
              </w:rPr>
              <w:t>– 52711,20 тыс. рублей;</w:t>
            </w:r>
          </w:p>
          <w:p w:rsidR="004269E3" w:rsidRPr="004269E3" w:rsidRDefault="004269E3" w:rsidP="004269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269E3">
              <w:rPr>
                <w:rFonts w:ascii="Times New Roman" w:hAnsi="Times New Roman"/>
                <w:color w:val="000000"/>
              </w:rPr>
              <w:t>внебюджетные источники – 0,00 тыс. рублей.</w:t>
            </w:r>
          </w:p>
        </w:tc>
      </w:tr>
    </w:tbl>
    <w:p w:rsidR="004269E3" w:rsidRDefault="006F259C" w:rsidP="004269E3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»</w:t>
      </w:r>
    </w:p>
    <w:p w:rsidR="003C1085" w:rsidRDefault="003C1085" w:rsidP="004269E3">
      <w:pPr>
        <w:ind w:firstLine="0"/>
        <w:jc w:val="left"/>
        <w:rPr>
          <w:rFonts w:ascii="Times New Roman" w:hAnsi="Times New Roman"/>
        </w:rPr>
      </w:pPr>
    </w:p>
    <w:p w:rsidR="003C1085" w:rsidRPr="009017BB" w:rsidRDefault="003C1085" w:rsidP="003C1085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017B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017BB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3C1085" w:rsidRDefault="003C1085" w:rsidP="003C1085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>района Воронежской области                                                                          М.Н. Янцов</w:t>
      </w:r>
    </w:p>
    <w:p w:rsidR="00EA51DE" w:rsidRDefault="003C1085" w:rsidP="006F259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A51DE" w:rsidRDefault="00EA51DE" w:rsidP="006F259C">
      <w:pPr>
        <w:ind w:firstLine="0"/>
        <w:jc w:val="left"/>
        <w:rPr>
          <w:rFonts w:ascii="Times New Roman" w:hAnsi="Times New Roman"/>
        </w:rPr>
      </w:pPr>
    </w:p>
    <w:p w:rsidR="003C1085" w:rsidRPr="00D64F42" w:rsidRDefault="003C1085" w:rsidP="006F259C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3C1085" w:rsidRPr="00925E31" w:rsidRDefault="003C1085" w:rsidP="003C1085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уководитель аппарата администрации</w:t>
      </w:r>
    </w:p>
    <w:p w:rsidR="003C1085" w:rsidRPr="00925E31" w:rsidRDefault="003C1085" w:rsidP="003C1085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Ю.В. Чечурина</w:t>
      </w:r>
    </w:p>
    <w:p w:rsidR="003C1085" w:rsidRPr="00925E31" w:rsidRDefault="003C1085" w:rsidP="003C1085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D64F42">
        <w:rPr>
          <w:rFonts w:ascii="Times New Roman" w:hAnsi="Times New Roman"/>
          <w:sz w:val="26"/>
          <w:szCs w:val="26"/>
        </w:rPr>
        <w:t>ачальник отдела социально- экономического</w:t>
      </w: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развития</w:t>
      </w:r>
      <w:r>
        <w:rPr>
          <w:rFonts w:ascii="Times New Roman" w:hAnsi="Times New Roman"/>
          <w:sz w:val="26"/>
          <w:szCs w:val="26"/>
        </w:rPr>
        <w:t xml:space="preserve"> муниципального контроля </w:t>
      </w:r>
      <w:r w:rsidRPr="00D64F42">
        <w:rPr>
          <w:rFonts w:ascii="Times New Roman" w:hAnsi="Times New Roman"/>
          <w:sz w:val="26"/>
          <w:szCs w:val="26"/>
        </w:rPr>
        <w:t xml:space="preserve">и поддержки </w:t>
      </w: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предпринимательства </w:t>
      </w:r>
      <w:r w:rsidRPr="00D64F42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4F42">
        <w:rPr>
          <w:rFonts w:ascii="Times New Roman" w:hAnsi="Times New Roman"/>
          <w:sz w:val="26"/>
          <w:szCs w:val="26"/>
        </w:rPr>
        <w:t xml:space="preserve">Павловского 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А. Г.  </w:t>
      </w:r>
      <w:proofErr w:type="gramStart"/>
      <w:r>
        <w:rPr>
          <w:rFonts w:ascii="Times New Roman" w:hAnsi="Times New Roman"/>
          <w:sz w:val="26"/>
          <w:szCs w:val="26"/>
        </w:rPr>
        <w:t>Хабаров</w:t>
      </w:r>
      <w:proofErr w:type="gramEnd"/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D64F42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Pr="00D64F42">
        <w:rPr>
          <w:rFonts w:ascii="Times New Roman" w:hAnsi="Times New Roman"/>
          <w:sz w:val="26"/>
          <w:szCs w:val="26"/>
        </w:rPr>
        <w:t xml:space="preserve">  отдела правового обеспечения и</w:t>
      </w:r>
    </w:p>
    <w:p w:rsidR="003C1085" w:rsidRPr="00D64F42" w:rsidRDefault="003C1085" w:rsidP="003C1085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3C1085" w:rsidRPr="00D64F42" w:rsidRDefault="003C1085" w:rsidP="003C1085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</w:t>
      </w:r>
      <w:r>
        <w:rPr>
          <w:rFonts w:ascii="Times New Roman" w:hAnsi="Times New Roman"/>
          <w:sz w:val="26"/>
          <w:szCs w:val="26"/>
        </w:rPr>
        <w:t>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Ю.С. Жиляева</w:t>
      </w:r>
    </w:p>
    <w:p w:rsidR="003C1085" w:rsidRPr="00D64F42" w:rsidRDefault="003C1085" w:rsidP="003C1085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</w:t>
      </w:r>
      <w:r w:rsidRPr="00D64F42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ь</w:t>
      </w:r>
      <w:r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финансам  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258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С.И. Воробьев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6F259C" w:rsidRDefault="006F259C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EA51DE" w:rsidRDefault="00EA51DE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ВНЕСЕНО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3C1085" w:rsidRPr="00D64F42" w:rsidRDefault="003C1085" w:rsidP="003C1085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D64F42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3C1085" w:rsidRDefault="003C1085" w:rsidP="003C1085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района</w:t>
      </w:r>
      <w:r w:rsidR="00725823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П.О. Никитин</w:t>
      </w:r>
    </w:p>
    <w:sectPr w:rsidR="003C1085" w:rsidSect="00EA0D4E">
      <w:headerReference w:type="default" r:id="rId9"/>
      <w:footerReference w:type="even" r:id="rId10"/>
      <w:footerReference w:type="default" r:id="rId11"/>
      <w:pgSz w:w="11906" w:h="16838"/>
      <w:pgMar w:top="567" w:right="425" w:bottom="1134" w:left="851" w:header="720" w:footer="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BD" w:rsidRDefault="00EC62BD">
      <w:r>
        <w:separator/>
      </w:r>
    </w:p>
  </w:endnote>
  <w:endnote w:type="continuationSeparator" w:id="0">
    <w:p w:rsidR="00EC62BD" w:rsidRDefault="00EC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2" w:rsidRDefault="004D7BE2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7BE2" w:rsidRDefault="004D7BE2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2" w:rsidRDefault="004D7BE2" w:rsidP="00B37060">
    <w:pPr>
      <w:pStyle w:val="ab"/>
      <w:framePr w:wrap="around" w:vAnchor="text" w:hAnchor="margin" w:xAlign="right" w:y="1"/>
      <w:rPr>
        <w:rStyle w:val="ac"/>
      </w:rPr>
    </w:pPr>
  </w:p>
  <w:p w:rsidR="004D7BE2" w:rsidRDefault="004D7BE2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BD" w:rsidRDefault="00EC62BD">
      <w:r>
        <w:separator/>
      </w:r>
    </w:p>
  </w:footnote>
  <w:footnote w:type="continuationSeparator" w:id="0">
    <w:p w:rsidR="00EC62BD" w:rsidRDefault="00EC6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E2" w:rsidRPr="00C57F95" w:rsidRDefault="004D7BE2" w:rsidP="00C57F9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762F"/>
    <w:rsid w:val="00056965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29CA"/>
    <w:rsid w:val="000B4B32"/>
    <w:rsid w:val="000B7A2D"/>
    <w:rsid w:val="000C5180"/>
    <w:rsid w:val="000C7881"/>
    <w:rsid w:val="000D3845"/>
    <w:rsid w:val="000D6244"/>
    <w:rsid w:val="000D7A20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40859"/>
    <w:rsid w:val="00144D2E"/>
    <w:rsid w:val="001508F2"/>
    <w:rsid w:val="00151009"/>
    <w:rsid w:val="00167860"/>
    <w:rsid w:val="001845B6"/>
    <w:rsid w:val="00186D5B"/>
    <w:rsid w:val="0019248B"/>
    <w:rsid w:val="00197E15"/>
    <w:rsid w:val="001A120F"/>
    <w:rsid w:val="001A18E2"/>
    <w:rsid w:val="001B3E11"/>
    <w:rsid w:val="001C52D3"/>
    <w:rsid w:val="001D1B50"/>
    <w:rsid w:val="001D331A"/>
    <w:rsid w:val="001D355C"/>
    <w:rsid w:val="001D5ED4"/>
    <w:rsid w:val="001E4211"/>
    <w:rsid w:val="001E4286"/>
    <w:rsid w:val="001F76A5"/>
    <w:rsid w:val="00217D74"/>
    <w:rsid w:val="002256D8"/>
    <w:rsid w:val="002257B2"/>
    <w:rsid w:val="0022772A"/>
    <w:rsid w:val="00231205"/>
    <w:rsid w:val="002331B9"/>
    <w:rsid w:val="0024004B"/>
    <w:rsid w:val="00240923"/>
    <w:rsid w:val="00244F5B"/>
    <w:rsid w:val="002464D3"/>
    <w:rsid w:val="00250D87"/>
    <w:rsid w:val="0026170D"/>
    <w:rsid w:val="00261913"/>
    <w:rsid w:val="002707DB"/>
    <w:rsid w:val="00271BA6"/>
    <w:rsid w:val="002837B6"/>
    <w:rsid w:val="0028380E"/>
    <w:rsid w:val="00285C20"/>
    <w:rsid w:val="00286914"/>
    <w:rsid w:val="00286BC3"/>
    <w:rsid w:val="0029376B"/>
    <w:rsid w:val="002A4D21"/>
    <w:rsid w:val="002B2267"/>
    <w:rsid w:val="002C265D"/>
    <w:rsid w:val="002C27A5"/>
    <w:rsid w:val="002C4AF4"/>
    <w:rsid w:val="002C5C64"/>
    <w:rsid w:val="002E5523"/>
    <w:rsid w:val="002F3721"/>
    <w:rsid w:val="002F5ACA"/>
    <w:rsid w:val="002F69C2"/>
    <w:rsid w:val="003074DE"/>
    <w:rsid w:val="00310228"/>
    <w:rsid w:val="00313EF6"/>
    <w:rsid w:val="0032123A"/>
    <w:rsid w:val="00343D2A"/>
    <w:rsid w:val="00344FB0"/>
    <w:rsid w:val="003458F3"/>
    <w:rsid w:val="0036509D"/>
    <w:rsid w:val="00365777"/>
    <w:rsid w:val="00372AEE"/>
    <w:rsid w:val="00390491"/>
    <w:rsid w:val="00397564"/>
    <w:rsid w:val="003A0F1F"/>
    <w:rsid w:val="003A473B"/>
    <w:rsid w:val="003A5007"/>
    <w:rsid w:val="003A5AEB"/>
    <w:rsid w:val="003B7FDD"/>
    <w:rsid w:val="003C1085"/>
    <w:rsid w:val="003D2E0E"/>
    <w:rsid w:val="003D5BD3"/>
    <w:rsid w:val="003E576C"/>
    <w:rsid w:val="003E726A"/>
    <w:rsid w:val="003E7BD7"/>
    <w:rsid w:val="00402334"/>
    <w:rsid w:val="00411B69"/>
    <w:rsid w:val="00420584"/>
    <w:rsid w:val="00426507"/>
    <w:rsid w:val="004269E3"/>
    <w:rsid w:val="00432378"/>
    <w:rsid w:val="004342EE"/>
    <w:rsid w:val="004358F6"/>
    <w:rsid w:val="00435AD0"/>
    <w:rsid w:val="00440D80"/>
    <w:rsid w:val="004464F6"/>
    <w:rsid w:val="00450B1B"/>
    <w:rsid w:val="00450B95"/>
    <w:rsid w:val="00457237"/>
    <w:rsid w:val="004572B5"/>
    <w:rsid w:val="0046559E"/>
    <w:rsid w:val="004676FB"/>
    <w:rsid w:val="004736B9"/>
    <w:rsid w:val="004748DE"/>
    <w:rsid w:val="00474CDB"/>
    <w:rsid w:val="004774A4"/>
    <w:rsid w:val="004867A0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D7BE2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3DB9"/>
    <w:rsid w:val="0055308B"/>
    <w:rsid w:val="00555041"/>
    <w:rsid w:val="00567E9B"/>
    <w:rsid w:val="005713EF"/>
    <w:rsid w:val="00587EEA"/>
    <w:rsid w:val="0059294A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3E94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F0C5A"/>
    <w:rsid w:val="006F259C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25823"/>
    <w:rsid w:val="007330EF"/>
    <w:rsid w:val="00734BFB"/>
    <w:rsid w:val="00735717"/>
    <w:rsid w:val="00743B66"/>
    <w:rsid w:val="00746A8A"/>
    <w:rsid w:val="00750EB2"/>
    <w:rsid w:val="00752281"/>
    <w:rsid w:val="0075645E"/>
    <w:rsid w:val="00762837"/>
    <w:rsid w:val="00773C02"/>
    <w:rsid w:val="00774903"/>
    <w:rsid w:val="007751BF"/>
    <w:rsid w:val="00776302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AAC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29E1"/>
    <w:rsid w:val="00803191"/>
    <w:rsid w:val="00803D9D"/>
    <w:rsid w:val="00803DB7"/>
    <w:rsid w:val="00803EF4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45E3"/>
    <w:rsid w:val="008743A6"/>
    <w:rsid w:val="008759F3"/>
    <w:rsid w:val="008768CA"/>
    <w:rsid w:val="00880117"/>
    <w:rsid w:val="00880C00"/>
    <w:rsid w:val="0089334C"/>
    <w:rsid w:val="00894E18"/>
    <w:rsid w:val="008956E0"/>
    <w:rsid w:val="008A17CC"/>
    <w:rsid w:val="008A4DF5"/>
    <w:rsid w:val="008B1DBF"/>
    <w:rsid w:val="008B3474"/>
    <w:rsid w:val="008B657A"/>
    <w:rsid w:val="008B69FC"/>
    <w:rsid w:val="008C0542"/>
    <w:rsid w:val="008C5892"/>
    <w:rsid w:val="008D1032"/>
    <w:rsid w:val="008D2246"/>
    <w:rsid w:val="008D7596"/>
    <w:rsid w:val="008E1306"/>
    <w:rsid w:val="008E2A2C"/>
    <w:rsid w:val="008E7A82"/>
    <w:rsid w:val="008F40CE"/>
    <w:rsid w:val="009017BB"/>
    <w:rsid w:val="00903BC2"/>
    <w:rsid w:val="009157FD"/>
    <w:rsid w:val="00920E83"/>
    <w:rsid w:val="0093699D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B3EDE"/>
    <w:rsid w:val="009C2A1B"/>
    <w:rsid w:val="009C3B82"/>
    <w:rsid w:val="009C60EC"/>
    <w:rsid w:val="009D307F"/>
    <w:rsid w:val="009E04B3"/>
    <w:rsid w:val="009E2BC5"/>
    <w:rsid w:val="009E7EC8"/>
    <w:rsid w:val="009F1151"/>
    <w:rsid w:val="009F6EF2"/>
    <w:rsid w:val="00A0056F"/>
    <w:rsid w:val="00A0505D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621E"/>
    <w:rsid w:val="00A40F69"/>
    <w:rsid w:val="00A418A5"/>
    <w:rsid w:val="00A43E0B"/>
    <w:rsid w:val="00A5114E"/>
    <w:rsid w:val="00A7483A"/>
    <w:rsid w:val="00A83B0A"/>
    <w:rsid w:val="00A865F2"/>
    <w:rsid w:val="00A9174D"/>
    <w:rsid w:val="00A938CC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3061"/>
    <w:rsid w:val="00AD6A13"/>
    <w:rsid w:val="00AE1AD2"/>
    <w:rsid w:val="00AF70A9"/>
    <w:rsid w:val="00B0103B"/>
    <w:rsid w:val="00B1165B"/>
    <w:rsid w:val="00B1369F"/>
    <w:rsid w:val="00B22F25"/>
    <w:rsid w:val="00B37060"/>
    <w:rsid w:val="00B375EC"/>
    <w:rsid w:val="00B37755"/>
    <w:rsid w:val="00B41467"/>
    <w:rsid w:val="00B553B6"/>
    <w:rsid w:val="00B6080F"/>
    <w:rsid w:val="00B61C23"/>
    <w:rsid w:val="00B65B6D"/>
    <w:rsid w:val="00B6734B"/>
    <w:rsid w:val="00B7206F"/>
    <w:rsid w:val="00B80C4C"/>
    <w:rsid w:val="00B84AB0"/>
    <w:rsid w:val="00B86662"/>
    <w:rsid w:val="00B93B2E"/>
    <w:rsid w:val="00BA5ADC"/>
    <w:rsid w:val="00BB0418"/>
    <w:rsid w:val="00BB78F4"/>
    <w:rsid w:val="00BC0A94"/>
    <w:rsid w:val="00BC41D5"/>
    <w:rsid w:val="00BE0AF3"/>
    <w:rsid w:val="00BE37CA"/>
    <w:rsid w:val="00BE76AC"/>
    <w:rsid w:val="00C0183E"/>
    <w:rsid w:val="00C02001"/>
    <w:rsid w:val="00C03AE1"/>
    <w:rsid w:val="00C13782"/>
    <w:rsid w:val="00C222B9"/>
    <w:rsid w:val="00C3482F"/>
    <w:rsid w:val="00C40945"/>
    <w:rsid w:val="00C417A3"/>
    <w:rsid w:val="00C55BB1"/>
    <w:rsid w:val="00C56FEF"/>
    <w:rsid w:val="00C57CA6"/>
    <w:rsid w:val="00C57F95"/>
    <w:rsid w:val="00C772E7"/>
    <w:rsid w:val="00C801BB"/>
    <w:rsid w:val="00C82F50"/>
    <w:rsid w:val="00C842FD"/>
    <w:rsid w:val="00C84D66"/>
    <w:rsid w:val="00C87769"/>
    <w:rsid w:val="00C97937"/>
    <w:rsid w:val="00CA13C0"/>
    <w:rsid w:val="00CA1AA7"/>
    <w:rsid w:val="00CA34B7"/>
    <w:rsid w:val="00CA351D"/>
    <w:rsid w:val="00CB3CC4"/>
    <w:rsid w:val="00CD34C2"/>
    <w:rsid w:val="00CD437E"/>
    <w:rsid w:val="00CD4AB8"/>
    <w:rsid w:val="00CD76C2"/>
    <w:rsid w:val="00CE356A"/>
    <w:rsid w:val="00CE50BA"/>
    <w:rsid w:val="00CE56C6"/>
    <w:rsid w:val="00CF1021"/>
    <w:rsid w:val="00CF6C42"/>
    <w:rsid w:val="00D02450"/>
    <w:rsid w:val="00D1060E"/>
    <w:rsid w:val="00D11837"/>
    <w:rsid w:val="00D124F6"/>
    <w:rsid w:val="00D14141"/>
    <w:rsid w:val="00D15E3A"/>
    <w:rsid w:val="00D23944"/>
    <w:rsid w:val="00D2503A"/>
    <w:rsid w:val="00D355C0"/>
    <w:rsid w:val="00D46D2F"/>
    <w:rsid w:val="00D6202B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D446F"/>
    <w:rsid w:val="00DE01AA"/>
    <w:rsid w:val="00DE292B"/>
    <w:rsid w:val="00DE30A3"/>
    <w:rsid w:val="00DF0D53"/>
    <w:rsid w:val="00DF0E65"/>
    <w:rsid w:val="00DF43DB"/>
    <w:rsid w:val="00E03012"/>
    <w:rsid w:val="00E035B9"/>
    <w:rsid w:val="00E06DD1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A51DE"/>
    <w:rsid w:val="00EB135F"/>
    <w:rsid w:val="00EB2C31"/>
    <w:rsid w:val="00EB58D1"/>
    <w:rsid w:val="00EB6778"/>
    <w:rsid w:val="00EC35F2"/>
    <w:rsid w:val="00EC62BD"/>
    <w:rsid w:val="00ED7972"/>
    <w:rsid w:val="00EE2917"/>
    <w:rsid w:val="00EE37DB"/>
    <w:rsid w:val="00EE6C81"/>
    <w:rsid w:val="00EE7BA1"/>
    <w:rsid w:val="00EE7DD9"/>
    <w:rsid w:val="00F011E3"/>
    <w:rsid w:val="00F0369C"/>
    <w:rsid w:val="00F07322"/>
    <w:rsid w:val="00F14AA9"/>
    <w:rsid w:val="00F2281F"/>
    <w:rsid w:val="00F27FE6"/>
    <w:rsid w:val="00F33FE5"/>
    <w:rsid w:val="00F42EB7"/>
    <w:rsid w:val="00F50691"/>
    <w:rsid w:val="00F50D34"/>
    <w:rsid w:val="00F518E1"/>
    <w:rsid w:val="00F53995"/>
    <w:rsid w:val="00F57294"/>
    <w:rsid w:val="00F6260E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B3973"/>
    <w:rsid w:val="00FC37E6"/>
    <w:rsid w:val="00FD63D0"/>
    <w:rsid w:val="00FE0C7A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88A9-5DE0-4B49-A478-5D017357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328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14708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12</cp:revision>
  <cp:lastPrinted>2024-10-29T12:39:00Z</cp:lastPrinted>
  <dcterms:created xsi:type="dcterms:W3CDTF">2020-11-09T08:07:00Z</dcterms:created>
  <dcterms:modified xsi:type="dcterms:W3CDTF">2024-11-12T12:01:00Z</dcterms:modified>
</cp:coreProperties>
</file>