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33" w:rsidRDefault="00684D33" w:rsidP="00684D33">
      <w:pPr>
        <w:pStyle w:val="a4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D33" w:rsidRDefault="00684D33" w:rsidP="00684D33">
      <w:pPr>
        <w:pStyle w:val="a4"/>
      </w:pPr>
    </w:p>
    <w:p w:rsidR="00684D33" w:rsidRDefault="00684D33" w:rsidP="00684D33">
      <w:pPr>
        <w:pStyle w:val="a4"/>
      </w:pPr>
    </w:p>
    <w:p w:rsidR="00684D33" w:rsidRPr="007D095D" w:rsidRDefault="00684D33" w:rsidP="00684D33">
      <w:pPr>
        <w:pStyle w:val="a4"/>
        <w:rPr>
          <w:sz w:val="26"/>
          <w:szCs w:val="26"/>
        </w:rPr>
      </w:pPr>
      <w:r w:rsidRPr="007D095D">
        <w:rPr>
          <w:sz w:val="26"/>
          <w:szCs w:val="26"/>
        </w:rPr>
        <w:t>АДМИНИСТРАЦИЯ ПАВЛОВСКОГО МУНИЦИПАЛЬНОГО РАЙОНА</w:t>
      </w:r>
    </w:p>
    <w:p w:rsidR="00684D33" w:rsidRDefault="00684D33" w:rsidP="00684D33">
      <w:pPr>
        <w:pStyle w:val="1"/>
        <w:jc w:val="center"/>
        <w:rPr>
          <w:b/>
          <w:bCs/>
          <w:sz w:val="26"/>
          <w:szCs w:val="26"/>
        </w:rPr>
      </w:pPr>
      <w:r w:rsidRPr="007D095D">
        <w:rPr>
          <w:b/>
          <w:bCs/>
          <w:sz w:val="26"/>
          <w:szCs w:val="26"/>
        </w:rPr>
        <w:t>ВОРОНЕЖСКОЙ ОБЛАСТИ</w:t>
      </w:r>
    </w:p>
    <w:p w:rsidR="00684D33" w:rsidRPr="007D095D" w:rsidRDefault="00684D33" w:rsidP="00684D33"/>
    <w:p w:rsidR="00684D33" w:rsidRPr="00684D33" w:rsidRDefault="00684D33" w:rsidP="00684D33">
      <w:pPr>
        <w:pStyle w:val="a3"/>
        <w:jc w:val="center"/>
        <w:rPr>
          <w:b/>
        </w:rPr>
      </w:pPr>
      <w:r w:rsidRPr="00684D33">
        <w:rPr>
          <w:b/>
        </w:rPr>
        <w:t>ПОСТАНОВЛЕНИЕ</w:t>
      </w:r>
    </w:p>
    <w:p w:rsidR="00684D33" w:rsidRPr="00684D33" w:rsidRDefault="00684D33" w:rsidP="00684D33">
      <w:pPr>
        <w:pStyle w:val="a3"/>
        <w:jc w:val="center"/>
        <w:rPr>
          <w:b/>
        </w:rPr>
      </w:pPr>
      <w:r w:rsidRPr="00684D33">
        <w:rPr>
          <w:b/>
        </w:rPr>
        <w:t>(проект)</w:t>
      </w:r>
    </w:p>
    <w:p w:rsidR="00684D33" w:rsidRPr="007D095D" w:rsidRDefault="00684D33" w:rsidP="00684D33">
      <w:pPr>
        <w:spacing w:line="360" w:lineRule="auto"/>
        <w:jc w:val="center"/>
        <w:rPr>
          <w:b/>
          <w:bCs/>
          <w:sz w:val="32"/>
          <w:szCs w:val="32"/>
        </w:rPr>
      </w:pPr>
    </w:p>
    <w:p w:rsidR="00684D33" w:rsidRPr="007D095D" w:rsidRDefault="00684D33" w:rsidP="00684D33">
      <w:pPr>
        <w:spacing w:line="360" w:lineRule="auto"/>
      </w:pPr>
      <w:r>
        <w:t>о</w:t>
      </w:r>
      <w:r w:rsidRPr="007D095D">
        <w:t>т</w:t>
      </w:r>
      <w:r>
        <w:t xml:space="preserve"> ________________№_______</w:t>
      </w:r>
    </w:p>
    <w:p w:rsidR="0056538B" w:rsidRDefault="0056538B" w:rsidP="00404681">
      <w:pPr>
        <w:pStyle w:val="a3"/>
        <w:rPr>
          <w:sz w:val="28"/>
          <w:szCs w:val="28"/>
        </w:rPr>
      </w:pPr>
    </w:p>
    <w:p w:rsidR="0056538B" w:rsidRDefault="0056538B" w:rsidP="00404681">
      <w:pPr>
        <w:pStyle w:val="a3"/>
        <w:rPr>
          <w:sz w:val="28"/>
          <w:szCs w:val="28"/>
        </w:rPr>
      </w:pPr>
    </w:p>
    <w:p w:rsidR="0056538B" w:rsidRDefault="0056538B" w:rsidP="00404681">
      <w:pPr>
        <w:pStyle w:val="a3"/>
        <w:rPr>
          <w:sz w:val="28"/>
          <w:szCs w:val="28"/>
        </w:rPr>
      </w:pPr>
    </w:p>
    <w:p w:rsidR="00404681" w:rsidRDefault="00404681" w:rsidP="00404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404681" w:rsidRDefault="00404681" w:rsidP="00404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404681" w:rsidRDefault="00404681" w:rsidP="00404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района Воронежской области от 13.04.2017 № 252 </w:t>
      </w:r>
    </w:p>
    <w:p w:rsidR="00404681" w:rsidRDefault="00404681" w:rsidP="00404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«О создании Управляющего совета по реализации </w:t>
      </w:r>
    </w:p>
    <w:p w:rsidR="00404681" w:rsidRDefault="00404681" w:rsidP="00404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приоритетных проектов (программ) </w:t>
      </w:r>
    </w:p>
    <w:p w:rsidR="00404681" w:rsidRDefault="00404681" w:rsidP="00404681">
      <w:pPr>
        <w:pStyle w:val="a3"/>
        <w:rPr>
          <w:sz w:val="28"/>
          <w:szCs w:val="28"/>
        </w:rPr>
      </w:pPr>
      <w:r>
        <w:rPr>
          <w:sz w:val="28"/>
          <w:szCs w:val="28"/>
        </w:rPr>
        <w:t>Павловского муниципального района»</w:t>
      </w: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A54A2" w:rsidRDefault="004A54A2" w:rsidP="00404681">
      <w:pPr>
        <w:pStyle w:val="a3"/>
        <w:ind w:firstLine="709"/>
        <w:jc w:val="both"/>
        <w:rPr>
          <w:sz w:val="26"/>
          <w:szCs w:val="26"/>
        </w:rPr>
      </w:pPr>
      <w:r w:rsidRPr="004A54A2">
        <w:rPr>
          <w:sz w:val="26"/>
          <w:szCs w:val="26"/>
        </w:rPr>
        <w:t>В целях актуализации</w:t>
      </w:r>
      <w:r>
        <w:rPr>
          <w:sz w:val="26"/>
          <w:szCs w:val="26"/>
        </w:rPr>
        <w:t xml:space="preserve"> состава Управляющего совета по реализации приоритетных проектов (программ) Павловского муниципального района администрация Павловского муниципального района Воронежской области</w:t>
      </w:r>
    </w:p>
    <w:p w:rsidR="00404681" w:rsidRDefault="004A54A2" w:rsidP="00404681">
      <w:pPr>
        <w:pStyle w:val="a3"/>
        <w:ind w:firstLine="709"/>
        <w:jc w:val="both"/>
        <w:rPr>
          <w:sz w:val="26"/>
          <w:szCs w:val="26"/>
        </w:rPr>
      </w:pPr>
      <w:r w:rsidRPr="004A54A2">
        <w:rPr>
          <w:sz w:val="26"/>
          <w:szCs w:val="26"/>
        </w:rPr>
        <w:t xml:space="preserve"> </w:t>
      </w:r>
    </w:p>
    <w:p w:rsidR="00404681" w:rsidRDefault="00404681" w:rsidP="00404681">
      <w:pPr>
        <w:pStyle w:val="a3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404681" w:rsidRDefault="00404681" w:rsidP="00404681">
      <w:pPr>
        <w:pStyle w:val="a3"/>
        <w:ind w:firstLine="709"/>
        <w:jc w:val="both"/>
        <w:rPr>
          <w:sz w:val="26"/>
          <w:szCs w:val="26"/>
        </w:rPr>
      </w:pPr>
    </w:p>
    <w:p w:rsidR="00404681" w:rsidRDefault="00404681" w:rsidP="00404681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Павловского муниципального района Воронежской области от 13.04.2017 № 252 «О создании Управляющего совета по реализации приоритетных проектов (программ) Павловского муниципального района» изменения, изложив приложение № 2 в редакции согласно приложению к настоящему постановлению.</w:t>
      </w:r>
    </w:p>
    <w:p w:rsidR="00404681" w:rsidRDefault="00404681" w:rsidP="00404681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постановление администрации Павловского муниципального района Воронежской области от </w:t>
      </w:r>
      <w:r w:rsidR="0056538B">
        <w:rPr>
          <w:sz w:val="26"/>
          <w:szCs w:val="26"/>
        </w:rPr>
        <w:t>14</w:t>
      </w:r>
      <w:r>
        <w:rPr>
          <w:sz w:val="26"/>
          <w:szCs w:val="26"/>
        </w:rPr>
        <w:t>.0</w:t>
      </w:r>
      <w:r w:rsidR="0056538B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56538B">
        <w:rPr>
          <w:sz w:val="26"/>
          <w:szCs w:val="26"/>
        </w:rPr>
        <w:t>2</w:t>
      </w:r>
      <w:r>
        <w:rPr>
          <w:sz w:val="26"/>
          <w:szCs w:val="26"/>
        </w:rPr>
        <w:t xml:space="preserve"> № 2</w:t>
      </w:r>
      <w:r w:rsidR="0056538B">
        <w:rPr>
          <w:sz w:val="26"/>
          <w:szCs w:val="26"/>
        </w:rPr>
        <w:t>27</w:t>
      </w:r>
      <w:r>
        <w:rPr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13.04.2017 № 252 «О создании Управляющего совета по реализации приоритетных проектов (программ) Павловского муниципального района».</w:t>
      </w: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 муниципального </w:t>
      </w: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области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404681" w:rsidRDefault="00404681" w:rsidP="00404681">
      <w:pPr>
        <w:pStyle w:val="a3"/>
        <w:rPr>
          <w:sz w:val="26"/>
          <w:szCs w:val="26"/>
        </w:rPr>
      </w:pPr>
    </w:p>
    <w:p w:rsidR="004A54A2" w:rsidRDefault="004A54A2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 главы администрации –</w:t>
      </w:r>
    </w:p>
    <w:p w:rsidR="00404681" w:rsidRDefault="00404681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>руководитель аппарата администрации</w:t>
      </w:r>
    </w:p>
    <w:p w:rsidR="00404681" w:rsidRDefault="00404681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Павловского муниципального района                                               Ю.В. </w:t>
      </w:r>
      <w:proofErr w:type="spellStart"/>
      <w:r>
        <w:rPr>
          <w:bCs/>
          <w:sz w:val="26"/>
          <w:szCs w:val="26"/>
        </w:rPr>
        <w:t>Чечурина</w:t>
      </w:r>
      <w:proofErr w:type="spellEnd"/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Заместитель главы администрации </w:t>
      </w:r>
    </w:p>
    <w:p w:rsidR="00404681" w:rsidRDefault="00404681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Павловского муниципального района                                               </w:t>
      </w:r>
      <w:r w:rsidR="00237C98">
        <w:rPr>
          <w:bCs/>
          <w:sz w:val="26"/>
          <w:szCs w:val="26"/>
        </w:rPr>
        <w:t>Л.В. Якушева</w:t>
      </w:r>
    </w:p>
    <w:p w:rsidR="00404681" w:rsidRDefault="00404681" w:rsidP="00404681">
      <w:pPr>
        <w:pStyle w:val="a3"/>
        <w:rPr>
          <w:bCs/>
          <w:sz w:val="26"/>
          <w:szCs w:val="26"/>
        </w:rPr>
      </w:pPr>
    </w:p>
    <w:p w:rsidR="00404681" w:rsidRDefault="00404681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Начальник отдела правового обеспечения и </w:t>
      </w:r>
    </w:p>
    <w:p w:rsidR="00404681" w:rsidRDefault="00404681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противодействия коррупции администрации </w:t>
      </w:r>
    </w:p>
    <w:p w:rsidR="00404681" w:rsidRDefault="00404681" w:rsidP="00404681">
      <w:pPr>
        <w:pStyle w:val="a3"/>
        <w:tabs>
          <w:tab w:val="left" w:pos="7230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Павловского муниципального района                                               </w:t>
      </w:r>
      <w:r w:rsidR="00237C98">
        <w:rPr>
          <w:bCs/>
          <w:sz w:val="26"/>
          <w:szCs w:val="26"/>
        </w:rPr>
        <w:t xml:space="preserve">Ю.С. </w:t>
      </w:r>
      <w:proofErr w:type="spellStart"/>
      <w:r w:rsidR="00237C98">
        <w:rPr>
          <w:bCs/>
          <w:sz w:val="26"/>
          <w:szCs w:val="26"/>
        </w:rPr>
        <w:t>Жиляева</w:t>
      </w:r>
      <w:proofErr w:type="spellEnd"/>
    </w:p>
    <w:p w:rsidR="00404681" w:rsidRDefault="00404681" w:rsidP="00404681">
      <w:pPr>
        <w:pStyle w:val="a3"/>
        <w:rPr>
          <w:bCs/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>ВНЕСЕНО</w:t>
      </w: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- начальник </w:t>
      </w: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отдела социально-экономического развития, </w:t>
      </w: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контроля и поддержки </w:t>
      </w: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администрации </w:t>
      </w:r>
    </w:p>
    <w:p w:rsidR="00404681" w:rsidRDefault="00404681" w:rsidP="00404681">
      <w:pPr>
        <w:pStyle w:val="a3"/>
        <w:tabs>
          <w:tab w:val="left" w:pos="7230"/>
        </w:tabs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А.Г. </w:t>
      </w:r>
      <w:proofErr w:type="gramStart"/>
      <w:r>
        <w:rPr>
          <w:sz w:val="26"/>
          <w:szCs w:val="26"/>
        </w:rPr>
        <w:t>Хабаров</w:t>
      </w:r>
      <w:proofErr w:type="gramEnd"/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/>
    <w:p w:rsidR="00237C98" w:rsidRDefault="00237C98" w:rsidP="00404681"/>
    <w:p w:rsidR="00237C98" w:rsidRDefault="00237C98" w:rsidP="00404681"/>
    <w:p w:rsidR="00404681" w:rsidRDefault="00404681" w:rsidP="00404681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404681" w:rsidRDefault="00404681" w:rsidP="00404681">
      <w:pPr>
        <w:pStyle w:val="a3"/>
        <w:tabs>
          <w:tab w:val="left" w:pos="4820"/>
        </w:tabs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404681" w:rsidRDefault="00404681" w:rsidP="00404681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Воронежской области</w:t>
      </w:r>
    </w:p>
    <w:p w:rsidR="00404681" w:rsidRDefault="00404681" w:rsidP="00404681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t>от «__» _______ 202</w:t>
      </w:r>
      <w:r w:rsidR="00237C98">
        <w:rPr>
          <w:sz w:val="26"/>
          <w:szCs w:val="26"/>
        </w:rPr>
        <w:t>3</w:t>
      </w:r>
      <w:r>
        <w:rPr>
          <w:sz w:val="26"/>
          <w:szCs w:val="26"/>
        </w:rPr>
        <w:t xml:space="preserve"> г. № ______</w:t>
      </w:r>
    </w:p>
    <w:p w:rsidR="00404681" w:rsidRDefault="00404681" w:rsidP="00404681">
      <w:pPr>
        <w:pStyle w:val="a3"/>
        <w:ind w:left="5103" w:firstLine="360"/>
        <w:rPr>
          <w:sz w:val="26"/>
          <w:szCs w:val="26"/>
        </w:rPr>
      </w:pPr>
    </w:p>
    <w:p w:rsidR="00404681" w:rsidRDefault="00404681" w:rsidP="00404681">
      <w:pPr>
        <w:pStyle w:val="ConsPlusNormal"/>
        <w:tabs>
          <w:tab w:val="left" w:pos="1276"/>
        </w:tabs>
        <w:ind w:right="-284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404681" w:rsidRDefault="00404681" w:rsidP="00404681">
      <w:pPr>
        <w:pStyle w:val="ConsPlusNormal"/>
        <w:tabs>
          <w:tab w:val="left" w:pos="1276"/>
        </w:tabs>
        <w:ind w:right="-284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Управляющего совета по реализации приоритетных проектов (программ)  Павловского муниципального района</w:t>
      </w:r>
    </w:p>
    <w:p w:rsidR="00404681" w:rsidRDefault="00404681" w:rsidP="00404681">
      <w:pPr>
        <w:pStyle w:val="ConsPlusNormal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Янцов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М.Н.</w:t>
            </w:r>
          </w:p>
        </w:tc>
        <w:tc>
          <w:tcPr>
            <w:tcW w:w="5777" w:type="dxa"/>
          </w:tcPr>
          <w:p w:rsidR="00404681" w:rsidRDefault="00404681" w:rsidP="00F30FC9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– глава Павловского муниципального района</w:t>
            </w:r>
          </w:p>
          <w:p w:rsidR="00404681" w:rsidRDefault="00404681" w:rsidP="00F30FC9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Воронежской области, председатель </w:t>
            </w:r>
          </w:p>
          <w:p w:rsidR="00404681" w:rsidRDefault="00404681" w:rsidP="00F30FC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Управляющего совета;</w:t>
            </w:r>
          </w:p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>Хабаров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А.Г.</w:t>
            </w:r>
          </w:p>
        </w:tc>
        <w:tc>
          <w:tcPr>
            <w:tcW w:w="5777" w:type="dxa"/>
          </w:tcPr>
          <w:p w:rsidR="00404681" w:rsidRDefault="00404681" w:rsidP="00F30FC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заместитель главы администрации - начальник отдела социально </w:t>
            </w:r>
            <w:bookmarkStart w:id="0" w:name="_Hlk57885140"/>
            <w:r>
              <w:rPr>
                <w:sz w:val="26"/>
                <w:szCs w:val="26"/>
              </w:rPr>
              <w:t>-</w:t>
            </w:r>
            <w:bookmarkEnd w:id="0"/>
            <w:r>
              <w:rPr>
                <w:sz w:val="26"/>
                <w:szCs w:val="26"/>
              </w:rPr>
              <w:t xml:space="preserve"> экономического </w:t>
            </w:r>
          </w:p>
          <w:p w:rsidR="00404681" w:rsidRDefault="00404681" w:rsidP="00F30FC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развития, муниципального контроля и поддержки </w:t>
            </w:r>
          </w:p>
          <w:p w:rsidR="00404681" w:rsidRDefault="00404681" w:rsidP="00F30FC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предпринимательства администрации </w:t>
            </w:r>
          </w:p>
          <w:p w:rsidR="00404681" w:rsidRDefault="00404681" w:rsidP="00F30FC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 района, заместитель председателя - ответственный секретарь Управляющего совета;</w:t>
            </w:r>
          </w:p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Зеленова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Е.А.</w:t>
            </w:r>
          </w:p>
        </w:tc>
        <w:tc>
          <w:tcPr>
            <w:tcW w:w="5777" w:type="dxa"/>
            <w:hideMark/>
          </w:tcPr>
          <w:p w:rsidR="00404681" w:rsidRDefault="00404681" w:rsidP="00F30FC9">
            <w:pPr>
              <w:pStyle w:val="a3"/>
              <w:tabs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– ведущий экономист отдела социально- экономического развития, муниципального </w:t>
            </w:r>
          </w:p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контроля  и поддержки предпринимательства </w:t>
            </w:r>
          </w:p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администрации Павловского муниципального района, секретарь </w:t>
            </w:r>
            <w:r>
              <w:rPr>
                <w:sz w:val="26"/>
                <w:szCs w:val="26"/>
              </w:rPr>
              <w:t>Управляющего совета.</w:t>
            </w:r>
          </w:p>
        </w:tc>
      </w:tr>
      <w:tr w:rsidR="00404681" w:rsidTr="00404681">
        <w:tc>
          <w:tcPr>
            <w:tcW w:w="9571" w:type="dxa"/>
            <w:gridSpan w:val="2"/>
          </w:tcPr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Члены </w:t>
            </w:r>
            <w:r>
              <w:rPr>
                <w:sz w:val="26"/>
                <w:szCs w:val="26"/>
              </w:rPr>
              <w:t>Управляющего совета</w:t>
            </w:r>
            <w:r>
              <w:rPr>
                <w:rFonts w:eastAsia="Calibri"/>
                <w:sz w:val="26"/>
                <w:szCs w:val="26"/>
              </w:rPr>
              <w:t>:</w:t>
            </w:r>
          </w:p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Черенков Ю.А.</w:t>
            </w:r>
          </w:p>
        </w:tc>
        <w:tc>
          <w:tcPr>
            <w:tcW w:w="5777" w:type="dxa"/>
          </w:tcPr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– первый заместитель главы администрации Павловского муниципального района;</w:t>
            </w:r>
          </w:p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237C98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Якушева Л.В.</w:t>
            </w:r>
            <w:r w:rsidR="00404681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777" w:type="dxa"/>
          </w:tcPr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– заместитель главы администрации Павловского                                                    муниципального района;</w:t>
            </w:r>
          </w:p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Чечурина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Ю.В.</w:t>
            </w:r>
          </w:p>
        </w:tc>
        <w:tc>
          <w:tcPr>
            <w:tcW w:w="5777" w:type="dxa"/>
          </w:tcPr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– заместитель главы администрации -  руководитель аппарата администрации </w:t>
            </w:r>
          </w:p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Павловского муниципального района;</w:t>
            </w:r>
          </w:p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Мамонтов В.В.</w:t>
            </w:r>
          </w:p>
        </w:tc>
        <w:tc>
          <w:tcPr>
            <w:tcW w:w="5777" w:type="dxa"/>
          </w:tcPr>
          <w:p w:rsidR="00404681" w:rsidRDefault="00404681" w:rsidP="00F30FC9">
            <w:pPr>
              <w:pStyle w:val="a3"/>
              <w:tabs>
                <w:tab w:val="left" w:pos="3119"/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– директор МКУ ПМР «Управление </w:t>
            </w:r>
            <w:proofErr w:type="gramStart"/>
            <w:r>
              <w:rPr>
                <w:rFonts w:eastAsia="Calibri"/>
                <w:sz w:val="26"/>
                <w:szCs w:val="26"/>
              </w:rPr>
              <w:t>сельского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хозяйства»;</w:t>
            </w:r>
          </w:p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Щербаков В.А.</w:t>
            </w:r>
          </w:p>
        </w:tc>
        <w:tc>
          <w:tcPr>
            <w:tcW w:w="5777" w:type="dxa"/>
          </w:tcPr>
          <w:p w:rsidR="00404681" w:rsidRDefault="00404681" w:rsidP="00F30FC9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– глава городского поселения – город Павловск </w:t>
            </w:r>
          </w:p>
          <w:p w:rsidR="00404681" w:rsidRDefault="00404681" w:rsidP="00F30FC9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Павловского муниципального района Воронежской области (по  согласованию); </w:t>
            </w:r>
          </w:p>
          <w:p w:rsidR="00404681" w:rsidRDefault="00404681" w:rsidP="00F30FC9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Корнилов А.И.</w:t>
            </w:r>
          </w:p>
        </w:tc>
        <w:tc>
          <w:tcPr>
            <w:tcW w:w="5777" w:type="dxa"/>
          </w:tcPr>
          <w:p w:rsidR="00404681" w:rsidRDefault="00404681" w:rsidP="00F30FC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 xml:space="preserve">председатель общественного консультационного Совета по </w:t>
            </w:r>
            <w:r>
              <w:rPr>
                <w:sz w:val="26"/>
                <w:szCs w:val="26"/>
              </w:rPr>
              <w:lastRenderedPageBreak/>
              <w:t xml:space="preserve">предпринимательству  Павловского </w:t>
            </w:r>
          </w:p>
          <w:p w:rsidR="00404681" w:rsidRDefault="00404681" w:rsidP="00F30FC9">
            <w:pPr>
              <w:pStyle w:val="a3"/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 (по согласованию);</w:t>
            </w:r>
          </w:p>
          <w:p w:rsidR="00404681" w:rsidRDefault="00404681" w:rsidP="00F30FC9">
            <w:pPr>
              <w:pStyle w:val="a3"/>
              <w:tabs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Русина С.И.</w:t>
            </w:r>
          </w:p>
        </w:tc>
        <w:tc>
          <w:tcPr>
            <w:tcW w:w="5777" w:type="dxa"/>
            <w:hideMark/>
          </w:tcPr>
          <w:p w:rsidR="00404681" w:rsidRDefault="00404681" w:rsidP="00F30FC9">
            <w:pPr>
              <w:pStyle w:val="a3"/>
              <w:tabs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– председатель Общественной палаты Павловского района (по согласованию). </w:t>
            </w:r>
          </w:p>
        </w:tc>
      </w:tr>
    </w:tbl>
    <w:p w:rsidR="00404681" w:rsidRDefault="00404681" w:rsidP="00404681">
      <w:pPr>
        <w:pStyle w:val="a3"/>
        <w:tabs>
          <w:tab w:val="left" w:pos="3402"/>
        </w:tabs>
        <w:jc w:val="both"/>
        <w:rPr>
          <w:sz w:val="26"/>
          <w:szCs w:val="26"/>
        </w:rPr>
      </w:pPr>
    </w:p>
    <w:p w:rsidR="00404681" w:rsidRDefault="00404681" w:rsidP="00404681">
      <w:pPr>
        <w:pStyle w:val="a3"/>
        <w:tabs>
          <w:tab w:val="left" w:pos="3402"/>
        </w:tabs>
        <w:jc w:val="both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</w:t>
      </w:r>
      <w:bookmarkStart w:id="1" w:name="_GoBack"/>
      <w:bookmarkEnd w:id="1"/>
      <w:r>
        <w:rPr>
          <w:sz w:val="26"/>
          <w:szCs w:val="26"/>
        </w:rPr>
        <w:t>овского</w:t>
      </w:r>
      <w:proofErr w:type="gramEnd"/>
      <w:r>
        <w:rPr>
          <w:sz w:val="26"/>
          <w:szCs w:val="26"/>
        </w:rPr>
        <w:t xml:space="preserve"> муниципального </w:t>
      </w: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области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E24302" w:rsidRPr="00F81A6F" w:rsidRDefault="00E24302" w:rsidP="00404681">
      <w:pPr>
        <w:pStyle w:val="a3"/>
        <w:rPr>
          <w:sz w:val="26"/>
          <w:szCs w:val="26"/>
        </w:rPr>
      </w:pPr>
    </w:p>
    <w:sectPr w:rsidR="00E24302" w:rsidRPr="00F81A6F" w:rsidSect="0034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E74711"/>
    <w:rsid w:val="000037E0"/>
    <w:rsid w:val="001A1F96"/>
    <w:rsid w:val="00223772"/>
    <w:rsid w:val="00237C98"/>
    <w:rsid w:val="002B3BC9"/>
    <w:rsid w:val="002E1A3C"/>
    <w:rsid w:val="00312E78"/>
    <w:rsid w:val="0034798D"/>
    <w:rsid w:val="003803F4"/>
    <w:rsid w:val="003B13B8"/>
    <w:rsid w:val="003F1FBE"/>
    <w:rsid w:val="00404681"/>
    <w:rsid w:val="004A54A2"/>
    <w:rsid w:val="004C621F"/>
    <w:rsid w:val="004D2B53"/>
    <w:rsid w:val="004D3AF6"/>
    <w:rsid w:val="004F6D66"/>
    <w:rsid w:val="0054680E"/>
    <w:rsid w:val="005631BA"/>
    <w:rsid w:val="0056538B"/>
    <w:rsid w:val="00684D33"/>
    <w:rsid w:val="006C5C94"/>
    <w:rsid w:val="006D0875"/>
    <w:rsid w:val="007237C6"/>
    <w:rsid w:val="008255CB"/>
    <w:rsid w:val="008542AF"/>
    <w:rsid w:val="008D34BD"/>
    <w:rsid w:val="008E09F9"/>
    <w:rsid w:val="00924295"/>
    <w:rsid w:val="0093755E"/>
    <w:rsid w:val="00A3205D"/>
    <w:rsid w:val="00A37664"/>
    <w:rsid w:val="00B0737A"/>
    <w:rsid w:val="00B23CA7"/>
    <w:rsid w:val="00B73BE3"/>
    <w:rsid w:val="00B77FC5"/>
    <w:rsid w:val="00B9404E"/>
    <w:rsid w:val="00BF5ECA"/>
    <w:rsid w:val="00C548C1"/>
    <w:rsid w:val="00C7480A"/>
    <w:rsid w:val="00CB44FB"/>
    <w:rsid w:val="00CF743C"/>
    <w:rsid w:val="00D333A2"/>
    <w:rsid w:val="00D55E7F"/>
    <w:rsid w:val="00D66420"/>
    <w:rsid w:val="00DE13EE"/>
    <w:rsid w:val="00DE23F3"/>
    <w:rsid w:val="00E24302"/>
    <w:rsid w:val="00E74711"/>
    <w:rsid w:val="00E76855"/>
    <w:rsid w:val="00E95B92"/>
    <w:rsid w:val="00EA2BEC"/>
    <w:rsid w:val="00EF1460"/>
    <w:rsid w:val="00F02EEE"/>
    <w:rsid w:val="00F1364D"/>
    <w:rsid w:val="00F30FC9"/>
    <w:rsid w:val="00F73EF7"/>
    <w:rsid w:val="00F81E62"/>
    <w:rsid w:val="00F94401"/>
    <w:rsid w:val="00F9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8D"/>
  </w:style>
  <w:style w:type="paragraph" w:styleId="1">
    <w:name w:val="heading 1"/>
    <w:basedOn w:val="a"/>
    <w:next w:val="a"/>
    <w:link w:val="10"/>
    <w:qFormat/>
    <w:rsid w:val="00A376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24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3766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A376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376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1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2E7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unhideWhenUsed/>
    <w:rsid w:val="003F1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igorbunova</dc:creator>
  <cp:lastModifiedBy>User</cp:lastModifiedBy>
  <cp:revision>8</cp:revision>
  <cp:lastPrinted>2023-06-14T06:46:00Z</cp:lastPrinted>
  <dcterms:created xsi:type="dcterms:W3CDTF">2021-08-17T09:39:00Z</dcterms:created>
  <dcterms:modified xsi:type="dcterms:W3CDTF">2023-06-14T07:35:00Z</dcterms:modified>
</cp:coreProperties>
</file>