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4D" w:rsidRDefault="00FE2F4D" w:rsidP="00576DD3">
      <w:pPr>
        <w:pStyle w:val="5"/>
        <w:shd w:val="clear" w:color="auto" w:fill="auto"/>
        <w:spacing w:line="317" w:lineRule="exact"/>
        <w:ind w:right="-1"/>
        <w:jc w:val="center"/>
        <w:rPr>
          <w:rStyle w:val="1"/>
          <w:b/>
          <w:sz w:val="26"/>
          <w:szCs w:val="26"/>
        </w:rPr>
      </w:pPr>
    </w:p>
    <w:p w:rsidR="00FE2F4D" w:rsidRDefault="00FE2F4D" w:rsidP="00FE2F4D">
      <w:pPr>
        <w:pStyle w:val="5"/>
        <w:shd w:val="clear" w:color="auto" w:fill="auto"/>
        <w:spacing w:line="317" w:lineRule="exact"/>
        <w:ind w:left="60" w:right="4380"/>
        <w:jc w:val="both"/>
        <w:rPr>
          <w:rStyle w:val="1"/>
          <w:b/>
          <w:sz w:val="26"/>
          <w:szCs w:val="26"/>
        </w:rPr>
      </w:pPr>
    </w:p>
    <w:p w:rsidR="00FE2F4D" w:rsidRDefault="00FE2F4D" w:rsidP="00FE2F4D">
      <w:pPr>
        <w:pStyle w:val="5"/>
        <w:shd w:val="clear" w:color="auto" w:fill="auto"/>
        <w:spacing w:line="317" w:lineRule="exact"/>
        <w:ind w:left="60" w:right="4380"/>
        <w:jc w:val="both"/>
        <w:rPr>
          <w:rStyle w:val="1"/>
          <w:b/>
          <w:sz w:val="26"/>
          <w:szCs w:val="26"/>
        </w:rPr>
      </w:pPr>
    </w:p>
    <w:p w:rsidR="00FE2F4D" w:rsidRDefault="00FE2F4D" w:rsidP="00FE2F4D">
      <w:pPr>
        <w:pStyle w:val="5"/>
        <w:shd w:val="clear" w:color="auto" w:fill="auto"/>
        <w:spacing w:line="317" w:lineRule="exact"/>
        <w:ind w:left="60" w:right="4380"/>
        <w:jc w:val="both"/>
        <w:rPr>
          <w:rStyle w:val="1"/>
          <w:b/>
          <w:sz w:val="26"/>
          <w:szCs w:val="26"/>
        </w:rPr>
      </w:pPr>
    </w:p>
    <w:p w:rsidR="00FE2F4D" w:rsidRDefault="00FE2F4D" w:rsidP="00FE2F4D">
      <w:pPr>
        <w:pStyle w:val="5"/>
        <w:shd w:val="clear" w:color="auto" w:fill="auto"/>
        <w:spacing w:line="317" w:lineRule="exact"/>
        <w:ind w:left="60" w:right="4380"/>
        <w:jc w:val="both"/>
        <w:rPr>
          <w:rStyle w:val="1"/>
          <w:b/>
          <w:sz w:val="26"/>
          <w:szCs w:val="26"/>
        </w:rPr>
      </w:pPr>
    </w:p>
    <w:p w:rsidR="00FE2F4D" w:rsidRDefault="00FE2F4D" w:rsidP="00FE2F4D">
      <w:pPr>
        <w:pStyle w:val="5"/>
        <w:shd w:val="clear" w:color="auto" w:fill="auto"/>
        <w:spacing w:line="240" w:lineRule="auto"/>
        <w:ind w:right="4111"/>
        <w:jc w:val="both"/>
        <w:rPr>
          <w:rStyle w:val="1"/>
          <w:b/>
          <w:sz w:val="26"/>
          <w:szCs w:val="26"/>
        </w:rPr>
      </w:pPr>
    </w:p>
    <w:p w:rsidR="00FE2F4D" w:rsidRDefault="00FE2F4D" w:rsidP="00FE2F4D">
      <w:pPr>
        <w:pStyle w:val="5"/>
        <w:shd w:val="clear" w:color="auto" w:fill="auto"/>
        <w:spacing w:line="240" w:lineRule="auto"/>
        <w:ind w:right="4111"/>
        <w:jc w:val="both"/>
        <w:rPr>
          <w:rStyle w:val="1"/>
          <w:b/>
          <w:sz w:val="26"/>
          <w:szCs w:val="26"/>
        </w:rPr>
      </w:pPr>
    </w:p>
    <w:p w:rsidR="00FE2F4D" w:rsidRDefault="00FE2F4D" w:rsidP="00FE2F4D">
      <w:pPr>
        <w:pStyle w:val="5"/>
        <w:shd w:val="clear" w:color="auto" w:fill="auto"/>
        <w:spacing w:line="276" w:lineRule="auto"/>
        <w:ind w:right="4111"/>
        <w:jc w:val="both"/>
        <w:rPr>
          <w:rStyle w:val="1"/>
          <w:b/>
          <w:sz w:val="26"/>
          <w:szCs w:val="26"/>
        </w:rPr>
      </w:pPr>
    </w:p>
    <w:p w:rsidR="00FE2F4D" w:rsidRDefault="00FE2F4D" w:rsidP="00FE2F4D">
      <w:pPr>
        <w:pStyle w:val="5"/>
        <w:shd w:val="clear" w:color="auto" w:fill="auto"/>
        <w:spacing w:line="276" w:lineRule="auto"/>
        <w:ind w:right="4111"/>
        <w:jc w:val="both"/>
        <w:rPr>
          <w:rStyle w:val="1"/>
          <w:b/>
          <w:sz w:val="26"/>
          <w:szCs w:val="26"/>
        </w:rPr>
      </w:pPr>
    </w:p>
    <w:p w:rsidR="00FE2F4D" w:rsidRDefault="00FE2F4D" w:rsidP="00FE2F4D">
      <w:pPr>
        <w:pStyle w:val="5"/>
        <w:shd w:val="clear" w:color="auto" w:fill="auto"/>
        <w:spacing w:line="276" w:lineRule="auto"/>
        <w:ind w:right="4111"/>
        <w:jc w:val="both"/>
        <w:rPr>
          <w:rStyle w:val="1"/>
          <w:b/>
          <w:sz w:val="26"/>
          <w:szCs w:val="26"/>
        </w:rPr>
      </w:pPr>
    </w:p>
    <w:p w:rsidR="005F390D" w:rsidRDefault="005F390D" w:rsidP="00FE2F4D">
      <w:pPr>
        <w:pStyle w:val="5"/>
        <w:shd w:val="clear" w:color="auto" w:fill="auto"/>
        <w:spacing w:line="276" w:lineRule="auto"/>
        <w:ind w:right="4111"/>
        <w:jc w:val="both"/>
        <w:rPr>
          <w:rStyle w:val="1"/>
          <w:b/>
          <w:sz w:val="26"/>
          <w:szCs w:val="26"/>
        </w:rPr>
      </w:pPr>
    </w:p>
    <w:p w:rsidR="00FE2F4D" w:rsidRDefault="00FE2F4D" w:rsidP="00FE2F4D">
      <w:pPr>
        <w:pStyle w:val="5"/>
        <w:shd w:val="clear" w:color="auto" w:fill="auto"/>
        <w:spacing w:line="276" w:lineRule="auto"/>
        <w:ind w:right="4111"/>
        <w:jc w:val="both"/>
        <w:rPr>
          <w:rStyle w:val="1"/>
          <w:b/>
          <w:sz w:val="26"/>
          <w:szCs w:val="26"/>
        </w:rPr>
      </w:pPr>
    </w:p>
    <w:p w:rsidR="003B5C43" w:rsidRDefault="003B5C43" w:rsidP="00FE2F4D">
      <w:pPr>
        <w:pStyle w:val="5"/>
        <w:shd w:val="clear" w:color="auto" w:fill="auto"/>
        <w:spacing w:line="276" w:lineRule="auto"/>
        <w:ind w:right="4111"/>
        <w:jc w:val="both"/>
        <w:rPr>
          <w:rStyle w:val="1"/>
          <w:b/>
          <w:sz w:val="26"/>
          <w:szCs w:val="26"/>
        </w:rPr>
      </w:pPr>
    </w:p>
    <w:p w:rsidR="00FE2F4D" w:rsidRPr="00912A07" w:rsidRDefault="00FE2F4D" w:rsidP="00912A07">
      <w:pPr>
        <w:pStyle w:val="5"/>
        <w:shd w:val="clear" w:color="auto" w:fill="auto"/>
        <w:spacing w:line="240" w:lineRule="auto"/>
        <w:ind w:right="3685"/>
        <w:jc w:val="both"/>
        <w:rPr>
          <w:rStyle w:val="1"/>
          <w:b/>
          <w:sz w:val="28"/>
          <w:szCs w:val="28"/>
        </w:rPr>
      </w:pPr>
      <w:r w:rsidRPr="00912A07">
        <w:rPr>
          <w:rStyle w:val="1"/>
          <w:sz w:val="28"/>
          <w:szCs w:val="28"/>
        </w:rPr>
        <w:t>О внесении изменений в распоряжение администрации Павловского муниципального района</w:t>
      </w:r>
      <w:r w:rsidR="00B002D0">
        <w:rPr>
          <w:rStyle w:val="1"/>
          <w:sz w:val="28"/>
          <w:szCs w:val="28"/>
        </w:rPr>
        <w:t xml:space="preserve"> Воронежской области</w:t>
      </w:r>
      <w:r w:rsidRPr="00912A07">
        <w:rPr>
          <w:rStyle w:val="1"/>
          <w:sz w:val="28"/>
          <w:szCs w:val="28"/>
        </w:rPr>
        <w:t xml:space="preserve"> от 28.09.2012 года № 494-р</w:t>
      </w:r>
      <w:r w:rsidR="009001EA" w:rsidRPr="00912A07">
        <w:rPr>
          <w:rStyle w:val="1"/>
          <w:sz w:val="28"/>
          <w:szCs w:val="28"/>
        </w:rPr>
        <w:t xml:space="preserve"> </w:t>
      </w:r>
      <w:r w:rsidRPr="00912A07">
        <w:rPr>
          <w:rStyle w:val="1"/>
          <w:sz w:val="28"/>
          <w:szCs w:val="28"/>
        </w:rPr>
        <w:t>«О создании рабочей группы по обследованию технического состояния автомобильных дорог, по которым проходят маршруты движения</w:t>
      </w:r>
      <w:r w:rsidR="00912A07">
        <w:rPr>
          <w:rStyle w:val="1"/>
          <w:sz w:val="28"/>
          <w:szCs w:val="28"/>
        </w:rPr>
        <w:t xml:space="preserve"> </w:t>
      </w:r>
      <w:r w:rsidRPr="00912A07">
        <w:rPr>
          <w:rStyle w:val="1"/>
          <w:sz w:val="28"/>
          <w:szCs w:val="28"/>
        </w:rPr>
        <w:t>школьных</w:t>
      </w:r>
      <w:r w:rsidRPr="00912A07">
        <w:rPr>
          <w:rStyle w:val="2"/>
          <w:sz w:val="28"/>
          <w:szCs w:val="28"/>
        </w:rPr>
        <w:t xml:space="preserve"> </w:t>
      </w:r>
      <w:r w:rsidRPr="00912A07">
        <w:rPr>
          <w:rStyle w:val="1"/>
          <w:sz w:val="28"/>
          <w:szCs w:val="28"/>
        </w:rPr>
        <w:t>автобусов»</w:t>
      </w:r>
    </w:p>
    <w:p w:rsidR="00FE2F4D" w:rsidRDefault="00FE2F4D" w:rsidP="00FE2F4D">
      <w:pPr>
        <w:pStyle w:val="5"/>
        <w:shd w:val="clear" w:color="auto" w:fill="auto"/>
        <w:spacing w:line="317" w:lineRule="exact"/>
        <w:ind w:left="60" w:right="4380"/>
        <w:jc w:val="both"/>
        <w:rPr>
          <w:rStyle w:val="1"/>
          <w:b/>
          <w:sz w:val="26"/>
          <w:szCs w:val="26"/>
        </w:rPr>
      </w:pPr>
    </w:p>
    <w:p w:rsidR="00FE2F4D" w:rsidRPr="00FE2F4D" w:rsidRDefault="00FE2F4D" w:rsidP="00FE2F4D">
      <w:pPr>
        <w:pStyle w:val="5"/>
        <w:shd w:val="clear" w:color="auto" w:fill="auto"/>
        <w:spacing w:line="317" w:lineRule="exact"/>
        <w:ind w:left="60" w:right="4380"/>
        <w:jc w:val="both"/>
        <w:rPr>
          <w:b/>
          <w:sz w:val="26"/>
          <w:szCs w:val="26"/>
        </w:rPr>
      </w:pPr>
    </w:p>
    <w:p w:rsidR="00FE2F4D" w:rsidRDefault="00FE2F4D" w:rsidP="00FE2F4D">
      <w:pPr>
        <w:pStyle w:val="5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rStyle w:val="1"/>
          <w:b/>
          <w:sz w:val="26"/>
          <w:szCs w:val="26"/>
        </w:rPr>
      </w:pPr>
      <w:r w:rsidRPr="00FE2F4D">
        <w:rPr>
          <w:rStyle w:val="1"/>
          <w:sz w:val="26"/>
          <w:szCs w:val="26"/>
        </w:rPr>
        <w:t xml:space="preserve">В </w:t>
      </w:r>
      <w:r w:rsidR="009001EA">
        <w:rPr>
          <w:rStyle w:val="1"/>
          <w:sz w:val="26"/>
          <w:szCs w:val="26"/>
        </w:rPr>
        <w:t>связи с изменениями кадрового состава администрации Павловского муниципального района</w:t>
      </w:r>
      <w:r w:rsidR="00B002D0">
        <w:rPr>
          <w:rStyle w:val="1"/>
          <w:sz w:val="26"/>
          <w:szCs w:val="26"/>
        </w:rPr>
        <w:t xml:space="preserve"> Воронежской области</w:t>
      </w:r>
      <w:r w:rsidR="009001EA">
        <w:rPr>
          <w:rStyle w:val="1"/>
          <w:sz w:val="26"/>
          <w:szCs w:val="26"/>
        </w:rPr>
        <w:t>:</w:t>
      </w:r>
    </w:p>
    <w:p w:rsidR="00FE2F4D" w:rsidRDefault="00FE2F4D" w:rsidP="00FE2F4D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1"/>
          <w:b/>
          <w:sz w:val="26"/>
          <w:szCs w:val="26"/>
        </w:rPr>
      </w:pPr>
    </w:p>
    <w:p w:rsidR="004B589D" w:rsidRPr="00FE2F4D" w:rsidRDefault="004B589D" w:rsidP="00FE2F4D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1"/>
          <w:b/>
          <w:sz w:val="26"/>
          <w:szCs w:val="26"/>
        </w:rPr>
      </w:pPr>
    </w:p>
    <w:p w:rsidR="00121100" w:rsidRDefault="002602B4" w:rsidP="00D73327">
      <w:pPr>
        <w:pStyle w:val="5"/>
        <w:shd w:val="clear" w:color="auto" w:fill="auto"/>
        <w:tabs>
          <w:tab w:val="left" w:pos="1063"/>
        </w:tabs>
        <w:spacing w:line="276" w:lineRule="auto"/>
        <w:ind w:firstLine="709"/>
        <w:jc w:val="both"/>
        <w:rPr>
          <w:rStyle w:val="1"/>
          <w:b/>
          <w:sz w:val="26"/>
          <w:szCs w:val="26"/>
          <w:shd w:val="clear" w:color="auto" w:fill="auto"/>
        </w:rPr>
      </w:pPr>
      <w:r w:rsidRPr="00A0497A">
        <w:rPr>
          <w:rStyle w:val="1"/>
          <w:sz w:val="26"/>
          <w:szCs w:val="26"/>
          <w:shd w:val="clear" w:color="auto" w:fill="auto"/>
        </w:rPr>
        <w:t>1.</w:t>
      </w:r>
      <w:r>
        <w:rPr>
          <w:rStyle w:val="1"/>
          <w:b/>
          <w:sz w:val="26"/>
          <w:szCs w:val="26"/>
          <w:shd w:val="clear" w:color="auto" w:fill="auto"/>
        </w:rPr>
        <w:t xml:space="preserve"> </w:t>
      </w:r>
      <w:r w:rsidR="00F120CC">
        <w:rPr>
          <w:rStyle w:val="1"/>
          <w:sz w:val="26"/>
          <w:szCs w:val="26"/>
          <w:shd w:val="clear" w:color="auto" w:fill="auto"/>
        </w:rPr>
        <w:t xml:space="preserve">Внести </w:t>
      </w:r>
      <w:r w:rsidR="00D67C42">
        <w:rPr>
          <w:rStyle w:val="1"/>
          <w:sz w:val="26"/>
          <w:szCs w:val="26"/>
          <w:shd w:val="clear" w:color="auto" w:fill="auto"/>
        </w:rPr>
        <w:t>в</w:t>
      </w:r>
      <w:r w:rsidR="00F120CC">
        <w:rPr>
          <w:rStyle w:val="1"/>
          <w:sz w:val="26"/>
          <w:szCs w:val="26"/>
          <w:shd w:val="clear" w:color="auto" w:fill="auto"/>
        </w:rPr>
        <w:t xml:space="preserve"> распоряжени</w:t>
      </w:r>
      <w:r w:rsidR="00D67C42">
        <w:rPr>
          <w:rStyle w:val="1"/>
          <w:sz w:val="26"/>
          <w:szCs w:val="26"/>
          <w:shd w:val="clear" w:color="auto" w:fill="auto"/>
        </w:rPr>
        <w:t>е</w:t>
      </w:r>
      <w:r w:rsidR="00F120CC">
        <w:rPr>
          <w:rStyle w:val="1"/>
          <w:sz w:val="26"/>
          <w:szCs w:val="26"/>
          <w:shd w:val="clear" w:color="auto" w:fill="auto"/>
        </w:rPr>
        <w:t xml:space="preserve"> администрации Павловского муниципального района </w:t>
      </w:r>
      <w:r w:rsidR="004B589D">
        <w:rPr>
          <w:rStyle w:val="1"/>
          <w:sz w:val="26"/>
          <w:szCs w:val="26"/>
          <w:shd w:val="clear" w:color="auto" w:fill="auto"/>
        </w:rPr>
        <w:t xml:space="preserve">Воронежской области </w:t>
      </w:r>
      <w:r w:rsidR="00F120CC">
        <w:rPr>
          <w:rStyle w:val="1"/>
          <w:sz w:val="26"/>
          <w:szCs w:val="26"/>
          <w:shd w:val="clear" w:color="auto" w:fill="auto"/>
        </w:rPr>
        <w:t>от 28.09.2012 года  № 494-р</w:t>
      </w:r>
      <w:r w:rsidR="00D67C42">
        <w:rPr>
          <w:rStyle w:val="1"/>
          <w:sz w:val="26"/>
          <w:szCs w:val="26"/>
          <w:shd w:val="clear" w:color="auto" w:fill="auto"/>
        </w:rPr>
        <w:t xml:space="preserve"> </w:t>
      </w:r>
      <w:r w:rsidR="009001EA">
        <w:rPr>
          <w:rStyle w:val="1"/>
          <w:sz w:val="26"/>
          <w:szCs w:val="26"/>
        </w:rPr>
        <w:t>«</w:t>
      </w:r>
      <w:r w:rsidR="009001EA" w:rsidRPr="00FE2F4D">
        <w:rPr>
          <w:rStyle w:val="1"/>
          <w:sz w:val="26"/>
          <w:szCs w:val="26"/>
        </w:rPr>
        <w:t>О создании рабочей группы по</w:t>
      </w:r>
      <w:r w:rsidR="009001EA">
        <w:rPr>
          <w:rStyle w:val="1"/>
          <w:sz w:val="26"/>
          <w:szCs w:val="26"/>
        </w:rPr>
        <w:t xml:space="preserve"> </w:t>
      </w:r>
      <w:r w:rsidR="009001EA" w:rsidRPr="00FE2F4D">
        <w:rPr>
          <w:rStyle w:val="1"/>
          <w:sz w:val="26"/>
          <w:szCs w:val="26"/>
        </w:rPr>
        <w:t>обследованию технического состояния</w:t>
      </w:r>
      <w:r w:rsidR="009001EA">
        <w:rPr>
          <w:rStyle w:val="1"/>
          <w:sz w:val="26"/>
          <w:szCs w:val="26"/>
        </w:rPr>
        <w:t xml:space="preserve"> </w:t>
      </w:r>
      <w:r w:rsidR="009001EA" w:rsidRPr="00FE2F4D">
        <w:rPr>
          <w:rStyle w:val="1"/>
          <w:sz w:val="26"/>
          <w:szCs w:val="26"/>
        </w:rPr>
        <w:t>автомобильных дорог, по которым</w:t>
      </w:r>
      <w:r w:rsidR="009001EA">
        <w:rPr>
          <w:rStyle w:val="1"/>
          <w:sz w:val="26"/>
          <w:szCs w:val="26"/>
        </w:rPr>
        <w:t xml:space="preserve"> </w:t>
      </w:r>
      <w:r w:rsidR="009001EA" w:rsidRPr="00FE2F4D">
        <w:rPr>
          <w:rStyle w:val="1"/>
          <w:sz w:val="26"/>
          <w:szCs w:val="26"/>
        </w:rPr>
        <w:t>проходят маршруты движения</w:t>
      </w:r>
      <w:r w:rsidR="009001EA">
        <w:rPr>
          <w:rStyle w:val="1"/>
          <w:sz w:val="26"/>
          <w:szCs w:val="26"/>
        </w:rPr>
        <w:t xml:space="preserve"> </w:t>
      </w:r>
      <w:r w:rsidR="009001EA" w:rsidRPr="00FE2F4D">
        <w:rPr>
          <w:rStyle w:val="1"/>
          <w:sz w:val="26"/>
          <w:szCs w:val="26"/>
        </w:rPr>
        <w:t>школьных</w:t>
      </w:r>
      <w:r w:rsidR="009001EA" w:rsidRPr="00FE2F4D">
        <w:rPr>
          <w:rStyle w:val="2"/>
          <w:sz w:val="26"/>
          <w:szCs w:val="26"/>
        </w:rPr>
        <w:t xml:space="preserve"> </w:t>
      </w:r>
      <w:r w:rsidR="009001EA" w:rsidRPr="00FE2F4D">
        <w:rPr>
          <w:rStyle w:val="1"/>
          <w:sz w:val="26"/>
          <w:szCs w:val="26"/>
        </w:rPr>
        <w:t>автобусов</w:t>
      </w:r>
      <w:r w:rsidR="009001EA">
        <w:rPr>
          <w:rStyle w:val="1"/>
          <w:sz w:val="26"/>
          <w:szCs w:val="26"/>
        </w:rPr>
        <w:t xml:space="preserve">» </w:t>
      </w:r>
      <w:r w:rsidR="004B589D">
        <w:rPr>
          <w:rStyle w:val="1"/>
          <w:sz w:val="26"/>
          <w:szCs w:val="26"/>
          <w:shd w:val="clear" w:color="auto" w:fill="auto"/>
        </w:rPr>
        <w:t xml:space="preserve">изменения, </w:t>
      </w:r>
      <w:r w:rsidR="00121100">
        <w:rPr>
          <w:rStyle w:val="1"/>
          <w:sz w:val="26"/>
          <w:szCs w:val="26"/>
          <w:shd w:val="clear" w:color="auto" w:fill="auto"/>
        </w:rPr>
        <w:t>изложи</w:t>
      </w:r>
      <w:r w:rsidR="004B589D">
        <w:rPr>
          <w:rStyle w:val="1"/>
          <w:sz w:val="26"/>
          <w:szCs w:val="26"/>
          <w:shd w:val="clear" w:color="auto" w:fill="auto"/>
        </w:rPr>
        <w:t>в приложение</w:t>
      </w:r>
      <w:r w:rsidR="00121100">
        <w:rPr>
          <w:rStyle w:val="1"/>
          <w:sz w:val="26"/>
          <w:szCs w:val="26"/>
          <w:shd w:val="clear" w:color="auto" w:fill="auto"/>
        </w:rPr>
        <w:t xml:space="preserve"> </w:t>
      </w:r>
      <w:r w:rsidR="002E28DE">
        <w:rPr>
          <w:rStyle w:val="1"/>
          <w:sz w:val="26"/>
          <w:szCs w:val="26"/>
          <w:shd w:val="clear" w:color="auto" w:fill="auto"/>
        </w:rPr>
        <w:t xml:space="preserve">в редакции </w:t>
      </w:r>
      <w:r w:rsidR="00121100">
        <w:rPr>
          <w:rStyle w:val="1"/>
          <w:sz w:val="26"/>
          <w:szCs w:val="26"/>
          <w:shd w:val="clear" w:color="auto" w:fill="auto"/>
        </w:rPr>
        <w:t>согласно приложению к настоящему распоряжению.</w:t>
      </w:r>
    </w:p>
    <w:p w:rsidR="00B002D0" w:rsidRDefault="002602B4" w:rsidP="00D73327">
      <w:pPr>
        <w:pStyle w:val="4"/>
        <w:shd w:val="clear" w:color="auto" w:fill="FFFFFF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i w:val="0"/>
          <w:iCs w:val="0"/>
          <w:color w:val="000000" w:themeColor="text1"/>
          <w:lang w:eastAsia="ru-RU"/>
        </w:rPr>
      </w:pPr>
      <w:r w:rsidRPr="00A0497A">
        <w:rPr>
          <w:rStyle w:val="1"/>
          <w:rFonts w:eastAsiaTheme="majorEastAsia"/>
          <w:b w:val="0"/>
          <w:i w:val="0"/>
          <w:color w:val="auto"/>
          <w:sz w:val="26"/>
          <w:szCs w:val="26"/>
          <w:shd w:val="clear" w:color="auto" w:fill="auto"/>
        </w:rPr>
        <w:t>2.</w:t>
      </w:r>
      <w:r>
        <w:rPr>
          <w:rStyle w:val="1"/>
          <w:rFonts w:eastAsiaTheme="majorEastAsia"/>
          <w:b w:val="0"/>
          <w:sz w:val="26"/>
          <w:szCs w:val="26"/>
          <w:shd w:val="clear" w:color="auto" w:fill="auto"/>
        </w:rPr>
        <w:t xml:space="preserve"> </w:t>
      </w:r>
      <w:r w:rsidRPr="002602B4">
        <w:rPr>
          <w:rFonts w:ascii="Times New Roman" w:eastAsia="Times New Roman" w:hAnsi="Times New Roman" w:cs="Times New Roman"/>
          <w:b w:val="0"/>
          <w:i w:val="0"/>
          <w:iCs w:val="0"/>
          <w:color w:val="000000" w:themeColor="text1"/>
          <w:lang w:eastAsia="ru-RU"/>
        </w:rPr>
        <w:t xml:space="preserve">Признать утратившим силу распоряжение администрации Павловского муниципального района Воронежской области от </w:t>
      </w:r>
      <w:r w:rsidR="003B4236">
        <w:rPr>
          <w:rFonts w:ascii="Times New Roman" w:eastAsia="Times New Roman" w:hAnsi="Times New Roman" w:cs="Times New Roman"/>
          <w:b w:val="0"/>
          <w:i w:val="0"/>
          <w:iCs w:val="0"/>
          <w:color w:val="000000" w:themeColor="text1"/>
          <w:lang w:eastAsia="ru-RU"/>
        </w:rPr>
        <w:t>13</w:t>
      </w:r>
      <w:r>
        <w:rPr>
          <w:rFonts w:ascii="Times New Roman" w:eastAsia="Times New Roman" w:hAnsi="Times New Roman" w:cs="Times New Roman"/>
          <w:b w:val="0"/>
          <w:i w:val="0"/>
          <w:iCs w:val="0"/>
          <w:color w:val="000000" w:themeColor="text1"/>
          <w:lang w:eastAsia="ru-RU"/>
        </w:rPr>
        <w:t>.</w:t>
      </w:r>
      <w:r w:rsidR="009726C6">
        <w:rPr>
          <w:rFonts w:ascii="Times New Roman" w:eastAsia="Times New Roman" w:hAnsi="Times New Roman" w:cs="Times New Roman"/>
          <w:b w:val="0"/>
          <w:i w:val="0"/>
          <w:iCs w:val="0"/>
          <w:color w:val="000000" w:themeColor="text1"/>
          <w:lang w:eastAsia="ru-RU"/>
        </w:rPr>
        <w:t>07.202</w:t>
      </w:r>
      <w:r w:rsidR="003B4236">
        <w:rPr>
          <w:rFonts w:ascii="Times New Roman" w:eastAsia="Times New Roman" w:hAnsi="Times New Roman" w:cs="Times New Roman"/>
          <w:b w:val="0"/>
          <w:i w:val="0"/>
          <w:iCs w:val="0"/>
          <w:color w:val="000000" w:themeColor="text1"/>
          <w:lang w:eastAsia="ru-RU"/>
        </w:rPr>
        <w:t>3</w:t>
      </w:r>
      <w:r w:rsidRPr="002602B4">
        <w:rPr>
          <w:rFonts w:ascii="Times New Roman" w:eastAsia="Times New Roman" w:hAnsi="Times New Roman" w:cs="Times New Roman"/>
          <w:b w:val="0"/>
          <w:i w:val="0"/>
          <w:iCs w:val="0"/>
          <w:color w:val="000000" w:themeColor="text1"/>
          <w:lang w:eastAsia="ru-RU"/>
        </w:rPr>
        <w:t xml:space="preserve"> № </w:t>
      </w:r>
      <w:r w:rsidR="003B4236">
        <w:rPr>
          <w:rFonts w:ascii="Times New Roman" w:eastAsia="Times New Roman" w:hAnsi="Times New Roman" w:cs="Times New Roman"/>
          <w:b w:val="0"/>
          <w:i w:val="0"/>
          <w:iCs w:val="0"/>
          <w:color w:val="000000" w:themeColor="text1"/>
          <w:lang w:eastAsia="ru-RU"/>
        </w:rPr>
        <w:t>236</w:t>
      </w:r>
      <w:r w:rsidRPr="002602B4">
        <w:rPr>
          <w:rFonts w:ascii="Times New Roman" w:eastAsia="Times New Roman" w:hAnsi="Times New Roman" w:cs="Times New Roman"/>
          <w:b w:val="0"/>
          <w:i w:val="0"/>
          <w:iCs w:val="0"/>
          <w:color w:val="000000" w:themeColor="text1"/>
          <w:lang w:eastAsia="ru-RU"/>
        </w:rPr>
        <w:t>-р  «О внесении изменений в распоряжение администрации Павловского муниципального района Воронежской области от 28.09.2012 года № 494-р «О создании рабочей группы по обследованию технического состояния автомобильных дорог, по которым проходят маршруты движения школьных автобусов».</w:t>
      </w:r>
    </w:p>
    <w:p w:rsidR="00D73327" w:rsidRPr="00D73327" w:rsidRDefault="00E97762" w:rsidP="00D73327">
      <w:pPr>
        <w:ind w:firstLine="709"/>
        <w:jc w:val="both"/>
      </w:pPr>
      <w:r>
        <w:rPr>
          <w:lang w:eastAsia="ru-RU"/>
        </w:rPr>
        <w:t xml:space="preserve">3. </w:t>
      </w:r>
      <w:r w:rsidR="00D73327" w:rsidRPr="00EE5039">
        <w:t>Распространить действие настоящего распоряжения на правоотношения, возникши</w:t>
      </w:r>
      <w:r w:rsidR="00D73327">
        <w:t xml:space="preserve">е </w:t>
      </w:r>
      <w:r w:rsidR="00D73327" w:rsidRPr="00D73327">
        <w:t>с 01.07.2024 года</w:t>
      </w:r>
      <w:r w:rsidR="00D73327">
        <w:t>.</w:t>
      </w:r>
    </w:p>
    <w:p w:rsidR="009726C6" w:rsidRDefault="002602B4" w:rsidP="005478C1">
      <w:pPr>
        <w:pStyle w:val="5"/>
        <w:shd w:val="clear" w:color="auto" w:fill="auto"/>
        <w:tabs>
          <w:tab w:val="left" w:pos="1063"/>
        </w:tabs>
        <w:spacing w:line="240" w:lineRule="auto"/>
        <w:jc w:val="both"/>
        <w:rPr>
          <w:rStyle w:val="1"/>
          <w:sz w:val="26"/>
          <w:szCs w:val="26"/>
        </w:rPr>
      </w:pPr>
      <w:r>
        <w:rPr>
          <w:rStyle w:val="1"/>
          <w:sz w:val="26"/>
          <w:szCs w:val="26"/>
        </w:rPr>
        <w:t>Гл</w:t>
      </w:r>
      <w:r w:rsidR="00FE2F4D">
        <w:rPr>
          <w:rStyle w:val="1"/>
          <w:sz w:val="26"/>
          <w:szCs w:val="26"/>
        </w:rPr>
        <w:t>ав</w:t>
      </w:r>
      <w:r w:rsidR="002E28DE">
        <w:rPr>
          <w:rStyle w:val="1"/>
          <w:sz w:val="26"/>
          <w:szCs w:val="26"/>
        </w:rPr>
        <w:t>ы</w:t>
      </w:r>
      <w:r w:rsidR="00FE2F4D">
        <w:rPr>
          <w:rStyle w:val="1"/>
          <w:sz w:val="26"/>
          <w:szCs w:val="26"/>
        </w:rPr>
        <w:t xml:space="preserve"> </w:t>
      </w:r>
      <w:proofErr w:type="gramStart"/>
      <w:r w:rsidR="00FE2F4D">
        <w:rPr>
          <w:rStyle w:val="1"/>
          <w:sz w:val="26"/>
          <w:szCs w:val="26"/>
        </w:rPr>
        <w:t>Павловского</w:t>
      </w:r>
      <w:proofErr w:type="gramEnd"/>
      <w:r w:rsidR="009726C6">
        <w:rPr>
          <w:rStyle w:val="1"/>
          <w:b/>
          <w:sz w:val="26"/>
          <w:szCs w:val="26"/>
        </w:rPr>
        <w:t xml:space="preserve"> </w:t>
      </w:r>
      <w:r w:rsidR="00FE2F4D">
        <w:rPr>
          <w:rStyle w:val="1"/>
          <w:sz w:val="26"/>
          <w:szCs w:val="26"/>
        </w:rPr>
        <w:t xml:space="preserve">муниципального </w:t>
      </w:r>
    </w:p>
    <w:p w:rsidR="00FE2F4D" w:rsidRDefault="00FE2F4D" w:rsidP="005478C1">
      <w:pPr>
        <w:pStyle w:val="5"/>
        <w:shd w:val="clear" w:color="auto" w:fill="auto"/>
        <w:tabs>
          <w:tab w:val="left" w:pos="1063"/>
        </w:tabs>
        <w:spacing w:line="240" w:lineRule="auto"/>
        <w:jc w:val="both"/>
        <w:rPr>
          <w:rStyle w:val="1"/>
          <w:b/>
          <w:sz w:val="26"/>
          <w:szCs w:val="26"/>
        </w:rPr>
      </w:pPr>
      <w:r>
        <w:rPr>
          <w:rStyle w:val="1"/>
          <w:sz w:val="26"/>
          <w:szCs w:val="26"/>
        </w:rPr>
        <w:t>района</w:t>
      </w:r>
      <w:r w:rsidR="00D73327">
        <w:rPr>
          <w:rStyle w:val="1"/>
          <w:sz w:val="26"/>
          <w:szCs w:val="26"/>
        </w:rPr>
        <w:t xml:space="preserve"> </w:t>
      </w:r>
      <w:r w:rsidR="005478C1">
        <w:rPr>
          <w:rStyle w:val="1"/>
          <w:sz w:val="26"/>
          <w:szCs w:val="26"/>
        </w:rPr>
        <w:t>Воронежской области</w:t>
      </w:r>
      <w:r>
        <w:rPr>
          <w:rStyle w:val="1"/>
          <w:sz w:val="26"/>
          <w:szCs w:val="26"/>
        </w:rPr>
        <w:t xml:space="preserve">                                                       </w:t>
      </w:r>
      <w:r w:rsidR="005478C1">
        <w:rPr>
          <w:rStyle w:val="1"/>
          <w:sz w:val="26"/>
          <w:szCs w:val="26"/>
        </w:rPr>
        <w:t xml:space="preserve">                </w:t>
      </w:r>
      <w:r w:rsidR="00B002D0">
        <w:rPr>
          <w:rStyle w:val="1"/>
          <w:sz w:val="26"/>
          <w:szCs w:val="26"/>
        </w:rPr>
        <w:t xml:space="preserve">  </w:t>
      </w:r>
      <w:r w:rsidR="002602B4">
        <w:rPr>
          <w:rStyle w:val="1"/>
          <w:sz w:val="26"/>
          <w:szCs w:val="26"/>
        </w:rPr>
        <w:t xml:space="preserve">М.Н. </w:t>
      </w:r>
      <w:proofErr w:type="spellStart"/>
      <w:r w:rsidR="002602B4">
        <w:rPr>
          <w:rStyle w:val="1"/>
          <w:sz w:val="26"/>
          <w:szCs w:val="26"/>
        </w:rPr>
        <w:t>Янцов</w:t>
      </w:r>
      <w:proofErr w:type="spellEnd"/>
    </w:p>
    <w:p w:rsidR="008F5089" w:rsidRDefault="008F5089" w:rsidP="00121100">
      <w:pPr>
        <w:pStyle w:val="5"/>
        <w:shd w:val="clear" w:color="auto" w:fill="auto"/>
        <w:tabs>
          <w:tab w:val="left" w:pos="1063"/>
        </w:tabs>
        <w:spacing w:line="240" w:lineRule="auto"/>
        <w:ind w:firstLine="5529"/>
        <w:jc w:val="both"/>
        <w:rPr>
          <w:rStyle w:val="1"/>
          <w:b/>
          <w:sz w:val="26"/>
          <w:szCs w:val="26"/>
        </w:rPr>
      </w:pPr>
    </w:p>
    <w:p w:rsidR="008F5089" w:rsidRDefault="008F5089" w:rsidP="00121100">
      <w:pPr>
        <w:pStyle w:val="5"/>
        <w:shd w:val="clear" w:color="auto" w:fill="auto"/>
        <w:tabs>
          <w:tab w:val="left" w:pos="1063"/>
        </w:tabs>
        <w:spacing w:line="240" w:lineRule="auto"/>
        <w:ind w:firstLine="5529"/>
        <w:jc w:val="both"/>
        <w:rPr>
          <w:rStyle w:val="1"/>
          <w:b/>
          <w:sz w:val="26"/>
          <w:szCs w:val="26"/>
        </w:rPr>
      </w:pPr>
    </w:p>
    <w:p w:rsidR="008F5089" w:rsidRDefault="008F5089" w:rsidP="00121100">
      <w:pPr>
        <w:pStyle w:val="5"/>
        <w:shd w:val="clear" w:color="auto" w:fill="auto"/>
        <w:tabs>
          <w:tab w:val="left" w:pos="1063"/>
        </w:tabs>
        <w:spacing w:line="240" w:lineRule="auto"/>
        <w:ind w:firstLine="5529"/>
        <w:jc w:val="both"/>
        <w:rPr>
          <w:rStyle w:val="1"/>
          <w:b/>
          <w:sz w:val="26"/>
          <w:szCs w:val="26"/>
        </w:rPr>
      </w:pPr>
    </w:p>
    <w:p w:rsidR="009726C6" w:rsidRDefault="009726C6" w:rsidP="00121100">
      <w:pPr>
        <w:pStyle w:val="5"/>
        <w:shd w:val="clear" w:color="auto" w:fill="auto"/>
        <w:tabs>
          <w:tab w:val="left" w:pos="1063"/>
        </w:tabs>
        <w:spacing w:line="240" w:lineRule="auto"/>
        <w:ind w:firstLine="5529"/>
        <w:jc w:val="both"/>
        <w:rPr>
          <w:rStyle w:val="1"/>
          <w:b/>
          <w:sz w:val="26"/>
          <w:szCs w:val="26"/>
        </w:rPr>
      </w:pPr>
    </w:p>
    <w:p w:rsidR="009726C6" w:rsidRDefault="009726C6" w:rsidP="00121100">
      <w:pPr>
        <w:pStyle w:val="5"/>
        <w:shd w:val="clear" w:color="auto" w:fill="auto"/>
        <w:tabs>
          <w:tab w:val="left" w:pos="1063"/>
        </w:tabs>
        <w:spacing w:line="240" w:lineRule="auto"/>
        <w:ind w:firstLine="5529"/>
        <w:jc w:val="both"/>
        <w:rPr>
          <w:rStyle w:val="1"/>
          <w:b/>
          <w:sz w:val="26"/>
          <w:szCs w:val="26"/>
        </w:rPr>
      </w:pPr>
    </w:p>
    <w:p w:rsidR="008F5089" w:rsidRDefault="008F5089" w:rsidP="00121100">
      <w:pPr>
        <w:pStyle w:val="5"/>
        <w:shd w:val="clear" w:color="auto" w:fill="auto"/>
        <w:tabs>
          <w:tab w:val="left" w:pos="1063"/>
        </w:tabs>
        <w:spacing w:line="240" w:lineRule="auto"/>
        <w:ind w:firstLine="5529"/>
        <w:jc w:val="both"/>
        <w:rPr>
          <w:rStyle w:val="1"/>
          <w:b/>
          <w:sz w:val="26"/>
          <w:szCs w:val="26"/>
        </w:rPr>
      </w:pPr>
    </w:p>
    <w:p w:rsidR="00FE2F4D" w:rsidRDefault="00FE2F4D" w:rsidP="009726C6">
      <w:pPr>
        <w:pStyle w:val="5"/>
        <w:shd w:val="clear" w:color="auto" w:fill="auto"/>
        <w:tabs>
          <w:tab w:val="left" w:pos="1063"/>
        </w:tabs>
        <w:spacing w:line="240" w:lineRule="auto"/>
        <w:ind w:firstLine="4820"/>
        <w:jc w:val="both"/>
        <w:rPr>
          <w:rStyle w:val="1"/>
          <w:b/>
          <w:sz w:val="26"/>
          <w:szCs w:val="26"/>
        </w:rPr>
      </w:pPr>
      <w:r>
        <w:rPr>
          <w:rStyle w:val="1"/>
          <w:sz w:val="26"/>
          <w:szCs w:val="26"/>
        </w:rPr>
        <w:t>Приложение</w:t>
      </w:r>
    </w:p>
    <w:p w:rsidR="00FE2F4D" w:rsidRDefault="00FE2F4D" w:rsidP="009726C6">
      <w:pPr>
        <w:pStyle w:val="5"/>
        <w:shd w:val="clear" w:color="auto" w:fill="auto"/>
        <w:tabs>
          <w:tab w:val="left" w:pos="1063"/>
        </w:tabs>
        <w:spacing w:line="240" w:lineRule="auto"/>
        <w:ind w:firstLine="4820"/>
        <w:jc w:val="both"/>
        <w:rPr>
          <w:rStyle w:val="1"/>
          <w:b/>
          <w:sz w:val="26"/>
          <w:szCs w:val="26"/>
        </w:rPr>
      </w:pPr>
      <w:r>
        <w:rPr>
          <w:rStyle w:val="1"/>
          <w:sz w:val="26"/>
          <w:szCs w:val="26"/>
        </w:rPr>
        <w:t>к распоряжению администрации</w:t>
      </w:r>
    </w:p>
    <w:p w:rsidR="00FE2F4D" w:rsidRDefault="00FE2F4D" w:rsidP="009726C6">
      <w:pPr>
        <w:pStyle w:val="5"/>
        <w:shd w:val="clear" w:color="auto" w:fill="auto"/>
        <w:tabs>
          <w:tab w:val="left" w:pos="1063"/>
        </w:tabs>
        <w:spacing w:line="240" w:lineRule="auto"/>
        <w:ind w:firstLine="4820"/>
        <w:jc w:val="both"/>
        <w:rPr>
          <w:rStyle w:val="1"/>
          <w:b/>
          <w:sz w:val="26"/>
          <w:szCs w:val="26"/>
        </w:rPr>
      </w:pPr>
      <w:r>
        <w:rPr>
          <w:rStyle w:val="1"/>
          <w:sz w:val="26"/>
          <w:szCs w:val="26"/>
        </w:rPr>
        <w:t>Павловского муниципального</w:t>
      </w:r>
    </w:p>
    <w:p w:rsidR="00FE2F4D" w:rsidRDefault="00FE2F4D" w:rsidP="009726C6">
      <w:pPr>
        <w:pStyle w:val="5"/>
        <w:shd w:val="clear" w:color="auto" w:fill="auto"/>
        <w:tabs>
          <w:tab w:val="left" w:pos="1063"/>
        </w:tabs>
        <w:spacing w:line="240" w:lineRule="auto"/>
        <w:ind w:firstLine="4820"/>
        <w:jc w:val="both"/>
        <w:rPr>
          <w:rStyle w:val="1"/>
          <w:b/>
          <w:sz w:val="26"/>
          <w:szCs w:val="26"/>
        </w:rPr>
      </w:pPr>
      <w:r>
        <w:rPr>
          <w:rStyle w:val="1"/>
          <w:sz w:val="26"/>
          <w:szCs w:val="26"/>
        </w:rPr>
        <w:t>района</w:t>
      </w:r>
      <w:r w:rsidR="00B002D0">
        <w:rPr>
          <w:rStyle w:val="1"/>
          <w:sz w:val="26"/>
          <w:szCs w:val="26"/>
        </w:rPr>
        <w:t xml:space="preserve"> Воронежской области</w:t>
      </w:r>
    </w:p>
    <w:p w:rsidR="00FE2F4D" w:rsidRDefault="00FE2F4D" w:rsidP="009726C6">
      <w:pPr>
        <w:pStyle w:val="5"/>
        <w:shd w:val="clear" w:color="auto" w:fill="auto"/>
        <w:tabs>
          <w:tab w:val="left" w:pos="1063"/>
        </w:tabs>
        <w:spacing w:line="240" w:lineRule="auto"/>
        <w:ind w:firstLine="4820"/>
        <w:jc w:val="both"/>
        <w:rPr>
          <w:rStyle w:val="1"/>
          <w:b/>
          <w:sz w:val="26"/>
          <w:szCs w:val="26"/>
        </w:rPr>
      </w:pPr>
      <w:r>
        <w:rPr>
          <w:rStyle w:val="1"/>
          <w:sz w:val="26"/>
          <w:szCs w:val="26"/>
        </w:rPr>
        <w:t>от «</w:t>
      </w:r>
      <w:r w:rsidR="00576DD3">
        <w:rPr>
          <w:rStyle w:val="1"/>
          <w:sz w:val="26"/>
          <w:szCs w:val="26"/>
        </w:rPr>
        <w:t>___» __</w:t>
      </w:r>
      <w:r w:rsidR="009726C6">
        <w:rPr>
          <w:rStyle w:val="1"/>
          <w:sz w:val="26"/>
          <w:szCs w:val="26"/>
        </w:rPr>
        <w:t>_______</w:t>
      </w:r>
      <w:r w:rsidR="00576DD3">
        <w:rPr>
          <w:rStyle w:val="1"/>
          <w:sz w:val="26"/>
          <w:szCs w:val="26"/>
        </w:rPr>
        <w:t>_ 202</w:t>
      </w:r>
      <w:r w:rsidR="00D2345D">
        <w:rPr>
          <w:rStyle w:val="1"/>
          <w:sz w:val="26"/>
          <w:szCs w:val="26"/>
        </w:rPr>
        <w:t>4</w:t>
      </w:r>
      <w:r>
        <w:rPr>
          <w:rStyle w:val="1"/>
          <w:sz w:val="26"/>
          <w:szCs w:val="26"/>
        </w:rPr>
        <w:t xml:space="preserve"> года № _</w:t>
      </w:r>
      <w:r w:rsidR="009726C6">
        <w:rPr>
          <w:rStyle w:val="1"/>
          <w:sz w:val="26"/>
          <w:szCs w:val="26"/>
        </w:rPr>
        <w:t>_</w:t>
      </w:r>
    </w:p>
    <w:p w:rsidR="009001EA" w:rsidRDefault="009001EA" w:rsidP="00121100">
      <w:pPr>
        <w:pStyle w:val="5"/>
        <w:shd w:val="clear" w:color="auto" w:fill="auto"/>
        <w:tabs>
          <w:tab w:val="left" w:pos="1063"/>
        </w:tabs>
        <w:spacing w:line="240" w:lineRule="auto"/>
        <w:jc w:val="center"/>
        <w:rPr>
          <w:rStyle w:val="1"/>
          <w:b/>
          <w:sz w:val="26"/>
          <w:szCs w:val="26"/>
        </w:rPr>
      </w:pPr>
    </w:p>
    <w:p w:rsidR="00FE2F4D" w:rsidRDefault="00FE2F4D" w:rsidP="00121100">
      <w:pPr>
        <w:pStyle w:val="5"/>
        <w:shd w:val="clear" w:color="auto" w:fill="auto"/>
        <w:tabs>
          <w:tab w:val="left" w:pos="1063"/>
        </w:tabs>
        <w:spacing w:line="240" w:lineRule="auto"/>
        <w:jc w:val="center"/>
        <w:rPr>
          <w:rStyle w:val="1"/>
          <w:b/>
          <w:sz w:val="26"/>
          <w:szCs w:val="26"/>
        </w:rPr>
      </w:pPr>
      <w:r>
        <w:rPr>
          <w:rStyle w:val="1"/>
          <w:sz w:val="26"/>
          <w:szCs w:val="26"/>
        </w:rPr>
        <w:t>СОСТАВ</w:t>
      </w:r>
    </w:p>
    <w:p w:rsidR="00FE2F4D" w:rsidRDefault="00FE2F4D" w:rsidP="00121100">
      <w:pPr>
        <w:pStyle w:val="5"/>
        <w:shd w:val="clear" w:color="auto" w:fill="auto"/>
        <w:tabs>
          <w:tab w:val="left" w:pos="1063"/>
        </w:tabs>
        <w:spacing w:line="240" w:lineRule="auto"/>
        <w:jc w:val="center"/>
        <w:rPr>
          <w:rStyle w:val="1"/>
          <w:b/>
          <w:sz w:val="26"/>
          <w:szCs w:val="26"/>
        </w:rPr>
      </w:pPr>
      <w:r>
        <w:rPr>
          <w:rStyle w:val="1"/>
          <w:sz w:val="26"/>
          <w:szCs w:val="26"/>
        </w:rPr>
        <w:t>рабочей группы по обследованию технического состояния автомобильных дорог, по которым проходят маршруты движения школьных автобусов в границах Павловского муниципального района</w:t>
      </w:r>
      <w:r w:rsidR="00B002D0">
        <w:rPr>
          <w:rStyle w:val="1"/>
          <w:sz w:val="26"/>
          <w:szCs w:val="26"/>
        </w:rPr>
        <w:t xml:space="preserve"> Воронежской области</w:t>
      </w:r>
    </w:p>
    <w:p w:rsidR="00FE2F4D" w:rsidRDefault="00FE2F4D" w:rsidP="00FE2F4D">
      <w:pPr>
        <w:pStyle w:val="5"/>
        <w:shd w:val="clear" w:color="auto" w:fill="auto"/>
        <w:tabs>
          <w:tab w:val="left" w:pos="1063"/>
        </w:tabs>
        <w:spacing w:line="276" w:lineRule="auto"/>
        <w:jc w:val="center"/>
        <w:rPr>
          <w:rStyle w:val="1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FE2F4D" w:rsidTr="003B5C43">
        <w:trPr>
          <w:trHeight w:val="576"/>
        </w:trPr>
        <w:tc>
          <w:tcPr>
            <w:tcW w:w="9571" w:type="dxa"/>
            <w:gridSpan w:val="2"/>
          </w:tcPr>
          <w:p w:rsidR="003B5C43" w:rsidRDefault="00FE2F4D" w:rsidP="003B5C43">
            <w:pPr>
              <w:pStyle w:val="5"/>
              <w:shd w:val="clear" w:color="auto" w:fill="auto"/>
              <w:tabs>
                <w:tab w:val="left" w:pos="1063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рабочей группы:</w:t>
            </w:r>
          </w:p>
        </w:tc>
      </w:tr>
      <w:tr w:rsidR="00FE2F4D" w:rsidTr="003B5C43">
        <w:trPr>
          <w:trHeight w:val="853"/>
        </w:trPr>
        <w:tc>
          <w:tcPr>
            <w:tcW w:w="2943" w:type="dxa"/>
          </w:tcPr>
          <w:p w:rsidR="00FE2F4D" w:rsidRDefault="005478C1" w:rsidP="00121100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Черенков</w:t>
            </w:r>
            <w:r w:rsidR="00FE2F4D">
              <w:rPr>
                <w:sz w:val="26"/>
                <w:szCs w:val="26"/>
              </w:rPr>
              <w:t xml:space="preserve"> Ю.А.</w:t>
            </w:r>
          </w:p>
        </w:tc>
        <w:tc>
          <w:tcPr>
            <w:tcW w:w="6628" w:type="dxa"/>
          </w:tcPr>
          <w:p w:rsidR="003B5C43" w:rsidRDefault="00FE2F4D" w:rsidP="003B5C43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F5089">
              <w:rPr>
                <w:sz w:val="26"/>
                <w:szCs w:val="26"/>
              </w:rPr>
              <w:t xml:space="preserve">первый </w:t>
            </w:r>
            <w:r>
              <w:rPr>
                <w:sz w:val="26"/>
                <w:szCs w:val="26"/>
              </w:rPr>
              <w:t>заместитель главы администрации Павловского муниципального района</w:t>
            </w:r>
            <w:r w:rsidR="004442AB">
              <w:rPr>
                <w:sz w:val="26"/>
                <w:szCs w:val="26"/>
              </w:rPr>
              <w:t>.</w:t>
            </w:r>
          </w:p>
        </w:tc>
      </w:tr>
      <w:tr w:rsidR="005972A6" w:rsidTr="003B5C43">
        <w:trPr>
          <w:trHeight w:val="425"/>
        </w:trPr>
        <w:tc>
          <w:tcPr>
            <w:tcW w:w="9571" w:type="dxa"/>
            <w:gridSpan w:val="2"/>
          </w:tcPr>
          <w:p w:rsidR="003B5C43" w:rsidRDefault="005972A6" w:rsidP="003B5C43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рабочей группы:</w:t>
            </w:r>
          </w:p>
          <w:p w:rsidR="003B5C43" w:rsidRDefault="003B5C43" w:rsidP="003B5C43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E2F4D" w:rsidTr="003B5C43">
        <w:trPr>
          <w:trHeight w:val="1073"/>
        </w:trPr>
        <w:tc>
          <w:tcPr>
            <w:tcW w:w="2943" w:type="dxa"/>
          </w:tcPr>
          <w:p w:rsidR="00FE2F4D" w:rsidRDefault="00DB60CD" w:rsidP="00A0497A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Анфалов Н.А.</w:t>
            </w:r>
          </w:p>
        </w:tc>
        <w:tc>
          <w:tcPr>
            <w:tcW w:w="6628" w:type="dxa"/>
          </w:tcPr>
          <w:p w:rsidR="003B5C43" w:rsidRDefault="003B5C43" w:rsidP="002A036A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97762">
              <w:rPr>
                <w:sz w:val="26"/>
                <w:szCs w:val="26"/>
              </w:rPr>
              <w:t xml:space="preserve">и.о. </w:t>
            </w:r>
            <w:r>
              <w:rPr>
                <w:sz w:val="26"/>
                <w:szCs w:val="26"/>
              </w:rPr>
              <w:t>механик</w:t>
            </w:r>
            <w:r w:rsidR="00E97762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</w:t>
            </w:r>
            <w:r w:rsidR="002A036A">
              <w:rPr>
                <w:sz w:val="26"/>
                <w:szCs w:val="26"/>
              </w:rPr>
              <w:t>МКУ</w:t>
            </w:r>
            <w:r>
              <w:rPr>
                <w:sz w:val="26"/>
                <w:szCs w:val="26"/>
              </w:rPr>
              <w:t xml:space="preserve"> П</w:t>
            </w:r>
            <w:r w:rsidR="002A036A">
              <w:rPr>
                <w:sz w:val="26"/>
                <w:szCs w:val="26"/>
              </w:rPr>
              <w:t>МР «ММЦ»</w:t>
            </w:r>
            <w:r w:rsidR="004442AB">
              <w:rPr>
                <w:sz w:val="26"/>
                <w:szCs w:val="26"/>
              </w:rPr>
              <w:t>.</w:t>
            </w:r>
          </w:p>
        </w:tc>
      </w:tr>
      <w:tr w:rsidR="005972A6" w:rsidTr="003B5C43">
        <w:tc>
          <w:tcPr>
            <w:tcW w:w="2943" w:type="dxa"/>
          </w:tcPr>
          <w:p w:rsidR="005972A6" w:rsidRDefault="005972A6" w:rsidP="00DB60CD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рабочей группы:</w:t>
            </w:r>
          </w:p>
          <w:p w:rsidR="005972A6" w:rsidRDefault="005972A6" w:rsidP="00DB60CD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28" w:type="dxa"/>
          </w:tcPr>
          <w:p w:rsidR="005972A6" w:rsidRDefault="005972A6" w:rsidP="00DB60CD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5972A6" w:rsidTr="003B5C43">
        <w:tc>
          <w:tcPr>
            <w:tcW w:w="2943" w:type="dxa"/>
          </w:tcPr>
          <w:p w:rsidR="005972A6" w:rsidRDefault="00A0497A" w:rsidP="00DB60CD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Д.А.</w:t>
            </w:r>
          </w:p>
        </w:tc>
        <w:tc>
          <w:tcPr>
            <w:tcW w:w="6628" w:type="dxa"/>
          </w:tcPr>
          <w:p w:rsidR="005972A6" w:rsidRDefault="005972A6" w:rsidP="00DB60CD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руководителя муниципального отдела по образованию, молодежной политике и спорту администрации Павловского муниципального района</w:t>
            </w:r>
            <w:r w:rsidR="004442AB">
              <w:rPr>
                <w:sz w:val="26"/>
                <w:szCs w:val="26"/>
              </w:rPr>
              <w:t>.</w:t>
            </w:r>
          </w:p>
          <w:p w:rsidR="004442AB" w:rsidRDefault="004442AB" w:rsidP="00DB60CD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5972A6" w:rsidTr="003B5C43">
        <w:tc>
          <w:tcPr>
            <w:tcW w:w="2943" w:type="dxa"/>
          </w:tcPr>
          <w:p w:rsidR="005972A6" w:rsidRDefault="008F5089" w:rsidP="00DB60CD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 А.Ю.</w:t>
            </w:r>
          </w:p>
        </w:tc>
        <w:tc>
          <w:tcPr>
            <w:tcW w:w="6628" w:type="dxa"/>
          </w:tcPr>
          <w:p w:rsidR="005972A6" w:rsidRDefault="005972A6" w:rsidP="005478C1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по</w:t>
            </w:r>
            <w:r w:rsidR="005478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строительству</w:t>
            </w:r>
            <w:r w:rsidR="005478C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жилищно-коммунальному хозяйству </w:t>
            </w:r>
            <w:r w:rsidR="005478C1">
              <w:rPr>
                <w:sz w:val="26"/>
                <w:szCs w:val="26"/>
              </w:rPr>
              <w:t xml:space="preserve">и транспорту </w:t>
            </w:r>
            <w:r>
              <w:rPr>
                <w:sz w:val="26"/>
                <w:szCs w:val="26"/>
              </w:rPr>
              <w:t>администрации Павловского муниципального района</w:t>
            </w:r>
            <w:r w:rsidR="004442AB">
              <w:rPr>
                <w:sz w:val="26"/>
                <w:szCs w:val="26"/>
              </w:rPr>
              <w:t>.</w:t>
            </w:r>
          </w:p>
          <w:p w:rsidR="004442AB" w:rsidRDefault="004442AB" w:rsidP="005478C1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5972A6" w:rsidTr="003B5C43">
        <w:tc>
          <w:tcPr>
            <w:tcW w:w="2943" w:type="dxa"/>
          </w:tcPr>
          <w:p w:rsidR="005972A6" w:rsidRDefault="00DB60CD" w:rsidP="00DB60CD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Ольховатский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6628" w:type="dxa"/>
          </w:tcPr>
          <w:p w:rsidR="005972A6" w:rsidRDefault="005972A6" w:rsidP="000D4840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</w:t>
            </w:r>
            <w:r w:rsidRPr="00695F48">
              <w:rPr>
                <w:sz w:val="26"/>
                <w:szCs w:val="26"/>
              </w:rPr>
              <w:t>отделения ОМВД России по Павловскому району</w:t>
            </w:r>
            <w:r>
              <w:rPr>
                <w:sz w:val="26"/>
                <w:szCs w:val="26"/>
              </w:rPr>
              <w:t xml:space="preserve"> (по согласованию)</w:t>
            </w:r>
            <w:r w:rsidR="004442AB">
              <w:rPr>
                <w:sz w:val="26"/>
                <w:szCs w:val="26"/>
              </w:rPr>
              <w:t>.</w:t>
            </w:r>
          </w:p>
          <w:p w:rsidR="004442AB" w:rsidRDefault="004442AB" w:rsidP="000D4840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5972A6" w:rsidTr="003B5C43">
        <w:tc>
          <w:tcPr>
            <w:tcW w:w="2943" w:type="dxa"/>
          </w:tcPr>
          <w:p w:rsidR="005972A6" w:rsidRDefault="005972A6" w:rsidP="00DB60CD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Пришутов Д.Н.</w:t>
            </w:r>
          </w:p>
        </w:tc>
        <w:tc>
          <w:tcPr>
            <w:tcW w:w="6628" w:type="dxa"/>
          </w:tcPr>
          <w:p w:rsidR="005972A6" w:rsidRDefault="005972A6" w:rsidP="00DB60CD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D73327">
              <w:rPr>
                <w:sz w:val="26"/>
                <w:szCs w:val="26"/>
              </w:rPr>
              <w:t>- генеральный директор ООО «</w:t>
            </w:r>
            <w:proofErr w:type="spellStart"/>
            <w:r w:rsidRPr="00D73327">
              <w:rPr>
                <w:sz w:val="26"/>
                <w:szCs w:val="26"/>
              </w:rPr>
              <w:t>Павловскавтотранс</w:t>
            </w:r>
            <w:proofErr w:type="spellEnd"/>
            <w:r w:rsidRPr="00D73327">
              <w:rPr>
                <w:sz w:val="26"/>
                <w:szCs w:val="26"/>
              </w:rPr>
              <w:t>»      (по согласованию)</w:t>
            </w:r>
            <w:r w:rsidR="004442AB">
              <w:rPr>
                <w:sz w:val="26"/>
                <w:szCs w:val="26"/>
              </w:rPr>
              <w:t>.</w:t>
            </w:r>
          </w:p>
          <w:p w:rsidR="004442AB" w:rsidRPr="00D73327" w:rsidRDefault="004442AB" w:rsidP="00DB60CD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5972A6" w:rsidTr="003B5C43">
        <w:tc>
          <w:tcPr>
            <w:tcW w:w="2943" w:type="dxa"/>
          </w:tcPr>
          <w:p w:rsidR="005972A6" w:rsidRDefault="00DB60CD" w:rsidP="00576DD3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Глотов О.П.</w:t>
            </w:r>
          </w:p>
        </w:tc>
        <w:tc>
          <w:tcPr>
            <w:tcW w:w="6628" w:type="dxa"/>
          </w:tcPr>
          <w:p w:rsidR="005972A6" w:rsidRDefault="005972A6" w:rsidP="00E97762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D73327">
              <w:rPr>
                <w:sz w:val="26"/>
                <w:szCs w:val="26"/>
              </w:rPr>
              <w:t xml:space="preserve">- </w:t>
            </w:r>
            <w:r w:rsidR="00E97762" w:rsidRPr="00D73327">
              <w:rPr>
                <w:sz w:val="26"/>
                <w:szCs w:val="26"/>
              </w:rPr>
              <w:t xml:space="preserve">руководитель производственного комплекса Павловск </w:t>
            </w:r>
            <w:r w:rsidRPr="00D73327">
              <w:rPr>
                <w:sz w:val="26"/>
                <w:szCs w:val="26"/>
              </w:rPr>
              <w:t>ООО «</w:t>
            </w:r>
            <w:r w:rsidR="00E97762" w:rsidRPr="00D73327">
              <w:rPr>
                <w:sz w:val="26"/>
                <w:szCs w:val="26"/>
              </w:rPr>
              <w:t>БДРСУ</w:t>
            </w:r>
            <w:r w:rsidRPr="00D73327">
              <w:rPr>
                <w:sz w:val="26"/>
                <w:szCs w:val="26"/>
              </w:rPr>
              <w:t>»</w:t>
            </w:r>
            <w:r w:rsidR="00576DD3" w:rsidRPr="00D73327">
              <w:rPr>
                <w:sz w:val="26"/>
                <w:szCs w:val="26"/>
              </w:rPr>
              <w:t xml:space="preserve"> </w:t>
            </w:r>
            <w:r w:rsidRPr="00D73327">
              <w:rPr>
                <w:sz w:val="26"/>
                <w:szCs w:val="26"/>
              </w:rPr>
              <w:t>(по согласованию)</w:t>
            </w:r>
            <w:r w:rsidR="004442AB">
              <w:rPr>
                <w:sz w:val="26"/>
                <w:szCs w:val="26"/>
              </w:rPr>
              <w:t>.</w:t>
            </w:r>
          </w:p>
          <w:p w:rsidR="004442AB" w:rsidRPr="00D73327" w:rsidRDefault="004442AB" w:rsidP="00E97762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5972A6" w:rsidTr="003B5C43">
        <w:tc>
          <w:tcPr>
            <w:tcW w:w="2943" w:type="dxa"/>
          </w:tcPr>
          <w:p w:rsidR="005972A6" w:rsidRDefault="00DB60CD" w:rsidP="00DB60CD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Ефимьев </w:t>
            </w:r>
            <w:r w:rsidRPr="00D73327">
              <w:rPr>
                <w:sz w:val="26"/>
                <w:szCs w:val="26"/>
              </w:rPr>
              <w:t>Ю.Н</w:t>
            </w:r>
            <w:r w:rsidR="00576DD3" w:rsidRPr="00D73327">
              <w:rPr>
                <w:sz w:val="26"/>
                <w:szCs w:val="26"/>
              </w:rPr>
              <w:t>.</w:t>
            </w:r>
          </w:p>
        </w:tc>
        <w:tc>
          <w:tcPr>
            <w:tcW w:w="6628" w:type="dxa"/>
          </w:tcPr>
          <w:p w:rsidR="005972A6" w:rsidRDefault="005972A6" w:rsidP="00DB60CD">
            <w:pPr>
              <w:pStyle w:val="5"/>
              <w:shd w:val="clear" w:color="auto" w:fill="auto"/>
              <w:tabs>
                <w:tab w:val="left" w:pos="1063"/>
              </w:tabs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директор </w:t>
            </w:r>
            <w:r w:rsidR="00DB60CD">
              <w:rPr>
                <w:sz w:val="26"/>
                <w:szCs w:val="26"/>
              </w:rPr>
              <w:t xml:space="preserve">МКУ «Чистый город» </w:t>
            </w:r>
            <w:r w:rsidR="000D3909">
              <w:rPr>
                <w:sz w:val="26"/>
                <w:szCs w:val="26"/>
              </w:rPr>
              <w:t>(по согласованию)</w:t>
            </w:r>
            <w:r w:rsidR="004442AB">
              <w:rPr>
                <w:sz w:val="26"/>
                <w:szCs w:val="26"/>
              </w:rPr>
              <w:t>.</w:t>
            </w:r>
          </w:p>
        </w:tc>
      </w:tr>
    </w:tbl>
    <w:p w:rsidR="003B5C43" w:rsidRDefault="003B5C43" w:rsidP="003B5C43">
      <w:pPr>
        <w:pStyle w:val="5"/>
        <w:shd w:val="clear" w:color="auto" w:fill="auto"/>
        <w:tabs>
          <w:tab w:val="left" w:pos="1063"/>
        </w:tabs>
        <w:spacing w:line="240" w:lineRule="auto"/>
        <w:jc w:val="both"/>
        <w:rPr>
          <w:b/>
          <w:sz w:val="26"/>
          <w:szCs w:val="26"/>
        </w:rPr>
      </w:pPr>
    </w:p>
    <w:p w:rsidR="005F390D" w:rsidRDefault="005F390D" w:rsidP="003B5C43">
      <w:pPr>
        <w:pStyle w:val="5"/>
        <w:shd w:val="clear" w:color="auto" w:fill="auto"/>
        <w:tabs>
          <w:tab w:val="left" w:pos="1063"/>
        </w:tabs>
        <w:spacing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Представители от администраций поселений Павловского муниципа</w:t>
      </w:r>
      <w:r w:rsidR="00B002D0">
        <w:rPr>
          <w:sz w:val="26"/>
          <w:szCs w:val="26"/>
        </w:rPr>
        <w:t>льного района Воронежской области (по согласованию)</w:t>
      </w:r>
    </w:p>
    <w:p w:rsidR="003B5C43" w:rsidRDefault="003B5C43" w:rsidP="003B5C43">
      <w:pPr>
        <w:pStyle w:val="5"/>
        <w:shd w:val="clear" w:color="auto" w:fill="auto"/>
        <w:tabs>
          <w:tab w:val="left" w:pos="1063"/>
        </w:tabs>
        <w:spacing w:line="360" w:lineRule="auto"/>
        <w:jc w:val="both"/>
        <w:rPr>
          <w:b/>
          <w:sz w:val="26"/>
          <w:szCs w:val="26"/>
        </w:rPr>
      </w:pPr>
    </w:p>
    <w:p w:rsidR="00DB60CD" w:rsidRDefault="00A0497A" w:rsidP="002E28DE">
      <w:pPr>
        <w:pStyle w:val="5"/>
        <w:shd w:val="clear" w:color="auto" w:fill="auto"/>
        <w:tabs>
          <w:tab w:val="left" w:pos="1063"/>
        </w:tabs>
        <w:spacing w:line="240" w:lineRule="auto"/>
        <w:jc w:val="both"/>
        <w:rPr>
          <w:rStyle w:val="1"/>
          <w:sz w:val="26"/>
          <w:szCs w:val="26"/>
        </w:rPr>
      </w:pPr>
      <w:r>
        <w:rPr>
          <w:rStyle w:val="1"/>
          <w:sz w:val="26"/>
          <w:szCs w:val="26"/>
        </w:rPr>
        <w:t>Глава</w:t>
      </w:r>
      <w:r w:rsidR="002E28DE">
        <w:rPr>
          <w:rStyle w:val="1"/>
          <w:sz w:val="26"/>
          <w:szCs w:val="26"/>
        </w:rPr>
        <w:t xml:space="preserve"> </w:t>
      </w:r>
      <w:proofErr w:type="gramStart"/>
      <w:r w:rsidR="002E28DE">
        <w:rPr>
          <w:rStyle w:val="1"/>
          <w:sz w:val="26"/>
          <w:szCs w:val="26"/>
        </w:rPr>
        <w:t>Павловского</w:t>
      </w:r>
      <w:proofErr w:type="gramEnd"/>
      <w:r w:rsidR="00DB60CD">
        <w:rPr>
          <w:rStyle w:val="1"/>
          <w:sz w:val="26"/>
          <w:szCs w:val="26"/>
        </w:rPr>
        <w:t xml:space="preserve"> </w:t>
      </w:r>
      <w:r w:rsidR="002E28DE">
        <w:rPr>
          <w:rStyle w:val="1"/>
          <w:sz w:val="26"/>
          <w:szCs w:val="26"/>
        </w:rPr>
        <w:t>муниципального</w:t>
      </w:r>
    </w:p>
    <w:p w:rsidR="002E28DE" w:rsidRDefault="002E28DE" w:rsidP="002E28DE">
      <w:pPr>
        <w:pStyle w:val="5"/>
        <w:shd w:val="clear" w:color="auto" w:fill="auto"/>
        <w:tabs>
          <w:tab w:val="left" w:pos="1063"/>
        </w:tabs>
        <w:spacing w:line="240" w:lineRule="auto"/>
        <w:jc w:val="both"/>
        <w:rPr>
          <w:rStyle w:val="1"/>
          <w:b/>
          <w:sz w:val="26"/>
          <w:szCs w:val="26"/>
        </w:rPr>
      </w:pPr>
      <w:r>
        <w:rPr>
          <w:rStyle w:val="1"/>
          <w:sz w:val="26"/>
          <w:szCs w:val="26"/>
        </w:rPr>
        <w:t>района</w:t>
      </w:r>
      <w:r w:rsidR="00DB60CD">
        <w:rPr>
          <w:rStyle w:val="1"/>
          <w:sz w:val="26"/>
          <w:szCs w:val="26"/>
        </w:rPr>
        <w:t xml:space="preserve"> </w:t>
      </w:r>
      <w:r>
        <w:rPr>
          <w:rStyle w:val="1"/>
          <w:sz w:val="26"/>
          <w:szCs w:val="26"/>
        </w:rPr>
        <w:t xml:space="preserve">Воронежской области                                                                         </w:t>
      </w:r>
      <w:r w:rsidR="00A0497A">
        <w:rPr>
          <w:rStyle w:val="1"/>
          <w:sz w:val="26"/>
          <w:szCs w:val="26"/>
        </w:rPr>
        <w:t>М.Н. Янцов</w:t>
      </w:r>
    </w:p>
    <w:p w:rsidR="00576DD3" w:rsidRDefault="00576DD3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576DD3" w:rsidRDefault="00576DD3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912A07" w:rsidRDefault="00912A07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  <w:r>
        <w:rPr>
          <w:sz w:val="26"/>
          <w:szCs w:val="26"/>
        </w:rPr>
        <w:t>С</w:t>
      </w:r>
      <w:r w:rsidR="00576DD3">
        <w:rPr>
          <w:sz w:val="26"/>
          <w:szCs w:val="26"/>
        </w:rPr>
        <w:t>ОГЛАСОВАНО</w:t>
      </w:r>
    </w:p>
    <w:p w:rsidR="00912A07" w:rsidRDefault="00912A07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A0497A" w:rsidRDefault="00A0497A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главы администрации </w:t>
      </w:r>
    </w:p>
    <w:p w:rsidR="00A0497A" w:rsidRDefault="00A0497A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       Ю.А. Черенков</w:t>
      </w:r>
    </w:p>
    <w:p w:rsidR="00A0497A" w:rsidRDefault="00A0497A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sz w:val="26"/>
          <w:szCs w:val="26"/>
        </w:rPr>
      </w:pPr>
    </w:p>
    <w:p w:rsidR="00A0497A" w:rsidRDefault="00A0497A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sz w:val="26"/>
          <w:szCs w:val="26"/>
        </w:rPr>
      </w:pPr>
    </w:p>
    <w:p w:rsidR="00A0497A" w:rsidRDefault="004442AB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И.о. заместителя</w:t>
      </w:r>
      <w:r w:rsidR="00A0497A">
        <w:rPr>
          <w:sz w:val="26"/>
          <w:szCs w:val="26"/>
        </w:rPr>
        <w:t xml:space="preserve"> главы администрации – </w:t>
      </w:r>
    </w:p>
    <w:p w:rsidR="00912A07" w:rsidRDefault="00A0497A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>р</w:t>
      </w:r>
      <w:r w:rsidR="000F12D0">
        <w:rPr>
          <w:sz w:val="26"/>
          <w:szCs w:val="26"/>
        </w:rPr>
        <w:t>уководител</w:t>
      </w:r>
      <w:r w:rsidR="004442AB">
        <w:rPr>
          <w:sz w:val="26"/>
          <w:szCs w:val="26"/>
        </w:rPr>
        <w:t>я</w:t>
      </w:r>
      <w:r w:rsidR="000F12D0">
        <w:rPr>
          <w:sz w:val="26"/>
          <w:szCs w:val="26"/>
        </w:rPr>
        <w:t xml:space="preserve"> аппарата</w:t>
      </w:r>
      <w:r w:rsidR="00912A07">
        <w:rPr>
          <w:sz w:val="26"/>
          <w:szCs w:val="26"/>
        </w:rPr>
        <w:t xml:space="preserve"> администрации</w:t>
      </w:r>
    </w:p>
    <w:p w:rsidR="00912A07" w:rsidRDefault="00912A07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</w:t>
      </w:r>
      <w:r w:rsidR="00A0497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4442AB">
        <w:rPr>
          <w:sz w:val="26"/>
          <w:szCs w:val="26"/>
        </w:rPr>
        <w:t>С.В. Лобанов</w:t>
      </w:r>
    </w:p>
    <w:p w:rsidR="00A0497A" w:rsidRDefault="00A0497A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b/>
          <w:sz w:val="26"/>
          <w:szCs w:val="26"/>
        </w:rPr>
      </w:pPr>
    </w:p>
    <w:p w:rsidR="00912A07" w:rsidRDefault="00912A07" w:rsidP="00912A07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9726C6" w:rsidRPr="00D9271C" w:rsidRDefault="009726C6" w:rsidP="009726C6">
      <w:pPr>
        <w:spacing w:after="0" w:line="240" w:lineRule="auto"/>
        <w:ind w:right="20"/>
        <w:jc w:val="both"/>
      </w:pPr>
      <w:r w:rsidRPr="00D9271C">
        <w:t>Начальник отдела правового обеспечения</w:t>
      </w:r>
    </w:p>
    <w:p w:rsidR="009726C6" w:rsidRPr="00D9271C" w:rsidRDefault="009726C6" w:rsidP="009726C6">
      <w:pPr>
        <w:spacing w:after="0" w:line="240" w:lineRule="auto"/>
        <w:ind w:right="20"/>
        <w:jc w:val="both"/>
      </w:pPr>
      <w:r w:rsidRPr="00D9271C">
        <w:t xml:space="preserve">и противодействия коррупции администрации                                </w:t>
      </w:r>
    </w:p>
    <w:p w:rsidR="00B65C76" w:rsidRPr="00FE2F4D" w:rsidRDefault="009726C6" w:rsidP="009726C6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  <w:r w:rsidRPr="00D9271C">
        <w:rPr>
          <w:sz w:val="26"/>
          <w:szCs w:val="26"/>
        </w:rPr>
        <w:t xml:space="preserve">Павловского муниципального района                                  </w:t>
      </w:r>
      <w:r>
        <w:rPr>
          <w:sz w:val="26"/>
          <w:szCs w:val="26"/>
        </w:rPr>
        <w:t xml:space="preserve">  </w:t>
      </w:r>
      <w:r w:rsidRPr="00D9271C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</w:t>
      </w:r>
      <w:r w:rsidRPr="00D9271C">
        <w:rPr>
          <w:sz w:val="26"/>
          <w:szCs w:val="26"/>
        </w:rPr>
        <w:t xml:space="preserve"> Ю.С. </w:t>
      </w:r>
      <w:proofErr w:type="spellStart"/>
      <w:r w:rsidRPr="00D9271C">
        <w:rPr>
          <w:sz w:val="26"/>
          <w:szCs w:val="26"/>
        </w:rPr>
        <w:t>Жиляева</w:t>
      </w:r>
      <w:proofErr w:type="spellEnd"/>
      <w:r w:rsidRPr="00D9271C">
        <w:rPr>
          <w:sz w:val="26"/>
          <w:szCs w:val="26"/>
        </w:rPr>
        <w:tab/>
      </w:r>
    </w:p>
    <w:p w:rsidR="00912A07" w:rsidRPr="00FE2F4D" w:rsidRDefault="00912A07" w:rsidP="00912A07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912A07" w:rsidRPr="00FE2F4D" w:rsidRDefault="00912A07" w:rsidP="00912A07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912A07" w:rsidRDefault="00912A07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B65C76" w:rsidRDefault="00B65C7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B65C76" w:rsidRDefault="00B65C7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B65C76" w:rsidRDefault="00B65C7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B65C76" w:rsidRDefault="00B65C7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B65C76" w:rsidRDefault="00B65C7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B65C76" w:rsidRDefault="00B65C7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B65C76" w:rsidRDefault="00B65C7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B65C76" w:rsidRDefault="00B65C7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B65C76" w:rsidRDefault="00B65C7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3B5C43" w:rsidRDefault="003B5C43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3B5C43" w:rsidRDefault="003B5C43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3B5C43" w:rsidRDefault="003B5C43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2E28DE" w:rsidRDefault="002E28DE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2E28DE" w:rsidRDefault="002E28DE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2E28DE" w:rsidRDefault="002E28DE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2E28DE" w:rsidRDefault="002E28DE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9726C6" w:rsidRDefault="009726C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9726C6" w:rsidRDefault="009726C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9726C6" w:rsidRDefault="009726C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2E28DE" w:rsidRDefault="002E28DE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B65C76" w:rsidRDefault="00B65C7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B65C76" w:rsidRDefault="00B65C7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  <w:r>
        <w:rPr>
          <w:sz w:val="26"/>
          <w:szCs w:val="26"/>
        </w:rPr>
        <w:t>В</w:t>
      </w:r>
      <w:r w:rsidR="00576DD3">
        <w:rPr>
          <w:sz w:val="26"/>
          <w:szCs w:val="26"/>
        </w:rPr>
        <w:t>НЕСЕНО</w:t>
      </w:r>
    </w:p>
    <w:p w:rsidR="00B65C76" w:rsidRDefault="00B65C76" w:rsidP="00FE2F4D">
      <w:pPr>
        <w:pStyle w:val="5"/>
        <w:shd w:val="clear" w:color="auto" w:fill="auto"/>
        <w:tabs>
          <w:tab w:val="left" w:pos="1063"/>
        </w:tabs>
        <w:spacing w:line="276" w:lineRule="auto"/>
        <w:rPr>
          <w:b/>
          <w:sz w:val="26"/>
          <w:szCs w:val="26"/>
        </w:rPr>
      </w:pPr>
    </w:p>
    <w:p w:rsidR="005478C1" w:rsidRDefault="00B65C76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>Начальник отдела по строительству</w:t>
      </w:r>
      <w:r w:rsidR="005478C1">
        <w:rPr>
          <w:sz w:val="26"/>
          <w:szCs w:val="26"/>
        </w:rPr>
        <w:t>,</w:t>
      </w:r>
    </w:p>
    <w:p w:rsidR="005478C1" w:rsidRDefault="00B65C76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>жилищно-коммунальному</w:t>
      </w:r>
      <w:r w:rsidR="005478C1">
        <w:rPr>
          <w:sz w:val="26"/>
          <w:szCs w:val="26"/>
        </w:rPr>
        <w:t xml:space="preserve"> </w:t>
      </w:r>
      <w:r>
        <w:rPr>
          <w:sz w:val="26"/>
          <w:szCs w:val="26"/>
        </w:rPr>
        <w:t>хозяйству</w:t>
      </w:r>
    </w:p>
    <w:p w:rsidR="00B65C76" w:rsidRDefault="005478C1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>и транспорту</w:t>
      </w:r>
      <w:r w:rsidR="00B65C76">
        <w:rPr>
          <w:sz w:val="26"/>
          <w:szCs w:val="26"/>
        </w:rPr>
        <w:t xml:space="preserve"> администрации</w:t>
      </w:r>
    </w:p>
    <w:p w:rsidR="00B65C76" w:rsidRPr="00FE2F4D" w:rsidRDefault="00B65C76" w:rsidP="00B65C76">
      <w:pPr>
        <w:pStyle w:val="5"/>
        <w:shd w:val="clear" w:color="auto" w:fill="auto"/>
        <w:tabs>
          <w:tab w:val="left" w:pos="1063"/>
        </w:tabs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</w:t>
      </w:r>
      <w:r w:rsidR="008F5089">
        <w:rPr>
          <w:sz w:val="26"/>
          <w:szCs w:val="26"/>
        </w:rPr>
        <w:t>А.Ю. Кудинов</w:t>
      </w:r>
    </w:p>
    <w:sectPr w:rsidR="00B65C76" w:rsidRPr="00FE2F4D" w:rsidSect="004B589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10DD5"/>
    <w:multiLevelType w:val="multilevel"/>
    <w:tmpl w:val="612C3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F4D"/>
    <w:rsid w:val="000A2E59"/>
    <w:rsid w:val="000D3909"/>
    <w:rsid w:val="000D4840"/>
    <w:rsid w:val="000F12D0"/>
    <w:rsid w:val="00121100"/>
    <w:rsid w:val="0014726A"/>
    <w:rsid w:val="00176EF8"/>
    <w:rsid w:val="00243283"/>
    <w:rsid w:val="002602B4"/>
    <w:rsid w:val="002A036A"/>
    <w:rsid w:val="002C426C"/>
    <w:rsid w:val="002E28DE"/>
    <w:rsid w:val="00391F0E"/>
    <w:rsid w:val="00396A61"/>
    <w:rsid w:val="003B4236"/>
    <w:rsid w:val="003B5C43"/>
    <w:rsid w:val="003B78F6"/>
    <w:rsid w:val="004028AE"/>
    <w:rsid w:val="004442AB"/>
    <w:rsid w:val="004B589D"/>
    <w:rsid w:val="004D7E1C"/>
    <w:rsid w:val="004F0049"/>
    <w:rsid w:val="004F4BEB"/>
    <w:rsid w:val="00527474"/>
    <w:rsid w:val="005478C1"/>
    <w:rsid w:val="00574FE9"/>
    <w:rsid w:val="00576DD3"/>
    <w:rsid w:val="005972A6"/>
    <w:rsid w:val="005E4EE4"/>
    <w:rsid w:val="005F390D"/>
    <w:rsid w:val="00641CAA"/>
    <w:rsid w:val="00695F48"/>
    <w:rsid w:val="00731286"/>
    <w:rsid w:val="0078054D"/>
    <w:rsid w:val="007B348C"/>
    <w:rsid w:val="007B64FD"/>
    <w:rsid w:val="007E1353"/>
    <w:rsid w:val="00883244"/>
    <w:rsid w:val="008A3F96"/>
    <w:rsid w:val="008F5089"/>
    <w:rsid w:val="009001EA"/>
    <w:rsid w:val="0091255F"/>
    <w:rsid w:val="00912A07"/>
    <w:rsid w:val="009726C6"/>
    <w:rsid w:val="009C71F1"/>
    <w:rsid w:val="00A0497A"/>
    <w:rsid w:val="00B002D0"/>
    <w:rsid w:val="00B24DD5"/>
    <w:rsid w:val="00B34364"/>
    <w:rsid w:val="00B3714C"/>
    <w:rsid w:val="00B65C76"/>
    <w:rsid w:val="00BB4EE3"/>
    <w:rsid w:val="00BC1EEC"/>
    <w:rsid w:val="00BF372B"/>
    <w:rsid w:val="00C15452"/>
    <w:rsid w:val="00C172DB"/>
    <w:rsid w:val="00C775D7"/>
    <w:rsid w:val="00CD5179"/>
    <w:rsid w:val="00D06A7F"/>
    <w:rsid w:val="00D2345D"/>
    <w:rsid w:val="00D52A22"/>
    <w:rsid w:val="00D56D02"/>
    <w:rsid w:val="00D67C42"/>
    <w:rsid w:val="00D73327"/>
    <w:rsid w:val="00DA31D2"/>
    <w:rsid w:val="00DA60E6"/>
    <w:rsid w:val="00DB60CD"/>
    <w:rsid w:val="00DE7430"/>
    <w:rsid w:val="00E97762"/>
    <w:rsid w:val="00F120CC"/>
    <w:rsid w:val="00FE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6C"/>
  </w:style>
  <w:style w:type="paragraph" w:styleId="4">
    <w:name w:val="heading 4"/>
    <w:basedOn w:val="a"/>
    <w:next w:val="a"/>
    <w:link w:val="40"/>
    <w:uiPriority w:val="9"/>
    <w:unhideWhenUsed/>
    <w:qFormat/>
    <w:rsid w:val="002602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FE2F4D"/>
    <w:rPr>
      <w:rFonts w:eastAsia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FE2F4D"/>
  </w:style>
  <w:style w:type="character" w:customStyle="1" w:styleId="2">
    <w:name w:val="Основной текст2"/>
    <w:basedOn w:val="a3"/>
    <w:rsid w:val="00FE2F4D"/>
  </w:style>
  <w:style w:type="character" w:customStyle="1" w:styleId="12pt">
    <w:name w:val="Основной текст + 12 pt"/>
    <w:basedOn w:val="a3"/>
    <w:rsid w:val="00FE2F4D"/>
    <w:rPr>
      <w:sz w:val="24"/>
      <w:szCs w:val="24"/>
    </w:rPr>
  </w:style>
  <w:style w:type="paragraph" w:customStyle="1" w:styleId="5">
    <w:name w:val="Основной текст5"/>
    <w:basedOn w:val="a"/>
    <w:link w:val="a3"/>
    <w:rsid w:val="00FE2F4D"/>
    <w:pPr>
      <w:shd w:val="clear" w:color="auto" w:fill="FFFFFF"/>
      <w:spacing w:after="0" w:line="0" w:lineRule="atLeast"/>
    </w:pPr>
    <w:rPr>
      <w:rFonts w:eastAsia="Times New Roman"/>
      <w:sz w:val="25"/>
      <w:szCs w:val="25"/>
    </w:rPr>
  </w:style>
  <w:style w:type="table" w:styleId="a4">
    <w:name w:val="Table Grid"/>
    <w:basedOn w:val="a1"/>
    <w:uiPriority w:val="59"/>
    <w:rsid w:val="00FE2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602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05F3-9B36-4D16-9AD2-106DAB5F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pav-zkh</cp:lastModifiedBy>
  <cp:revision>42</cp:revision>
  <cp:lastPrinted>2024-08-15T13:24:00Z</cp:lastPrinted>
  <dcterms:created xsi:type="dcterms:W3CDTF">2017-08-10T11:20:00Z</dcterms:created>
  <dcterms:modified xsi:type="dcterms:W3CDTF">2024-08-15T13:24:00Z</dcterms:modified>
</cp:coreProperties>
</file>