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8D4" w:rsidRPr="00D10610" w:rsidRDefault="00E718D4" w:rsidP="00337F9A">
      <w:pPr>
        <w:pStyle w:val="ConsPlusNormal"/>
        <w:ind w:left="5781" w:right="-222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718D4" w:rsidRDefault="00E718D4" w:rsidP="00337F9A">
      <w:pPr>
        <w:pStyle w:val="ConsPlusNormal"/>
        <w:shd w:val="clear" w:color="auto" w:fill="FFFFFF" w:themeFill="background1"/>
        <w:ind w:left="6145" w:right="-222"/>
        <w:jc w:val="right"/>
        <w:rPr>
          <w:rFonts w:ascii="Times New Roman" w:hAnsi="Times New Roman" w:cs="Times New Roman"/>
          <w:sz w:val="22"/>
          <w:szCs w:val="22"/>
        </w:rPr>
      </w:pPr>
    </w:p>
    <w:p w:rsidR="00E718D4" w:rsidRPr="0006635A" w:rsidRDefault="00E718D4" w:rsidP="00337F9A">
      <w:pPr>
        <w:pStyle w:val="ConsPlusNormal"/>
        <w:shd w:val="clear" w:color="auto" w:fill="FFFFFF" w:themeFill="background1"/>
        <w:ind w:left="6341" w:right="-222"/>
        <w:jc w:val="right"/>
        <w:rPr>
          <w:rFonts w:ascii="Times New Roman" w:hAnsi="Times New Roman" w:cs="Times New Roman"/>
          <w:color w:val="000000"/>
          <w:sz w:val="22"/>
          <w:szCs w:val="22"/>
          <w:lang w:bidi="ru-RU"/>
        </w:rPr>
      </w:pPr>
      <w:r w:rsidRPr="0006635A">
        <w:rPr>
          <w:rFonts w:ascii="Times New Roman" w:hAnsi="Times New Roman" w:cs="Times New Roman"/>
          <w:sz w:val="22"/>
          <w:szCs w:val="22"/>
        </w:rPr>
        <w:t xml:space="preserve">к Порядку </w:t>
      </w:r>
      <w:r w:rsidRPr="0006635A">
        <w:rPr>
          <w:rFonts w:ascii="Times New Roman" w:hAnsi="Times New Roman" w:cs="Times New Roman"/>
          <w:color w:val="000000"/>
          <w:sz w:val="22"/>
          <w:szCs w:val="22"/>
          <w:lang w:bidi="ru-RU"/>
        </w:rPr>
        <w:t>сбора и обмена информацией в области защиты населения и территорий от чрезвычайных ситуаций и обеспечения пожарной безопасности</w:t>
      </w:r>
    </w:p>
    <w:p w:rsidR="00E718D4" w:rsidRDefault="00E718D4" w:rsidP="00E718D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718D4" w:rsidRDefault="00E718D4" w:rsidP="00E718D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718D4" w:rsidRDefault="00E718D4" w:rsidP="00E718D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718D4" w:rsidRPr="00720717" w:rsidRDefault="00E718D4" w:rsidP="00E718D4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720717">
        <w:rPr>
          <w:rFonts w:ascii="Times New Roman" w:hAnsi="Times New Roman"/>
          <w:bCs/>
          <w:sz w:val="28"/>
          <w:szCs w:val="28"/>
        </w:rPr>
        <w:t>ПЕРЕЧЕНЬ</w:t>
      </w:r>
    </w:p>
    <w:p w:rsidR="001D0BA1" w:rsidRPr="00720717" w:rsidRDefault="00E718D4" w:rsidP="001D0BA1">
      <w:pPr>
        <w:pStyle w:val="ConsPlusNormal"/>
        <w:ind w:left="-1218" w:right="-222"/>
        <w:jc w:val="center"/>
        <w:rPr>
          <w:rFonts w:ascii="Times New Roman" w:hAnsi="Times New Roman"/>
          <w:bCs/>
          <w:sz w:val="28"/>
          <w:szCs w:val="28"/>
        </w:rPr>
      </w:pPr>
      <w:r w:rsidRPr="00720717">
        <w:rPr>
          <w:rFonts w:ascii="Times New Roman" w:hAnsi="Times New Roman"/>
          <w:sz w:val="28"/>
          <w:szCs w:val="28"/>
        </w:rPr>
        <w:t>сельских поселений,</w:t>
      </w:r>
      <w:r w:rsidRPr="00720717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bidi="ru-RU"/>
        </w:rPr>
        <w:t xml:space="preserve"> предприятий, организаций и учреждений</w:t>
      </w:r>
      <w:r w:rsidRPr="0072071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20717">
        <w:rPr>
          <w:rFonts w:ascii="Times New Roman" w:hAnsi="Times New Roman"/>
          <w:bCs/>
          <w:sz w:val="28"/>
          <w:szCs w:val="28"/>
        </w:rPr>
        <w:t xml:space="preserve">предоставляющих ежедневную информацию в единую дежурно-диспетчерскую службу </w:t>
      </w:r>
    </w:p>
    <w:p w:rsidR="00E718D4" w:rsidRPr="00720717" w:rsidRDefault="00720717" w:rsidP="001D0BA1">
      <w:pPr>
        <w:pStyle w:val="ConsPlusNormal"/>
        <w:ind w:left="-1218" w:right="-222"/>
        <w:jc w:val="center"/>
        <w:rPr>
          <w:rFonts w:ascii="Times New Roman" w:hAnsi="Times New Roman" w:cs="Times New Roman"/>
        </w:rPr>
      </w:pPr>
      <w:r w:rsidRPr="00720717">
        <w:rPr>
          <w:rFonts w:ascii="Times New Roman" w:hAnsi="Times New Roman" w:cs="Times New Roman"/>
          <w:sz w:val="28"/>
          <w:szCs w:val="28"/>
        </w:rPr>
        <w:t>Павловского</w:t>
      </w:r>
      <w:r w:rsidR="00E718D4" w:rsidRPr="0072071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E718D4" w:rsidRPr="00720717" w:rsidRDefault="00E718D4" w:rsidP="00E718D4">
      <w:pPr>
        <w:spacing w:after="0"/>
        <w:jc w:val="center"/>
        <w:rPr>
          <w:rFonts w:ascii="Times New Roman" w:hAnsi="Times New Roman"/>
          <w:spacing w:val="-1"/>
          <w:sz w:val="28"/>
          <w:szCs w:val="28"/>
        </w:rPr>
      </w:pPr>
    </w:p>
    <w:tbl>
      <w:tblPr>
        <w:tblW w:w="10499" w:type="dxa"/>
        <w:tblInd w:w="-111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00"/>
      </w:tblPr>
      <w:tblGrid>
        <w:gridCol w:w="558"/>
        <w:gridCol w:w="4806"/>
        <w:gridCol w:w="5135"/>
      </w:tblGrid>
      <w:tr w:rsidR="00E718D4" w:rsidRPr="00720717" w:rsidTr="00337F9A">
        <w:trPr>
          <w:trHeight w:val="320"/>
        </w:trPr>
        <w:tc>
          <w:tcPr>
            <w:tcW w:w="558" w:type="dxa"/>
            <w:vAlign w:val="center"/>
          </w:tcPr>
          <w:p w:rsidR="00E718D4" w:rsidRPr="00720717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71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2071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2071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2071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06" w:type="dxa"/>
            <w:vAlign w:val="center"/>
          </w:tcPr>
          <w:p w:rsidR="00E718D4" w:rsidRPr="00720717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71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E718D4" w:rsidRPr="00720717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717">
              <w:rPr>
                <w:rFonts w:ascii="Times New Roman" w:hAnsi="Times New Roman"/>
                <w:sz w:val="24"/>
                <w:szCs w:val="24"/>
              </w:rPr>
              <w:t>сельского поселения, предприятия, организации, учреждения</w:t>
            </w:r>
          </w:p>
        </w:tc>
        <w:tc>
          <w:tcPr>
            <w:tcW w:w="5135" w:type="dxa"/>
            <w:vAlign w:val="center"/>
          </w:tcPr>
          <w:p w:rsidR="00E718D4" w:rsidRPr="00720717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717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</w:tr>
      <w:tr w:rsidR="00E718D4" w:rsidRPr="00F47D1C" w:rsidTr="00337F9A">
        <w:trPr>
          <w:trHeight w:val="320"/>
        </w:trPr>
        <w:tc>
          <w:tcPr>
            <w:tcW w:w="558" w:type="dxa"/>
          </w:tcPr>
          <w:p w:rsidR="00E718D4" w:rsidRPr="00F47D1C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06" w:type="dxa"/>
          </w:tcPr>
          <w:p w:rsidR="00E718D4" w:rsidRPr="00F47D1C" w:rsidRDefault="00E718D4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 xml:space="preserve">Глава администрации </w:t>
            </w:r>
            <w:r w:rsidR="0045387E">
              <w:rPr>
                <w:rFonts w:ascii="Times New Roman" w:hAnsi="Times New Roman"/>
                <w:sz w:val="24"/>
                <w:szCs w:val="24"/>
              </w:rPr>
              <w:t>Александровского</w:t>
            </w:r>
          </w:p>
          <w:p w:rsidR="00E718D4" w:rsidRPr="00F47D1C" w:rsidRDefault="00E718D4" w:rsidP="00D955DB">
            <w:pP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5135" w:type="dxa"/>
          </w:tcPr>
          <w:p w:rsidR="00E718D4" w:rsidRPr="00F47D1C" w:rsidRDefault="008A6BD9" w:rsidP="0070347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396444</w:t>
            </w:r>
            <w:r w:rsidR="00E718D4"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718D4"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r w:rsidR="00E718D4"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="00E718D4"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</w:t>
            </w:r>
            <w:proofErr w:type="gramStart"/>
            <w:r w:rsidR="00E718D4" w:rsidRPr="00F47D1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E718D4" w:rsidRPr="00F47D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03475">
              <w:rPr>
                <w:rFonts w:ascii="Times New Roman" w:hAnsi="Times New Roman"/>
                <w:sz w:val="24"/>
                <w:szCs w:val="24"/>
              </w:rPr>
              <w:t>Александровка</w:t>
            </w:r>
            <w:r w:rsidR="00E718D4" w:rsidRPr="00F47D1C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 w:rsidR="00703475">
              <w:rPr>
                <w:rFonts w:ascii="Times New Roman" w:hAnsi="Times New Roman"/>
                <w:sz w:val="24"/>
                <w:szCs w:val="24"/>
              </w:rPr>
              <w:t>Коммунальная</w:t>
            </w:r>
            <w:r w:rsidR="00E718D4"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03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18D4" w:rsidRPr="00F47D1C" w:rsidTr="00337F9A">
        <w:trPr>
          <w:trHeight w:val="320"/>
        </w:trPr>
        <w:tc>
          <w:tcPr>
            <w:tcW w:w="558" w:type="dxa"/>
          </w:tcPr>
          <w:p w:rsidR="00E718D4" w:rsidRPr="00F47D1C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06" w:type="dxa"/>
          </w:tcPr>
          <w:p w:rsidR="00E718D4" w:rsidRPr="00F47D1C" w:rsidRDefault="0045387E" w:rsidP="0045387E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Александро-Донского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5135" w:type="dxa"/>
          </w:tcPr>
          <w:p w:rsidR="00E718D4" w:rsidRPr="00F47D1C" w:rsidRDefault="00703475" w:rsidP="0070347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396456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</w:t>
            </w:r>
            <w:proofErr w:type="gramStart"/>
            <w:r w:rsidRPr="00F47D1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47D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Александровка Донская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Шкальная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15а</w:t>
            </w:r>
          </w:p>
        </w:tc>
      </w:tr>
      <w:tr w:rsidR="00E718D4" w:rsidRPr="00F47D1C" w:rsidTr="00337F9A">
        <w:trPr>
          <w:trHeight w:val="320"/>
        </w:trPr>
        <w:tc>
          <w:tcPr>
            <w:tcW w:w="558" w:type="dxa"/>
          </w:tcPr>
          <w:p w:rsidR="00E718D4" w:rsidRPr="00F47D1C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06" w:type="dxa"/>
          </w:tcPr>
          <w:p w:rsidR="00E718D4" w:rsidRPr="00F47D1C" w:rsidRDefault="00E718D4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 xml:space="preserve">Глава администрации </w:t>
            </w:r>
          </w:p>
          <w:p w:rsidR="00E718D4" w:rsidRPr="00F47D1C" w:rsidRDefault="0045387E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Воронцовского</w:t>
            </w:r>
            <w:r w:rsidR="00E718D4" w:rsidRPr="00F47D1C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135" w:type="dxa"/>
          </w:tcPr>
          <w:p w:rsidR="00E718D4" w:rsidRPr="00F47D1C" w:rsidRDefault="00703475" w:rsidP="0070347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396440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</w:t>
            </w:r>
            <w:proofErr w:type="gramStart"/>
            <w:r w:rsidRPr="00F47D1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47D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Воронцовка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Советская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E718D4" w:rsidRPr="00F47D1C" w:rsidTr="00337F9A">
        <w:trPr>
          <w:trHeight w:val="320"/>
        </w:trPr>
        <w:tc>
          <w:tcPr>
            <w:tcW w:w="558" w:type="dxa"/>
          </w:tcPr>
          <w:p w:rsidR="00E718D4" w:rsidRPr="00F47D1C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06" w:type="dxa"/>
          </w:tcPr>
          <w:p w:rsidR="00E718D4" w:rsidRPr="00F47D1C" w:rsidRDefault="00E718D4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 xml:space="preserve">Глава администрации </w:t>
            </w:r>
          </w:p>
          <w:p w:rsidR="00E718D4" w:rsidRPr="00F47D1C" w:rsidRDefault="0045387E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Гаврильского</w:t>
            </w:r>
            <w:proofErr w:type="spellEnd"/>
            <w:r w:rsidR="00E718D4" w:rsidRPr="00F47D1C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135" w:type="dxa"/>
          </w:tcPr>
          <w:p w:rsidR="00E718D4" w:rsidRDefault="00703475" w:rsidP="00703475">
            <w:r>
              <w:rPr>
                <w:rFonts w:ascii="Times New Roman" w:hAnsi="Times New Roman"/>
                <w:sz w:val="24"/>
                <w:szCs w:val="24"/>
              </w:rPr>
              <w:t>396454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proofErr w:type="gramEnd"/>
            <w:r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Гаврильск</w:t>
            </w:r>
            <w:proofErr w:type="spellEnd"/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Советская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</w:tr>
      <w:tr w:rsidR="00E718D4" w:rsidRPr="00F47D1C" w:rsidTr="00337F9A">
        <w:trPr>
          <w:trHeight w:val="320"/>
        </w:trPr>
        <w:tc>
          <w:tcPr>
            <w:tcW w:w="558" w:type="dxa"/>
          </w:tcPr>
          <w:p w:rsidR="00E718D4" w:rsidRPr="00F47D1C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06" w:type="dxa"/>
          </w:tcPr>
          <w:p w:rsidR="00E718D4" w:rsidRPr="00F47D1C" w:rsidRDefault="00E718D4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 xml:space="preserve">Глава администрации </w:t>
            </w:r>
          </w:p>
          <w:p w:rsidR="00E718D4" w:rsidRPr="00F47D1C" w:rsidRDefault="0045387E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Елизаветовского</w:t>
            </w:r>
            <w:r w:rsidR="00E718D4" w:rsidRPr="00F47D1C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135" w:type="dxa"/>
          </w:tcPr>
          <w:p w:rsidR="00E718D4" w:rsidRDefault="00B3783F" w:rsidP="00B3783F">
            <w:r>
              <w:rPr>
                <w:rFonts w:ascii="Times New Roman" w:hAnsi="Times New Roman"/>
                <w:sz w:val="24"/>
                <w:szCs w:val="24"/>
              </w:rPr>
              <w:t>396446</w:t>
            </w:r>
            <w:r w:rsidR="00703475"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03475"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r w:rsidR="00703475"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 w:rsidR="00703475"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="00703475"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</w:t>
            </w:r>
            <w:proofErr w:type="gramStart"/>
            <w:r w:rsidR="00703475" w:rsidRPr="00F47D1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703475" w:rsidRPr="00F47D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Елизавет</w:t>
            </w:r>
            <w:r w:rsidR="00703475">
              <w:rPr>
                <w:rFonts w:ascii="Times New Roman" w:hAnsi="Times New Roman"/>
                <w:sz w:val="24"/>
                <w:szCs w:val="24"/>
              </w:rPr>
              <w:t>овка</w:t>
            </w:r>
            <w:r w:rsidR="00703475" w:rsidRPr="00F47D1C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Советская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718D4" w:rsidRPr="00F47D1C" w:rsidTr="00337F9A">
        <w:trPr>
          <w:trHeight w:val="320"/>
        </w:trPr>
        <w:tc>
          <w:tcPr>
            <w:tcW w:w="558" w:type="dxa"/>
          </w:tcPr>
          <w:p w:rsidR="00E718D4" w:rsidRPr="00F47D1C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06" w:type="dxa"/>
          </w:tcPr>
          <w:p w:rsidR="00E718D4" w:rsidRPr="00F47D1C" w:rsidRDefault="00E718D4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 xml:space="preserve">Глава администрации </w:t>
            </w:r>
          </w:p>
          <w:p w:rsidR="00E718D4" w:rsidRPr="00F47D1C" w:rsidRDefault="0045387E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Ерышевского</w:t>
            </w:r>
            <w:r w:rsidR="00E718D4" w:rsidRPr="00F47D1C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135" w:type="dxa"/>
          </w:tcPr>
          <w:p w:rsidR="00E718D4" w:rsidRDefault="00B3783F" w:rsidP="00B3783F">
            <w:r>
              <w:rPr>
                <w:rFonts w:ascii="Times New Roman" w:hAnsi="Times New Roman"/>
                <w:sz w:val="24"/>
                <w:szCs w:val="24"/>
              </w:rPr>
              <w:t>396433</w:t>
            </w:r>
            <w:r w:rsidR="00703475"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703475"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proofErr w:type="gramEnd"/>
            <w:r w:rsidR="00703475"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 w:rsidR="00703475"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="00703475"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с. </w:t>
            </w:r>
            <w:r>
              <w:rPr>
                <w:rFonts w:ascii="Times New Roman" w:hAnsi="Times New Roman"/>
                <w:sz w:val="24"/>
                <w:szCs w:val="24"/>
              </w:rPr>
              <w:t>Ерыше</w:t>
            </w:r>
            <w:r w:rsidR="00703475">
              <w:rPr>
                <w:rFonts w:ascii="Times New Roman" w:hAnsi="Times New Roman"/>
                <w:sz w:val="24"/>
                <w:szCs w:val="24"/>
              </w:rPr>
              <w:t>вка</w:t>
            </w:r>
            <w:r w:rsidR="00703475"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Революции</w:t>
            </w:r>
            <w:r w:rsidR="00703475"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1а</w:t>
            </w:r>
          </w:p>
        </w:tc>
      </w:tr>
      <w:tr w:rsidR="00E718D4" w:rsidRPr="00F47D1C" w:rsidTr="00337F9A">
        <w:trPr>
          <w:trHeight w:val="320"/>
        </w:trPr>
        <w:tc>
          <w:tcPr>
            <w:tcW w:w="558" w:type="dxa"/>
          </w:tcPr>
          <w:p w:rsidR="00E718D4" w:rsidRPr="00F47D1C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06" w:type="dxa"/>
          </w:tcPr>
          <w:p w:rsidR="00E718D4" w:rsidRPr="00F47D1C" w:rsidRDefault="00E718D4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>Глава</w:t>
            </w:r>
            <w:r w:rsidR="00B378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  <w:p w:rsidR="00E718D4" w:rsidRPr="00F47D1C" w:rsidRDefault="0045387E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Казинского</w:t>
            </w:r>
            <w:proofErr w:type="spellEnd"/>
            <w:r w:rsidR="00E718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8D4" w:rsidRPr="00F47D1C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5135" w:type="dxa"/>
          </w:tcPr>
          <w:p w:rsidR="00E718D4" w:rsidRDefault="00B3783F" w:rsidP="00B3783F">
            <w:r>
              <w:rPr>
                <w:rFonts w:ascii="Times New Roman" w:hAnsi="Times New Roman"/>
                <w:sz w:val="24"/>
                <w:szCs w:val="24"/>
              </w:rPr>
              <w:t>396452</w:t>
            </w:r>
            <w:r w:rsidR="00703475"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03475"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r w:rsidR="00703475"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 w:rsidR="00703475"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="00703475"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</w:t>
            </w:r>
            <w:proofErr w:type="gramStart"/>
            <w:r w:rsidR="00703475" w:rsidRPr="00F47D1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703475" w:rsidRPr="00F47D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Большая Казинка</w:t>
            </w:r>
            <w:r w:rsidR="00703475" w:rsidRPr="00F47D1C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Советская</w:t>
            </w:r>
            <w:r w:rsidR="00703475"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E718D4" w:rsidRPr="00F47D1C" w:rsidTr="00337F9A">
        <w:trPr>
          <w:trHeight w:val="320"/>
        </w:trPr>
        <w:tc>
          <w:tcPr>
            <w:tcW w:w="558" w:type="dxa"/>
          </w:tcPr>
          <w:p w:rsidR="00E718D4" w:rsidRPr="00F47D1C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806" w:type="dxa"/>
          </w:tcPr>
          <w:p w:rsidR="00E718D4" w:rsidRPr="00F47D1C" w:rsidRDefault="00E718D4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 xml:space="preserve">Глава администрации </w:t>
            </w:r>
          </w:p>
          <w:p w:rsidR="00E718D4" w:rsidRPr="00F47D1C" w:rsidRDefault="0045387E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</w:t>
            </w:r>
            <w:r w:rsidR="00E718D4" w:rsidRPr="00F47D1C">
              <w:rPr>
                <w:rFonts w:ascii="Times New Roman" w:hAnsi="Times New Roman"/>
                <w:sz w:val="24"/>
                <w:szCs w:val="24"/>
              </w:rPr>
              <w:t>ого сельского поселения</w:t>
            </w:r>
          </w:p>
        </w:tc>
        <w:tc>
          <w:tcPr>
            <w:tcW w:w="5135" w:type="dxa"/>
          </w:tcPr>
          <w:p w:rsidR="00E718D4" w:rsidRDefault="00703475" w:rsidP="00703475">
            <w:r>
              <w:rPr>
                <w:rFonts w:ascii="Times New Roman" w:hAnsi="Times New Roman"/>
                <w:sz w:val="24"/>
                <w:szCs w:val="24"/>
              </w:rPr>
              <w:t>396448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proofErr w:type="gramEnd"/>
            <w:r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с. </w:t>
            </w:r>
            <w:r>
              <w:rPr>
                <w:rFonts w:ascii="Times New Roman" w:hAnsi="Times New Roman"/>
                <w:sz w:val="24"/>
                <w:szCs w:val="24"/>
              </w:rPr>
              <w:t>Шувалов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Советская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18D4" w:rsidRPr="00F47D1C" w:rsidTr="00337F9A">
        <w:trPr>
          <w:trHeight w:val="320"/>
        </w:trPr>
        <w:tc>
          <w:tcPr>
            <w:tcW w:w="558" w:type="dxa"/>
          </w:tcPr>
          <w:p w:rsidR="00E718D4" w:rsidRPr="00F47D1C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806" w:type="dxa"/>
          </w:tcPr>
          <w:p w:rsidR="00E718D4" w:rsidRPr="00F47D1C" w:rsidRDefault="00E718D4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 xml:space="preserve">Глава администрации </w:t>
            </w:r>
          </w:p>
          <w:p w:rsidR="00E718D4" w:rsidRPr="00F47D1C" w:rsidRDefault="0045387E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Лосевск</w:t>
            </w:r>
            <w:r w:rsidR="00E718D4" w:rsidRPr="00F47D1C">
              <w:rPr>
                <w:rFonts w:ascii="Times New Roman" w:hAnsi="Times New Roman"/>
                <w:sz w:val="24"/>
                <w:szCs w:val="24"/>
              </w:rPr>
              <w:t>ого сельского поселения</w:t>
            </w:r>
          </w:p>
        </w:tc>
        <w:tc>
          <w:tcPr>
            <w:tcW w:w="5135" w:type="dxa"/>
          </w:tcPr>
          <w:p w:rsidR="00E718D4" w:rsidRDefault="00560301" w:rsidP="00D955DB">
            <w:r>
              <w:rPr>
                <w:rFonts w:ascii="Times New Roman" w:hAnsi="Times New Roman"/>
                <w:sz w:val="24"/>
                <w:szCs w:val="24"/>
              </w:rPr>
              <w:t>396431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proofErr w:type="gramEnd"/>
            <w:r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с. </w:t>
            </w:r>
            <w:r>
              <w:rPr>
                <w:rFonts w:ascii="Times New Roman" w:hAnsi="Times New Roman"/>
                <w:sz w:val="24"/>
                <w:szCs w:val="24"/>
              </w:rPr>
              <w:t>Лосево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Советская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718D4" w:rsidRPr="00F47D1C" w:rsidTr="00337F9A">
        <w:trPr>
          <w:trHeight w:val="320"/>
        </w:trPr>
        <w:tc>
          <w:tcPr>
            <w:tcW w:w="558" w:type="dxa"/>
          </w:tcPr>
          <w:p w:rsidR="00E718D4" w:rsidRPr="00F47D1C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806" w:type="dxa"/>
          </w:tcPr>
          <w:p w:rsidR="00E718D4" w:rsidRPr="00F47D1C" w:rsidRDefault="00E718D4" w:rsidP="0045387E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>Глава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7D1C">
              <w:rPr>
                <w:rFonts w:ascii="Times New Roman" w:hAnsi="Times New Roman"/>
                <w:sz w:val="24"/>
                <w:szCs w:val="24"/>
              </w:rPr>
              <w:t>Рождественско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47D1C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45387E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="0045387E">
              <w:rPr>
                <w:rFonts w:ascii="Times New Roman" w:hAnsi="Times New Roman"/>
                <w:sz w:val="24"/>
                <w:szCs w:val="24"/>
              </w:rPr>
              <w:t>ивенского</w:t>
            </w:r>
            <w:proofErr w:type="spellEnd"/>
            <w:r w:rsidRPr="00F47D1C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135" w:type="dxa"/>
          </w:tcPr>
          <w:p w:rsidR="00E718D4" w:rsidRDefault="00560301" w:rsidP="00560301"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396434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с. </w:t>
            </w:r>
            <w:r>
              <w:rPr>
                <w:rFonts w:ascii="Times New Roman" w:hAnsi="Times New Roman"/>
                <w:sz w:val="24"/>
                <w:szCs w:val="24"/>
              </w:rPr>
              <w:t>Ливенка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Ленина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</w:tr>
      <w:tr w:rsidR="00E718D4" w:rsidRPr="00F47D1C" w:rsidTr="00337F9A">
        <w:trPr>
          <w:trHeight w:val="320"/>
        </w:trPr>
        <w:tc>
          <w:tcPr>
            <w:tcW w:w="558" w:type="dxa"/>
          </w:tcPr>
          <w:p w:rsidR="00E718D4" w:rsidRPr="00F47D1C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806" w:type="dxa"/>
          </w:tcPr>
          <w:p w:rsidR="00E718D4" w:rsidRPr="00F47D1C" w:rsidRDefault="00E718D4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 xml:space="preserve">Глава администрации </w:t>
            </w:r>
          </w:p>
          <w:p w:rsidR="00E718D4" w:rsidRPr="00F47D1C" w:rsidRDefault="0045387E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Песковского</w:t>
            </w:r>
            <w:proofErr w:type="spellEnd"/>
            <w:r w:rsidR="00E718D4" w:rsidRPr="00F47D1C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135" w:type="dxa"/>
          </w:tcPr>
          <w:p w:rsidR="00E718D4" w:rsidRDefault="00560301" w:rsidP="00560301">
            <w:r>
              <w:rPr>
                <w:rFonts w:ascii="Times New Roman" w:hAnsi="Times New Roman"/>
                <w:sz w:val="24"/>
                <w:szCs w:val="24"/>
              </w:rPr>
              <w:t>396435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с. </w:t>
            </w:r>
            <w:r>
              <w:rPr>
                <w:rFonts w:ascii="Times New Roman" w:hAnsi="Times New Roman"/>
                <w:sz w:val="24"/>
                <w:szCs w:val="24"/>
              </w:rPr>
              <w:t>Пески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Скрынникова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718D4" w:rsidRPr="00F47D1C" w:rsidTr="00337F9A">
        <w:trPr>
          <w:trHeight w:val="320"/>
        </w:trPr>
        <w:tc>
          <w:tcPr>
            <w:tcW w:w="558" w:type="dxa"/>
          </w:tcPr>
          <w:p w:rsidR="00E718D4" w:rsidRPr="00F47D1C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806" w:type="dxa"/>
          </w:tcPr>
          <w:p w:rsidR="00E718D4" w:rsidRPr="00F47D1C" w:rsidRDefault="00E718D4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 xml:space="preserve">Глава администрации </w:t>
            </w:r>
          </w:p>
          <w:p w:rsidR="00E718D4" w:rsidRPr="00F47D1C" w:rsidRDefault="0045387E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</w:t>
            </w:r>
            <w:r w:rsidR="00E718D4" w:rsidRPr="00F47D1C">
              <w:rPr>
                <w:rFonts w:ascii="Times New Roman" w:hAnsi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5135" w:type="dxa"/>
          </w:tcPr>
          <w:p w:rsidR="00E718D4" w:rsidRDefault="00560301" w:rsidP="00560301"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396443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с. </w:t>
            </w:r>
            <w:r>
              <w:rPr>
                <w:rFonts w:ascii="Times New Roman" w:hAnsi="Times New Roman"/>
                <w:sz w:val="24"/>
                <w:szCs w:val="24"/>
              </w:rPr>
              <w:t>Петровка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Революции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83</w:t>
            </w:r>
            <w:proofErr w:type="gramEnd"/>
          </w:p>
        </w:tc>
      </w:tr>
      <w:tr w:rsidR="00E718D4" w:rsidRPr="00F47D1C" w:rsidTr="00337F9A">
        <w:trPr>
          <w:trHeight w:val="320"/>
        </w:trPr>
        <w:tc>
          <w:tcPr>
            <w:tcW w:w="558" w:type="dxa"/>
          </w:tcPr>
          <w:p w:rsidR="00E718D4" w:rsidRPr="00F47D1C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806" w:type="dxa"/>
          </w:tcPr>
          <w:p w:rsidR="00E718D4" w:rsidRPr="00F47D1C" w:rsidRDefault="00E718D4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 xml:space="preserve">Глава администрации </w:t>
            </w:r>
          </w:p>
          <w:p w:rsidR="00E718D4" w:rsidRPr="00F47D1C" w:rsidRDefault="0045387E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Покров</w:t>
            </w:r>
            <w:r w:rsidR="00E718D4" w:rsidRPr="00F47D1C">
              <w:rPr>
                <w:rFonts w:ascii="Times New Roman" w:hAnsi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5135" w:type="dxa"/>
          </w:tcPr>
          <w:p w:rsidR="00E718D4" w:rsidRDefault="00560301" w:rsidP="00D955DB">
            <w:r>
              <w:rPr>
                <w:rFonts w:ascii="Times New Roman" w:hAnsi="Times New Roman"/>
                <w:sz w:val="24"/>
                <w:szCs w:val="24"/>
              </w:rPr>
              <w:t>396437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</w:t>
            </w:r>
            <w:proofErr w:type="gramStart"/>
            <w:r w:rsidRPr="00F47D1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47D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Покровка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Советская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E718D4" w:rsidRPr="00F47D1C" w:rsidTr="00337F9A">
        <w:trPr>
          <w:trHeight w:val="320"/>
        </w:trPr>
        <w:tc>
          <w:tcPr>
            <w:tcW w:w="558" w:type="dxa"/>
          </w:tcPr>
          <w:p w:rsidR="00E718D4" w:rsidRPr="00F47D1C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806" w:type="dxa"/>
          </w:tcPr>
          <w:p w:rsidR="00E718D4" w:rsidRPr="00F47D1C" w:rsidRDefault="00E718D4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 xml:space="preserve">Глава администрации </w:t>
            </w:r>
          </w:p>
          <w:p w:rsidR="00E718D4" w:rsidRPr="00F47D1C" w:rsidRDefault="0045387E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Русско-Буйловс</w:t>
            </w:r>
            <w:r w:rsidR="00E718D4" w:rsidRPr="00F47D1C">
              <w:rPr>
                <w:rFonts w:ascii="Times New Roman" w:hAnsi="Times New Roman"/>
                <w:sz w:val="24"/>
                <w:szCs w:val="24"/>
              </w:rPr>
              <w:t>кого</w:t>
            </w:r>
            <w:proofErr w:type="spellEnd"/>
            <w:r w:rsidR="00E718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8D4" w:rsidRPr="00F47D1C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5135" w:type="dxa"/>
          </w:tcPr>
          <w:p w:rsidR="00E718D4" w:rsidRDefault="00560301" w:rsidP="00560301">
            <w:r>
              <w:rPr>
                <w:rFonts w:ascii="Times New Roman" w:hAnsi="Times New Roman"/>
                <w:sz w:val="24"/>
                <w:szCs w:val="24"/>
              </w:rPr>
              <w:t>396450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</w:t>
            </w:r>
            <w:proofErr w:type="gramStart"/>
            <w:r w:rsidRPr="00F47D1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47D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Русская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Буйловка</w:t>
            </w:r>
            <w:proofErr w:type="spellEnd"/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Советская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718D4" w:rsidRPr="00F47D1C" w:rsidTr="00337F9A">
        <w:trPr>
          <w:trHeight w:val="320"/>
        </w:trPr>
        <w:tc>
          <w:tcPr>
            <w:tcW w:w="558" w:type="dxa"/>
          </w:tcPr>
          <w:p w:rsidR="00E718D4" w:rsidRPr="00F47D1C" w:rsidRDefault="00E718D4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806" w:type="dxa"/>
          </w:tcPr>
          <w:p w:rsidR="00E718D4" w:rsidRPr="00F47D1C" w:rsidRDefault="00E718D4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 xml:space="preserve">Глава администрации </w:t>
            </w:r>
            <w:proofErr w:type="gramStart"/>
            <w:r w:rsidR="0045387E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proofErr w:type="gramEnd"/>
          </w:p>
          <w:p w:rsidR="00E718D4" w:rsidRPr="00F47D1C" w:rsidRDefault="00E718D4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47D1C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="0045387E">
              <w:rPr>
                <w:rFonts w:ascii="Times New Roman" w:hAnsi="Times New Roman"/>
                <w:sz w:val="24"/>
                <w:szCs w:val="24"/>
              </w:rPr>
              <w:t xml:space="preserve"> – город Павловск</w:t>
            </w:r>
          </w:p>
        </w:tc>
        <w:tc>
          <w:tcPr>
            <w:tcW w:w="5135" w:type="dxa"/>
          </w:tcPr>
          <w:p w:rsidR="00E718D4" w:rsidRDefault="00560301" w:rsidP="00560301">
            <w:r>
              <w:rPr>
                <w:rFonts w:ascii="Times New Roman" w:hAnsi="Times New Roman"/>
                <w:sz w:val="24"/>
                <w:szCs w:val="24"/>
              </w:rPr>
              <w:t>396422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proofErr w:type="gramEnd"/>
            <w:r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</w:t>
            </w:r>
            <w:r>
              <w:rPr>
                <w:rFonts w:ascii="Times New Roman" w:hAnsi="Times New Roman"/>
                <w:sz w:val="24"/>
                <w:szCs w:val="24"/>
              </w:rPr>
              <w:t>г. Павловск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мкр-н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Северный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23а</w:t>
            </w:r>
          </w:p>
        </w:tc>
      </w:tr>
      <w:tr w:rsidR="0045387E" w:rsidRPr="00F47D1C" w:rsidTr="00337F9A">
        <w:trPr>
          <w:trHeight w:val="320"/>
        </w:trPr>
        <w:tc>
          <w:tcPr>
            <w:tcW w:w="558" w:type="dxa"/>
          </w:tcPr>
          <w:p w:rsidR="0045387E" w:rsidRPr="00F47D1C" w:rsidRDefault="0045387E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806" w:type="dxa"/>
          </w:tcPr>
          <w:p w:rsidR="0045387E" w:rsidRPr="005948B7" w:rsidRDefault="0045387E" w:rsidP="008A6BD9">
            <w:pPr>
              <w:tabs>
                <w:tab w:val="num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948B7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>МВД</w:t>
            </w:r>
            <w:r w:rsidRPr="005948B7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по </w:t>
            </w:r>
            <w:r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Pr="005948B7">
              <w:rPr>
                <w:rFonts w:ascii="Times New Roman" w:hAnsi="Times New Roman"/>
                <w:sz w:val="24"/>
                <w:szCs w:val="24"/>
              </w:rPr>
              <w:t>скому району Воронежской области</w:t>
            </w:r>
          </w:p>
        </w:tc>
        <w:tc>
          <w:tcPr>
            <w:tcW w:w="5135" w:type="dxa"/>
          </w:tcPr>
          <w:p w:rsidR="0045387E" w:rsidRPr="005948B7" w:rsidRDefault="00560301" w:rsidP="00560301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396430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proofErr w:type="gramEnd"/>
            <w:r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</w:t>
            </w:r>
            <w:r>
              <w:rPr>
                <w:rFonts w:ascii="Times New Roman" w:hAnsi="Times New Roman"/>
                <w:sz w:val="24"/>
                <w:szCs w:val="24"/>
              </w:rPr>
              <w:t>г. Павловск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ул. Карла Маркса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5387E" w:rsidRPr="00F47D1C" w:rsidTr="00337F9A">
        <w:trPr>
          <w:trHeight w:val="320"/>
        </w:trPr>
        <w:tc>
          <w:tcPr>
            <w:tcW w:w="558" w:type="dxa"/>
          </w:tcPr>
          <w:p w:rsidR="0045387E" w:rsidRPr="00F47D1C" w:rsidRDefault="0045387E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806" w:type="dxa"/>
          </w:tcPr>
          <w:p w:rsidR="0045387E" w:rsidRPr="00F47D1C" w:rsidRDefault="0045387E" w:rsidP="008A6BD9">
            <w:pPr>
              <w:pStyle w:val="10"/>
              <w:keepNext/>
              <w:keepLines/>
              <w:shd w:val="clear" w:color="auto" w:fill="auto"/>
              <w:tabs>
                <w:tab w:val="left" w:pos="8789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492DAF">
              <w:rPr>
                <w:sz w:val="24"/>
                <w:szCs w:val="24"/>
              </w:rPr>
              <w:t xml:space="preserve">Филиал ПАО «МРСК-Центра» «Воронежэнерго» </w:t>
            </w:r>
            <w:r>
              <w:rPr>
                <w:sz w:val="24"/>
                <w:szCs w:val="24"/>
              </w:rPr>
              <w:t>Павловский</w:t>
            </w:r>
            <w:r w:rsidRPr="00492DAF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5135" w:type="dxa"/>
          </w:tcPr>
          <w:p w:rsidR="0045387E" w:rsidRPr="00F47D1C" w:rsidRDefault="00560301" w:rsidP="008A6BD9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396422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proofErr w:type="gramEnd"/>
            <w:r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</w:t>
            </w:r>
            <w:r>
              <w:rPr>
                <w:rFonts w:ascii="Times New Roman" w:hAnsi="Times New Roman"/>
                <w:sz w:val="24"/>
                <w:szCs w:val="24"/>
              </w:rPr>
              <w:t>г. Павловск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ул. Донская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532AB2" w:rsidRPr="00F47D1C" w:rsidTr="00337F9A">
        <w:trPr>
          <w:trHeight w:val="320"/>
        </w:trPr>
        <w:tc>
          <w:tcPr>
            <w:tcW w:w="558" w:type="dxa"/>
          </w:tcPr>
          <w:p w:rsidR="00532AB2" w:rsidRPr="00F47D1C" w:rsidRDefault="00532AB2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806" w:type="dxa"/>
          </w:tcPr>
          <w:p w:rsidR="00532AB2" w:rsidRPr="009062F1" w:rsidRDefault="00532AB2" w:rsidP="0009284C">
            <w:pPr>
              <w:pStyle w:val="10"/>
              <w:keepNext/>
              <w:keepLines/>
              <w:shd w:val="clear" w:color="auto" w:fill="auto"/>
              <w:tabs>
                <w:tab w:val="left" w:pos="8789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 Павловское ЖКХ</w:t>
            </w:r>
          </w:p>
          <w:p w:rsidR="00532AB2" w:rsidRPr="0089350D" w:rsidRDefault="00532AB2" w:rsidP="0009284C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5" w:type="dxa"/>
          </w:tcPr>
          <w:p w:rsidR="00532AB2" w:rsidRPr="005948B7" w:rsidRDefault="00532AB2" w:rsidP="00B674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396422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proofErr w:type="gramEnd"/>
            <w:r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</w:t>
            </w:r>
            <w:r>
              <w:rPr>
                <w:rFonts w:ascii="Times New Roman" w:hAnsi="Times New Roman"/>
                <w:sz w:val="24"/>
                <w:szCs w:val="24"/>
              </w:rPr>
              <w:t>г. Павловск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Юлиуса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Фучика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32AB2" w:rsidRPr="00F47D1C" w:rsidTr="00337F9A">
        <w:trPr>
          <w:trHeight w:val="320"/>
        </w:trPr>
        <w:tc>
          <w:tcPr>
            <w:tcW w:w="558" w:type="dxa"/>
          </w:tcPr>
          <w:p w:rsidR="00532AB2" w:rsidRPr="00F47D1C" w:rsidRDefault="00532AB2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806" w:type="dxa"/>
          </w:tcPr>
          <w:p w:rsidR="00532AB2" w:rsidRPr="00E15A63" w:rsidRDefault="00532AB2" w:rsidP="0009284C">
            <w:pPr>
              <w:pStyle w:val="Heading5"/>
              <w:keepNext w:val="0"/>
              <w:widowControl w:val="0"/>
              <w:numPr>
                <w:ilvl w:val="4"/>
                <w:numId w:val="6"/>
              </w:numPr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48 ПЧС 2 ПСО ФПС ГПС ГУ МЧС России по Воронежской области</w:t>
            </w:r>
            <w:r w:rsidRPr="00E15A63">
              <w:rPr>
                <w:b w:val="0"/>
                <w:sz w:val="24"/>
                <w:szCs w:val="24"/>
              </w:rPr>
              <w:t xml:space="preserve"> </w:t>
            </w:r>
            <w:r w:rsidRPr="00E15A63">
              <w:rPr>
                <w:b w:val="0"/>
                <w:sz w:val="24"/>
                <w:szCs w:val="24"/>
              </w:rPr>
              <w:br/>
            </w:r>
          </w:p>
        </w:tc>
        <w:tc>
          <w:tcPr>
            <w:tcW w:w="5135" w:type="dxa"/>
          </w:tcPr>
          <w:p w:rsidR="00532AB2" w:rsidRPr="00F47D1C" w:rsidRDefault="00532AB2" w:rsidP="00B6740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396422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Воронежская</w:t>
            </w:r>
            <w:proofErr w:type="gramEnd"/>
            <w:r w:rsidRPr="00F47D1C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/>
                <w:sz w:val="24"/>
                <w:szCs w:val="24"/>
              </w:rPr>
              <w:t>Павлов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ский район, </w:t>
            </w:r>
            <w:r>
              <w:rPr>
                <w:rFonts w:ascii="Times New Roman" w:hAnsi="Times New Roman"/>
                <w:sz w:val="24"/>
                <w:szCs w:val="24"/>
              </w:rPr>
              <w:t>г. Павловск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ул. Восточная</w:t>
            </w:r>
            <w:r w:rsidRPr="00F47D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2А/1</w:t>
            </w:r>
          </w:p>
        </w:tc>
      </w:tr>
      <w:tr w:rsidR="00532AB2" w:rsidRPr="00F47D1C" w:rsidTr="00337F9A">
        <w:trPr>
          <w:trHeight w:val="320"/>
        </w:trPr>
        <w:tc>
          <w:tcPr>
            <w:tcW w:w="558" w:type="dxa"/>
          </w:tcPr>
          <w:p w:rsidR="00532AB2" w:rsidRPr="00F47D1C" w:rsidRDefault="00532AB2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806" w:type="dxa"/>
          </w:tcPr>
          <w:p w:rsidR="00532AB2" w:rsidRPr="00E15A63" w:rsidRDefault="00532AB2" w:rsidP="008A6BD9">
            <w:pPr>
              <w:pStyle w:val="Heading5"/>
              <w:keepNext w:val="0"/>
              <w:widowControl w:val="0"/>
              <w:numPr>
                <w:ilvl w:val="4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5135" w:type="dxa"/>
          </w:tcPr>
          <w:p w:rsidR="00532AB2" w:rsidRPr="00F47D1C" w:rsidRDefault="00532AB2" w:rsidP="00D1152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AB2" w:rsidRPr="00F47D1C" w:rsidTr="00337F9A">
        <w:trPr>
          <w:trHeight w:val="320"/>
        </w:trPr>
        <w:tc>
          <w:tcPr>
            <w:tcW w:w="558" w:type="dxa"/>
          </w:tcPr>
          <w:p w:rsidR="00532AB2" w:rsidRPr="00F47D1C" w:rsidRDefault="00532AB2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806" w:type="dxa"/>
          </w:tcPr>
          <w:p w:rsidR="00532AB2" w:rsidRPr="00F47D1C" w:rsidRDefault="00532AB2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5" w:type="dxa"/>
          </w:tcPr>
          <w:p w:rsidR="00532AB2" w:rsidRDefault="00532AB2" w:rsidP="00D955DB"/>
        </w:tc>
      </w:tr>
      <w:tr w:rsidR="00532AB2" w:rsidRPr="00F47D1C" w:rsidTr="00337F9A">
        <w:trPr>
          <w:trHeight w:val="320"/>
        </w:trPr>
        <w:tc>
          <w:tcPr>
            <w:tcW w:w="558" w:type="dxa"/>
          </w:tcPr>
          <w:p w:rsidR="00532AB2" w:rsidRPr="00F47D1C" w:rsidRDefault="00532AB2" w:rsidP="00D955D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806" w:type="dxa"/>
          </w:tcPr>
          <w:p w:rsidR="00532AB2" w:rsidRPr="00F47D1C" w:rsidRDefault="00532AB2" w:rsidP="00D955D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5" w:type="dxa"/>
          </w:tcPr>
          <w:p w:rsidR="00532AB2" w:rsidRDefault="00532AB2" w:rsidP="00D955DB"/>
        </w:tc>
      </w:tr>
    </w:tbl>
    <w:p w:rsidR="00E718D4" w:rsidRDefault="009B5845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18D4" w:rsidRDefault="00E718D4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718D4" w:rsidRDefault="00E718D4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718D4" w:rsidRDefault="00E718D4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718D4" w:rsidRDefault="00E718D4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718D4" w:rsidRDefault="00E718D4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955DB" w:rsidRDefault="00D955DB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0A95" w:rsidRDefault="00880A95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0A95" w:rsidRDefault="00880A95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0A95" w:rsidRDefault="00880A95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387E" w:rsidRDefault="0045387E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387E" w:rsidRDefault="0045387E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387E" w:rsidRDefault="0045387E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387E" w:rsidRDefault="0045387E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387E" w:rsidRDefault="0045387E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387E" w:rsidRDefault="0045387E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387E" w:rsidRDefault="0045387E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387E" w:rsidRDefault="0045387E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387E" w:rsidRDefault="0045387E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387E" w:rsidRDefault="0045387E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387E" w:rsidRDefault="0045387E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387E" w:rsidRDefault="0045387E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387E" w:rsidRDefault="0045387E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387E" w:rsidRDefault="0045387E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387E" w:rsidRDefault="0045387E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387E" w:rsidRDefault="0045387E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387E" w:rsidRDefault="0045387E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E2116" w:rsidRPr="006320EB" w:rsidRDefault="00144470" w:rsidP="0006635A">
      <w:pPr>
        <w:pStyle w:val="ConsPlusNormal"/>
        <w:ind w:left="5628" w:right="-432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320EB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06635A" w:rsidRPr="006320EB" w:rsidRDefault="0006635A" w:rsidP="0006635A">
      <w:pPr>
        <w:pStyle w:val="ConsPlusNormal"/>
        <w:shd w:val="clear" w:color="auto" w:fill="FFFFFF" w:themeFill="background1"/>
        <w:ind w:left="6313" w:right="-432"/>
        <w:jc w:val="center"/>
        <w:rPr>
          <w:rFonts w:ascii="Times New Roman" w:hAnsi="Times New Roman" w:cs="Times New Roman"/>
          <w:sz w:val="22"/>
          <w:szCs w:val="22"/>
        </w:rPr>
      </w:pPr>
    </w:p>
    <w:p w:rsidR="00D955DB" w:rsidRPr="00EB035C" w:rsidRDefault="00D955DB" w:rsidP="00720717">
      <w:pPr>
        <w:pStyle w:val="ConsPlusNormal"/>
        <w:shd w:val="clear" w:color="auto" w:fill="FFFFFF" w:themeFill="background1"/>
        <w:ind w:left="6663" w:right="-446"/>
        <w:outlineLvl w:val="0"/>
        <w:rPr>
          <w:rFonts w:ascii="Times New Roman" w:hAnsi="Times New Roman" w:cs="Times New Roman"/>
          <w:sz w:val="22"/>
          <w:szCs w:val="22"/>
        </w:rPr>
      </w:pPr>
      <w:r w:rsidRPr="00EB035C">
        <w:rPr>
          <w:rFonts w:ascii="Times New Roman" w:hAnsi="Times New Roman" w:cs="Times New Roman"/>
          <w:sz w:val="22"/>
          <w:szCs w:val="22"/>
        </w:rPr>
        <w:t>Утвержден</w:t>
      </w:r>
      <w:r w:rsidR="00A11E7D">
        <w:rPr>
          <w:rFonts w:ascii="Times New Roman" w:hAnsi="Times New Roman" w:cs="Times New Roman"/>
          <w:sz w:val="22"/>
          <w:szCs w:val="22"/>
        </w:rPr>
        <w:t>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B035C">
        <w:rPr>
          <w:rFonts w:ascii="Times New Roman" w:hAnsi="Times New Roman" w:cs="Times New Roman"/>
          <w:sz w:val="22"/>
          <w:szCs w:val="22"/>
        </w:rPr>
        <w:t>постановлением</w:t>
      </w:r>
    </w:p>
    <w:p w:rsidR="00720717" w:rsidRPr="00EB035C" w:rsidRDefault="00720717" w:rsidP="00720717">
      <w:pPr>
        <w:pStyle w:val="ConsPlusNormal"/>
        <w:shd w:val="clear" w:color="auto" w:fill="FFFFFF" w:themeFill="background1"/>
        <w:ind w:left="6663" w:right="-44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администрации</w:t>
      </w:r>
      <w:r w:rsidR="00D955DB" w:rsidRPr="00EB035C">
        <w:rPr>
          <w:rFonts w:ascii="Times New Roman" w:hAnsi="Times New Roman" w:cs="Times New Roman"/>
          <w:sz w:val="22"/>
          <w:szCs w:val="22"/>
        </w:rPr>
        <w:t xml:space="preserve"> </w:t>
      </w:r>
      <w:r w:rsidRPr="00720717">
        <w:rPr>
          <w:rFonts w:ascii="Times New Roman" w:hAnsi="Times New Roman" w:cs="Times New Roman"/>
        </w:rPr>
        <w:t>Павловского</w:t>
      </w:r>
      <w:r w:rsidRPr="00EB035C">
        <w:rPr>
          <w:rFonts w:ascii="Times New Roman" w:hAnsi="Times New Roman" w:cs="Times New Roman"/>
          <w:sz w:val="22"/>
          <w:szCs w:val="22"/>
          <w:shd w:val="clear" w:color="auto" w:fill="FFFFFF" w:themeFill="background1"/>
        </w:rPr>
        <w:t xml:space="preserve"> м</w:t>
      </w:r>
      <w:r w:rsidRPr="00EB035C">
        <w:rPr>
          <w:rFonts w:ascii="Times New Roman" w:hAnsi="Times New Roman" w:cs="Times New Roman"/>
          <w:sz w:val="22"/>
          <w:szCs w:val="22"/>
        </w:rPr>
        <w:t>униципального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955DB" w:rsidRPr="00EB035C">
        <w:rPr>
          <w:rFonts w:ascii="Times New Roman" w:hAnsi="Times New Roman" w:cs="Times New Roman"/>
          <w:sz w:val="22"/>
          <w:szCs w:val="22"/>
        </w:rPr>
        <w:t xml:space="preserve">района </w:t>
      </w:r>
      <w:r w:rsidRPr="00EB035C">
        <w:rPr>
          <w:rFonts w:ascii="Times New Roman" w:hAnsi="Times New Roman" w:cs="Times New Roman"/>
          <w:sz w:val="22"/>
          <w:szCs w:val="22"/>
        </w:rPr>
        <w:t>Воронежской области</w:t>
      </w:r>
    </w:p>
    <w:p w:rsidR="005C21FC" w:rsidRPr="007B6531" w:rsidRDefault="00D955DB" w:rsidP="00720717">
      <w:pPr>
        <w:pStyle w:val="ConsPlusTitle"/>
        <w:ind w:left="6663" w:right="-446"/>
        <w:rPr>
          <w:rFonts w:ascii="Times New Roman" w:hAnsi="Times New Roman" w:cs="Times New Roman"/>
          <w:b w:val="0"/>
          <w:sz w:val="22"/>
          <w:szCs w:val="22"/>
        </w:rPr>
      </w:pPr>
      <w:r w:rsidRPr="00EB035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</w:t>
      </w:r>
      <w:r w:rsidR="007B6531" w:rsidRPr="007B6531">
        <w:rPr>
          <w:rFonts w:ascii="Times New Roman" w:hAnsi="Times New Roman" w:cs="Times New Roman"/>
          <w:b w:val="0"/>
          <w:sz w:val="22"/>
          <w:szCs w:val="22"/>
        </w:rPr>
        <w:t>от ___.___.2024 № ____</w:t>
      </w:r>
    </w:p>
    <w:p w:rsidR="005C21FC" w:rsidRPr="006320EB" w:rsidRDefault="005C21FC" w:rsidP="00AE211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E2116" w:rsidRPr="006320EB" w:rsidRDefault="00AE2116" w:rsidP="00AE211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20EB">
        <w:rPr>
          <w:rFonts w:ascii="Times New Roman" w:hAnsi="Times New Roman" w:cs="Times New Roman"/>
          <w:sz w:val="28"/>
          <w:szCs w:val="28"/>
        </w:rPr>
        <w:t>СРОКИ</w:t>
      </w:r>
    </w:p>
    <w:p w:rsidR="00AE2116" w:rsidRPr="006320EB" w:rsidRDefault="00AE2116" w:rsidP="00AE211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20EB">
        <w:rPr>
          <w:rFonts w:ascii="Times New Roman" w:hAnsi="Times New Roman" w:cs="Times New Roman"/>
          <w:sz w:val="28"/>
          <w:szCs w:val="28"/>
        </w:rPr>
        <w:t>предоставления информации при угрозе</w:t>
      </w:r>
    </w:p>
    <w:p w:rsidR="00AE2116" w:rsidRPr="006320EB" w:rsidRDefault="00AE2116" w:rsidP="00AE211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20EB">
        <w:rPr>
          <w:rFonts w:ascii="Times New Roman" w:hAnsi="Times New Roman" w:cs="Times New Roman"/>
          <w:sz w:val="28"/>
          <w:szCs w:val="28"/>
        </w:rPr>
        <w:t xml:space="preserve">возникновения и </w:t>
      </w:r>
      <w:proofErr w:type="gramStart"/>
      <w:r w:rsidRPr="006320EB">
        <w:rPr>
          <w:rFonts w:ascii="Times New Roman" w:hAnsi="Times New Roman" w:cs="Times New Roman"/>
          <w:sz w:val="28"/>
          <w:szCs w:val="28"/>
        </w:rPr>
        <w:t>возникновении</w:t>
      </w:r>
      <w:proofErr w:type="gramEnd"/>
      <w:r w:rsidRPr="006320EB">
        <w:rPr>
          <w:rFonts w:ascii="Times New Roman" w:hAnsi="Times New Roman" w:cs="Times New Roman"/>
          <w:sz w:val="28"/>
          <w:szCs w:val="28"/>
        </w:rPr>
        <w:t xml:space="preserve"> чрезвычайных ситуаций</w:t>
      </w:r>
    </w:p>
    <w:p w:rsidR="00411B90" w:rsidRPr="006320EB" w:rsidRDefault="00411B90" w:rsidP="00AE211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057" w:type="dxa"/>
        <w:tblInd w:w="-14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98"/>
        <w:gridCol w:w="2858"/>
        <w:gridCol w:w="3219"/>
        <w:gridCol w:w="2982"/>
      </w:tblGrid>
      <w:tr w:rsidR="00AE2116" w:rsidRPr="006320EB" w:rsidTr="00DC2A7A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16" w:rsidRPr="006320EB" w:rsidRDefault="00AE2116" w:rsidP="00AE2116">
            <w:pPr>
              <w:pStyle w:val="30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6320EB">
              <w:rPr>
                <w:rFonts w:cs="Times New Roman"/>
                <w:color w:val="000000"/>
                <w:sz w:val="20"/>
                <w:szCs w:val="20"/>
                <w:lang w:bidi="ru-RU"/>
              </w:rPr>
              <w:t>Наименование</w:t>
            </w:r>
            <w:r w:rsidRPr="006320EB">
              <w:rPr>
                <w:rFonts w:cs="Times New Roman"/>
                <w:color w:val="000000"/>
                <w:sz w:val="20"/>
                <w:szCs w:val="20"/>
                <w:lang w:bidi="ru-RU"/>
              </w:rPr>
              <w:br/>
              <w:t>информации</w:t>
            </w:r>
            <w:r w:rsidRPr="006320EB">
              <w:rPr>
                <w:rFonts w:cs="Times New Roman"/>
                <w:color w:val="000000"/>
                <w:sz w:val="20"/>
                <w:szCs w:val="20"/>
                <w:lang w:bidi="ru-RU"/>
              </w:rPr>
              <w:br/>
              <w:t>(донесений),</w:t>
            </w:r>
            <w:r w:rsidRPr="006320EB">
              <w:rPr>
                <w:rFonts w:cs="Times New Roman"/>
                <w:color w:val="000000"/>
                <w:sz w:val="20"/>
                <w:szCs w:val="20"/>
                <w:lang w:bidi="ru-RU"/>
              </w:rPr>
              <w:br/>
              <w:t>№ формы</w:t>
            </w:r>
            <w:r w:rsidRPr="006320EB">
              <w:rPr>
                <w:rFonts w:cs="Times New Roman"/>
                <w:color w:val="000000"/>
                <w:sz w:val="20"/>
                <w:szCs w:val="20"/>
                <w:lang w:bidi="ru-RU"/>
              </w:rPr>
              <w:br/>
              <w:t>донесения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16" w:rsidRPr="006320EB" w:rsidRDefault="00AE2116" w:rsidP="00AE2116">
            <w:pPr>
              <w:pStyle w:val="30"/>
              <w:shd w:val="clear" w:color="auto" w:fill="auto"/>
              <w:spacing w:line="240" w:lineRule="auto"/>
              <w:rPr>
                <w:rFonts w:cs="Times New Roman"/>
                <w:color w:val="000000"/>
                <w:sz w:val="20"/>
                <w:szCs w:val="20"/>
                <w:lang w:bidi="ru-RU"/>
              </w:rPr>
            </w:pPr>
            <w:r w:rsidRPr="006320EB">
              <w:rPr>
                <w:rFonts w:cs="Times New Roman"/>
                <w:color w:val="000000"/>
                <w:sz w:val="20"/>
                <w:szCs w:val="20"/>
                <w:lang w:bidi="ru-RU"/>
              </w:rPr>
              <w:t xml:space="preserve">Наименование </w:t>
            </w:r>
          </w:p>
          <w:p w:rsidR="00AE2116" w:rsidRPr="006320EB" w:rsidRDefault="00AE2116" w:rsidP="00AE2116">
            <w:pPr>
              <w:pStyle w:val="30"/>
              <w:shd w:val="clear" w:color="auto" w:fill="auto"/>
              <w:spacing w:line="240" w:lineRule="auto"/>
              <w:rPr>
                <w:rFonts w:cs="Times New Roman"/>
                <w:color w:val="000000"/>
                <w:sz w:val="20"/>
                <w:szCs w:val="20"/>
                <w:lang w:bidi="ru-RU"/>
              </w:rPr>
            </w:pPr>
            <w:r w:rsidRPr="006320EB">
              <w:rPr>
                <w:rFonts w:cs="Times New Roman"/>
                <w:color w:val="000000"/>
                <w:sz w:val="20"/>
                <w:szCs w:val="20"/>
                <w:lang w:bidi="ru-RU"/>
              </w:rPr>
              <w:t>органов, организаций,</w:t>
            </w:r>
            <w:r w:rsidRPr="006320EB">
              <w:rPr>
                <w:rFonts w:cs="Times New Roman"/>
                <w:color w:val="000000"/>
                <w:sz w:val="20"/>
                <w:szCs w:val="20"/>
                <w:lang w:bidi="ru-RU"/>
              </w:rPr>
              <w:br/>
              <w:t>структурных подразделений органов (организаций), представляющих</w:t>
            </w:r>
            <w:r w:rsidRPr="006320EB">
              <w:rPr>
                <w:rFonts w:cs="Times New Roman"/>
                <w:color w:val="000000"/>
                <w:sz w:val="20"/>
                <w:szCs w:val="20"/>
                <w:lang w:bidi="ru-RU"/>
              </w:rPr>
              <w:br/>
              <w:t>информацию о ЧС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16" w:rsidRPr="006320EB" w:rsidRDefault="00AE2116" w:rsidP="00AE2116">
            <w:pPr>
              <w:pStyle w:val="30"/>
              <w:shd w:val="clear" w:color="auto" w:fill="auto"/>
              <w:spacing w:line="240" w:lineRule="auto"/>
              <w:rPr>
                <w:rFonts w:cs="Times New Roman"/>
                <w:color w:val="000000"/>
                <w:sz w:val="20"/>
                <w:szCs w:val="20"/>
                <w:lang w:bidi="ru-RU"/>
              </w:rPr>
            </w:pPr>
            <w:r w:rsidRPr="006320EB">
              <w:rPr>
                <w:rFonts w:cs="Times New Roman"/>
                <w:color w:val="000000"/>
                <w:sz w:val="20"/>
                <w:szCs w:val="20"/>
                <w:lang w:bidi="ru-RU"/>
              </w:rPr>
              <w:t xml:space="preserve">Наименование </w:t>
            </w:r>
          </w:p>
          <w:p w:rsidR="00AE2116" w:rsidRPr="006320EB" w:rsidRDefault="00AE2116" w:rsidP="00AE2116">
            <w:pPr>
              <w:pStyle w:val="30"/>
              <w:shd w:val="clear" w:color="auto" w:fill="auto"/>
              <w:spacing w:line="240" w:lineRule="auto"/>
              <w:rPr>
                <w:rFonts w:cs="Times New Roman"/>
                <w:color w:val="000000"/>
                <w:sz w:val="20"/>
                <w:szCs w:val="20"/>
                <w:lang w:bidi="ru-RU"/>
              </w:rPr>
            </w:pPr>
            <w:r w:rsidRPr="006320EB">
              <w:rPr>
                <w:rFonts w:cs="Times New Roman"/>
                <w:color w:val="000000"/>
                <w:sz w:val="20"/>
                <w:szCs w:val="20"/>
                <w:lang w:bidi="ru-RU"/>
              </w:rPr>
              <w:t>органов, организаций,</w:t>
            </w:r>
            <w:r w:rsidRPr="006320EB">
              <w:rPr>
                <w:rFonts w:cs="Times New Roman"/>
                <w:color w:val="000000"/>
                <w:sz w:val="20"/>
                <w:szCs w:val="20"/>
                <w:lang w:bidi="ru-RU"/>
              </w:rPr>
              <w:br/>
              <w:t>структурных подразделений органов (организаций), которым предоставляют</w:t>
            </w:r>
            <w:r w:rsidRPr="006320EB">
              <w:rPr>
                <w:rFonts w:cs="Times New Roman"/>
                <w:color w:val="000000"/>
                <w:sz w:val="20"/>
                <w:szCs w:val="20"/>
                <w:lang w:bidi="ru-RU"/>
              </w:rPr>
              <w:br/>
              <w:t>информацию о ЧС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16" w:rsidRPr="006320EB" w:rsidRDefault="00AE2116" w:rsidP="00AE2116">
            <w:pPr>
              <w:pStyle w:val="30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6320EB">
              <w:rPr>
                <w:rFonts w:cs="Times New Roman"/>
                <w:color w:val="000000"/>
                <w:sz w:val="20"/>
                <w:szCs w:val="20"/>
                <w:lang w:bidi="ru-RU"/>
              </w:rPr>
              <w:t>Периодичность</w:t>
            </w:r>
            <w:r w:rsidRPr="006320EB">
              <w:rPr>
                <w:rFonts w:cs="Times New Roman"/>
                <w:color w:val="000000"/>
                <w:sz w:val="20"/>
                <w:szCs w:val="20"/>
                <w:lang w:bidi="ru-RU"/>
              </w:rPr>
              <w:br/>
              <w:t>и сроки представления</w:t>
            </w:r>
          </w:p>
          <w:p w:rsidR="00AE2116" w:rsidRPr="006320EB" w:rsidRDefault="00AE2116" w:rsidP="00AE2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2FC9" w:rsidRPr="006320EB" w:rsidTr="00DC1ABD">
        <w:trPr>
          <w:trHeight w:val="273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FC9" w:rsidRPr="006320EB" w:rsidRDefault="00BB2FC9" w:rsidP="00AE2116">
            <w:pPr>
              <w:pStyle w:val="50"/>
              <w:shd w:val="clear" w:color="auto" w:fill="auto"/>
              <w:spacing w:line="240" w:lineRule="auto"/>
              <w:ind w:right="23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6320EB">
              <w:rPr>
                <w:color w:val="000000"/>
                <w:sz w:val="20"/>
                <w:szCs w:val="20"/>
                <w:lang w:bidi="ru-RU"/>
              </w:rPr>
              <w:t xml:space="preserve">Донесение </w:t>
            </w:r>
          </w:p>
          <w:p w:rsidR="00BB2FC9" w:rsidRPr="006320EB" w:rsidRDefault="00BB2FC9" w:rsidP="00AE2116">
            <w:pPr>
              <w:pStyle w:val="50"/>
              <w:shd w:val="clear" w:color="auto" w:fill="auto"/>
              <w:spacing w:line="240" w:lineRule="auto"/>
              <w:ind w:right="23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6320EB">
              <w:rPr>
                <w:color w:val="000000"/>
                <w:sz w:val="20"/>
                <w:szCs w:val="20"/>
                <w:lang w:bidi="ru-RU"/>
              </w:rPr>
              <w:t>об угрозе (прогнозе) чрезвычайной ситуации,</w:t>
            </w:r>
          </w:p>
          <w:p w:rsidR="00BB2FC9" w:rsidRPr="006320EB" w:rsidRDefault="00BB2FC9" w:rsidP="00AE2116">
            <w:pPr>
              <w:pStyle w:val="50"/>
              <w:shd w:val="clear" w:color="auto" w:fill="auto"/>
              <w:spacing w:line="240" w:lineRule="auto"/>
              <w:ind w:right="23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6320EB">
              <w:rPr>
                <w:color w:val="000000"/>
                <w:sz w:val="20"/>
                <w:szCs w:val="20"/>
                <w:lang w:bidi="ru-RU"/>
              </w:rPr>
              <w:t xml:space="preserve"> </w:t>
            </w:r>
            <w:r w:rsidRPr="006320EB">
              <w:rPr>
                <w:b/>
                <w:color w:val="000000"/>
                <w:sz w:val="20"/>
                <w:szCs w:val="20"/>
                <w:lang w:bidi="ru-RU"/>
              </w:rPr>
              <w:t>форма 1/ЧС</w:t>
            </w:r>
          </w:p>
          <w:p w:rsidR="00BB2FC9" w:rsidRPr="006320EB" w:rsidRDefault="00BB2FC9" w:rsidP="00AE2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B2FC9" w:rsidRPr="006320EB" w:rsidRDefault="00BB2FC9" w:rsidP="00AE2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B2FC9" w:rsidRPr="006320EB" w:rsidRDefault="00BB2FC9" w:rsidP="00AE2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FC9" w:rsidRPr="006320EB" w:rsidRDefault="00BB2FC9" w:rsidP="00AE2116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 xml:space="preserve">Организациями (подразделениями), обеспечивающими деятельность ФОИВ, </w:t>
            </w:r>
            <w:proofErr w:type="spellStart"/>
            <w:r w:rsidRPr="006320EB">
              <w:rPr>
                <w:rFonts w:ascii="Times New Roman" w:hAnsi="Times New Roman" w:cs="Times New Roman"/>
              </w:rPr>
              <w:t>госкорпораций</w:t>
            </w:r>
            <w:proofErr w:type="spellEnd"/>
            <w:r w:rsidRPr="006320EB">
              <w:rPr>
                <w:rFonts w:ascii="Times New Roman" w:hAnsi="Times New Roman" w:cs="Times New Roman"/>
              </w:rPr>
              <w:t xml:space="preserve">, исполнительные органы Воронежской области и ОМСУ в области защиты населения и территорий от ЧС, управление силами и средствами, предназначенными и привлекаемыми для </w:t>
            </w:r>
            <w:proofErr w:type="spellStart"/>
            <w:r w:rsidRPr="006320EB">
              <w:rPr>
                <w:rFonts w:ascii="Times New Roman" w:hAnsi="Times New Roman" w:cs="Times New Roman"/>
              </w:rPr>
              <w:t>пердупреждения</w:t>
            </w:r>
            <w:proofErr w:type="spellEnd"/>
            <w:r w:rsidRPr="006320EB">
              <w:rPr>
                <w:rFonts w:ascii="Times New Roman" w:hAnsi="Times New Roman" w:cs="Times New Roman"/>
              </w:rPr>
              <w:t xml:space="preserve"> и ликвидации ЧС (далее - ДДС объекта)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C9" w:rsidRPr="006320EB" w:rsidRDefault="00BB2FC9" w:rsidP="0059407B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  <w:color w:val="000000"/>
                <w:lang w:bidi="ru-RU"/>
              </w:rPr>
              <w:t xml:space="preserve">ЕДДС </w:t>
            </w:r>
            <w:r w:rsidR="00720717" w:rsidRPr="00720717">
              <w:rPr>
                <w:rFonts w:ascii="Times New Roman" w:hAnsi="Times New Roman" w:cs="Times New Roman"/>
              </w:rPr>
              <w:t>Павловского</w:t>
            </w:r>
            <w:r w:rsidRPr="00720717">
              <w:rPr>
                <w:rFonts w:ascii="Times New Roman" w:hAnsi="Times New Roman" w:cs="Times New Roman"/>
              </w:rPr>
              <w:t xml:space="preserve"> </w:t>
            </w:r>
            <w:r w:rsidRPr="006320EB">
              <w:rPr>
                <w:rFonts w:ascii="Times New Roman" w:hAnsi="Times New Roman" w:cs="Times New Roman"/>
              </w:rPr>
              <w:t xml:space="preserve">муниципального района </w:t>
            </w:r>
          </w:p>
          <w:p w:rsidR="00BB2FC9" w:rsidRPr="006320EB" w:rsidRDefault="00BB2FC9" w:rsidP="00E7509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FC9" w:rsidRPr="006320EB" w:rsidRDefault="00BB2FC9" w:rsidP="0059407B">
            <w:pPr>
              <w:pStyle w:val="50"/>
              <w:shd w:val="clear" w:color="auto" w:fill="auto"/>
              <w:spacing w:line="240" w:lineRule="auto"/>
              <w:ind w:left="23" w:right="-23"/>
              <w:rPr>
                <w:color w:val="000000"/>
                <w:sz w:val="20"/>
                <w:szCs w:val="20"/>
                <w:lang w:bidi="ru-RU"/>
              </w:rPr>
            </w:pPr>
            <w:r w:rsidRPr="006320EB">
              <w:rPr>
                <w:color w:val="000000"/>
                <w:sz w:val="20"/>
                <w:szCs w:val="20"/>
                <w:lang w:bidi="ru-RU"/>
              </w:rPr>
              <w:t>Незамедлительно, по любым из имеющихся сре</w:t>
            </w:r>
            <w:proofErr w:type="gramStart"/>
            <w:r w:rsidRPr="006320EB">
              <w:rPr>
                <w:color w:val="000000"/>
                <w:sz w:val="20"/>
                <w:szCs w:val="20"/>
                <w:lang w:bidi="ru-RU"/>
              </w:rPr>
              <w:t>дств св</w:t>
            </w:r>
            <w:proofErr w:type="gramEnd"/>
            <w:r w:rsidRPr="006320EB">
              <w:rPr>
                <w:color w:val="000000"/>
                <w:sz w:val="20"/>
                <w:szCs w:val="20"/>
                <w:lang w:bidi="ru-RU"/>
              </w:rPr>
              <w:t xml:space="preserve">язи, </w:t>
            </w:r>
          </w:p>
          <w:p w:rsidR="00BB2FC9" w:rsidRPr="006320EB" w:rsidRDefault="00BB2FC9" w:rsidP="0059407B">
            <w:pPr>
              <w:pStyle w:val="50"/>
              <w:shd w:val="clear" w:color="auto" w:fill="auto"/>
              <w:spacing w:line="240" w:lineRule="auto"/>
              <w:ind w:left="23" w:right="-23"/>
              <w:rPr>
                <w:color w:val="000000"/>
                <w:sz w:val="20"/>
                <w:szCs w:val="20"/>
                <w:lang w:bidi="ru-RU"/>
              </w:rPr>
            </w:pPr>
            <w:r w:rsidRPr="006320EB">
              <w:rPr>
                <w:color w:val="000000"/>
                <w:sz w:val="20"/>
                <w:szCs w:val="20"/>
                <w:lang w:bidi="ru-RU"/>
              </w:rPr>
              <w:t>с последующим подтверждением путем представления формы 1/ЧС в течение одного часа с момента получения данной информации. В дальнейшем, при резком изменении обстановки незамедлительно</w:t>
            </w:r>
          </w:p>
          <w:p w:rsidR="00BB2FC9" w:rsidRPr="006320EB" w:rsidRDefault="00BB2FC9" w:rsidP="00AE211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B2FC9" w:rsidRPr="006320EB" w:rsidTr="00E75099">
        <w:trPr>
          <w:trHeight w:val="183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FC9" w:rsidRPr="006320EB" w:rsidRDefault="00BB2FC9" w:rsidP="00AE2116">
            <w:pPr>
              <w:pStyle w:val="50"/>
              <w:shd w:val="clear" w:color="auto" w:fill="auto"/>
              <w:spacing w:line="240" w:lineRule="auto"/>
              <w:ind w:right="23"/>
              <w:jc w:val="center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FC9" w:rsidRPr="006320EB" w:rsidRDefault="00BB2FC9" w:rsidP="00AE2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FC9" w:rsidRPr="006320EB" w:rsidRDefault="00BB2FC9" w:rsidP="00E75099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 xml:space="preserve">Подведомственные и территориальные  подразделения ФОИВ по подчиненности, </w:t>
            </w:r>
          </w:p>
          <w:p w:rsidR="00BB2FC9" w:rsidRPr="006320EB" w:rsidRDefault="00BB2FC9" w:rsidP="00E75099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6320EB">
              <w:rPr>
                <w:rFonts w:ascii="Times New Roman" w:hAnsi="Times New Roman" w:cs="Times New Roman"/>
              </w:rPr>
              <w:t>госкорпорации</w:t>
            </w:r>
            <w:proofErr w:type="spellEnd"/>
            <w:r w:rsidRPr="006320EB">
              <w:rPr>
                <w:rFonts w:ascii="Times New Roman" w:hAnsi="Times New Roman" w:cs="Times New Roman"/>
              </w:rPr>
              <w:t xml:space="preserve"> </w:t>
            </w:r>
          </w:p>
          <w:p w:rsidR="00BB2FC9" w:rsidRPr="006320EB" w:rsidRDefault="00BB2FC9" w:rsidP="00E75099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>по принадлежности</w:t>
            </w:r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FC9" w:rsidRPr="006320EB" w:rsidRDefault="00BB2FC9" w:rsidP="0059407B">
            <w:pPr>
              <w:pStyle w:val="50"/>
              <w:shd w:val="clear" w:color="auto" w:fill="auto"/>
              <w:spacing w:line="240" w:lineRule="auto"/>
              <w:ind w:left="23" w:right="-23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BB2FC9" w:rsidRPr="006320EB" w:rsidTr="00F47D1C">
        <w:trPr>
          <w:trHeight w:val="506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FC9" w:rsidRPr="006320EB" w:rsidRDefault="00BB2FC9" w:rsidP="00AE2116">
            <w:pPr>
              <w:pStyle w:val="50"/>
              <w:shd w:val="clear" w:color="auto" w:fill="auto"/>
              <w:spacing w:line="240" w:lineRule="auto"/>
              <w:ind w:right="23"/>
              <w:jc w:val="center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FC9" w:rsidRPr="006320EB" w:rsidRDefault="00BB2FC9" w:rsidP="00E75099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  <w:color w:val="000000"/>
                <w:lang w:bidi="ru-RU"/>
              </w:rPr>
              <w:t xml:space="preserve">ЕДДС </w:t>
            </w:r>
            <w:r w:rsidR="00720717" w:rsidRPr="00720717">
              <w:rPr>
                <w:rFonts w:ascii="Times New Roman" w:hAnsi="Times New Roman" w:cs="Times New Roman"/>
              </w:rPr>
              <w:t>Павловского</w:t>
            </w:r>
            <w:r w:rsidRPr="006320EB"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  <w:p w:rsidR="00BB2FC9" w:rsidRPr="006320EB" w:rsidRDefault="00BB2FC9" w:rsidP="00AE2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C9" w:rsidRPr="006320EB" w:rsidRDefault="00BB2FC9" w:rsidP="00F47D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>Председателю КЧС и ОПБ …………… муниципального района (городского округа)</w:t>
            </w:r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FC9" w:rsidRPr="006320EB" w:rsidRDefault="00BB2FC9" w:rsidP="0059407B">
            <w:pPr>
              <w:pStyle w:val="50"/>
              <w:shd w:val="clear" w:color="auto" w:fill="auto"/>
              <w:spacing w:line="240" w:lineRule="auto"/>
              <w:ind w:left="23" w:right="-23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BB2FC9" w:rsidRPr="006320EB" w:rsidTr="00DC1ABD">
        <w:trPr>
          <w:trHeight w:val="225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FC9" w:rsidRPr="006320EB" w:rsidRDefault="00BB2FC9" w:rsidP="00AE2116">
            <w:pPr>
              <w:pStyle w:val="50"/>
              <w:shd w:val="clear" w:color="auto" w:fill="auto"/>
              <w:spacing w:line="240" w:lineRule="auto"/>
              <w:ind w:right="23"/>
              <w:jc w:val="center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FC9" w:rsidRPr="006320EB" w:rsidRDefault="00BB2FC9" w:rsidP="00E75099">
            <w:pPr>
              <w:pStyle w:val="ConsPlusNormal"/>
              <w:rPr>
                <w:rFonts w:ascii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C9" w:rsidRPr="006320EB" w:rsidRDefault="00BB2FC9" w:rsidP="00F47D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>ДДС экстренных оперативных служб</w:t>
            </w:r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FC9" w:rsidRPr="006320EB" w:rsidRDefault="00BB2FC9" w:rsidP="0059407B">
            <w:pPr>
              <w:pStyle w:val="50"/>
              <w:shd w:val="clear" w:color="auto" w:fill="auto"/>
              <w:spacing w:line="240" w:lineRule="auto"/>
              <w:ind w:left="23" w:right="-23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BB2FC9" w:rsidRPr="0045387E" w:rsidTr="00DC1ABD">
        <w:trPr>
          <w:trHeight w:val="464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FC9" w:rsidRPr="006320EB" w:rsidRDefault="00BB2FC9" w:rsidP="00AE2116">
            <w:pPr>
              <w:pStyle w:val="50"/>
              <w:shd w:val="clear" w:color="auto" w:fill="auto"/>
              <w:spacing w:line="240" w:lineRule="auto"/>
              <w:ind w:right="23"/>
              <w:jc w:val="center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FC9" w:rsidRPr="006320EB" w:rsidRDefault="00BB2FC9" w:rsidP="00E75099">
            <w:pPr>
              <w:pStyle w:val="ConsPlusNormal"/>
              <w:rPr>
                <w:rFonts w:ascii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C9" w:rsidRPr="006320EB" w:rsidRDefault="00BB2FC9" w:rsidP="00F47D1C">
            <w:pPr>
              <w:pStyle w:val="ConsPlusNormal"/>
              <w:jc w:val="both"/>
              <w:rPr>
                <w:rFonts w:ascii="Times New Roman" w:hAnsi="Times New Roman"/>
                <w:spacing w:val="-6"/>
              </w:rPr>
            </w:pPr>
            <w:r w:rsidRPr="006320EB">
              <w:rPr>
                <w:rFonts w:ascii="Times New Roman" w:hAnsi="Times New Roman"/>
                <w:spacing w:val="-6"/>
              </w:rPr>
              <w:t xml:space="preserve">ЦУКС </w:t>
            </w:r>
            <w:r w:rsidRPr="006320EB">
              <w:rPr>
                <w:rFonts w:ascii="Times New Roman" w:hAnsi="Times New Roman" w:cs="Times New Roman"/>
              </w:rPr>
              <w:t>ГУ</w:t>
            </w:r>
            <w:r w:rsidRPr="006320EB">
              <w:rPr>
                <w:rFonts w:ascii="Times New Roman" w:hAnsi="Times New Roman"/>
                <w:spacing w:val="-6"/>
              </w:rPr>
              <w:t xml:space="preserve"> </w:t>
            </w:r>
            <w:r w:rsidR="00433BD2" w:rsidRPr="006320EB">
              <w:rPr>
                <w:rFonts w:ascii="Times New Roman" w:hAnsi="Times New Roman"/>
                <w:spacing w:val="-6"/>
              </w:rPr>
              <w:t xml:space="preserve">МЧС </w:t>
            </w:r>
            <w:r w:rsidRPr="006320EB">
              <w:rPr>
                <w:rFonts w:ascii="Times New Roman" w:hAnsi="Times New Roman"/>
                <w:spacing w:val="-6"/>
              </w:rPr>
              <w:t xml:space="preserve">России </w:t>
            </w:r>
          </w:p>
          <w:p w:rsidR="00BB2FC9" w:rsidRPr="006320EB" w:rsidRDefault="00BB2FC9" w:rsidP="00F47D1C">
            <w:pPr>
              <w:pStyle w:val="ConsPlusNormal"/>
              <w:jc w:val="both"/>
              <w:rPr>
                <w:rFonts w:ascii="Times New Roman" w:hAnsi="Times New Roman"/>
                <w:spacing w:val="-6"/>
              </w:rPr>
            </w:pPr>
            <w:r w:rsidRPr="006320EB">
              <w:rPr>
                <w:rFonts w:ascii="Times New Roman" w:hAnsi="Times New Roman"/>
                <w:spacing w:val="-6"/>
              </w:rPr>
              <w:t>по Воронежской области:</w:t>
            </w:r>
          </w:p>
          <w:p w:rsidR="00BB2FC9" w:rsidRPr="0045387E" w:rsidRDefault="00BB2FC9" w:rsidP="00F27855">
            <w:pPr>
              <w:spacing w:after="0"/>
              <w:ind w:left="-80" w:right="-9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0EB">
              <w:rPr>
                <w:rFonts w:ascii="Times New Roman" w:hAnsi="Times New Roman"/>
                <w:sz w:val="20"/>
                <w:szCs w:val="20"/>
              </w:rPr>
              <w:t>ф</w:t>
            </w:r>
            <w:r w:rsidR="00511E84" w:rsidRPr="006320EB">
              <w:rPr>
                <w:rFonts w:ascii="Times New Roman" w:hAnsi="Times New Roman"/>
                <w:sz w:val="20"/>
                <w:szCs w:val="20"/>
              </w:rPr>
              <w:t>акс</w:t>
            </w:r>
            <w:r w:rsidRPr="0045387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F702D0" w:rsidRPr="0045387E">
              <w:rPr>
                <w:rFonts w:ascii="Times New Roman" w:hAnsi="Times New Roman"/>
                <w:sz w:val="20"/>
                <w:szCs w:val="20"/>
              </w:rPr>
              <w:t xml:space="preserve">8 (473) </w:t>
            </w:r>
            <w:r w:rsidRPr="0045387E">
              <w:rPr>
                <w:rFonts w:ascii="Times New Roman" w:hAnsi="Times New Roman"/>
                <w:sz w:val="20"/>
                <w:szCs w:val="20"/>
              </w:rPr>
              <w:t>2</w:t>
            </w:r>
            <w:r w:rsidR="00BF399B" w:rsidRPr="0045387E">
              <w:rPr>
                <w:rFonts w:ascii="Times New Roman" w:hAnsi="Times New Roman"/>
                <w:sz w:val="20"/>
                <w:szCs w:val="20"/>
              </w:rPr>
              <w:t>20-20-6</w:t>
            </w:r>
            <w:r w:rsidRPr="0045387E">
              <w:rPr>
                <w:rFonts w:ascii="Times New Roman" w:hAnsi="Times New Roman"/>
                <w:sz w:val="20"/>
                <w:szCs w:val="20"/>
              </w:rPr>
              <w:t>2</w:t>
            </w:r>
            <w:r w:rsidR="00F702D0" w:rsidRPr="0045387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B2FC9" w:rsidRPr="00E718D4" w:rsidRDefault="00C1088B" w:rsidP="00F27855">
            <w:pPr>
              <w:spacing w:after="0"/>
              <w:ind w:left="-80" w:right="-9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0EB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511E84" w:rsidRPr="006320EB">
              <w:rPr>
                <w:rFonts w:ascii="Times New Roman" w:hAnsi="Times New Roman"/>
                <w:sz w:val="20"/>
                <w:szCs w:val="20"/>
              </w:rPr>
              <w:t>тел</w:t>
            </w:r>
            <w:r w:rsidR="00F702D0" w:rsidRPr="00E718D4">
              <w:rPr>
                <w:rFonts w:ascii="Times New Roman" w:hAnsi="Times New Roman"/>
                <w:sz w:val="20"/>
                <w:szCs w:val="20"/>
              </w:rPr>
              <w:t>. 8 (473)</w:t>
            </w:r>
            <w:r w:rsidRPr="00E718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B2FC9" w:rsidRPr="00E718D4">
              <w:rPr>
                <w:rFonts w:ascii="Times New Roman" w:hAnsi="Times New Roman"/>
                <w:sz w:val="20"/>
                <w:szCs w:val="20"/>
              </w:rPr>
              <w:t>277-99-00</w:t>
            </w:r>
            <w:r w:rsidR="00F702D0" w:rsidRPr="00E718D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B2FC9" w:rsidRPr="00E718D4" w:rsidRDefault="00BB2FC9" w:rsidP="00F27855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320EB">
              <w:rPr>
                <w:rFonts w:ascii="Times New Roman" w:hAnsi="Times New Roman"/>
              </w:rPr>
              <w:t>ФСО</w:t>
            </w:r>
            <w:r w:rsidRPr="00E718D4">
              <w:rPr>
                <w:rFonts w:ascii="Times New Roman" w:hAnsi="Times New Roman"/>
              </w:rPr>
              <w:t xml:space="preserve"> 59-10</w:t>
            </w:r>
            <w:r w:rsidR="00F702D0" w:rsidRPr="00E718D4">
              <w:rPr>
                <w:rFonts w:ascii="Times New Roman" w:hAnsi="Times New Roman"/>
              </w:rPr>
              <w:t>;</w:t>
            </w:r>
          </w:p>
          <w:p w:rsidR="00657D72" w:rsidRPr="00657D72" w:rsidRDefault="00657D72" w:rsidP="00F27855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57D72">
              <w:rPr>
                <w:rFonts w:ascii="Times New Roman" w:hAnsi="Times New Roman"/>
              </w:rPr>
              <w:t xml:space="preserve">тел. номер внутренней сети </w:t>
            </w:r>
          </w:p>
          <w:p w:rsidR="00657D72" w:rsidRPr="00E718D4" w:rsidRDefault="00657D72" w:rsidP="00F27855">
            <w:pPr>
              <w:pStyle w:val="ConsPlusNormal"/>
              <w:jc w:val="center"/>
              <w:rPr>
                <w:rFonts w:ascii="Times New Roman" w:hAnsi="Times New Roman"/>
                <w:lang w:val="en-US"/>
              </w:rPr>
            </w:pPr>
            <w:r w:rsidRPr="00E718D4">
              <w:rPr>
                <w:rFonts w:ascii="Times New Roman" w:hAnsi="Times New Roman"/>
                <w:lang w:val="en-US"/>
              </w:rPr>
              <w:t>321, 352.</w:t>
            </w:r>
          </w:p>
          <w:p w:rsidR="00F702D0" w:rsidRPr="006320EB" w:rsidRDefault="00F702D0" w:rsidP="00CA0A5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320EB">
              <w:rPr>
                <w:rFonts w:ascii="Times New Roman" w:hAnsi="Times New Roman"/>
                <w:lang w:val="en-US"/>
              </w:rPr>
              <w:t xml:space="preserve">E-mail: </w:t>
            </w:r>
            <w:r w:rsidR="00CA0A51" w:rsidRPr="006320EB">
              <w:rPr>
                <w:rFonts w:ascii="Times New Roman" w:hAnsi="Times New Roman"/>
                <w:lang w:val="en-US"/>
              </w:rPr>
              <w:t>odvrn@</w:t>
            </w:r>
            <w:r w:rsidR="00CA0A51" w:rsidRPr="00CA0A51">
              <w:rPr>
                <w:rFonts w:ascii="Times New Roman" w:hAnsi="Times New Roman"/>
                <w:lang w:val="en-US"/>
              </w:rPr>
              <w:t>36.</w:t>
            </w:r>
            <w:r w:rsidR="00CA0A51">
              <w:rPr>
                <w:rFonts w:ascii="Times New Roman" w:hAnsi="Times New Roman"/>
                <w:lang w:val="en-US"/>
              </w:rPr>
              <w:t>mchs.gov</w:t>
            </w:r>
            <w:r w:rsidR="00CA0A51" w:rsidRPr="006320EB">
              <w:rPr>
                <w:rFonts w:ascii="Times New Roman" w:hAnsi="Times New Roman"/>
                <w:lang w:val="en-US"/>
              </w:rPr>
              <w:t>.ru</w:t>
            </w:r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FC9" w:rsidRPr="006320EB" w:rsidRDefault="00BB2FC9" w:rsidP="0059407B">
            <w:pPr>
              <w:pStyle w:val="50"/>
              <w:shd w:val="clear" w:color="auto" w:fill="auto"/>
              <w:spacing w:line="240" w:lineRule="auto"/>
              <w:ind w:left="23" w:right="-23"/>
              <w:rPr>
                <w:color w:val="000000"/>
                <w:sz w:val="20"/>
                <w:szCs w:val="20"/>
                <w:lang w:val="en-US" w:bidi="ru-RU"/>
              </w:rPr>
            </w:pPr>
          </w:p>
        </w:tc>
      </w:tr>
      <w:tr w:rsidR="00BB2FC9" w:rsidRPr="006320EB" w:rsidTr="00DC1ABD">
        <w:trPr>
          <w:trHeight w:val="624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C9" w:rsidRPr="006320EB" w:rsidRDefault="00BB2FC9" w:rsidP="00AE2116">
            <w:pPr>
              <w:pStyle w:val="50"/>
              <w:shd w:val="clear" w:color="auto" w:fill="auto"/>
              <w:spacing w:line="240" w:lineRule="auto"/>
              <w:ind w:right="23"/>
              <w:jc w:val="center"/>
              <w:rPr>
                <w:color w:val="000000"/>
                <w:sz w:val="20"/>
                <w:szCs w:val="20"/>
                <w:lang w:val="en-US" w:bidi="ru-RU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C9" w:rsidRPr="006320EB" w:rsidRDefault="00BB2FC9" w:rsidP="00E75099">
            <w:pPr>
              <w:pStyle w:val="ConsPlusNormal"/>
              <w:rPr>
                <w:rFonts w:ascii="Times New Roman" w:hAnsi="Times New Roman" w:cs="Times New Roman"/>
                <w:color w:val="000000"/>
                <w:lang w:val="en-US" w:bidi="ru-RU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C9" w:rsidRPr="006320EB" w:rsidRDefault="00BB2FC9" w:rsidP="00F47D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>ДДС организаций, которые могут попасть в зону ЧС</w:t>
            </w:r>
          </w:p>
        </w:tc>
        <w:tc>
          <w:tcPr>
            <w:tcW w:w="2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C9" w:rsidRPr="006320EB" w:rsidRDefault="00BB2FC9" w:rsidP="0059407B">
            <w:pPr>
              <w:pStyle w:val="50"/>
              <w:shd w:val="clear" w:color="auto" w:fill="auto"/>
              <w:spacing w:line="240" w:lineRule="auto"/>
              <w:ind w:left="23" w:right="-23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CD61F9" w:rsidRPr="006320EB" w:rsidTr="001B66E6">
        <w:trPr>
          <w:trHeight w:val="1158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9B5845">
            <w:pPr>
              <w:pStyle w:val="50"/>
              <w:shd w:val="clear" w:color="auto" w:fill="auto"/>
              <w:spacing w:line="240" w:lineRule="auto"/>
              <w:ind w:left="-62" w:right="-68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6320EB">
              <w:rPr>
                <w:color w:val="000000"/>
                <w:sz w:val="20"/>
                <w:szCs w:val="20"/>
                <w:lang w:bidi="ru-RU"/>
              </w:rPr>
              <w:lastRenderedPageBreak/>
              <w:t xml:space="preserve">Донесение </w:t>
            </w:r>
          </w:p>
          <w:p w:rsidR="00CD61F9" w:rsidRPr="006320EB" w:rsidRDefault="00CD61F9" w:rsidP="009B5845">
            <w:pPr>
              <w:pStyle w:val="50"/>
              <w:shd w:val="clear" w:color="auto" w:fill="auto"/>
              <w:spacing w:line="240" w:lineRule="auto"/>
              <w:ind w:left="-62" w:right="-68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6320EB">
              <w:rPr>
                <w:color w:val="000000"/>
                <w:sz w:val="20"/>
                <w:szCs w:val="20"/>
                <w:lang w:bidi="ru-RU"/>
              </w:rPr>
              <w:t>о факте и основных параметрах чрезвычайной ситуации,</w:t>
            </w:r>
          </w:p>
          <w:p w:rsidR="00CD61F9" w:rsidRPr="006320EB" w:rsidRDefault="00CD61F9" w:rsidP="009B5845">
            <w:pPr>
              <w:pStyle w:val="50"/>
              <w:shd w:val="clear" w:color="auto" w:fill="auto"/>
              <w:spacing w:line="240" w:lineRule="auto"/>
              <w:ind w:left="-62" w:right="-68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6320EB">
              <w:rPr>
                <w:b/>
                <w:color w:val="000000"/>
                <w:sz w:val="20"/>
                <w:szCs w:val="20"/>
                <w:lang w:bidi="ru-RU"/>
              </w:rPr>
              <w:t>форма 2/ЧС</w:t>
            </w:r>
          </w:p>
          <w:p w:rsidR="00CD61F9" w:rsidRPr="006320EB" w:rsidRDefault="00CD61F9" w:rsidP="00AE2116">
            <w:pPr>
              <w:pStyle w:val="ConsPlusNormal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1F9" w:rsidRDefault="00CD61F9" w:rsidP="00F47D1C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 xml:space="preserve">Организациями (подразделениями), обеспечивающими деятельность ФОИВ, </w:t>
            </w:r>
            <w:proofErr w:type="spellStart"/>
            <w:r w:rsidRPr="006320EB">
              <w:rPr>
                <w:rFonts w:ascii="Times New Roman" w:hAnsi="Times New Roman" w:cs="Times New Roman"/>
              </w:rPr>
              <w:t>госкорпораций</w:t>
            </w:r>
            <w:proofErr w:type="spellEnd"/>
            <w:r w:rsidRPr="006320EB">
              <w:rPr>
                <w:rFonts w:ascii="Times New Roman" w:hAnsi="Times New Roman" w:cs="Times New Roman"/>
              </w:rPr>
              <w:t xml:space="preserve">, исполнительные органы Воронежской области и ОМСУ в области защиты населения и территорий от ЧС, управление силами и средствами, предназначенными и привлекаемыми для </w:t>
            </w:r>
            <w:proofErr w:type="spellStart"/>
            <w:r w:rsidRPr="006320EB">
              <w:rPr>
                <w:rFonts w:ascii="Times New Roman" w:hAnsi="Times New Roman" w:cs="Times New Roman"/>
              </w:rPr>
              <w:t>пердупреждения</w:t>
            </w:r>
            <w:proofErr w:type="spellEnd"/>
            <w:r w:rsidRPr="006320EB">
              <w:rPr>
                <w:rFonts w:ascii="Times New Roman" w:hAnsi="Times New Roman" w:cs="Times New Roman"/>
              </w:rPr>
              <w:t xml:space="preserve"> и ликвидации ЧС (далее - ДДС объекта)</w:t>
            </w:r>
          </w:p>
          <w:p w:rsidR="000C5095" w:rsidRDefault="000C5095" w:rsidP="00F47D1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C5095" w:rsidRPr="006320EB" w:rsidRDefault="000C5095" w:rsidP="00F47D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F47D1C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  <w:color w:val="000000"/>
                <w:lang w:bidi="ru-RU"/>
              </w:rPr>
              <w:t xml:space="preserve">ЕДДС </w:t>
            </w:r>
            <w:r w:rsidR="00720717">
              <w:rPr>
                <w:rFonts w:ascii="Times New Roman" w:hAnsi="Times New Roman" w:cs="Times New Roman"/>
              </w:rPr>
              <w:t>Павловского</w:t>
            </w:r>
            <w:r w:rsidRPr="006320EB"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  <w:p w:rsidR="00CD61F9" w:rsidRPr="006320EB" w:rsidRDefault="00CD61F9" w:rsidP="00F47D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59407B">
            <w:pPr>
              <w:pStyle w:val="50"/>
              <w:shd w:val="clear" w:color="auto" w:fill="auto"/>
              <w:spacing w:line="240" w:lineRule="auto"/>
              <w:ind w:right="23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320EB">
              <w:rPr>
                <w:color w:val="000000"/>
                <w:sz w:val="20"/>
                <w:szCs w:val="20"/>
                <w:lang w:bidi="ru-RU"/>
              </w:rPr>
              <w:t>Незамедлительно, по любым из имеющихся сре</w:t>
            </w:r>
            <w:proofErr w:type="gramStart"/>
            <w:r w:rsidRPr="006320EB">
              <w:rPr>
                <w:color w:val="000000"/>
                <w:sz w:val="20"/>
                <w:szCs w:val="20"/>
                <w:lang w:bidi="ru-RU"/>
              </w:rPr>
              <w:t>дств св</w:t>
            </w:r>
            <w:proofErr w:type="gramEnd"/>
            <w:r w:rsidRPr="006320EB">
              <w:rPr>
                <w:color w:val="000000"/>
                <w:sz w:val="20"/>
                <w:szCs w:val="20"/>
                <w:lang w:bidi="ru-RU"/>
              </w:rPr>
              <w:t>язи, с последующим подтверждением путем представления формы 2/ЧС в течение двух часов с момента возникновения ЧС. Уточнение обстановки ежесуточно к 7.00 МСК и 19.00 МСК по состоянию на 6.00 МСК и 18.00 МСК соответственно</w:t>
            </w:r>
          </w:p>
        </w:tc>
      </w:tr>
      <w:tr w:rsidR="00CD61F9" w:rsidRPr="006320EB" w:rsidTr="00F47D1C">
        <w:trPr>
          <w:trHeight w:val="1135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9B5845">
            <w:pPr>
              <w:pStyle w:val="50"/>
              <w:shd w:val="clear" w:color="auto" w:fill="auto"/>
              <w:spacing w:line="240" w:lineRule="auto"/>
              <w:ind w:left="-62" w:right="-68"/>
              <w:jc w:val="center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F47D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F47D1C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 xml:space="preserve">Подведомственные и территориальные  подразделения ФОИВ по подчиненности, </w:t>
            </w:r>
          </w:p>
          <w:p w:rsidR="00CD61F9" w:rsidRPr="006320EB" w:rsidRDefault="00CD61F9" w:rsidP="00F47D1C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6320EB">
              <w:rPr>
                <w:rFonts w:ascii="Times New Roman" w:hAnsi="Times New Roman" w:cs="Times New Roman"/>
              </w:rPr>
              <w:t>госкорпорации</w:t>
            </w:r>
            <w:proofErr w:type="spellEnd"/>
            <w:r w:rsidRPr="006320EB">
              <w:rPr>
                <w:rFonts w:ascii="Times New Roman" w:hAnsi="Times New Roman" w:cs="Times New Roman"/>
              </w:rPr>
              <w:t xml:space="preserve"> </w:t>
            </w:r>
          </w:p>
          <w:p w:rsidR="00CD61F9" w:rsidRPr="006320EB" w:rsidRDefault="00CD61F9" w:rsidP="00F47D1C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>по принадлежности</w:t>
            </w:r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59407B">
            <w:pPr>
              <w:pStyle w:val="50"/>
              <w:shd w:val="clear" w:color="auto" w:fill="auto"/>
              <w:spacing w:line="240" w:lineRule="auto"/>
              <w:ind w:right="23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CD61F9" w:rsidRPr="006320EB" w:rsidTr="00CD61F9">
        <w:trPr>
          <w:trHeight w:val="53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9B5845">
            <w:pPr>
              <w:pStyle w:val="50"/>
              <w:shd w:val="clear" w:color="auto" w:fill="auto"/>
              <w:spacing w:line="240" w:lineRule="auto"/>
              <w:ind w:left="-62" w:right="-68"/>
              <w:jc w:val="center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F47D1C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  <w:color w:val="000000"/>
                <w:lang w:bidi="ru-RU"/>
              </w:rPr>
              <w:t xml:space="preserve">ЕДДС </w:t>
            </w:r>
            <w:r w:rsidRPr="006320EB">
              <w:rPr>
                <w:rFonts w:ascii="Times New Roman" w:hAnsi="Times New Roman" w:cs="Times New Roman"/>
              </w:rPr>
              <w:t>…………… муниципального района (городского округа)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1F9" w:rsidRDefault="00CD61F9" w:rsidP="00F47D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 xml:space="preserve">Председателю КЧС и ОПБ </w:t>
            </w:r>
            <w:r w:rsidR="00720717">
              <w:rPr>
                <w:rFonts w:ascii="Times New Roman" w:hAnsi="Times New Roman" w:cs="Times New Roman"/>
              </w:rPr>
              <w:t>Павловского</w:t>
            </w:r>
            <w:r w:rsidRPr="006320EB"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  <w:p w:rsidR="007D33A7" w:rsidRDefault="007D33A7" w:rsidP="00F47D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C5095" w:rsidRPr="006320EB" w:rsidRDefault="000C5095" w:rsidP="00F47D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59407B">
            <w:pPr>
              <w:pStyle w:val="50"/>
              <w:shd w:val="clear" w:color="auto" w:fill="auto"/>
              <w:spacing w:line="240" w:lineRule="auto"/>
              <w:ind w:right="23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CD61F9" w:rsidRPr="006320EB" w:rsidTr="00F47D1C">
        <w:trPr>
          <w:trHeight w:val="48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9B5845">
            <w:pPr>
              <w:pStyle w:val="50"/>
              <w:shd w:val="clear" w:color="auto" w:fill="auto"/>
              <w:spacing w:line="240" w:lineRule="auto"/>
              <w:ind w:left="-62" w:right="-68"/>
              <w:jc w:val="center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F47D1C">
            <w:pPr>
              <w:pStyle w:val="ConsPlusNormal"/>
              <w:rPr>
                <w:rFonts w:ascii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3A7" w:rsidRDefault="00CD61F9" w:rsidP="00F47D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>ДДС экстренных оперативных служб</w:t>
            </w:r>
          </w:p>
          <w:p w:rsidR="000C5095" w:rsidRPr="006320EB" w:rsidRDefault="000C5095" w:rsidP="00F47D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59407B">
            <w:pPr>
              <w:pStyle w:val="50"/>
              <w:shd w:val="clear" w:color="auto" w:fill="auto"/>
              <w:spacing w:line="240" w:lineRule="auto"/>
              <w:ind w:right="23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CD61F9" w:rsidRPr="0045387E" w:rsidTr="00F47D1C">
        <w:trPr>
          <w:trHeight w:val="105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9B5845">
            <w:pPr>
              <w:pStyle w:val="50"/>
              <w:shd w:val="clear" w:color="auto" w:fill="auto"/>
              <w:spacing w:line="240" w:lineRule="auto"/>
              <w:ind w:left="-62" w:right="-68"/>
              <w:jc w:val="center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F47D1C">
            <w:pPr>
              <w:pStyle w:val="ConsPlusNormal"/>
              <w:rPr>
                <w:rFonts w:ascii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88B" w:rsidRPr="006320EB" w:rsidRDefault="00C1088B" w:rsidP="00C1088B">
            <w:pPr>
              <w:pStyle w:val="ConsPlusNormal"/>
              <w:jc w:val="both"/>
              <w:rPr>
                <w:rFonts w:ascii="Times New Roman" w:hAnsi="Times New Roman"/>
                <w:spacing w:val="-6"/>
              </w:rPr>
            </w:pPr>
            <w:r w:rsidRPr="006320EB">
              <w:rPr>
                <w:rFonts w:ascii="Times New Roman" w:hAnsi="Times New Roman"/>
                <w:spacing w:val="-6"/>
              </w:rPr>
              <w:t xml:space="preserve">ЦУКС </w:t>
            </w:r>
            <w:r w:rsidRPr="006320EB">
              <w:rPr>
                <w:rFonts w:ascii="Times New Roman" w:hAnsi="Times New Roman" w:cs="Times New Roman"/>
              </w:rPr>
              <w:t>ГУ</w:t>
            </w:r>
            <w:r w:rsidRPr="006320EB">
              <w:rPr>
                <w:rFonts w:ascii="Times New Roman" w:hAnsi="Times New Roman"/>
                <w:spacing w:val="-6"/>
              </w:rPr>
              <w:t xml:space="preserve"> МЧС России </w:t>
            </w:r>
          </w:p>
          <w:p w:rsidR="00C1088B" w:rsidRPr="006320EB" w:rsidRDefault="00C1088B" w:rsidP="00C1088B">
            <w:pPr>
              <w:pStyle w:val="ConsPlusNormal"/>
              <w:jc w:val="both"/>
              <w:rPr>
                <w:rFonts w:ascii="Times New Roman" w:hAnsi="Times New Roman"/>
                <w:spacing w:val="-6"/>
              </w:rPr>
            </w:pPr>
            <w:r w:rsidRPr="006320EB">
              <w:rPr>
                <w:rFonts w:ascii="Times New Roman" w:hAnsi="Times New Roman"/>
                <w:spacing w:val="-6"/>
              </w:rPr>
              <w:t>по Воронежской области:</w:t>
            </w:r>
          </w:p>
          <w:p w:rsidR="00657D72" w:rsidRPr="00657D72" w:rsidRDefault="00657D72" w:rsidP="00657D72">
            <w:pPr>
              <w:spacing w:after="0"/>
              <w:ind w:left="-80" w:right="-9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0EB">
              <w:rPr>
                <w:rFonts w:ascii="Times New Roman" w:hAnsi="Times New Roman"/>
                <w:sz w:val="20"/>
                <w:szCs w:val="20"/>
              </w:rPr>
              <w:t>факс</w:t>
            </w:r>
            <w:r w:rsidRPr="00657D72">
              <w:rPr>
                <w:rFonts w:ascii="Times New Roman" w:hAnsi="Times New Roman"/>
                <w:sz w:val="20"/>
                <w:szCs w:val="20"/>
              </w:rPr>
              <w:t>. 8 (473) 220-20-62;</w:t>
            </w:r>
          </w:p>
          <w:p w:rsidR="00657D72" w:rsidRPr="00657D72" w:rsidRDefault="00657D72" w:rsidP="00657D72">
            <w:pPr>
              <w:spacing w:after="0"/>
              <w:ind w:left="-80" w:right="-9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0EB">
              <w:rPr>
                <w:rFonts w:ascii="Times New Roman" w:hAnsi="Times New Roman"/>
                <w:sz w:val="20"/>
                <w:szCs w:val="20"/>
              </w:rPr>
              <w:t xml:space="preserve">   тел</w:t>
            </w:r>
            <w:r w:rsidRPr="00657D72">
              <w:rPr>
                <w:rFonts w:ascii="Times New Roman" w:hAnsi="Times New Roman"/>
                <w:sz w:val="20"/>
                <w:szCs w:val="20"/>
              </w:rPr>
              <w:t>. 8 (473) 277-99-00;</w:t>
            </w:r>
          </w:p>
          <w:p w:rsidR="00657D72" w:rsidRPr="00657D72" w:rsidRDefault="00657D72" w:rsidP="00657D7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320EB">
              <w:rPr>
                <w:rFonts w:ascii="Times New Roman" w:hAnsi="Times New Roman"/>
              </w:rPr>
              <w:t>ФСО</w:t>
            </w:r>
            <w:r w:rsidRPr="00657D72">
              <w:rPr>
                <w:rFonts w:ascii="Times New Roman" w:hAnsi="Times New Roman"/>
              </w:rPr>
              <w:t xml:space="preserve"> 59-10;</w:t>
            </w:r>
          </w:p>
          <w:p w:rsidR="00657D72" w:rsidRPr="00657D72" w:rsidRDefault="00657D72" w:rsidP="00657D7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57D72">
              <w:rPr>
                <w:rFonts w:ascii="Times New Roman" w:hAnsi="Times New Roman"/>
              </w:rPr>
              <w:t xml:space="preserve">тел. номер внутренней сети </w:t>
            </w:r>
          </w:p>
          <w:p w:rsidR="00657D72" w:rsidRPr="00657D72" w:rsidRDefault="00657D72" w:rsidP="00657D72">
            <w:pPr>
              <w:pStyle w:val="ConsPlusNormal"/>
              <w:jc w:val="center"/>
              <w:rPr>
                <w:rFonts w:ascii="Times New Roman" w:hAnsi="Times New Roman"/>
                <w:lang w:val="en-US"/>
              </w:rPr>
            </w:pPr>
            <w:r w:rsidRPr="00657D72">
              <w:rPr>
                <w:rFonts w:ascii="Times New Roman" w:hAnsi="Times New Roman"/>
                <w:lang w:val="en-US"/>
              </w:rPr>
              <w:t>321, 352.</w:t>
            </w:r>
          </w:p>
          <w:p w:rsidR="007D33A7" w:rsidRPr="00E718D4" w:rsidRDefault="00C1088B" w:rsidP="00C1088B">
            <w:pPr>
              <w:pStyle w:val="ConsPlusNormal"/>
              <w:jc w:val="center"/>
              <w:rPr>
                <w:rFonts w:ascii="Times New Roman" w:hAnsi="Times New Roman"/>
                <w:lang w:val="en-US"/>
              </w:rPr>
            </w:pPr>
            <w:r w:rsidRPr="006320EB">
              <w:rPr>
                <w:rFonts w:ascii="Times New Roman" w:hAnsi="Times New Roman"/>
                <w:lang w:val="en-US"/>
              </w:rPr>
              <w:t xml:space="preserve">E-mail: </w:t>
            </w:r>
            <w:hyperlink r:id="rId8" w:history="1">
              <w:r w:rsidR="007D33A7" w:rsidRPr="007D33A7">
                <w:rPr>
                  <w:rStyle w:val="a8"/>
                  <w:rFonts w:ascii="Times New Roman" w:hAnsi="Times New Roman"/>
                  <w:color w:val="auto"/>
                  <w:u w:val="none"/>
                  <w:lang w:val="en-US"/>
                </w:rPr>
                <w:t>odvrn@36.mchs.gov.ru</w:t>
              </w:r>
            </w:hyperlink>
          </w:p>
          <w:p w:rsidR="000C5095" w:rsidRPr="00E718D4" w:rsidRDefault="000C5095" w:rsidP="00C1088B">
            <w:pPr>
              <w:pStyle w:val="ConsPlusNormal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59407B">
            <w:pPr>
              <w:pStyle w:val="50"/>
              <w:shd w:val="clear" w:color="auto" w:fill="auto"/>
              <w:spacing w:line="240" w:lineRule="auto"/>
              <w:ind w:right="23"/>
              <w:jc w:val="both"/>
              <w:rPr>
                <w:color w:val="000000"/>
                <w:sz w:val="20"/>
                <w:szCs w:val="20"/>
                <w:lang w:val="en-US" w:bidi="ru-RU"/>
              </w:rPr>
            </w:pPr>
          </w:p>
        </w:tc>
      </w:tr>
      <w:tr w:rsidR="00CD61F9" w:rsidRPr="006320EB" w:rsidTr="00F47D1C">
        <w:trPr>
          <w:trHeight w:val="4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9B5845">
            <w:pPr>
              <w:pStyle w:val="50"/>
              <w:shd w:val="clear" w:color="auto" w:fill="auto"/>
              <w:spacing w:line="240" w:lineRule="auto"/>
              <w:ind w:left="-62" w:right="-68"/>
              <w:jc w:val="center"/>
              <w:rPr>
                <w:color w:val="000000"/>
                <w:sz w:val="20"/>
                <w:szCs w:val="20"/>
                <w:lang w:val="en-US" w:bidi="ru-RU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F47D1C">
            <w:pPr>
              <w:pStyle w:val="ConsPlusNormal"/>
              <w:rPr>
                <w:rFonts w:ascii="Times New Roman" w:hAnsi="Times New Roman" w:cs="Times New Roman"/>
                <w:color w:val="000000"/>
                <w:lang w:val="en-US" w:bidi="ru-RU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3A7" w:rsidRDefault="00CD61F9" w:rsidP="00F47D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>ДДС организаций, которые могут попасть в зону ЧС</w:t>
            </w:r>
          </w:p>
          <w:p w:rsidR="000C5095" w:rsidRPr="006320EB" w:rsidRDefault="000C5095" w:rsidP="00F47D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1F9" w:rsidRPr="006320EB" w:rsidRDefault="00CD61F9" w:rsidP="0059407B">
            <w:pPr>
              <w:pStyle w:val="50"/>
              <w:shd w:val="clear" w:color="auto" w:fill="auto"/>
              <w:spacing w:line="240" w:lineRule="auto"/>
              <w:ind w:right="23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F702D0" w:rsidRPr="006320EB" w:rsidTr="00F702D0">
        <w:trPr>
          <w:trHeight w:val="665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  <w:r w:rsidRPr="006320EB">
              <w:rPr>
                <w:rStyle w:val="212pt"/>
                <w:rFonts w:eastAsiaTheme="minorEastAsia"/>
                <w:sz w:val="20"/>
                <w:szCs w:val="20"/>
              </w:rPr>
              <w:t xml:space="preserve">Донесение </w:t>
            </w:r>
          </w:p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  <w:r w:rsidRPr="006320EB">
              <w:rPr>
                <w:rStyle w:val="212pt"/>
                <w:rFonts w:eastAsiaTheme="minorEastAsia"/>
                <w:sz w:val="20"/>
                <w:szCs w:val="20"/>
              </w:rPr>
              <w:t xml:space="preserve">о мерах по защите </w:t>
            </w:r>
          </w:p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  <w:r w:rsidRPr="006320EB">
              <w:rPr>
                <w:rStyle w:val="212pt"/>
                <w:rFonts w:eastAsiaTheme="minorEastAsia"/>
                <w:sz w:val="20"/>
                <w:szCs w:val="20"/>
              </w:rPr>
              <w:t xml:space="preserve">населения и территорий, </w:t>
            </w:r>
          </w:p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  <w:r w:rsidRPr="006320EB">
              <w:rPr>
                <w:rStyle w:val="212pt"/>
                <w:rFonts w:eastAsiaTheme="minorEastAsia"/>
                <w:sz w:val="20"/>
                <w:szCs w:val="20"/>
              </w:rPr>
              <w:t xml:space="preserve">ведении аварийно- </w:t>
            </w:r>
            <w:proofErr w:type="gramStart"/>
            <w:r w:rsidRPr="006320EB">
              <w:rPr>
                <w:rStyle w:val="212pt"/>
                <w:rFonts w:eastAsiaTheme="minorEastAsia"/>
                <w:sz w:val="20"/>
                <w:szCs w:val="20"/>
              </w:rPr>
              <w:t>спасательных</w:t>
            </w:r>
            <w:proofErr w:type="gramEnd"/>
            <w:r w:rsidRPr="006320EB">
              <w:rPr>
                <w:rStyle w:val="212pt"/>
                <w:rFonts w:eastAsiaTheme="minorEastAsia"/>
                <w:sz w:val="20"/>
                <w:szCs w:val="20"/>
              </w:rPr>
              <w:t xml:space="preserve"> и </w:t>
            </w:r>
          </w:p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  <w:r w:rsidRPr="006320EB">
              <w:rPr>
                <w:rStyle w:val="212pt"/>
                <w:rFonts w:eastAsiaTheme="minorEastAsia"/>
                <w:sz w:val="20"/>
                <w:szCs w:val="20"/>
              </w:rPr>
              <w:t xml:space="preserve">других неотложных </w:t>
            </w:r>
          </w:p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  <w:r w:rsidRPr="006320EB">
              <w:rPr>
                <w:rStyle w:val="212pt"/>
                <w:rFonts w:eastAsiaTheme="minorEastAsia"/>
                <w:sz w:val="20"/>
                <w:szCs w:val="20"/>
              </w:rPr>
              <w:t xml:space="preserve">работ, </w:t>
            </w:r>
          </w:p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Fonts w:ascii="Times New Roman" w:hAnsi="Times New Roman" w:cs="Times New Roman"/>
                <w:b/>
              </w:rPr>
            </w:pPr>
            <w:r w:rsidRPr="006320EB">
              <w:rPr>
                <w:rStyle w:val="212pt"/>
                <w:rFonts w:eastAsiaTheme="minorEastAsia"/>
                <w:b/>
                <w:sz w:val="20"/>
                <w:szCs w:val="20"/>
              </w:rPr>
              <w:t>форма 3/ЧС</w:t>
            </w:r>
          </w:p>
        </w:tc>
        <w:tc>
          <w:tcPr>
            <w:tcW w:w="2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2D0" w:rsidRDefault="00F702D0" w:rsidP="00F47D1C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 xml:space="preserve">Организациями (подразделениями), обеспечивающими деятельность ФОИВ, </w:t>
            </w:r>
            <w:proofErr w:type="spellStart"/>
            <w:r w:rsidRPr="006320EB">
              <w:rPr>
                <w:rFonts w:ascii="Times New Roman" w:hAnsi="Times New Roman" w:cs="Times New Roman"/>
              </w:rPr>
              <w:t>госкорпораций</w:t>
            </w:r>
            <w:proofErr w:type="spellEnd"/>
            <w:r w:rsidRPr="006320EB">
              <w:rPr>
                <w:rFonts w:ascii="Times New Roman" w:hAnsi="Times New Roman" w:cs="Times New Roman"/>
              </w:rPr>
              <w:t xml:space="preserve">, исполнительные органы Воронежской области и ОМСУ в области защиты населения и территорий от ЧС, управление силами и средствами, предназначенными и привлекаемыми для </w:t>
            </w:r>
            <w:proofErr w:type="spellStart"/>
            <w:r w:rsidRPr="006320EB">
              <w:rPr>
                <w:rFonts w:ascii="Times New Roman" w:hAnsi="Times New Roman" w:cs="Times New Roman"/>
              </w:rPr>
              <w:t>пердупреждения</w:t>
            </w:r>
            <w:proofErr w:type="spellEnd"/>
            <w:r w:rsidRPr="006320EB">
              <w:rPr>
                <w:rFonts w:ascii="Times New Roman" w:hAnsi="Times New Roman" w:cs="Times New Roman"/>
              </w:rPr>
              <w:t xml:space="preserve"> и ликвидации ЧС (далее - ДДС объекта)</w:t>
            </w:r>
          </w:p>
          <w:p w:rsidR="00FA5955" w:rsidRDefault="00FA5955" w:rsidP="00F47D1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A5955" w:rsidRPr="006320EB" w:rsidRDefault="00FA5955" w:rsidP="00F47D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F47D1C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  <w:color w:val="000000"/>
                <w:lang w:bidi="ru-RU"/>
              </w:rPr>
              <w:t xml:space="preserve">ЕДДС </w:t>
            </w:r>
            <w:r w:rsidR="00720717">
              <w:rPr>
                <w:rFonts w:ascii="Times New Roman" w:hAnsi="Times New Roman" w:cs="Times New Roman"/>
              </w:rPr>
              <w:t>Павловского</w:t>
            </w:r>
            <w:r w:rsidRPr="006320EB"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  <w:p w:rsidR="00F702D0" w:rsidRPr="006320EB" w:rsidRDefault="00F702D0" w:rsidP="00F47D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055650">
            <w:pPr>
              <w:pStyle w:val="50"/>
              <w:shd w:val="clear" w:color="auto" w:fill="auto"/>
              <w:spacing w:line="240" w:lineRule="auto"/>
              <w:ind w:right="23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  <w:r w:rsidRPr="006320EB">
              <w:rPr>
                <w:rStyle w:val="212pt"/>
                <w:sz w:val="20"/>
                <w:szCs w:val="20"/>
              </w:rPr>
              <w:t>В течение двух часов с момента возникновения ЧС по любым из имеющихся сре</w:t>
            </w:r>
            <w:proofErr w:type="gramStart"/>
            <w:r w:rsidRPr="006320EB">
              <w:rPr>
                <w:rStyle w:val="212pt"/>
                <w:sz w:val="20"/>
                <w:szCs w:val="20"/>
              </w:rPr>
              <w:t>дств св</w:t>
            </w:r>
            <w:proofErr w:type="gramEnd"/>
            <w:r w:rsidRPr="006320EB">
              <w:rPr>
                <w:rStyle w:val="212pt"/>
                <w:sz w:val="20"/>
                <w:szCs w:val="20"/>
              </w:rPr>
              <w:t>язи, с последующим подтверждением путем представления формы 3/ЧС. Уточнение обстановки ежесуточно к 7.00 МСК и 19.00 МСК по состоянию на 6.00 МСК и 18.00 МСК соответственно</w:t>
            </w:r>
          </w:p>
        </w:tc>
      </w:tr>
      <w:tr w:rsidR="00F702D0" w:rsidRPr="006320EB" w:rsidTr="00F47D1C">
        <w:trPr>
          <w:trHeight w:val="2339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AE2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F47D1C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 xml:space="preserve">Подведомственные и территориальные  подразделения ФОИВ по подчиненности, </w:t>
            </w:r>
          </w:p>
          <w:p w:rsidR="00F702D0" w:rsidRPr="006320EB" w:rsidRDefault="00F702D0" w:rsidP="00F47D1C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6320EB">
              <w:rPr>
                <w:rFonts w:ascii="Times New Roman" w:hAnsi="Times New Roman" w:cs="Times New Roman"/>
              </w:rPr>
              <w:t>госкорпорации</w:t>
            </w:r>
            <w:proofErr w:type="spellEnd"/>
            <w:r w:rsidRPr="006320EB">
              <w:rPr>
                <w:rFonts w:ascii="Times New Roman" w:hAnsi="Times New Roman" w:cs="Times New Roman"/>
              </w:rPr>
              <w:t xml:space="preserve"> </w:t>
            </w:r>
          </w:p>
          <w:p w:rsidR="00F702D0" w:rsidRPr="006320EB" w:rsidRDefault="00F702D0" w:rsidP="00F47D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>по принадлежности</w:t>
            </w:r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055650">
            <w:pPr>
              <w:pStyle w:val="50"/>
              <w:shd w:val="clear" w:color="auto" w:fill="auto"/>
              <w:spacing w:line="240" w:lineRule="auto"/>
              <w:ind w:right="23"/>
              <w:jc w:val="both"/>
              <w:rPr>
                <w:rStyle w:val="212pt"/>
                <w:sz w:val="20"/>
                <w:szCs w:val="20"/>
              </w:rPr>
            </w:pPr>
          </w:p>
        </w:tc>
      </w:tr>
      <w:tr w:rsidR="00F702D0" w:rsidRPr="006320EB" w:rsidTr="00F702D0">
        <w:trPr>
          <w:trHeight w:val="74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</w:p>
        </w:tc>
        <w:tc>
          <w:tcPr>
            <w:tcW w:w="2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8A7CCC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  <w:color w:val="000000"/>
                <w:lang w:bidi="ru-RU"/>
              </w:rPr>
              <w:t xml:space="preserve">ЕДДС </w:t>
            </w:r>
            <w:r w:rsidR="008A7CCC">
              <w:rPr>
                <w:rFonts w:ascii="Times New Roman" w:hAnsi="Times New Roman" w:cs="Times New Roman"/>
              </w:rPr>
              <w:t>Павловского</w:t>
            </w:r>
            <w:r w:rsidRPr="006320EB"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2D0" w:rsidRDefault="00F702D0" w:rsidP="00F47D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 xml:space="preserve">Председателю КЧС и ОПБ </w:t>
            </w:r>
            <w:r w:rsidR="00720717">
              <w:rPr>
                <w:rFonts w:ascii="Times New Roman" w:hAnsi="Times New Roman" w:cs="Times New Roman"/>
              </w:rPr>
              <w:t>Павловского</w:t>
            </w:r>
            <w:r w:rsidRPr="006320EB"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  <w:p w:rsidR="0019370B" w:rsidRDefault="0019370B" w:rsidP="00F47D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A5955" w:rsidRDefault="00FA5955" w:rsidP="00F47D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A5955" w:rsidRPr="006320EB" w:rsidRDefault="00FA5955" w:rsidP="00F47D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055650">
            <w:pPr>
              <w:pStyle w:val="50"/>
              <w:shd w:val="clear" w:color="auto" w:fill="auto"/>
              <w:spacing w:line="240" w:lineRule="auto"/>
              <w:ind w:right="23"/>
              <w:jc w:val="both"/>
              <w:rPr>
                <w:rStyle w:val="212pt"/>
                <w:sz w:val="20"/>
                <w:szCs w:val="20"/>
              </w:rPr>
            </w:pPr>
          </w:p>
        </w:tc>
      </w:tr>
      <w:tr w:rsidR="00F702D0" w:rsidRPr="006320EB" w:rsidTr="00F702D0">
        <w:trPr>
          <w:trHeight w:val="449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F47D1C">
            <w:pPr>
              <w:pStyle w:val="ConsPlusNormal"/>
              <w:rPr>
                <w:rFonts w:ascii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2D0" w:rsidRDefault="00F702D0" w:rsidP="00F47D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>ДДС экстренных оперативных служб</w:t>
            </w:r>
          </w:p>
          <w:p w:rsidR="0019370B" w:rsidRPr="006320EB" w:rsidRDefault="0019370B" w:rsidP="00F47D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055650">
            <w:pPr>
              <w:pStyle w:val="50"/>
              <w:shd w:val="clear" w:color="auto" w:fill="auto"/>
              <w:spacing w:line="240" w:lineRule="auto"/>
              <w:ind w:right="23"/>
              <w:jc w:val="both"/>
              <w:rPr>
                <w:rStyle w:val="212pt"/>
                <w:sz w:val="20"/>
                <w:szCs w:val="20"/>
              </w:rPr>
            </w:pPr>
          </w:p>
        </w:tc>
      </w:tr>
      <w:tr w:rsidR="00F702D0" w:rsidRPr="0045387E" w:rsidTr="00BD0E25">
        <w:trPr>
          <w:trHeight w:val="30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F47D1C">
            <w:pPr>
              <w:pStyle w:val="ConsPlusNormal"/>
              <w:rPr>
                <w:rFonts w:ascii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88B" w:rsidRPr="006320EB" w:rsidRDefault="00C1088B" w:rsidP="00C1088B">
            <w:pPr>
              <w:pStyle w:val="ConsPlusNormal"/>
              <w:jc w:val="both"/>
              <w:rPr>
                <w:rFonts w:ascii="Times New Roman" w:hAnsi="Times New Roman"/>
                <w:spacing w:val="-6"/>
              </w:rPr>
            </w:pPr>
            <w:r w:rsidRPr="006320EB">
              <w:rPr>
                <w:rFonts w:ascii="Times New Roman" w:hAnsi="Times New Roman"/>
                <w:spacing w:val="-6"/>
              </w:rPr>
              <w:t xml:space="preserve">ЦУКС </w:t>
            </w:r>
            <w:r w:rsidRPr="006320EB">
              <w:rPr>
                <w:rFonts w:ascii="Times New Roman" w:hAnsi="Times New Roman" w:cs="Times New Roman"/>
              </w:rPr>
              <w:t>ГУ</w:t>
            </w:r>
            <w:r w:rsidRPr="006320EB">
              <w:rPr>
                <w:rFonts w:ascii="Times New Roman" w:hAnsi="Times New Roman"/>
                <w:spacing w:val="-6"/>
              </w:rPr>
              <w:t xml:space="preserve"> МЧС России </w:t>
            </w:r>
          </w:p>
          <w:p w:rsidR="00C1088B" w:rsidRPr="006320EB" w:rsidRDefault="00C1088B" w:rsidP="00C1088B">
            <w:pPr>
              <w:pStyle w:val="ConsPlusNormal"/>
              <w:jc w:val="both"/>
              <w:rPr>
                <w:rFonts w:ascii="Times New Roman" w:hAnsi="Times New Roman"/>
                <w:spacing w:val="-6"/>
              </w:rPr>
            </w:pPr>
            <w:r w:rsidRPr="006320EB">
              <w:rPr>
                <w:rFonts w:ascii="Times New Roman" w:hAnsi="Times New Roman"/>
                <w:spacing w:val="-6"/>
              </w:rPr>
              <w:t>по Воронежской области:</w:t>
            </w:r>
          </w:p>
          <w:p w:rsidR="00657D72" w:rsidRPr="0045387E" w:rsidRDefault="00657D72" w:rsidP="00657D72">
            <w:pPr>
              <w:spacing w:after="0"/>
              <w:ind w:left="-80" w:right="-9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0EB">
              <w:rPr>
                <w:rFonts w:ascii="Times New Roman" w:hAnsi="Times New Roman"/>
                <w:sz w:val="20"/>
                <w:szCs w:val="20"/>
              </w:rPr>
              <w:t>факс</w:t>
            </w:r>
            <w:r w:rsidRPr="0045387E">
              <w:rPr>
                <w:rFonts w:ascii="Times New Roman" w:hAnsi="Times New Roman"/>
                <w:sz w:val="20"/>
                <w:szCs w:val="20"/>
              </w:rPr>
              <w:t>. 8 (473) 220-20-62;</w:t>
            </w:r>
          </w:p>
          <w:p w:rsidR="00657D72" w:rsidRPr="00657D72" w:rsidRDefault="00657D72" w:rsidP="00657D72">
            <w:pPr>
              <w:spacing w:after="0"/>
              <w:ind w:left="-80" w:right="-9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0EB">
              <w:rPr>
                <w:rFonts w:ascii="Times New Roman" w:hAnsi="Times New Roman"/>
                <w:sz w:val="20"/>
                <w:szCs w:val="20"/>
              </w:rPr>
              <w:t xml:space="preserve">   тел</w:t>
            </w:r>
            <w:r w:rsidRPr="00657D72">
              <w:rPr>
                <w:rFonts w:ascii="Times New Roman" w:hAnsi="Times New Roman"/>
                <w:sz w:val="20"/>
                <w:szCs w:val="20"/>
              </w:rPr>
              <w:t>. 8 (473) 277-99-00;</w:t>
            </w:r>
          </w:p>
          <w:p w:rsidR="00657D72" w:rsidRPr="00657D72" w:rsidRDefault="00657D72" w:rsidP="00657D7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320EB">
              <w:rPr>
                <w:rFonts w:ascii="Times New Roman" w:hAnsi="Times New Roman"/>
              </w:rPr>
              <w:t>ФСО</w:t>
            </w:r>
            <w:r w:rsidRPr="00657D72">
              <w:rPr>
                <w:rFonts w:ascii="Times New Roman" w:hAnsi="Times New Roman"/>
              </w:rPr>
              <w:t xml:space="preserve"> 59-10;</w:t>
            </w:r>
          </w:p>
          <w:p w:rsidR="00657D72" w:rsidRPr="00657D72" w:rsidRDefault="00657D72" w:rsidP="00657D7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57D72">
              <w:rPr>
                <w:rFonts w:ascii="Times New Roman" w:hAnsi="Times New Roman"/>
              </w:rPr>
              <w:t xml:space="preserve">тел. номер внутренней сети </w:t>
            </w:r>
          </w:p>
          <w:p w:rsidR="00657D72" w:rsidRPr="00657D72" w:rsidRDefault="00657D72" w:rsidP="00657D72">
            <w:pPr>
              <w:pStyle w:val="ConsPlusNormal"/>
              <w:jc w:val="center"/>
              <w:rPr>
                <w:rFonts w:ascii="Times New Roman" w:hAnsi="Times New Roman"/>
                <w:lang w:val="en-US"/>
              </w:rPr>
            </w:pPr>
            <w:r w:rsidRPr="00657D72">
              <w:rPr>
                <w:rFonts w:ascii="Times New Roman" w:hAnsi="Times New Roman"/>
                <w:lang w:val="en-US"/>
              </w:rPr>
              <w:t>321, 352.</w:t>
            </w:r>
          </w:p>
          <w:p w:rsidR="00FA5955" w:rsidRPr="00FA5955" w:rsidRDefault="00C1088B" w:rsidP="00C1088B">
            <w:pPr>
              <w:pStyle w:val="ConsPlusNormal"/>
              <w:jc w:val="center"/>
              <w:rPr>
                <w:rFonts w:ascii="Times New Roman" w:hAnsi="Times New Roman"/>
                <w:lang w:val="en-US"/>
              </w:rPr>
            </w:pPr>
            <w:r w:rsidRPr="006320EB">
              <w:rPr>
                <w:rFonts w:ascii="Times New Roman" w:hAnsi="Times New Roman"/>
                <w:lang w:val="en-US"/>
              </w:rPr>
              <w:t xml:space="preserve">E-mail: </w:t>
            </w:r>
            <w:hyperlink r:id="rId9" w:history="1">
              <w:r w:rsidR="00EE79A6" w:rsidRPr="00EE79A6">
                <w:rPr>
                  <w:rStyle w:val="a8"/>
                  <w:rFonts w:ascii="Times New Roman" w:hAnsi="Times New Roman"/>
                  <w:color w:val="auto"/>
                  <w:u w:val="none"/>
                  <w:lang w:val="en-US"/>
                </w:rPr>
                <w:t>odvrn@36.mchs.gov.ru</w:t>
              </w:r>
            </w:hyperlink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055650">
            <w:pPr>
              <w:pStyle w:val="50"/>
              <w:shd w:val="clear" w:color="auto" w:fill="auto"/>
              <w:spacing w:line="240" w:lineRule="auto"/>
              <w:ind w:right="23"/>
              <w:jc w:val="both"/>
              <w:rPr>
                <w:rStyle w:val="212pt"/>
                <w:sz w:val="20"/>
                <w:szCs w:val="20"/>
                <w:lang w:val="en-US"/>
              </w:rPr>
            </w:pPr>
          </w:p>
        </w:tc>
      </w:tr>
      <w:tr w:rsidR="00F702D0" w:rsidRPr="006320EB" w:rsidTr="00F702D0">
        <w:trPr>
          <w:trHeight w:val="30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F47D1C">
            <w:pPr>
              <w:pStyle w:val="ConsPlusNormal"/>
              <w:rPr>
                <w:rFonts w:ascii="Times New Roman" w:hAnsi="Times New Roman" w:cs="Times New Roman"/>
                <w:color w:val="000000"/>
                <w:lang w:val="en-US" w:bidi="ru-RU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955" w:rsidRPr="006320EB" w:rsidRDefault="00F702D0" w:rsidP="00F47D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>ДДС организаций, которые могут попасть в зону ЧС</w:t>
            </w:r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055650">
            <w:pPr>
              <w:pStyle w:val="50"/>
              <w:shd w:val="clear" w:color="auto" w:fill="auto"/>
              <w:spacing w:line="240" w:lineRule="auto"/>
              <w:ind w:right="23"/>
              <w:jc w:val="both"/>
              <w:rPr>
                <w:rStyle w:val="212pt"/>
                <w:sz w:val="20"/>
                <w:szCs w:val="20"/>
              </w:rPr>
            </w:pPr>
          </w:p>
        </w:tc>
      </w:tr>
      <w:tr w:rsidR="00F702D0" w:rsidRPr="006320EB" w:rsidTr="00F702D0">
        <w:trPr>
          <w:trHeight w:val="121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  <w:r w:rsidRPr="006320EB">
              <w:rPr>
                <w:rStyle w:val="212pt"/>
                <w:rFonts w:eastAsiaTheme="minorEastAsia"/>
                <w:sz w:val="20"/>
                <w:szCs w:val="20"/>
              </w:rPr>
              <w:t xml:space="preserve">Донесение </w:t>
            </w:r>
          </w:p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  <w:r w:rsidRPr="006320EB">
              <w:rPr>
                <w:rStyle w:val="212pt"/>
                <w:rFonts w:eastAsiaTheme="minorEastAsia"/>
                <w:sz w:val="20"/>
                <w:szCs w:val="20"/>
              </w:rPr>
              <w:t xml:space="preserve">о силах и средствах, задействованных </w:t>
            </w:r>
          </w:p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  <w:r w:rsidRPr="006320EB">
              <w:rPr>
                <w:rStyle w:val="212pt"/>
                <w:rFonts w:eastAsiaTheme="minorEastAsia"/>
                <w:sz w:val="20"/>
                <w:szCs w:val="20"/>
              </w:rPr>
              <w:t xml:space="preserve">для ликвидации чрезвычайной ситуации, </w:t>
            </w:r>
          </w:p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Fonts w:ascii="Times New Roman" w:hAnsi="Times New Roman" w:cs="Times New Roman"/>
                <w:b/>
              </w:rPr>
            </w:pPr>
            <w:r w:rsidRPr="006320EB">
              <w:rPr>
                <w:rStyle w:val="212pt"/>
                <w:rFonts w:eastAsiaTheme="minorEastAsia"/>
                <w:b/>
                <w:sz w:val="20"/>
                <w:szCs w:val="20"/>
              </w:rPr>
              <w:t>форма 4/ЧС</w:t>
            </w:r>
          </w:p>
        </w:tc>
        <w:tc>
          <w:tcPr>
            <w:tcW w:w="2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2D0" w:rsidRDefault="00F702D0" w:rsidP="00F47D1C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 xml:space="preserve">Организациями (подразделениями), обеспечивающими деятельность ФОИВ, </w:t>
            </w:r>
            <w:proofErr w:type="spellStart"/>
            <w:r w:rsidRPr="006320EB">
              <w:rPr>
                <w:rFonts w:ascii="Times New Roman" w:hAnsi="Times New Roman" w:cs="Times New Roman"/>
              </w:rPr>
              <w:t>госкорпораций</w:t>
            </w:r>
            <w:proofErr w:type="spellEnd"/>
            <w:r w:rsidRPr="006320EB">
              <w:rPr>
                <w:rFonts w:ascii="Times New Roman" w:hAnsi="Times New Roman" w:cs="Times New Roman"/>
              </w:rPr>
              <w:t xml:space="preserve">, исполнительные органы Воронежской области и ОМСУ в области защиты населения и территорий от ЧС, управление силами и средствами, предназначенными и привлекаемыми для </w:t>
            </w:r>
            <w:proofErr w:type="spellStart"/>
            <w:r w:rsidRPr="006320EB">
              <w:rPr>
                <w:rFonts w:ascii="Times New Roman" w:hAnsi="Times New Roman" w:cs="Times New Roman"/>
              </w:rPr>
              <w:t>пердупреждения</w:t>
            </w:r>
            <w:proofErr w:type="spellEnd"/>
            <w:r w:rsidRPr="006320EB">
              <w:rPr>
                <w:rFonts w:ascii="Times New Roman" w:hAnsi="Times New Roman" w:cs="Times New Roman"/>
              </w:rPr>
              <w:t xml:space="preserve"> и ликвидации ЧС (далее - ДДС объекта)</w:t>
            </w:r>
          </w:p>
          <w:p w:rsidR="00FA5955" w:rsidRPr="006320EB" w:rsidRDefault="00FA5955" w:rsidP="00F47D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F47D1C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  <w:color w:val="000000"/>
                <w:lang w:bidi="ru-RU"/>
              </w:rPr>
              <w:t xml:space="preserve">ЕДДС </w:t>
            </w:r>
            <w:r w:rsidR="006C5241">
              <w:rPr>
                <w:rFonts w:ascii="Times New Roman" w:hAnsi="Times New Roman" w:cs="Times New Roman"/>
              </w:rPr>
              <w:t>Павловского</w:t>
            </w:r>
            <w:r w:rsidRPr="006320EB"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  <w:p w:rsidR="00F702D0" w:rsidRPr="006320EB" w:rsidRDefault="00F702D0" w:rsidP="00F47D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59407B">
            <w:pPr>
              <w:pStyle w:val="20"/>
              <w:shd w:val="clear" w:color="auto" w:fill="auto"/>
              <w:spacing w:before="0" w:line="240" w:lineRule="auto"/>
              <w:ind w:right="34"/>
              <w:rPr>
                <w:rFonts w:cs="Times New Roman"/>
                <w:color w:val="000000"/>
                <w:sz w:val="20"/>
                <w:szCs w:val="20"/>
                <w:lang w:eastAsia="ru-RU" w:bidi="ru-RU"/>
              </w:rPr>
            </w:pPr>
            <w:r w:rsidRPr="006320EB">
              <w:rPr>
                <w:rStyle w:val="212pt"/>
                <w:rFonts w:eastAsiaTheme="minorHAnsi"/>
                <w:sz w:val="20"/>
                <w:szCs w:val="20"/>
              </w:rPr>
              <w:t xml:space="preserve">В течение двух часов с момента возникновения ЧС по любым из имеющихся средств </w:t>
            </w:r>
            <w:proofErr w:type="spellStart"/>
            <w:r w:rsidRPr="006320EB">
              <w:rPr>
                <w:rStyle w:val="212pt"/>
                <w:rFonts w:eastAsiaTheme="minorHAnsi"/>
                <w:sz w:val="20"/>
                <w:szCs w:val="20"/>
              </w:rPr>
              <w:t>связи</w:t>
            </w:r>
            <w:proofErr w:type="gramStart"/>
            <w:r w:rsidRPr="006320EB">
              <w:rPr>
                <w:rStyle w:val="212pt"/>
                <w:rFonts w:eastAsiaTheme="minorHAnsi"/>
                <w:sz w:val="20"/>
                <w:szCs w:val="20"/>
              </w:rPr>
              <w:t>,с</w:t>
            </w:r>
            <w:proofErr w:type="spellEnd"/>
            <w:proofErr w:type="gramEnd"/>
            <w:r w:rsidRPr="006320EB">
              <w:rPr>
                <w:rStyle w:val="212pt"/>
                <w:rFonts w:eastAsiaTheme="minorHAnsi"/>
                <w:sz w:val="20"/>
                <w:szCs w:val="20"/>
              </w:rPr>
              <w:t xml:space="preserve"> последующим подтверждением путем представления формы 4/ЧС. Уточнение обстановки ежесуточно к 7.00 МСК и 19.00 МСК по состоянию на 6.00 МСК и 18.00 МСК соответственно</w:t>
            </w:r>
          </w:p>
        </w:tc>
      </w:tr>
      <w:tr w:rsidR="00F702D0" w:rsidRPr="006320EB" w:rsidTr="00F47D1C">
        <w:trPr>
          <w:trHeight w:val="76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AE2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F47D1C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 xml:space="preserve">Подведомственные и территориальные  подразделения ФОИВ по подчиненности, </w:t>
            </w:r>
          </w:p>
          <w:p w:rsidR="00F702D0" w:rsidRPr="006320EB" w:rsidRDefault="00F702D0" w:rsidP="00F47D1C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6320EB">
              <w:rPr>
                <w:rFonts w:ascii="Times New Roman" w:hAnsi="Times New Roman" w:cs="Times New Roman"/>
              </w:rPr>
              <w:t>госкорпорации</w:t>
            </w:r>
            <w:proofErr w:type="spellEnd"/>
            <w:r w:rsidRPr="006320EB">
              <w:rPr>
                <w:rFonts w:ascii="Times New Roman" w:hAnsi="Times New Roman" w:cs="Times New Roman"/>
              </w:rPr>
              <w:t xml:space="preserve"> </w:t>
            </w:r>
          </w:p>
          <w:p w:rsidR="00F702D0" w:rsidRPr="006320EB" w:rsidRDefault="00F702D0" w:rsidP="00A256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>по принадлежности</w:t>
            </w:r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59407B">
            <w:pPr>
              <w:pStyle w:val="20"/>
              <w:shd w:val="clear" w:color="auto" w:fill="auto"/>
              <w:spacing w:before="0" w:line="240" w:lineRule="auto"/>
              <w:ind w:right="34"/>
              <w:rPr>
                <w:rStyle w:val="212pt"/>
                <w:rFonts w:eastAsiaTheme="minorHAnsi"/>
                <w:sz w:val="20"/>
                <w:szCs w:val="20"/>
              </w:rPr>
            </w:pPr>
          </w:p>
        </w:tc>
      </w:tr>
      <w:tr w:rsidR="00F702D0" w:rsidRPr="006320EB" w:rsidTr="00F702D0">
        <w:trPr>
          <w:trHeight w:val="63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</w:p>
        </w:tc>
        <w:tc>
          <w:tcPr>
            <w:tcW w:w="2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8A7CCC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  <w:color w:val="000000"/>
                <w:lang w:bidi="ru-RU"/>
              </w:rPr>
              <w:t>ЕДДС</w:t>
            </w:r>
            <w:r w:rsidR="008A7CCC">
              <w:rPr>
                <w:rFonts w:ascii="Times New Roman" w:hAnsi="Times New Roman" w:cs="Times New Roman"/>
              </w:rPr>
              <w:t xml:space="preserve"> Павловского</w:t>
            </w:r>
            <w:r w:rsidR="008A7CCC" w:rsidRPr="006320EB">
              <w:rPr>
                <w:rFonts w:ascii="Times New Roman" w:hAnsi="Times New Roman" w:cs="Times New Roman"/>
              </w:rPr>
              <w:t xml:space="preserve"> </w:t>
            </w:r>
            <w:r w:rsidRPr="006320EB">
              <w:rPr>
                <w:rFonts w:ascii="Times New Roman" w:hAnsi="Times New Roman" w:cs="Times New Roman"/>
              </w:rPr>
              <w:t xml:space="preserve">муниципального района 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955" w:rsidRPr="006320EB" w:rsidRDefault="00F702D0" w:rsidP="006C5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 xml:space="preserve">Председателю КЧС и ОПБ </w:t>
            </w:r>
            <w:r w:rsidR="006C5241">
              <w:rPr>
                <w:rFonts w:ascii="Times New Roman" w:hAnsi="Times New Roman" w:cs="Times New Roman"/>
              </w:rPr>
              <w:t>Павловского</w:t>
            </w:r>
            <w:r w:rsidRPr="006320EB"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59407B">
            <w:pPr>
              <w:pStyle w:val="20"/>
              <w:shd w:val="clear" w:color="auto" w:fill="auto"/>
              <w:spacing w:before="0" w:line="240" w:lineRule="auto"/>
              <w:ind w:right="34"/>
              <w:rPr>
                <w:rStyle w:val="212pt"/>
                <w:rFonts w:eastAsiaTheme="minorHAnsi"/>
                <w:sz w:val="20"/>
                <w:szCs w:val="20"/>
              </w:rPr>
            </w:pPr>
          </w:p>
        </w:tc>
      </w:tr>
      <w:tr w:rsidR="00F702D0" w:rsidRPr="006320EB" w:rsidTr="00BD0E25">
        <w:trPr>
          <w:trHeight w:val="501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AE2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2D0" w:rsidRDefault="00F702D0" w:rsidP="0019370B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>ДДС экстренных оперативных служб</w:t>
            </w:r>
          </w:p>
          <w:p w:rsidR="00FA5955" w:rsidRPr="006320EB" w:rsidRDefault="00FA5955" w:rsidP="00A256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59407B">
            <w:pPr>
              <w:pStyle w:val="20"/>
              <w:shd w:val="clear" w:color="auto" w:fill="auto"/>
              <w:spacing w:before="0" w:line="240" w:lineRule="auto"/>
              <w:ind w:right="34"/>
              <w:rPr>
                <w:rStyle w:val="212pt"/>
                <w:rFonts w:eastAsiaTheme="minorHAnsi"/>
                <w:sz w:val="20"/>
                <w:szCs w:val="20"/>
              </w:rPr>
            </w:pPr>
          </w:p>
        </w:tc>
      </w:tr>
      <w:tr w:rsidR="00F702D0" w:rsidRPr="0045387E" w:rsidTr="00F702D0">
        <w:trPr>
          <w:trHeight w:val="626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AE2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88B" w:rsidRPr="006320EB" w:rsidRDefault="00C1088B" w:rsidP="00C1088B">
            <w:pPr>
              <w:pStyle w:val="ConsPlusNormal"/>
              <w:jc w:val="both"/>
              <w:rPr>
                <w:rFonts w:ascii="Times New Roman" w:hAnsi="Times New Roman"/>
                <w:spacing w:val="-6"/>
              </w:rPr>
            </w:pPr>
            <w:r w:rsidRPr="006320EB">
              <w:rPr>
                <w:rFonts w:ascii="Times New Roman" w:hAnsi="Times New Roman"/>
                <w:spacing w:val="-6"/>
              </w:rPr>
              <w:t xml:space="preserve">ЦУКС </w:t>
            </w:r>
            <w:r w:rsidRPr="006320EB">
              <w:rPr>
                <w:rFonts w:ascii="Times New Roman" w:hAnsi="Times New Roman" w:cs="Times New Roman"/>
              </w:rPr>
              <w:t>ГУ</w:t>
            </w:r>
            <w:r w:rsidRPr="006320EB">
              <w:rPr>
                <w:rFonts w:ascii="Times New Roman" w:hAnsi="Times New Roman"/>
                <w:spacing w:val="-6"/>
              </w:rPr>
              <w:t xml:space="preserve"> МЧС России </w:t>
            </w:r>
          </w:p>
          <w:p w:rsidR="00C1088B" w:rsidRPr="006320EB" w:rsidRDefault="00C1088B" w:rsidP="00C1088B">
            <w:pPr>
              <w:pStyle w:val="ConsPlusNormal"/>
              <w:jc w:val="both"/>
              <w:rPr>
                <w:rFonts w:ascii="Times New Roman" w:hAnsi="Times New Roman"/>
                <w:spacing w:val="-6"/>
              </w:rPr>
            </w:pPr>
            <w:r w:rsidRPr="006320EB">
              <w:rPr>
                <w:rFonts w:ascii="Times New Roman" w:hAnsi="Times New Roman"/>
                <w:spacing w:val="-6"/>
              </w:rPr>
              <w:t>по Воронежской области:</w:t>
            </w:r>
          </w:p>
          <w:p w:rsidR="00657D72" w:rsidRPr="00657D72" w:rsidRDefault="00657D72" w:rsidP="00657D72">
            <w:pPr>
              <w:spacing w:after="0"/>
              <w:ind w:left="-80" w:right="-9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0EB">
              <w:rPr>
                <w:rFonts w:ascii="Times New Roman" w:hAnsi="Times New Roman"/>
                <w:sz w:val="20"/>
                <w:szCs w:val="20"/>
              </w:rPr>
              <w:t>факс</w:t>
            </w:r>
            <w:r w:rsidRPr="00657D72">
              <w:rPr>
                <w:rFonts w:ascii="Times New Roman" w:hAnsi="Times New Roman"/>
                <w:sz w:val="20"/>
                <w:szCs w:val="20"/>
              </w:rPr>
              <w:t>. 8 (473) 220-20-62;</w:t>
            </w:r>
          </w:p>
          <w:p w:rsidR="00657D72" w:rsidRPr="00657D72" w:rsidRDefault="00657D72" w:rsidP="00657D72">
            <w:pPr>
              <w:spacing w:after="0"/>
              <w:ind w:left="-80" w:right="-9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0EB">
              <w:rPr>
                <w:rFonts w:ascii="Times New Roman" w:hAnsi="Times New Roman"/>
                <w:sz w:val="20"/>
                <w:szCs w:val="20"/>
              </w:rPr>
              <w:t xml:space="preserve">   тел</w:t>
            </w:r>
            <w:r w:rsidRPr="00657D72">
              <w:rPr>
                <w:rFonts w:ascii="Times New Roman" w:hAnsi="Times New Roman"/>
                <w:sz w:val="20"/>
                <w:szCs w:val="20"/>
              </w:rPr>
              <w:t>. 8 (473) 277-99-00;</w:t>
            </w:r>
          </w:p>
          <w:p w:rsidR="00657D72" w:rsidRPr="00657D72" w:rsidRDefault="00657D72" w:rsidP="00657D7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320EB">
              <w:rPr>
                <w:rFonts w:ascii="Times New Roman" w:hAnsi="Times New Roman"/>
              </w:rPr>
              <w:t>ФСО</w:t>
            </w:r>
            <w:r w:rsidRPr="00657D72">
              <w:rPr>
                <w:rFonts w:ascii="Times New Roman" w:hAnsi="Times New Roman"/>
              </w:rPr>
              <w:t xml:space="preserve"> 59-10;</w:t>
            </w:r>
          </w:p>
          <w:p w:rsidR="00657D72" w:rsidRPr="00657D72" w:rsidRDefault="00657D72" w:rsidP="00657D7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57D72">
              <w:rPr>
                <w:rFonts w:ascii="Times New Roman" w:hAnsi="Times New Roman"/>
              </w:rPr>
              <w:t xml:space="preserve">тел. номер внутренней сети </w:t>
            </w:r>
          </w:p>
          <w:p w:rsidR="00657D72" w:rsidRPr="00657D72" w:rsidRDefault="00657D72" w:rsidP="00657D72">
            <w:pPr>
              <w:pStyle w:val="ConsPlusNormal"/>
              <w:jc w:val="center"/>
              <w:rPr>
                <w:rFonts w:ascii="Times New Roman" w:hAnsi="Times New Roman"/>
                <w:lang w:val="en-US"/>
              </w:rPr>
            </w:pPr>
            <w:r w:rsidRPr="00657D72">
              <w:rPr>
                <w:rFonts w:ascii="Times New Roman" w:hAnsi="Times New Roman"/>
                <w:lang w:val="en-US"/>
              </w:rPr>
              <w:t>321, 352.</w:t>
            </w:r>
          </w:p>
          <w:p w:rsidR="00F702D0" w:rsidRPr="0019370B" w:rsidRDefault="00C1088B" w:rsidP="00C1088B">
            <w:pPr>
              <w:pStyle w:val="ConsPlusNormal"/>
              <w:jc w:val="center"/>
              <w:rPr>
                <w:rFonts w:ascii="Times New Roman" w:hAnsi="Times New Roman"/>
                <w:lang w:val="en-US"/>
              </w:rPr>
            </w:pPr>
            <w:r w:rsidRPr="006320EB">
              <w:rPr>
                <w:rFonts w:ascii="Times New Roman" w:hAnsi="Times New Roman"/>
                <w:lang w:val="en-US"/>
              </w:rPr>
              <w:t xml:space="preserve">E-mail: </w:t>
            </w:r>
            <w:hyperlink r:id="rId10" w:history="1">
              <w:r w:rsidR="0019370B" w:rsidRPr="0019370B">
                <w:rPr>
                  <w:rStyle w:val="a8"/>
                  <w:rFonts w:ascii="Times New Roman" w:hAnsi="Times New Roman"/>
                  <w:color w:val="auto"/>
                  <w:u w:val="none"/>
                  <w:lang w:val="en-US"/>
                </w:rPr>
                <w:t>odvrn@36.mchs.gov.ru</w:t>
              </w:r>
            </w:hyperlink>
          </w:p>
          <w:p w:rsidR="00FA5955" w:rsidRPr="00E718D4" w:rsidRDefault="00FA5955" w:rsidP="00C1088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59407B">
            <w:pPr>
              <w:pStyle w:val="20"/>
              <w:shd w:val="clear" w:color="auto" w:fill="auto"/>
              <w:spacing w:before="0" w:line="240" w:lineRule="auto"/>
              <w:ind w:right="34"/>
              <w:rPr>
                <w:rStyle w:val="212pt"/>
                <w:rFonts w:eastAsiaTheme="minorHAnsi"/>
                <w:sz w:val="20"/>
                <w:szCs w:val="20"/>
                <w:lang w:val="en-US"/>
              </w:rPr>
            </w:pPr>
          </w:p>
        </w:tc>
      </w:tr>
      <w:tr w:rsidR="00F702D0" w:rsidRPr="006320EB" w:rsidTr="00F702D0">
        <w:trPr>
          <w:trHeight w:val="537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AE2116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2D0" w:rsidRDefault="00F702D0" w:rsidP="00FA5955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>ДДС организаций, которые могут попасть в зону ЧС</w:t>
            </w:r>
          </w:p>
          <w:p w:rsidR="00FA5955" w:rsidRPr="006320EB" w:rsidRDefault="00FA5955" w:rsidP="00FA59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2D0" w:rsidRPr="006320EB" w:rsidRDefault="00F702D0" w:rsidP="0059407B">
            <w:pPr>
              <w:pStyle w:val="20"/>
              <w:shd w:val="clear" w:color="auto" w:fill="auto"/>
              <w:spacing w:before="0" w:line="240" w:lineRule="auto"/>
              <w:ind w:right="34"/>
              <w:rPr>
                <w:rStyle w:val="212pt"/>
                <w:rFonts w:eastAsiaTheme="minorHAnsi"/>
                <w:sz w:val="20"/>
                <w:szCs w:val="20"/>
              </w:rPr>
            </w:pPr>
          </w:p>
        </w:tc>
      </w:tr>
      <w:tr w:rsidR="00BD0E25" w:rsidRPr="006320EB" w:rsidTr="009B35D3">
        <w:trPr>
          <w:trHeight w:val="314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E25" w:rsidRPr="006320EB" w:rsidRDefault="00BD0E25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  <w:r w:rsidRPr="006320EB">
              <w:rPr>
                <w:rStyle w:val="212pt"/>
                <w:rFonts w:eastAsiaTheme="minorEastAsia"/>
                <w:sz w:val="20"/>
                <w:szCs w:val="20"/>
              </w:rPr>
              <w:lastRenderedPageBreak/>
              <w:t>Итоговое</w:t>
            </w:r>
          </w:p>
          <w:p w:rsidR="00BD0E25" w:rsidRPr="006320EB" w:rsidRDefault="00BD0E25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  <w:r w:rsidRPr="006320EB">
              <w:rPr>
                <w:rStyle w:val="212pt"/>
                <w:rFonts w:eastAsiaTheme="minorEastAsia"/>
                <w:sz w:val="20"/>
                <w:szCs w:val="20"/>
              </w:rPr>
              <w:t xml:space="preserve"> донесение о чрезвычайной ситуации, </w:t>
            </w:r>
          </w:p>
          <w:p w:rsidR="00BD0E25" w:rsidRPr="006320EB" w:rsidRDefault="00BD0E25" w:rsidP="00AE2116">
            <w:pPr>
              <w:pStyle w:val="ConsPlusNormal"/>
              <w:ind w:left="-62" w:right="-70"/>
              <w:jc w:val="center"/>
              <w:rPr>
                <w:rFonts w:ascii="Times New Roman" w:hAnsi="Times New Roman" w:cs="Times New Roman"/>
                <w:b/>
              </w:rPr>
            </w:pPr>
            <w:r w:rsidRPr="006320EB">
              <w:rPr>
                <w:rStyle w:val="212pt"/>
                <w:rFonts w:eastAsiaTheme="minorEastAsia"/>
                <w:b/>
                <w:sz w:val="20"/>
                <w:szCs w:val="20"/>
              </w:rPr>
              <w:t>форма 5/ЧС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25" w:rsidRPr="006320EB" w:rsidRDefault="00BD0E25" w:rsidP="00AE2116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</w:rPr>
              <w:t xml:space="preserve">Организациями (подразделениями), обеспечивающими деятельность ФОИВ, </w:t>
            </w:r>
            <w:proofErr w:type="spellStart"/>
            <w:r w:rsidRPr="006320EB">
              <w:rPr>
                <w:rFonts w:ascii="Times New Roman" w:hAnsi="Times New Roman" w:cs="Times New Roman"/>
              </w:rPr>
              <w:t>госкорпораций</w:t>
            </w:r>
            <w:proofErr w:type="spellEnd"/>
            <w:r w:rsidRPr="006320EB">
              <w:rPr>
                <w:rFonts w:ascii="Times New Roman" w:hAnsi="Times New Roman" w:cs="Times New Roman"/>
              </w:rPr>
              <w:t xml:space="preserve">, исполнительные органы Воронежской области и ОМСУ в области защиты населения и территорий от ЧС, управление силами и средствами, предназначенными и привлекаемыми для </w:t>
            </w:r>
            <w:proofErr w:type="spellStart"/>
            <w:r w:rsidRPr="006320EB">
              <w:rPr>
                <w:rFonts w:ascii="Times New Roman" w:hAnsi="Times New Roman" w:cs="Times New Roman"/>
              </w:rPr>
              <w:t>пердупреждения</w:t>
            </w:r>
            <w:proofErr w:type="spellEnd"/>
            <w:r w:rsidRPr="006320EB">
              <w:rPr>
                <w:rFonts w:ascii="Times New Roman" w:hAnsi="Times New Roman" w:cs="Times New Roman"/>
              </w:rPr>
              <w:t xml:space="preserve"> и ликвидации ЧС (далее - ДДС объекта)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25" w:rsidRPr="006320EB" w:rsidRDefault="00BD0E25" w:rsidP="00BD0E25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  <w:color w:val="000000"/>
                <w:lang w:bidi="ru-RU"/>
              </w:rPr>
              <w:t xml:space="preserve">ЕДДС </w:t>
            </w:r>
            <w:r w:rsidR="006C5241">
              <w:rPr>
                <w:rFonts w:ascii="Times New Roman" w:hAnsi="Times New Roman" w:cs="Times New Roman"/>
              </w:rPr>
              <w:t xml:space="preserve">Павловского муниципального района </w:t>
            </w:r>
          </w:p>
          <w:p w:rsidR="00BD0E25" w:rsidRPr="006320EB" w:rsidRDefault="00BD0E25" w:rsidP="003D7B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E25" w:rsidRPr="006320EB" w:rsidRDefault="00BD0E25" w:rsidP="00BE16F3">
            <w:pPr>
              <w:pStyle w:val="ConsPlusNormal"/>
              <w:ind w:right="8"/>
              <w:rPr>
                <w:rFonts w:ascii="Times New Roman" w:hAnsi="Times New Roman" w:cs="Times New Roman"/>
              </w:rPr>
            </w:pPr>
            <w:r w:rsidRPr="006320EB">
              <w:rPr>
                <w:rStyle w:val="212pt"/>
                <w:rFonts w:eastAsiaTheme="minorEastAsia"/>
                <w:sz w:val="20"/>
                <w:szCs w:val="20"/>
              </w:rPr>
              <w:t>Путем представления информация по форме 5/ЧС               не позднее 25 суток после завершения ликвидации последствий ЧС</w:t>
            </w:r>
          </w:p>
        </w:tc>
      </w:tr>
      <w:tr w:rsidR="00BD0E25" w:rsidRPr="0045387E" w:rsidTr="00F47D1C">
        <w:trPr>
          <w:trHeight w:val="115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25" w:rsidRPr="006320EB" w:rsidRDefault="00BD0E25" w:rsidP="00AE2116">
            <w:pPr>
              <w:pStyle w:val="ConsPlusNormal"/>
              <w:ind w:left="-62" w:right="-70"/>
              <w:jc w:val="center"/>
              <w:rPr>
                <w:rStyle w:val="212pt"/>
                <w:rFonts w:eastAsiaTheme="minorEastAsia"/>
                <w:sz w:val="20"/>
                <w:szCs w:val="20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25" w:rsidRPr="006320EB" w:rsidRDefault="00BD0E25" w:rsidP="00BD0E25">
            <w:pPr>
              <w:pStyle w:val="ConsPlusNormal"/>
              <w:rPr>
                <w:rFonts w:ascii="Times New Roman" w:hAnsi="Times New Roman" w:cs="Times New Roman"/>
              </w:rPr>
            </w:pPr>
            <w:r w:rsidRPr="006320EB">
              <w:rPr>
                <w:rFonts w:ascii="Times New Roman" w:hAnsi="Times New Roman" w:cs="Times New Roman"/>
                <w:color w:val="000000"/>
                <w:lang w:bidi="ru-RU"/>
              </w:rPr>
              <w:t xml:space="preserve">ЕДДС </w:t>
            </w:r>
            <w:r w:rsidR="006C5241">
              <w:rPr>
                <w:rFonts w:ascii="Times New Roman" w:hAnsi="Times New Roman" w:cs="Times New Roman"/>
              </w:rPr>
              <w:t>Павловского</w:t>
            </w:r>
            <w:r w:rsidRPr="006320EB"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  <w:p w:rsidR="00BD0E25" w:rsidRPr="006320EB" w:rsidRDefault="00BD0E25" w:rsidP="00AE2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25" w:rsidRPr="006320EB" w:rsidRDefault="00BD0E25" w:rsidP="00BD0E25">
            <w:pPr>
              <w:pStyle w:val="ConsPlusNormal"/>
              <w:jc w:val="both"/>
              <w:rPr>
                <w:rFonts w:ascii="Times New Roman" w:hAnsi="Times New Roman"/>
                <w:spacing w:val="-6"/>
              </w:rPr>
            </w:pPr>
            <w:r w:rsidRPr="006320EB">
              <w:rPr>
                <w:rFonts w:ascii="Times New Roman" w:hAnsi="Times New Roman"/>
                <w:spacing w:val="-6"/>
              </w:rPr>
              <w:t xml:space="preserve">ЦУКС </w:t>
            </w:r>
            <w:r w:rsidRPr="006320EB">
              <w:rPr>
                <w:rFonts w:ascii="Times New Roman" w:hAnsi="Times New Roman" w:cs="Times New Roman"/>
              </w:rPr>
              <w:t>ГУ</w:t>
            </w:r>
            <w:r w:rsidRPr="006320EB">
              <w:rPr>
                <w:rFonts w:ascii="Times New Roman" w:hAnsi="Times New Roman"/>
                <w:spacing w:val="-6"/>
              </w:rPr>
              <w:t xml:space="preserve"> МЧС России </w:t>
            </w:r>
          </w:p>
          <w:p w:rsidR="00BD0E25" w:rsidRPr="006320EB" w:rsidRDefault="00BD0E25" w:rsidP="00BD0E25">
            <w:pPr>
              <w:pStyle w:val="ConsPlusNormal"/>
              <w:jc w:val="both"/>
              <w:rPr>
                <w:rFonts w:ascii="Times New Roman" w:hAnsi="Times New Roman"/>
                <w:spacing w:val="-6"/>
              </w:rPr>
            </w:pPr>
            <w:r w:rsidRPr="006320EB">
              <w:rPr>
                <w:rFonts w:ascii="Times New Roman" w:hAnsi="Times New Roman"/>
                <w:spacing w:val="-6"/>
              </w:rPr>
              <w:t>по Воронежской области:</w:t>
            </w:r>
          </w:p>
          <w:p w:rsidR="00657D72" w:rsidRPr="00657D72" w:rsidRDefault="00657D72" w:rsidP="00657D72">
            <w:pPr>
              <w:spacing w:after="0"/>
              <w:ind w:left="-80" w:right="-9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0EB">
              <w:rPr>
                <w:rFonts w:ascii="Times New Roman" w:hAnsi="Times New Roman"/>
                <w:sz w:val="20"/>
                <w:szCs w:val="20"/>
              </w:rPr>
              <w:t>факс</w:t>
            </w:r>
            <w:r w:rsidRPr="00657D72">
              <w:rPr>
                <w:rFonts w:ascii="Times New Roman" w:hAnsi="Times New Roman"/>
                <w:sz w:val="20"/>
                <w:szCs w:val="20"/>
              </w:rPr>
              <w:t>. 8 (473) 220-20-62;</w:t>
            </w:r>
          </w:p>
          <w:p w:rsidR="00657D72" w:rsidRPr="00657D72" w:rsidRDefault="00657D72" w:rsidP="00657D72">
            <w:pPr>
              <w:spacing w:after="0"/>
              <w:ind w:left="-80" w:right="-9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0EB">
              <w:rPr>
                <w:rFonts w:ascii="Times New Roman" w:hAnsi="Times New Roman"/>
                <w:sz w:val="20"/>
                <w:szCs w:val="20"/>
              </w:rPr>
              <w:t xml:space="preserve">   тел</w:t>
            </w:r>
            <w:r w:rsidRPr="00657D72">
              <w:rPr>
                <w:rFonts w:ascii="Times New Roman" w:hAnsi="Times New Roman"/>
                <w:sz w:val="20"/>
                <w:szCs w:val="20"/>
              </w:rPr>
              <w:t>. 8 (473) 277-99-00;</w:t>
            </w:r>
          </w:p>
          <w:p w:rsidR="00657D72" w:rsidRPr="00657D72" w:rsidRDefault="00657D72" w:rsidP="00657D7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320EB">
              <w:rPr>
                <w:rFonts w:ascii="Times New Roman" w:hAnsi="Times New Roman"/>
              </w:rPr>
              <w:t>ФСО</w:t>
            </w:r>
            <w:r w:rsidRPr="00657D72">
              <w:rPr>
                <w:rFonts w:ascii="Times New Roman" w:hAnsi="Times New Roman"/>
              </w:rPr>
              <w:t xml:space="preserve"> 59-10;</w:t>
            </w:r>
          </w:p>
          <w:p w:rsidR="00657D72" w:rsidRPr="00657D72" w:rsidRDefault="00657D72" w:rsidP="00657D7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57D72">
              <w:rPr>
                <w:rFonts w:ascii="Times New Roman" w:hAnsi="Times New Roman"/>
              </w:rPr>
              <w:t xml:space="preserve">тел. номер внутренней сети </w:t>
            </w:r>
          </w:p>
          <w:p w:rsidR="00657D72" w:rsidRPr="00657D72" w:rsidRDefault="00657D72" w:rsidP="00657D72">
            <w:pPr>
              <w:pStyle w:val="ConsPlusNormal"/>
              <w:jc w:val="center"/>
              <w:rPr>
                <w:rFonts w:ascii="Times New Roman" w:hAnsi="Times New Roman"/>
                <w:lang w:val="en-US"/>
              </w:rPr>
            </w:pPr>
            <w:r w:rsidRPr="00657D72">
              <w:rPr>
                <w:rFonts w:ascii="Times New Roman" w:hAnsi="Times New Roman"/>
                <w:lang w:val="en-US"/>
              </w:rPr>
              <w:t>321, 352.</w:t>
            </w:r>
          </w:p>
          <w:p w:rsidR="00BD0E25" w:rsidRPr="00BD0E25" w:rsidRDefault="00BD0E25" w:rsidP="00BD0E25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6320EB">
              <w:rPr>
                <w:rFonts w:ascii="Times New Roman" w:hAnsi="Times New Roman"/>
                <w:lang w:val="en-US"/>
              </w:rPr>
              <w:t xml:space="preserve">E-mail: </w:t>
            </w:r>
            <w:r w:rsidR="00CA0A51" w:rsidRPr="006320EB">
              <w:rPr>
                <w:rFonts w:ascii="Times New Roman" w:hAnsi="Times New Roman"/>
                <w:lang w:val="en-US"/>
              </w:rPr>
              <w:t>odvrn@</w:t>
            </w:r>
            <w:r w:rsidR="00CA0A51" w:rsidRPr="00CA0A51">
              <w:rPr>
                <w:rFonts w:ascii="Times New Roman" w:hAnsi="Times New Roman"/>
                <w:lang w:val="en-US"/>
              </w:rPr>
              <w:t>36.</w:t>
            </w:r>
            <w:r w:rsidR="00CA0A51">
              <w:rPr>
                <w:rFonts w:ascii="Times New Roman" w:hAnsi="Times New Roman"/>
                <w:lang w:val="en-US"/>
              </w:rPr>
              <w:t>mchs.gov</w:t>
            </w:r>
            <w:r w:rsidR="00CA0A51" w:rsidRPr="006320EB">
              <w:rPr>
                <w:rFonts w:ascii="Times New Roman" w:hAnsi="Times New Roman"/>
                <w:lang w:val="en-US"/>
              </w:rPr>
              <w:t>.ru</w:t>
            </w:r>
          </w:p>
        </w:tc>
        <w:tc>
          <w:tcPr>
            <w:tcW w:w="2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25" w:rsidRPr="00BD0E25" w:rsidRDefault="00BD0E25" w:rsidP="00BE16F3">
            <w:pPr>
              <w:pStyle w:val="ConsPlusNormal"/>
              <w:ind w:right="8"/>
              <w:rPr>
                <w:rStyle w:val="212pt"/>
                <w:rFonts w:eastAsiaTheme="minorEastAsia"/>
                <w:sz w:val="20"/>
                <w:szCs w:val="20"/>
                <w:lang w:val="en-US"/>
              </w:rPr>
            </w:pPr>
          </w:p>
        </w:tc>
      </w:tr>
    </w:tbl>
    <w:p w:rsidR="009B5845" w:rsidRPr="00BD0E25" w:rsidRDefault="009B5845" w:rsidP="00AE2116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AE2116" w:rsidRPr="00BD0E25" w:rsidRDefault="00AE2116" w:rsidP="00AE2116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AE2116" w:rsidRPr="00BD0E25" w:rsidRDefault="00AE2116" w:rsidP="00AE2116">
      <w:pPr>
        <w:pStyle w:val="ConsPlusNormal"/>
        <w:jc w:val="center"/>
        <w:rPr>
          <w:rFonts w:ascii="Times New Roman" w:hAnsi="Times New Roman" w:cs="Times New Roman"/>
          <w:lang w:val="en-US"/>
        </w:rPr>
        <w:sectPr w:rsidR="00AE2116" w:rsidRPr="00BD0E25" w:rsidSect="003F207C">
          <w:headerReference w:type="even" r:id="rId11"/>
          <w:headerReference w:type="first" r:id="rId12"/>
          <w:pgSz w:w="11909" w:h="16834" w:code="9"/>
          <w:pgMar w:top="1418" w:right="851" w:bottom="1440" w:left="1985" w:header="851" w:footer="720" w:gutter="0"/>
          <w:pgNumType w:start="1"/>
          <w:cols w:space="60"/>
          <w:noEndnote/>
          <w:titlePg/>
          <w:docGrid w:linePitch="299"/>
        </w:sectPr>
      </w:pPr>
    </w:p>
    <w:p w:rsidR="004D756B" w:rsidRPr="00D10610" w:rsidRDefault="00144470" w:rsidP="0006635A">
      <w:pPr>
        <w:pStyle w:val="ConsPlusNormal"/>
        <w:ind w:left="5781" w:right="-306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06635A" w:rsidRDefault="0006635A" w:rsidP="0006635A">
      <w:pPr>
        <w:pStyle w:val="ConsPlusNormal"/>
        <w:shd w:val="clear" w:color="auto" w:fill="FFFFFF" w:themeFill="background1"/>
        <w:ind w:left="6145" w:right="-292"/>
        <w:jc w:val="right"/>
        <w:rPr>
          <w:rFonts w:ascii="Times New Roman" w:hAnsi="Times New Roman" w:cs="Times New Roman"/>
          <w:sz w:val="22"/>
          <w:szCs w:val="22"/>
        </w:rPr>
      </w:pPr>
    </w:p>
    <w:p w:rsidR="00720717" w:rsidRPr="00EB035C" w:rsidRDefault="00720717" w:rsidP="00720717">
      <w:pPr>
        <w:pStyle w:val="ConsPlusNormal"/>
        <w:shd w:val="clear" w:color="auto" w:fill="FFFFFF" w:themeFill="background1"/>
        <w:ind w:left="6663" w:right="-446"/>
        <w:outlineLvl w:val="0"/>
        <w:rPr>
          <w:rFonts w:ascii="Times New Roman" w:hAnsi="Times New Roman" w:cs="Times New Roman"/>
          <w:sz w:val="22"/>
          <w:szCs w:val="22"/>
        </w:rPr>
      </w:pPr>
      <w:r w:rsidRPr="00EB035C">
        <w:rPr>
          <w:rFonts w:ascii="Times New Roman" w:hAnsi="Times New Roman" w:cs="Times New Roman"/>
          <w:sz w:val="22"/>
          <w:szCs w:val="22"/>
        </w:rPr>
        <w:t>Утвержден</w:t>
      </w:r>
      <w:r>
        <w:rPr>
          <w:rFonts w:ascii="Times New Roman" w:hAnsi="Times New Roman" w:cs="Times New Roman"/>
          <w:sz w:val="22"/>
          <w:szCs w:val="22"/>
        </w:rPr>
        <w:t xml:space="preserve">о </w:t>
      </w:r>
      <w:r w:rsidRPr="00EB035C">
        <w:rPr>
          <w:rFonts w:ascii="Times New Roman" w:hAnsi="Times New Roman" w:cs="Times New Roman"/>
          <w:sz w:val="22"/>
          <w:szCs w:val="22"/>
        </w:rPr>
        <w:t>постановлением</w:t>
      </w:r>
    </w:p>
    <w:p w:rsidR="00720717" w:rsidRPr="00EB035C" w:rsidRDefault="00720717" w:rsidP="00720717">
      <w:pPr>
        <w:pStyle w:val="ConsPlusNormal"/>
        <w:shd w:val="clear" w:color="auto" w:fill="FFFFFF" w:themeFill="background1"/>
        <w:ind w:left="6663" w:right="-44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администрации</w:t>
      </w:r>
      <w:r w:rsidRPr="00EB035C">
        <w:rPr>
          <w:rFonts w:ascii="Times New Roman" w:hAnsi="Times New Roman" w:cs="Times New Roman"/>
          <w:sz w:val="22"/>
          <w:szCs w:val="22"/>
        </w:rPr>
        <w:t xml:space="preserve"> </w:t>
      </w:r>
      <w:r w:rsidRPr="00720717">
        <w:rPr>
          <w:rFonts w:ascii="Times New Roman" w:hAnsi="Times New Roman" w:cs="Times New Roman"/>
        </w:rPr>
        <w:t>Павловского</w:t>
      </w:r>
      <w:r w:rsidRPr="00EB035C">
        <w:rPr>
          <w:rFonts w:ascii="Times New Roman" w:hAnsi="Times New Roman" w:cs="Times New Roman"/>
          <w:sz w:val="22"/>
          <w:szCs w:val="22"/>
          <w:shd w:val="clear" w:color="auto" w:fill="FFFFFF" w:themeFill="background1"/>
        </w:rPr>
        <w:t xml:space="preserve"> м</w:t>
      </w:r>
      <w:r w:rsidRPr="00EB035C">
        <w:rPr>
          <w:rFonts w:ascii="Times New Roman" w:hAnsi="Times New Roman" w:cs="Times New Roman"/>
          <w:sz w:val="22"/>
          <w:szCs w:val="22"/>
        </w:rPr>
        <w:t>униципального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B035C">
        <w:rPr>
          <w:rFonts w:ascii="Times New Roman" w:hAnsi="Times New Roman" w:cs="Times New Roman"/>
          <w:sz w:val="22"/>
          <w:szCs w:val="22"/>
        </w:rPr>
        <w:t>района Воронежской области</w:t>
      </w:r>
    </w:p>
    <w:p w:rsidR="00720717" w:rsidRPr="007B6531" w:rsidRDefault="00720717" w:rsidP="00720717">
      <w:pPr>
        <w:pStyle w:val="ConsPlusTitle"/>
        <w:ind w:left="6663" w:right="-446"/>
        <w:rPr>
          <w:rFonts w:ascii="Times New Roman" w:hAnsi="Times New Roman" w:cs="Times New Roman"/>
          <w:b w:val="0"/>
          <w:sz w:val="22"/>
          <w:szCs w:val="22"/>
        </w:rPr>
      </w:pPr>
      <w:r w:rsidRPr="00EB035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7B6531">
        <w:rPr>
          <w:rFonts w:ascii="Times New Roman" w:hAnsi="Times New Roman" w:cs="Times New Roman"/>
          <w:b w:val="0"/>
          <w:sz w:val="22"/>
          <w:szCs w:val="22"/>
        </w:rPr>
        <w:t>от ___.___.2024 № ____</w:t>
      </w:r>
    </w:p>
    <w:p w:rsidR="004D756B" w:rsidRPr="00D10610" w:rsidRDefault="004D756B" w:rsidP="00720717">
      <w:pPr>
        <w:pStyle w:val="ConsPlusNormal"/>
        <w:shd w:val="clear" w:color="auto" w:fill="FFFFFF" w:themeFill="background1"/>
        <w:ind w:right="-306"/>
        <w:jc w:val="right"/>
        <w:outlineLvl w:val="0"/>
        <w:rPr>
          <w:rFonts w:ascii="Times New Roman" w:hAnsi="Times New Roman" w:cs="Times New Roman"/>
        </w:rPr>
      </w:pPr>
    </w:p>
    <w:bookmarkStart w:id="0" w:name="Par138"/>
    <w:bookmarkEnd w:id="0"/>
    <w:p w:rsidR="004D756B" w:rsidRPr="008127B2" w:rsidRDefault="00F26A77" w:rsidP="004D756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7B2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="004D756B" w:rsidRPr="008127B2">
        <w:rPr>
          <w:rFonts w:ascii="Times New Roman" w:hAnsi="Times New Roman" w:cs="Times New Roman"/>
          <w:b/>
          <w:sz w:val="24"/>
          <w:szCs w:val="24"/>
        </w:rPr>
        <w:instrText>HYPERLINK \l "Par138" \o "ФОРМЫ"</w:instrText>
      </w:r>
      <w:r w:rsidRPr="008127B2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4D756B" w:rsidRPr="008127B2">
        <w:rPr>
          <w:rFonts w:ascii="Times New Roman" w:hAnsi="Times New Roman" w:cs="Times New Roman"/>
          <w:b/>
          <w:sz w:val="24"/>
          <w:szCs w:val="24"/>
        </w:rPr>
        <w:t>Формы</w:t>
      </w:r>
      <w:r w:rsidRPr="008127B2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4D756B" w:rsidRPr="008127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756B" w:rsidRPr="008127B2" w:rsidRDefault="004D756B" w:rsidP="004D756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7B2">
        <w:rPr>
          <w:rFonts w:ascii="Times New Roman" w:hAnsi="Times New Roman" w:cs="Times New Roman"/>
          <w:b/>
          <w:sz w:val="24"/>
          <w:szCs w:val="24"/>
        </w:rPr>
        <w:t xml:space="preserve">предоставления информации </w:t>
      </w:r>
    </w:p>
    <w:p w:rsidR="004D756B" w:rsidRPr="008127B2" w:rsidRDefault="004D756B" w:rsidP="004D756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7B2">
        <w:rPr>
          <w:rFonts w:ascii="Times New Roman" w:hAnsi="Times New Roman" w:cs="Times New Roman"/>
          <w:b/>
          <w:sz w:val="24"/>
          <w:szCs w:val="24"/>
        </w:rPr>
        <w:t>при угрозе возникновения и возникновении чрезвычайных ситуаций</w:t>
      </w:r>
    </w:p>
    <w:p w:rsidR="004D756B" w:rsidRPr="00D10610" w:rsidRDefault="004D756B" w:rsidP="004D756B">
      <w:pPr>
        <w:pStyle w:val="ConsPlusNormal"/>
        <w:jc w:val="right"/>
        <w:rPr>
          <w:rFonts w:ascii="Times New Roman" w:hAnsi="Times New Roman" w:cs="Times New Roman"/>
        </w:rPr>
      </w:pPr>
    </w:p>
    <w:p w:rsidR="004D756B" w:rsidRPr="00D10610" w:rsidRDefault="004D756B" w:rsidP="004D756B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D10610">
        <w:rPr>
          <w:rFonts w:ascii="Times New Roman" w:hAnsi="Times New Roman" w:cs="Times New Roman"/>
          <w:sz w:val="24"/>
          <w:szCs w:val="24"/>
        </w:rPr>
        <w:t>Форма 1/ЧС</w:t>
      </w:r>
    </w:p>
    <w:p w:rsidR="004D756B" w:rsidRPr="008127B2" w:rsidRDefault="004D756B" w:rsidP="004D75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27B2">
        <w:rPr>
          <w:rFonts w:ascii="Times New Roman" w:hAnsi="Times New Roman" w:cs="Times New Roman"/>
          <w:b/>
          <w:bCs/>
          <w:sz w:val="24"/>
          <w:szCs w:val="24"/>
        </w:rPr>
        <w:t>Донесение</w:t>
      </w:r>
    </w:p>
    <w:p w:rsidR="004D756B" w:rsidRPr="008127B2" w:rsidRDefault="004D756B" w:rsidP="004D75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27B2">
        <w:rPr>
          <w:rFonts w:ascii="Times New Roman" w:hAnsi="Times New Roman" w:cs="Times New Roman"/>
          <w:b/>
          <w:bCs/>
          <w:sz w:val="24"/>
          <w:szCs w:val="24"/>
        </w:rPr>
        <w:t>об угрозе (прогнозе) чрезвычайной ситуации</w:t>
      </w:r>
    </w:p>
    <w:tbl>
      <w:tblPr>
        <w:tblW w:w="956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6506"/>
        <w:gridCol w:w="2324"/>
      </w:tblGrid>
      <w:tr w:rsidR="004D756B" w:rsidRPr="006F6739" w:rsidTr="00EC2B3A">
        <w:trPr>
          <w:trHeight w:val="51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52BA" w:rsidRPr="005852BA" w:rsidRDefault="005852BA" w:rsidP="005852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2BA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4D756B" w:rsidRPr="005852BA" w:rsidRDefault="005852BA" w:rsidP="005852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proofErr w:type="spellStart"/>
            <w:proofErr w:type="gramStart"/>
            <w:r w:rsidRPr="005852B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852BA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852B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5852BA" w:rsidRDefault="004D756B" w:rsidP="005852BA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highlight w:val="cyan"/>
              </w:rPr>
            </w:pPr>
            <w:r w:rsidRPr="005852BA">
              <w:rPr>
                <w:rStyle w:val="212pt"/>
                <w:rFonts w:eastAsiaTheme="minorHAnsi"/>
                <w:sz w:val="20"/>
                <w:szCs w:val="20"/>
              </w:rPr>
              <w:t>Показатели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5852BA" w:rsidRDefault="004D756B" w:rsidP="005852BA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highlight w:val="cyan"/>
              </w:rPr>
            </w:pPr>
            <w:r w:rsidRPr="005852BA">
              <w:rPr>
                <w:rStyle w:val="212pt"/>
                <w:rFonts w:eastAsiaTheme="minorHAnsi"/>
                <w:sz w:val="20"/>
                <w:szCs w:val="20"/>
              </w:rPr>
              <w:t>Содержание донесения</w:t>
            </w:r>
          </w:p>
        </w:tc>
      </w:tr>
      <w:tr w:rsidR="004D756B" w:rsidRPr="006F6739" w:rsidTr="00EC2B3A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Наименование прогнозируемой ЧС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EC2B3A">
        <w:trPr>
          <w:trHeight w:hRule="exact" w:val="34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Прогнозируемая зона (объект) ЧС: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EC2B3A">
        <w:trPr>
          <w:trHeight w:hRule="exact" w:val="29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2.1.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Федеральный округ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EC2B3A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2.2.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EC2B3A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2.3.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Муниципально</w:t>
            </w:r>
            <w:proofErr w:type="gram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е(</w:t>
            </w:r>
            <w:proofErr w:type="spellStart"/>
            <w:proofErr w:type="gram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ые</w:t>
            </w:r>
            <w:proofErr w:type="spell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) образование(я)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EC2B3A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2.4.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Населенны</w:t>
            </w:r>
            <w:proofErr w:type="gram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й(</w:t>
            </w:r>
            <w:proofErr w:type="gram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е) пункт(</w:t>
            </w:r>
            <w:proofErr w:type="spell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ы</w:t>
            </w:r>
            <w:proofErr w:type="spell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EC2B3A">
        <w:trPr>
          <w:trHeight w:hRule="exact" w:val="29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2.5.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Объек</w:t>
            </w:r>
            <w:proofErr w:type="gram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т(</w:t>
            </w:r>
            <w:proofErr w:type="spellStart"/>
            <w:proofErr w:type="gram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ы</w:t>
            </w:r>
            <w:proofErr w:type="spell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) (наименование)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EC2B3A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2.6.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Форма собственности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EC2B3A">
        <w:trPr>
          <w:trHeight w:hRule="exact" w:val="83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2.7.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78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Принадлежность (федеральному органу исполнительной власти, </w:t>
            </w:r>
            <w:proofErr w:type="spell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госкорпорации</w:t>
            </w:r>
            <w:proofErr w:type="spell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, субъекту Российской Федерации, муниципальному образованию, организации)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EC2B3A">
        <w:trPr>
          <w:trHeight w:hRule="exact" w:val="29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Метеоусловия: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EC2B3A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3.1.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Температура (воздуха, почвы, воды) (°С)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EC2B3A">
        <w:trPr>
          <w:trHeight w:hRule="exact" w:val="29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3.2.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Направление и скорость среднего ветра (град., </w:t>
            </w:r>
            <w:proofErr w:type="gram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м</w:t>
            </w:r>
            <w:proofErr w:type="gram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/с)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EC2B3A">
        <w:trPr>
          <w:trHeight w:hRule="exact" w:val="28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3.3.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Осадки: вид, количество (</w:t>
            </w:r>
            <w:proofErr w:type="gram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мм</w:t>
            </w:r>
            <w:proofErr w:type="gram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EC2B3A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3.4.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Видимость (м)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EC2B3A">
        <w:trPr>
          <w:trHeight w:hRule="exact" w:val="35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4.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Прогноз масштабов ЧС: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EC2B3A">
        <w:trPr>
          <w:trHeight w:hRule="exact" w:val="57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4.1.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83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Количество населения, которое может попасть в зону ЧС (чел.)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880A95">
        <w:trPr>
          <w:trHeight w:hRule="exact" w:val="40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4.2.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880A95">
            <w:pPr>
              <w:pStyle w:val="20"/>
              <w:shd w:val="clear" w:color="auto" w:fill="auto"/>
              <w:spacing w:before="0" w:line="283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Количество населенных пунктов, </w:t>
            </w:r>
            <w:r w:rsidR="00EC2B3A">
              <w:rPr>
                <w:rStyle w:val="212pt"/>
                <w:rFonts w:eastAsiaTheme="minorHAnsi"/>
                <w:sz w:val="20"/>
                <w:szCs w:val="20"/>
              </w:rPr>
              <w:t xml:space="preserve">которые могут попасть в зону ЧС </w:t>
            </w:r>
            <w:r w:rsidRPr="006F6739">
              <w:rPr>
                <w:rStyle w:val="212pt"/>
                <w:rFonts w:eastAsiaTheme="minorHAnsi"/>
                <w:sz w:val="20"/>
                <w:szCs w:val="20"/>
              </w:rPr>
              <w:t>(ед.)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880A95">
        <w:trPr>
          <w:trHeight w:hRule="exact" w:val="26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4.3.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83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Количество жилых домов, которые могут попасть в зону ЧС (ед.)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EC2B3A">
        <w:trPr>
          <w:trHeight w:hRule="exact" w:val="57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4.4.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6635A">
            <w:pPr>
              <w:pStyle w:val="20"/>
              <w:shd w:val="clear" w:color="auto" w:fill="auto"/>
              <w:spacing w:before="0" w:line="240" w:lineRule="auto"/>
              <w:ind w:left="142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Количество административных и социально значимых объектов, которые могут попасть в зону ЧС (ед.)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EC2B3A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5.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Другие данные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880A95">
        <w:trPr>
          <w:trHeight w:hRule="exact" w:val="28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6.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880A95">
            <w:pPr>
              <w:pStyle w:val="20"/>
              <w:shd w:val="clear" w:color="auto" w:fill="auto"/>
              <w:spacing w:before="0" w:line="240" w:lineRule="auto"/>
              <w:ind w:left="142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Организация, подготовившая прогноз, или другие источники прогноза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880A95">
        <w:trPr>
          <w:trHeight w:val="50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7.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880A95">
            <w:pPr>
              <w:pStyle w:val="20"/>
              <w:shd w:val="clear" w:color="auto" w:fill="auto"/>
              <w:spacing w:before="0" w:line="240" w:lineRule="auto"/>
              <w:ind w:left="142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Предпринимаемые меры по недопущению развития ЧС (по уменьшению возможных последствий и ущерба)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EC2B3A">
        <w:trPr>
          <w:trHeight w:hRule="exact" w:val="32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8.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Дополнительная текстовая информация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</w:tbl>
    <w:p w:rsidR="004D756B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1D6CED" w:rsidRDefault="001D6CED" w:rsidP="001D6CED">
      <w:pPr>
        <w:pStyle w:val="ConsPlusNormal"/>
        <w:ind w:right="-488"/>
        <w:rPr>
          <w:rFonts w:ascii="Times New Roman" w:hAnsi="Times New Roman" w:cs="Times New Roman"/>
        </w:rPr>
      </w:pPr>
      <w:r w:rsidRPr="001D6CED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 xml:space="preserve">________               ________________          </w:t>
      </w:r>
      <w:r w:rsidRPr="001D6CED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</w:t>
      </w:r>
    </w:p>
    <w:p w:rsidR="001D6CED" w:rsidRDefault="001D6CED" w:rsidP="001D6CED">
      <w:pPr>
        <w:pStyle w:val="ConsPlusNormal"/>
        <w:ind w:right="-47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</w:t>
      </w:r>
      <w:r w:rsidRPr="001D6CED">
        <w:rPr>
          <w:rFonts w:ascii="Times New Roman" w:hAnsi="Times New Roman" w:cs="Times New Roman"/>
          <w:sz w:val="16"/>
          <w:szCs w:val="16"/>
        </w:rPr>
        <w:t xml:space="preserve">(Должность)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1D6CED">
        <w:rPr>
          <w:rFonts w:ascii="Times New Roman" w:hAnsi="Times New Roman" w:cs="Times New Roman"/>
          <w:sz w:val="16"/>
          <w:szCs w:val="16"/>
        </w:rPr>
        <w:t xml:space="preserve">(Подпись)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38612C">
        <w:rPr>
          <w:rFonts w:ascii="Times New Roman" w:hAnsi="Times New Roman" w:cs="Times New Roman"/>
          <w:sz w:val="16"/>
          <w:szCs w:val="16"/>
        </w:rPr>
        <w:t xml:space="preserve">  </w:t>
      </w:r>
      <w:r w:rsidRPr="001D6CED">
        <w:rPr>
          <w:rFonts w:ascii="Times New Roman" w:hAnsi="Times New Roman" w:cs="Times New Roman"/>
          <w:sz w:val="16"/>
          <w:szCs w:val="16"/>
        </w:rPr>
        <w:t>Фамилия Имя Отчество (при наличии)</w:t>
      </w:r>
    </w:p>
    <w:p w:rsidR="00741216" w:rsidRDefault="00741216" w:rsidP="001D6CED">
      <w:pPr>
        <w:pStyle w:val="ConsPlusNormal"/>
        <w:ind w:right="-474"/>
        <w:rPr>
          <w:rFonts w:ascii="Times New Roman" w:hAnsi="Times New Roman" w:cs="Times New Roman"/>
          <w:sz w:val="16"/>
          <w:szCs w:val="16"/>
        </w:rPr>
      </w:pPr>
    </w:p>
    <w:p w:rsidR="00741216" w:rsidRDefault="00741216" w:rsidP="001D6CED">
      <w:pPr>
        <w:pStyle w:val="ConsPlusNormal"/>
        <w:ind w:right="-474"/>
        <w:rPr>
          <w:rFonts w:ascii="Times New Roman" w:hAnsi="Times New Roman" w:cs="Times New Roman"/>
          <w:sz w:val="16"/>
          <w:szCs w:val="16"/>
        </w:rPr>
      </w:pPr>
    </w:p>
    <w:p w:rsidR="00741216" w:rsidRDefault="00741216" w:rsidP="001D6CED">
      <w:pPr>
        <w:pStyle w:val="ConsPlusNormal"/>
        <w:ind w:right="-474"/>
        <w:rPr>
          <w:rFonts w:ascii="Times New Roman" w:hAnsi="Times New Roman" w:cs="Times New Roman"/>
          <w:sz w:val="16"/>
          <w:szCs w:val="16"/>
        </w:rPr>
      </w:pPr>
    </w:p>
    <w:p w:rsidR="00741216" w:rsidRDefault="00741216" w:rsidP="001D6CED">
      <w:pPr>
        <w:pStyle w:val="ConsPlusNormal"/>
        <w:ind w:right="-474"/>
        <w:rPr>
          <w:rFonts w:ascii="Times New Roman" w:hAnsi="Times New Roman" w:cs="Times New Roman"/>
          <w:sz w:val="16"/>
          <w:szCs w:val="16"/>
        </w:rPr>
      </w:pPr>
    </w:p>
    <w:p w:rsidR="00741216" w:rsidRDefault="00741216" w:rsidP="001D6CED">
      <w:pPr>
        <w:pStyle w:val="ConsPlusNormal"/>
        <w:ind w:right="-474"/>
        <w:rPr>
          <w:rFonts w:ascii="Times New Roman" w:hAnsi="Times New Roman" w:cs="Times New Roman"/>
          <w:sz w:val="16"/>
          <w:szCs w:val="16"/>
        </w:rPr>
      </w:pPr>
    </w:p>
    <w:p w:rsidR="00741216" w:rsidRDefault="00741216" w:rsidP="001D6CED">
      <w:pPr>
        <w:pStyle w:val="ConsPlusNormal"/>
        <w:ind w:right="-474"/>
        <w:rPr>
          <w:rFonts w:ascii="Times New Roman" w:hAnsi="Times New Roman" w:cs="Times New Roman"/>
          <w:sz w:val="16"/>
          <w:szCs w:val="16"/>
        </w:rPr>
      </w:pPr>
    </w:p>
    <w:p w:rsidR="00741216" w:rsidRDefault="00741216" w:rsidP="001D6CED">
      <w:pPr>
        <w:pStyle w:val="ConsPlusNormal"/>
        <w:ind w:right="-474"/>
        <w:rPr>
          <w:rFonts w:ascii="Times New Roman" w:hAnsi="Times New Roman" w:cs="Times New Roman"/>
          <w:sz w:val="16"/>
          <w:szCs w:val="16"/>
        </w:rPr>
      </w:pPr>
    </w:p>
    <w:p w:rsidR="00741216" w:rsidRPr="001D6CED" w:rsidRDefault="00741216" w:rsidP="001D6CED">
      <w:pPr>
        <w:pStyle w:val="ConsPlusNormal"/>
        <w:ind w:right="-474"/>
        <w:rPr>
          <w:rFonts w:ascii="Times New Roman" w:hAnsi="Times New Roman" w:cs="Times New Roman"/>
          <w:sz w:val="16"/>
          <w:szCs w:val="16"/>
        </w:rPr>
      </w:pPr>
    </w:p>
    <w:p w:rsidR="001D6CED" w:rsidRPr="001D6CED" w:rsidRDefault="001D6CED" w:rsidP="001D6CED">
      <w:pPr>
        <w:pStyle w:val="ConsPlusNormal"/>
        <w:rPr>
          <w:rFonts w:ascii="Times New Roman" w:hAnsi="Times New Roman" w:cs="Times New Roman"/>
        </w:rPr>
      </w:pPr>
      <w:r w:rsidRPr="001D6CED">
        <w:rPr>
          <w:rFonts w:ascii="Times New Roman" w:hAnsi="Times New Roman" w:cs="Times New Roman"/>
        </w:rPr>
        <w:t xml:space="preserve">               </w:t>
      </w:r>
    </w:p>
    <w:p w:rsidR="004D756B" w:rsidRPr="00880A95" w:rsidRDefault="001D6CED" w:rsidP="00880A95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1D6CED">
        <w:rPr>
          <w:rFonts w:ascii="Times New Roman" w:hAnsi="Times New Roman" w:cs="Times New Roman"/>
        </w:rPr>
        <w:t xml:space="preserve">              </w:t>
      </w:r>
      <w:r w:rsidR="004D756B" w:rsidRPr="008127B2">
        <w:rPr>
          <w:sz w:val="24"/>
          <w:szCs w:val="24"/>
        </w:rPr>
        <w:t xml:space="preserve">                          </w:t>
      </w:r>
      <w:r w:rsidR="004D756B" w:rsidRPr="00880A95">
        <w:rPr>
          <w:rFonts w:ascii="Times New Roman" w:hAnsi="Times New Roman" w:cs="Times New Roman"/>
          <w:b/>
          <w:sz w:val="24"/>
          <w:szCs w:val="24"/>
        </w:rPr>
        <w:t>Заполнение донесения по форме 1/ЧС</w:t>
      </w:r>
    </w:p>
    <w:p w:rsidR="004D756B" w:rsidRPr="008127B2" w:rsidRDefault="004D756B" w:rsidP="008127B2">
      <w:pPr>
        <w:pStyle w:val="20"/>
        <w:shd w:val="clear" w:color="auto" w:fill="auto"/>
        <w:tabs>
          <w:tab w:val="left" w:pos="2502"/>
        </w:tabs>
        <w:spacing w:before="0" w:line="276" w:lineRule="auto"/>
        <w:ind w:left="1922"/>
        <w:rPr>
          <w:sz w:val="24"/>
          <w:szCs w:val="24"/>
        </w:rPr>
      </w:pPr>
      <w:r w:rsidRPr="008127B2">
        <w:rPr>
          <w:sz w:val="24"/>
          <w:szCs w:val="24"/>
        </w:rPr>
        <w:t xml:space="preserve"> </w:t>
      </w:r>
    </w:p>
    <w:p w:rsidR="004D756B" w:rsidRPr="008127B2" w:rsidRDefault="004D756B" w:rsidP="008127B2">
      <w:pPr>
        <w:pStyle w:val="20"/>
        <w:shd w:val="clear" w:color="auto" w:fill="auto"/>
        <w:spacing w:before="0" w:line="276" w:lineRule="auto"/>
        <w:ind w:right="-292" w:firstLine="709"/>
        <w:rPr>
          <w:sz w:val="24"/>
          <w:szCs w:val="24"/>
        </w:rPr>
      </w:pPr>
      <w:r w:rsidRPr="008127B2">
        <w:rPr>
          <w:sz w:val="24"/>
          <w:szCs w:val="24"/>
        </w:rPr>
        <w:t>Форма 1/ЧС «Донесение об угрозе (прогнозе) чрезвычайной ситуации» заполняется на основе параметров обстановки:</w:t>
      </w:r>
    </w:p>
    <w:p w:rsidR="004D756B" w:rsidRPr="008127B2" w:rsidRDefault="004D756B" w:rsidP="008127B2">
      <w:pPr>
        <w:pStyle w:val="20"/>
        <w:shd w:val="clear" w:color="auto" w:fill="auto"/>
        <w:spacing w:before="0" w:line="276" w:lineRule="auto"/>
        <w:ind w:right="-292" w:firstLine="743"/>
        <w:rPr>
          <w:sz w:val="24"/>
          <w:szCs w:val="24"/>
        </w:rPr>
      </w:pPr>
      <w:proofErr w:type="gramStart"/>
      <w:r w:rsidRPr="008127B2">
        <w:rPr>
          <w:sz w:val="24"/>
          <w:szCs w:val="24"/>
        </w:rPr>
        <w:t>в пункте 1 указывается наименование прогнозируемой ЧС, согласно критериям информации о ЧС в соответствии с пунктом 5 Порядка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характера, утвержденного постановлением Правительства Российской Федерации от 24 марта 1997 № 334 «О порядке сбора и обмена в Российской Федерации информацией в области защиты</w:t>
      </w:r>
      <w:proofErr w:type="gramEnd"/>
      <w:r w:rsidRPr="008127B2">
        <w:rPr>
          <w:sz w:val="24"/>
          <w:szCs w:val="24"/>
        </w:rPr>
        <w:t xml:space="preserve"> населения и территорий от чрезвычайных ситуаций природного и техногенного характера»;</w:t>
      </w:r>
    </w:p>
    <w:p w:rsidR="004D756B" w:rsidRPr="008127B2" w:rsidRDefault="004D756B" w:rsidP="008127B2">
      <w:pPr>
        <w:pStyle w:val="20"/>
        <w:shd w:val="clear" w:color="auto" w:fill="auto"/>
        <w:spacing w:before="0" w:line="276" w:lineRule="auto"/>
        <w:ind w:right="-292" w:firstLine="740"/>
        <w:rPr>
          <w:sz w:val="24"/>
          <w:szCs w:val="24"/>
        </w:rPr>
      </w:pPr>
      <w:r w:rsidRPr="008127B2">
        <w:rPr>
          <w:sz w:val="24"/>
          <w:szCs w:val="24"/>
        </w:rPr>
        <w:t xml:space="preserve">в пункте 2 указываются ориентиры и (или) параметры территории, на которой может </w:t>
      </w:r>
      <w:proofErr w:type="gramStart"/>
      <w:r w:rsidRPr="008127B2">
        <w:rPr>
          <w:sz w:val="24"/>
          <w:szCs w:val="24"/>
        </w:rPr>
        <w:t>сложится</w:t>
      </w:r>
      <w:proofErr w:type="gramEnd"/>
      <w:r w:rsidRPr="008127B2">
        <w:rPr>
          <w:sz w:val="24"/>
          <w:szCs w:val="24"/>
        </w:rPr>
        <w:t xml:space="preserve"> ЧС:</w:t>
      </w:r>
    </w:p>
    <w:p w:rsidR="004D756B" w:rsidRPr="008127B2" w:rsidRDefault="004D756B" w:rsidP="008127B2">
      <w:pPr>
        <w:pStyle w:val="20"/>
        <w:shd w:val="clear" w:color="auto" w:fill="auto"/>
        <w:spacing w:before="0" w:line="276" w:lineRule="auto"/>
        <w:ind w:right="-292" w:firstLine="740"/>
        <w:rPr>
          <w:sz w:val="24"/>
          <w:szCs w:val="24"/>
        </w:rPr>
      </w:pPr>
      <w:r w:rsidRPr="008127B2">
        <w:rPr>
          <w:sz w:val="24"/>
          <w:szCs w:val="24"/>
        </w:rPr>
        <w:t>в подпунктах 2.1-2.5 пункта 2 указывается федеральный округ, субъект Российской Федерации, муниципальное образование, населенный пункт и наименование объекта, в случае если имеется более одного параметра, указывается каждый из них;</w:t>
      </w:r>
    </w:p>
    <w:p w:rsidR="004D756B" w:rsidRPr="008127B2" w:rsidRDefault="004D756B" w:rsidP="008127B2">
      <w:pPr>
        <w:pStyle w:val="20"/>
        <w:shd w:val="clear" w:color="auto" w:fill="auto"/>
        <w:spacing w:before="0" w:line="276" w:lineRule="auto"/>
        <w:ind w:right="-292" w:firstLine="740"/>
        <w:rPr>
          <w:sz w:val="24"/>
          <w:szCs w:val="24"/>
        </w:rPr>
      </w:pPr>
      <w:r w:rsidRPr="008127B2">
        <w:rPr>
          <w:sz w:val="24"/>
          <w:szCs w:val="24"/>
        </w:rPr>
        <w:t>в подпункте 2.6 пункта 2 указывается форма собственности для каждого объекта, указанного в подпункте 2.5 пункта 2, в соответствии с Общероссийским классификатором форм собственности (далее - ОКФС);</w:t>
      </w:r>
    </w:p>
    <w:p w:rsidR="004D756B" w:rsidRPr="008127B2" w:rsidRDefault="004D756B" w:rsidP="008127B2">
      <w:pPr>
        <w:pStyle w:val="20"/>
        <w:shd w:val="clear" w:color="auto" w:fill="auto"/>
        <w:spacing w:before="0" w:line="276" w:lineRule="auto"/>
        <w:ind w:right="-292" w:firstLine="740"/>
        <w:rPr>
          <w:sz w:val="24"/>
          <w:szCs w:val="24"/>
        </w:rPr>
      </w:pPr>
      <w:r w:rsidRPr="008127B2">
        <w:rPr>
          <w:sz w:val="24"/>
          <w:szCs w:val="24"/>
        </w:rPr>
        <w:t xml:space="preserve">в подпункте 2.7 пункта 2 указывается принадлежность к ФОИВ, </w:t>
      </w:r>
      <w:proofErr w:type="spellStart"/>
      <w:r w:rsidRPr="008127B2">
        <w:rPr>
          <w:sz w:val="24"/>
          <w:szCs w:val="24"/>
        </w:rPr>
        <w:t>госкорпорации</w:t>
      </w:r>
      <w:proofErr w:type="spellEnd"/>
      <w:r w:rsidRPr="008127B2">
        <w:rPr>
          <w:sz w:val="24"/>
          <w:szCs w:val="24"/>
        </w:rPr>
        <w:t>, субъекту Российской Федерации, муниципальному образованию, организации, для каждого объекта, указанного в подпункте 2.5 пункта 2;</w:t>
      </w:r>
    </w:p>
    <w:p w:rsidR="004D756B" w:rsidRPr="008127B2" w:rsidRDefault="004D756B" w:rsidP="008127B2">
      <w:pPr>
        <w:pStyle w:val="20"/>
        <w:shd w:val="clear" w:color="auto" w:fill="auto"/>
        <w:spacing w:before="0" w:line="276" w:lineRule="auto"/>
        <w:ind w:right="-292" w:firstLine="740"/>
        <w:rPr>
          <w:sz w:val="24"/>
          <w:szCs w:val="24"/>
        </w:rPr>
      </w:pPr>
      <w:r w:rsidRPr="008127B2">
        <w:rPr>
          <w:sz w:val="24"/>
          <w:szCs w:val="24"/>
        </w:rPr>
        <w:t>в пункте 3 указываются метеоусловия:</w:t>
      </w:r>
    </w:p>
    <w:p w:rsidR="004D756B" w:rsidRPr="008127B2" w:rsidRDefault="004D756B" w:rsidP="008127B2">
      <w:pPr>
        <w:pStyle w:val="20"/>
        <w:shd w:val="clear" w:color="auto" w:fill="auto"/>
        <w:spacing w:before="0" w:line="276" w:lineRule="auto"/>
        <w:ind w:right="-292" w:firstLine="740"/>
        <w:rPr>
          <w:sz w:val="24"/>
          <w:szCs w:val="24"/>
        </w:rPr>
      </w:pPr>
      <w:r w:rsidRPr="008127B2">
        <w:rPr>
          <w:sz w:val="24"/>
          <w:szCs w:val="24"/>
        </w:rPr>
        <w:t>в подпунктах 3.1-3.4 пункта 3 указываются параметры метеорологической обстановки на момент получения информации об угрозе возникновения ЧС (в подпункте 3.1 - в градусах по Цельсию, в подпункте 3.2 - в градусах и в метрах в секунду, в подпункте 3.3 - в миллиметрах, в подпункте 3.4 - в метрах);</w:t>
      </w:r>
    </w:p>
    <w:p w:rsidR="004D756B" w:rsidRPr="008127B2" w:rsidRDefault="004D756B" w:rsidP="008127B2">
      <w:pPr>
        <w:pStyle w:val="20"/>
        <w:shd w:val="clear" w:color="auto" w:fill="auto"/>
        <w:spacing w:before="0" w:line="276" w:lineRule="auto"/>
        <w:ind w:right="-292" w:firstLine="740"/>
        <w:rPr>
          <w:sz w:val="24"/>
          <w:szCs w:val="24"/>
        </w:rPr>
      </w:pPr>
      <w:r w:rsidRPr="008127B2">
        <w:rPr>
          <w:sz w:val="24"/>
          <w:szCs w:val="24"/>
        </w:rPr>
        <w:t>в пункте 4 указывается прогноз масштабов ЧС:</w:t>
      </w:r>
    </w:p>
    <w:p w:rsidR="004D756B" w:rsidRPr="008127B2" w:rsidRDefault="004D756B" w:rsidP="008127B2">
      <w:pPr>
        <w:pStyle w:val="20"/>
        <w:shd w:val="clear" w:color="auto" w:fill="auto"/>
        <w:spacing w:before="0" w:line="276" w:lineRule="auto"/>
        <w:ind w:right="-292" w:firstLine="740"/>
        <w:rPr>
          <w:sz w:val="24"/>
          <w:szCs w:val="24"/>
        </w:rPr>
      </w:pPr>
      <w:r w:rsidRPr="008127B2">
        <w:rPr>
          <w:sz w:val="24"/>
          <w:szCs w:val="24"/>
        </w:rPr>
        <w:t>в подпунктах 4.1-4.4 пункта 4 указываются прогнозные данные в случае развития ЧС (в подпункте 4.1 - количество человек, в подпунктах 4.2, 4.3, 4.4 - в единицах);</w:t>
      </w:r>
    </w:p>
    <w:p w:rsidR="004D756B" w:rsidRPr="008127B2" w:rsidRDefault="004D756B" w:rsidP="008127B2">
      <w:pPr>
        <w:pStyle w:val="20"/>
        <w:shd w:val="clear" w:color="auto" w:fill="auto"/>
        <w:spacing w:before="0" w:line="276" w:lineRule="auto"/>
        <w:ind w:right="-292" w:firstLine="740"/>
        <w:rPr>
          <w:sz w:val="24"/>
          <w:szCs w:val="24"/>
        </w:rPr>
      </w:pPr>
      <w:r w:rsidRPr="008127B2">
        <w:rPr>
          <w:sz w:val="24"/>
          <w:szCs w:val="24"/>
        </w:rPr>
        <w:t>в пункте 5 указываются дополнительные параметры обстановки, не указанные в пунктах 1-4 и необходимые для принятия мер по предотвращению возникновения, а также по снижению последствий ЧС;</w:t>
      </w:r>
    </w:p>
    <w:p w:rsidR="004D756B" w:rsidRPr="008127B2" w:rsidRDefault="004D756B" w:rsidP="008127B2">
      <w:pPr>
        <w:pStyle w:val="20"/>
        <w:shd w:val="clear" w:color="auto" w:fill="auto"/>
        <w:spacing w:before="0" w:line="276" w:lineRule="auto"/>
        <w:ind w:right="-292" w:firstLine="740"/>
        <w:rPr>
          <w:sz w:val="24"/>
          <w:szCs w:val="24"/>
        </w:rPr>
      </w:pPr>
      <w:r w:rsidRPr="008127B2">
        <w:rPr>
          <w:sz w:val="24"/>
          <w:szCs w:val="24"/>
        </w:rPr>
        <w:t>в пункте 6 указывается полное наименование организации, подготовившей прогноз возникновения ЧС, или другие источники прогноза;</w:t>
      </w:r>
    </w:p>
    <w:p w:rsidR="004D756B" w:rsidRPr="008127B2" w:rsidRDefault="004D756B" w:rsidP="008127B2">
      <w:pPr>
        <w:pStyle w:val="20"/>
        <w:shd w:val="clear" w:color="auto" w:fill="auto"/>
        <w:spacing w:before="0" w:line="276" w:lineRule="auto"/>
        <w:ind w:right="-292" w:firstLine="740"/>
        <w:rPr>
          <w:sz w:val="24"/>
          <w:szCs w:val="24"/>
        </w:rPr>
      </w:pPr>
      <w:r w:rsidRPr="008127B2">
        <w:rPr>
          <w:sz w:val="24"/>
          <w:szCs w:val="24"/>
        </w:rPr>
        <w:t>в пункте 7 указываются все предпринимаемые меры по недопущению развития ЧС (по уменьшению возможных последствий и ущерба);</w:t>
      </w:r>
    </w:p>
    <w:p w:rsidR="004D756B" w:rsidRPr="008127B2" w:rsidRDefault="004D756B" w:rsidP="008127B2">
      <w:pPr>
        <w:pStyle w:val="20"/>
        <w:shd w:val="clear" w:color="auto" w:fill="auto"/>
        <w:tabs>
          <w:tab w:val="left" w:pos="6206"/>
          <w:tab w:val="left" w:pos="9005"/>
        </w:tabs>
        <w:spacing w:before="0" w:line="276" w:lineRule="auto"/>
        <w:ind w:right="-292" w:firstLine="740"/>
        <w:rPr>
          <w:sz w:val="24"/>
          <w:szCs w:val="24"/>
        </w:rPr>
      </w:pPr>
      <w:r w:rsidRPr="008127B2">
        <w:rPr>
          <w:sz w:val="24"/>
          <w:szCs w:val="24"/>
        </w:rPr>
        <w:t>в пункте 8 указывается дополнительная текстовая информация, необходимая для принятия мер по предотвращению возникновения, а также по снижению последствий ЧС, не вошедшая в пункты 1-7.</w:t>
      </w:r>
    </w:p>
    <w:p w:rsidR="004D756B" w:rsidRPr="004D756B" w:rsidRDefault="004D756B" w:rsidP="004D756B">
      <w:pPr>
        <w:pStyle w:val="20"/>
        <w:shd w:val="clear" w:color="auto" w:fill="auto"/>
        <w:spacing w:before="0" w:line="240" w:lineRule="auto"/>
        <w:ind w:firstLine="740"/>
        <w:rPr>
          <w:sz w:val="24"/>
          <w:szCs w:val="24"/>
        </w:rPr>
      </w:pPr>
    </w:p>
    <w:p w:rsidR="004D756B" w:rsidRPr="006F6739" w:rsidRDefault="004D756B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4D756B" w:rsidRDefault="004D756B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5852BA" w:rsidRPr="006F6739" w:rsidRDefault="005852BA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4D756B" w:rsidRDefault="004D756B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EC2B3A" w:rsidRPr="006F6739" w:rsidRDefault="00EC2B3A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4D756B" w:rsidRPr="0040427B" w:rsidRDefault="004D756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0427B">
        <w:rPr>
          <w:rFonts w:ascii="Times New Roman" w:hAnsi="Times New Roman" w:cs="Times New Roman"/>
          <w:sz w:val="24"/>
          <w:szCs w:val="24"/>
        </w:rPr>
        <w:lastRenderedPageBreak/>
        <w:t xml:space="preserve">  Форма 2/ЧС</w:t>
      </w:r>
    </w:p>
    <w:p w:rsidR="004D756B" w:rsidRPr="0040427B" w:rsidRDefault="004D756B" w:rsidP="004D75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D756B" w:rsidRPr="0040427B" w:rsidRDefault="004D756B" w:rsidP="004D75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0427B">
        <w:rPr>
          <w:rFonts w:ascii="Times New Roman" w:hAnsi="Times New Roman" w:cs="Times New Roman"/>
          <w:b/>
          <w:bCs/>
          <w:sz w:val="24"/>
          <w:szCs w:val="24"/>
        </w:rPr>
        <w:t>Донесение</w:t>
      </w:r>
    </w:p>
    <w:p w:rsidR="004D756B" w:rsidRPr="0040427B" w:rsidRDefault="004D756B" w:rsidP="004D75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0427B">
        <w:rPr>
          <w:rFonts w:ascii="Times New Roman" w:hAnsi="Times New Roman" w:cs="Times New Roman"/>
          <w:b/>
          <w:bCs/>
          <w:sz w:val="24"/>
          <w:szCs w:val="24"/>
        </w:rPr>
        <w:t>о факте и основных параметрах чрезвычайной ситуации</w:t>
      </w:r>
    </w:p>
    <w:p w:rsidR="004D756B" w:rsidRPr="006F6739" w:rsidRDefault="004D756B" w:rsidP="004D756B">
      <w:pPr>
        <w:pStyle w:val="ConsPlusNormal"/>
        <w:rPr>
          <w:rFonts w:ascii="Times New Roman" w:hAnsi="Times New Roman" w:cs="Times New Roman"/>
          <w:highlight w:val="cyan"/>
        </w:rPr>
      </w:pPr>
    </w:p>
    <w:tbl>
      <w:tblPr>
        <w:tblW w:w="947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50"/>
        <w:gridCol w:w="6171"/>
        <w:gridCol w:w="2352"/>
      </w:tblGrid>
      <w:tr w:rsidR="004D756B" w:rsidRPr="006F6739" w:rsidTr="00C645CD">
        <w:trPr>
          <w:trHeight w:hRule="exact" w:val="312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Показатели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Содержание донесения</w:t>
            </w:r>
          </w:p>
        </w:tc>
      </w:tr>
      <w:tr w:rsidR="004D756B" w:rsidRPr="006F6739" w:rsidTr="00C645CD">
        <w:trPr>
          <w:trHeight w:hRule="exact" w:val="298"/>
        </w:trPr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-14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 1. Общие данные</w:t>
            </w:r>
          </w:p>
        </w:tc>
      </w:tr>
      <w:tr w:rsidR="004D756B" w:rsidRPr="006F6739" w:rsidTr="00C645CD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right="-8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1.1.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14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Наименование ЧС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right="-8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1.2.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14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Классификация ЧС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right="-8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1.3.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14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Источник ЧС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right="-8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1.4.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14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Дата и время возникновения ЧС МСК (час, мин.)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right="-8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1.5.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14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Дата и время возникновения ЧС МСТ (час, мин.)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right="-8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1.6.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14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Наименование федерального округа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right="-8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1.7.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14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Субъект РФ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right="-8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1.8.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14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Муниципально</w:t>
            </w:r>
            <w:proofErr w:type="gram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е(</w:t>
            </w:r>
            <w:proofErr w:type="spellStart"/>
            <w:proofErr w:type="gram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ые</w:t>
            </w:r>
            <w:proofErr w:type="spell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) образование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right="-8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1.9.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14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Населенны</w:t>
            </w:r>
            <w:proofErr w:type="gram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й(</w:t>
            </w:r>
            <w:proofErr w:type="gram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е) пункт(</w:t>
            </w:r>
            <w:proofErr w:type="spell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ы</w:t>
            </w:r>
            <w:proofErr w:type="spell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right="-8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1.10.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14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Площадь зоны ЧС (га)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right="-8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1.11.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14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Объек</w:t>
            </w:r>
            <w:proofErr w:type="gram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т(</w:t>
            </w:r>
            <w:proofErr w:type="spellStart"/>
            <w:proofErr w:type="gram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ы</w:t>
            </w:r>
            <w:proofErr w:type="spell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) (наименование)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right="-8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1.12.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14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Форма собственности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val="849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right="-8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1.13.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78" w:lineRule="exact"/>
              <w:ind w:left="114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Принадлежность (федеральному органу исполнительной власти, </w:t>
            </w:r>
            <w:proofErr w:type="spell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госкорпорации</w:t>
            </w:r>
            <w:proofErr w:type="spell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, субъекту Российской Федерации, муниципальному образованию, организации)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right="-8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1.14.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14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3"/>
        </w:trPr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 2. Метеоданные</w:t>
            </w:r>
          </w:p>
        </w:tc>
      </w:tr>
      <w:tr w:rsidR="004D756B" w:rsidRPr="006F6739" w:rsidTr="00C645CD">
        <w:trPr>
          <w:trHeight w:hRule="exact" w:val="322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-14" w:right="-8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2.1.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86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Температура воздуха (°С)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31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-14" w:right="-8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2.2.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86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Направление и скорость среднего ветра (град., </w:t>
            </w:r>
            <w:proofErr w:type="gram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м</w:t>
            </w:r>
            <w:proofErr w:type="gram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/с)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322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-14" w:right="-8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2.3.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86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Осадки: вид, количество (</w:t>
            </w:r>
            <w:proofErr w:type="gram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мм</w:t>
            </w:r>
            <w:proofErr w:type="gram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312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-14" w:right="-8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2.4.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86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Видимость (м)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3"/>
        </w:trPr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 Пострадало</w:t>
            </w:r>
          </w:p>
        </w:tc>
      </w:tr>
      <w:tr w:rsidR="004D756B" w:rsidRPr="006F6739" w:rsidTr="00C645CD"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-14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3.1.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72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Всего (чел.)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-14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3.1.1.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72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В том числе дети (чел.)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-14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3.2.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72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Погибло (чел.)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-14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3.2.1.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72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В том числе дети (чел.)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-14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3.3.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72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Госпитализировано (чел.)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-14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3.3.1.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72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В том числе дети (чел.)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571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-14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3.4.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83" w:lineRule="exact"/>
              <w:ind w:left="72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Медицинская помощь оказана в амбулаторных условиях (чел.)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-14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3.4.1.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72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В том числе дети (чел.)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-14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3.5.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72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576"/>
        </w:trPr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C645CD">
            <w:pPr>
              <w:pStyle w:val="20"/>
              <w:shd w:val="clear" w:color="auto" w:fill="auto"/>
              <w:spacing w:before="0" w:line="278" w:lineRule="exact"/>
              <w:ind w:right="94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 4. Основные характеристики чрезвычайной ситуации (в зависимости от источника чрезвычайной ситуации)</w:t>
            </w:r>
          </w:p>
        </w:tc>
      </w:tr>
      <w:tr w:rsidR="004D756B" w:rsidRPr="006F6739" w:rsidTr="00C645CD"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C645CD">
        <w:trPr>
          <w:trHeight w:hRule="exact" w:val="293"/>
        </w:trPr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C645CD">
            <w:pPr>
              <w:pStyle w:val="20"/>
              <w:shd w:val="clear" w:color="auto" w:fill="auto"/>
              <w:spacing w:before="0" w:line="240" w:lineRule="exact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 5. Дополнительные данные</w:t>
            </w:r>
          </w:p>
        </w:tc>
      </w:tr>
      <w:tr w:rsidR="004D756B" w:rsidRPr="006F6739" w:rsidTr="00C645CD">
        <w:trPr>
          <w:trHeight w:hRule="exact" w:val="322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</w:tbl>
    <w:p w:rsidR="004D756B" w:rsidRPr="006E77AD" w:rsidRDefault="004D756B" w:rsidP="004D756B">
      <w:pPr>
        <w:pStyle w:val="ConsPlusNormal"/>
        <w:jc w:val="right"/>
        <w:rPr>
          <w:rFonts w:ascii="Times New Roman" w:hAnsi="Times New Roman" w:cs="Times New Roman"/>
        </w:rPr>
      </w:pPr>
    </w:p>
    <w:p w:rsidR="001D6CED" w:rsidRDefault="001D6CED" w:rsidP="001D6CED">
      <w:pPr>
        <w:pStyle w:val="ConsPlusNormal"/>
        <w:ind w:right="-488"/>
        <w:rPr>
          <w:rFonts w:ascii="Times New Roman" w:hAnsi="Times New Roman" w:cs="Times New Roman"/>
        </w:rPr>
      </w:pPr>
      <w:r w:rsidRPr="001D6CED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 xml:space="preserve">________               ________________          </w:t>
      </w:r>
      <w:r w:rsidRPr="001D6CED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</w:t>
      </w:r>
    </w:p>
    <w:p w:rsidR="001D6CED" w:rsidRPr="001D6CED" w:rsidRDefault="001D6CED" w:rsidP="001D6CED">
      <w:pPr>
        <w:pStyle w:val="ConsPlusNormal"/>
        <w:ind w:right="-47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</w:t>
      </w:r>
      <w:r w:rsidRPr="001D6CED">
        <w:rPr>
          <w:rFonts w:ascii="Times New Roman" w:hAnsi="Times New Roman" w:cs="Times New Roman"/>
          <w:sz w:val="16"/>
          <w:szCs w:val="16"/>
        </w:rPr>
        <w:t xml:space="preserve">(Должность)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1D6CED">
        <w:rPr>
          <w:rFonts w:ascii="Times New Roman" w:hAnsi="Times New Roman" w:cs="Times New Roman"/>
          <w:sz w:val="16"/>
          <w:szCs w:val="16"/>
        </w:rPr>
        <w:t xml:space="preserve">(Подпись)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Pr="001D6CED">
        <w:rPr>
          <w:rFonts w:ascii="Times New Roman" w:hAnsi="Times New Roman" w:cs="Times New Roman"/>
          <w:sz w:val="16"/>
          <w:szCs w:val="16"/>
        </w:rPr>
        <w:t>Фамилия Имя Отчество (при наличии)</w:t>
      </w:r>
    </w:p>
    <w:p w:rsidR="004D756B" w:rsidRPr="006F6739" w:rsidRDefault="004D756B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4D756B" w:rsidRDefault="004D756B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EC2B3A" w:rsidRDefault="00EC2B3A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1D6CED" w:rsidRDefault="001D6CED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EC2B3A" w:rsidRDefault="00EC2B3A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926398" w:rsidRPr="006F6739" w:rsidRDefault="00926398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4D756B" w:rsidRPr="0040427B" w:rsidRDefault="004D756B" w:rsidP="004D756B">
      <w:pPr>
        <w:pStyle w:val="20"/>
        <w:shd w:val="clear" w:color="auto" w:fill="auto"/>
        <w:tabs>
          <w:tab w:val="left" w:pos="2502"/>
        </w:tabs>
        <w:spacing w:before="0" w:line="276" w:lineRule="auto"/>
        <w:ind w:left="1922" w:right="1337"/>
        <w:jc w:val="center"/>
        <w:rPr>
          <w:b/>
          <w:sz w:val="24"/>
          <w:szCs w:val="24"/>
        </w:rPr>
      </w:pPr>
      <w:r w:rsidRPr="0040427B">
        <w:rPr>
          <w:b/>
          <w:sz w:val="24"/>
          <w:szCs w:val="24"/>
        </w:rPr>
        <w:lastRenderedPageBreak/>
        <w:t>Заполнение донесения по форме 2/ЧС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922" w:right="1338"/>
        <w:jc w:val="center"/>
        <w:rPr>
          <w:b/>
          <w:sz w:val="24"/>
          <w:szCs w:val="24"/>
        </w:rPr>
      </w:pP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>Форма 2/ЧС «Донесение о факте и основных параметрах чрезвычайной ситуации» заполняется на основе параметров обстановки, сложившейся в результате возникновения ЧС: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>в пункте 1 указываются общие данные: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proofErr w:type="gramStart"/>
      <w:r w:rsidRPr="0040427B">
        <w:rPr>
          <w:sz w:val="24"/>
          <w:szCs w:val="24"/>
        </w:rPr>
        <w:t>в подпункте 1.1 пункта 1 указывается наименование ЧС согласно критериям информации о ЧС в соответствии пунктом 5 Порядка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характера, утвержденного постановлением Правительства Российской Федерации от 24 марта 1997 г. № 334 «О порядке сбора и обмена в Российской Федерации информацией в области</w:t>
      </w:r>
      <w:proofErr w:type="gramEnd"/>
      <w:r w:rsidRPr="0040427B">
        <w:rPr>
          <w:sz w:val="24"/>
          <w:szCs w:val="24"/>
        </w:rPr>
        <w:t xml:space="preserve"> защиты населения и территорий от чрезвычайных ситуаций природного и техногенного характера»;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>в подпункте 1.2 пункта 1 указывается классификация ЧС в соответствии с постановлением Правительства Российской Федерации от 21 мая 2007 г. № 304 «О классификации чрезвычайных ситуаций природного и техногенного характера»;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>в подпункте 1.3 пункта 1 указываются наименование аварий, опасных природных явлений, катастроф, заболеваний, являющихся источниками ЧС;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>в подпунктах 1.4-1.5 пункта 1 указываются дата и время возникновения ЧС МСК и местного времени (далее - МСТ) в часах и минутах. В случаях, когда МСК и МСТ совпадают, заполняется только подпункт 1.4 пункта 1;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>в подпунктах 1.6-1.9 пункта 1 указывается федеральный округ, субъект Российской Федерации, муниципальное образование и населенный пункт, в случае если имеется более одного параметра, указывается каждый из них;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>в подпункте 1.10 пункта 1 указывается площадь территории, на которой сложилась ЧС, - в гектарах;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>в подпункте 1.11 пункта 1 указывается наименование объекта, попавшего в зону ЧС;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>в подпункте 1.12 пункта 1 указывается форма собственности для каждого объекта, указанного в подпункте 1.11 пункта 1, в соответствии с ОКФС;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 xml:space="preserve">в подпункте 1.13 пункта 1 указывается принадлежность к ФОИВ, </w:t>
      </w:r>
      <w:proofErr w:type="spellStart"/>
      <w:r w:rsidRPr="0040427B">
        <w:rPr>
          <w:sz w:val="24"/>
          <w:szCs w:val="24"/>
        </w:rPr>
        <w:t>госкорпорации</w:t>
      </w:r>
      <w:proofErr w:type="spellEnd"/>
      <w:r w:rsidRPr="0040427B">
        <w:rPr>
          <w:sz w:val="24"/>
          <w:szCs w:val="24"/>
        </w:rPr>
        <w:t>, субъекту Российской Федерации, муниципальному образованию, организации;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>в случае если в подпункте 1.11 пункта 1 имеется более одного параметра, то подпункты 1.11-1.13 пункта 1 заполняются для каждого параметра соответственно;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 xml:space="preserve">в подпункте 1.14 пункта 1 указывается дополнительная информация, не указанная в подпунктах 1.1-1.13 и необходимая для использования при организации реагирования и ликвидации ЧС; 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>в пункте 2 указываются метеоданные: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>в подпунктах 2.1-2.4 пункта 2 указываются параметры метеорологической обстановки на момент заполнения формы 2/ЧС «Донесение об угрозе (прогнозе) чрезвычайной ситуации» (в подпункте 2.1 - в градусах по Цельсию, в подпункте 2.2 - в градусах и в метрах в секунду, в подпункте 2.3 - в миллиметрах, в подпункте 2.4 - в метрах);</w:t>
      </w:r>
    </w:p>
    <w:p w:rsidR="004D756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>в пункте 3 указываются пострадавшие: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>в подпунктах 3.1-3.4 пункта 3 указывается количество пострадавших на момент заполнения формы 2/ЧС «Донесение о факте и основных параметрах чрезвычайной ситуации» - количество человек;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>в подпункте 3.5 пункта 3 указывается дополнительная информация, не указанная в подпунктах 3.1-3.4 и необходимая для оказания медицинской помощи;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>в пункте 4 указываются основные характеристики ЧС в соответствии с абзацем 1 статьи 1 Федерального закона № 68-ФЗ;</w:t>
      </w:r>
    </w:p>
    <w:p w:rsidR="004D756B" w:rsidRPr="0040427B" w:rsidRDefault="004D756B" w:rsidP="00726453">
      <w:pPr>
        <w:pStyle w:val="20"/>
        <w:shd w:val="clear" w:color="auto" w:fill="auto"/>
        <w:tabs>
          <w:tab w:val="left" w:pos="2502"/>
        </w:tabs>
        <w:spacing w:before="0" w:line="240" w:lineRule="auto"/>
        <w:ind w:left="11" w:right="-23" w:firstLine="709"/>
        <w:rPr>
          <w:sz w:val="24"/>
          <w:szCs w:val="24"/>
        </w:rPr>
      </w:pPr>
      <w:r w:rsidRPr="0040427B">
        <w:rPr>
          <w:sz w:val="24"/>
          <w:szCs w:val="24"/>
        </w:rPr>
        <w:t>в пункте 5 указываются дополнительные данные, не вошедшие в пункты 1-4 и необходимые для оценки обстановки в зоне ЧС.</w:t>
      </w:r>
    </w:p>
    <w:p w:rsidR="00C435A7" w:rsidRDefault="00C435A7" w:rsidP="00FA25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435A7" w:rsidRDefault="00C435A7" w:rsidP="00FA25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A25C0" w:rsidRPr="0040427B" w:rsidRDefault="00FA25C0" w:rsidP="00FA25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0427B">
        <w:rPr>
          <w:rFonts w:ascii="Times New Roman" w:hAnsi="Times New Roman" w:cs="Times New Roman"/>
          <w:sz w:val="24"/>
          <w:szCs w:val="24"/>
        </w:rPr>
        <w:lastRenderedPageBreak/>
        <w:t>Форма 3/ЧС</w:t>
      </w:r>
    </w:p>
    <w:p w:rsidR="00FA25C0" w:rsidRPr="0040427B" w:rsidRDefault="00FA25C0" w:rsidP="004D75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D756B" w:rsidRPr="0040427B" w:rsidRDefault="004D756B" w:rsidP="004D75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0427B">
        <w:rPr>
          <w:rFonts w:ascii="Times New Roman" w:hAnsi="Times New Roman" w:cs="Times New Roman"/>
          <w:b/>
          <w:bCs/>
          <w:sz w:val="24"/>
          <w:szCs w:val="24"/>
        </w:rPr>
        <w:t>ДОНЕСЕНИЕ</w:t>
      </w:r>
    </w:p>
    <w:p w:rsidR="004D756B" w:rsidRPr="0040427B" w:rsidRDefault="004D756B" w:rsidP="004D75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0427B">
        <w:rPr>
          <w:rFonts w:ascii="Times New Roman" w:hAnsi="Times New Roman" w:cs="Times New Roman"/>
          <w:b/>
          <w:bCs/>
          <w:sz w:val="24"/>
          <w:szCs w:val="24"/>
        </w:rPr>
        <w:t>о мерах по защите населения и территорий, ведение</w:t>
      </w:r>
    </w:p>
    <w:p w:rsidR="004D756B" w:rsidRPr="0040427B" w:rsidRDefault="004D756B" w:rsidP="004D75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0427B">
        <w:rPr>
          <w:rFonts w:ascii="Times New Roman" w:hAnsi="Times New Roman" w:cs="Times New Roman"/>
          <w:b/>
          <w:bCs/>
          <w:sz w:val="24"/>
          <w:szCs w:val="24"/>
        </w:rPr>
        <w:t>аварийно-спасательных и других неотложных работ</w:t>
      </w: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tbl>
      <w:tblPr>
        <w:tblW w:w="941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03"/>
        <w:gridCol w:w="5936"/>
        <w:gridCol w:w="2478"/>
      </w:tblGrid>
      <w:tr w:rsidR="004D756B" w:rsidRPr="006F6739" w:rsidTr="00845A99">
        <w:trPr>
          <w:trHeight w:hRule="exact" w:val="527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5A99" w:rsidRPr="00845A99" w:rsidRDefault="00845A99" w:rsidP="00845A9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A99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4D756B" w:rsidRPr="00845A99" w:rsidRDefault="00845A99" w:rsidP="00845A9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proofErr w:type="spellStart"/>
            <w:proofErr w:type="gramStart"/>
            <w:r w:rsidRPr="00845A9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45A9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45A9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845A99" w:rsidRDefault="004D756B" w:rsidP="00845A99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highlight w:val="cyan"/>
              </w:rPr>
            </w:pPr>
            <w:r w:rsidRPr="00845A99">
              <w:rPr>
                <w:rStyle w:val="212pt0"/>
                <w:rFonts w:eastAsiaTheme="minorHAnsi"/>
                <w:b w:val="0"/>
                <w:sz w:val="20"/>
                <w:szCs w:val="20"/>
              </w:rPr>
              <w:t>Показатели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845A99" w:rsidRDefault="004D756B" w:rsidP="00845A99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highlight w:val="cyan"/>
              </w:rPr>
            </w:pPr>
            <w:r w:rsidRPr="00845A99">
              <w:rPr>
                <w:rStyle w:val="212pt0"/>
                <w:rFonts w:eastAsiaTheme="minorHAnsi"/>
                <w:b w:val="0"/>
                <w:sz w:val="20"/>
                <w:szCs w:val="20"/>
              </w:rPr>
              <w:t>Содержание донесения</w:t>
            </w:r>
          </w:p>
        </w:tc>
      </w:tr>
      <w:tr w:rsidR="004D756B" w:rsidRPr="006F6739" w:rsidTr="0040427B">
        <w:trPr>
          <w:trHeight w:hRule="exact" w:val="298"/>
        </w:trPr>
        <w:tc>
          <w:tcPr>
            <w:tcW w:w="9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-14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  1. Общие данные</w:t>
            </w:r>
          </w:p>
        </w:tc>
      </w:tr>
      <w:tr w:rsidR="004D756B" w:rsidRPr="006F6739" w:rsidTr="0040427B">
        <w:trPr>
          <w:trHeight w:hRule="exact"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right="300"/>
              <w:jc w:val="righ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1.1.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5852BA">
            <w:pPr>
              <w:pStyle w:val="20"/>
              <w:shd w:val="clear" w:color="auto" w:fill="auto"/>
              <w:spacing w:before="0" w:line="240" w:lineRule="exact"/>
              <w:ind w:left="131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Наименование ЧС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293"/>
        </w:trPr>
        <w:tc>
          <w:tcPr>
            <w:tcW w:w="9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  2. Население</w:t>
            </w:r>
          </w:p>
        </w:tc>
      </w:tr>
      <w:tr w:rsidR="004D756B" w:rsidRPr="006F6739" w:rsidTr="0040427B">
        <w:trPr>
          <w:trHeight w:hRule="exact" w:val="29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right="240"/>
              <w:jc w:val="righ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2.1.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5852BA">
            <w:pPr>
              <w:pStyle w:val="20"/>
              <w:shd w:val="clear" w:color="auto" w:fill="auto"/>
              <w:spacing w:before="0" w:line="240" w:lineRule="exact"/>
              <w:ind w:left="117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Всего в зоне ЧС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29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right="240"/>
              <w:jc w:val="righ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2.2.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5852BA">
            <w:pPr>
              <w:pStyle w:val="20"/>
              <w:shd w:val="clear" w:color="auto" w:fill="auto"/>
              <w:spacing w:before="0" w:line="240" w:lineRule="exact"/>
              <w:ind w:left="117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в том числе дети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293"/>
        </w:trPr>
        <w:tc>
          <w:tcPr>
            <w:tcW w:w="9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  3. Пострадало</w:t>
            </w:r>
          </w:p>
        </w:tc>
      </w:tr>
      <w:tr w:rsidR="004D756B" w:rsidRPr="006F6739" w:rsidTr="0040427B">
        <w:trPr>
          <w:trHeight w:hRule="exact"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3.1.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5852BA">
            <w:pPr>
              <w:pStyle w:val="20"/>
              <w:shd w:val="clear" w:color="auto" w:fill="auto"/>
              <w:spacing w:before="0" w:line="240" w:lineRule="exact"/>
              <w:ind w:left="75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Всего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3.1.1.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5852BA">
            <w:pPr>
              <w:pStyle w:val="20"/>
              <w:shd w:val="clear" w:color="auto" w:fill="auto"/>
              <w:spacing w:before="0" w:line="240" w:lineRule="exact"/>
              <w:ind w:left="75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в том числе дети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29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3.2.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5852BA">
            <w:pPr>
              <w:pStyle w:val="20"/>
              <w:shd w:val="clear" w:color="auto" w:fill="auto"/>
              <w:spacing w:before="0" w:line="240" w:lineRule="exact"/>
              <w:ind w:left="75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Из них погибло, всего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29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3.2.1.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5852BA">
            <w:pPr>
              <w:pStyle w:val="20"/>
              <w:shd w:val="clear" w:color="auto" w:fill="auto"/>
              <w:spacing w:before="0" w:line="240" w:lineRule="exact"/>
              <w:ind w:left="75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в том числе дети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28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3.3.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5852BA">
            <w:pPr>
              <w:pStyle w:val="20"/>
              <w:shd w:val="clear" w:color="auto" w:fill="auto"/>
              <w:spacing w:before="0" w:line="240" w:lineRule="exact"/>
              <w:ind w:left="75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Получили ущерб здоровью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29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3.3.1.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5852BA">
            <w:pPr>
              <w:pStyle w:val="20"/>
              <w:shd w:val="clear" w:color="auto" w:fill="auto"/>
              <w:spacing w:before="0" w:line="240" w:lineRule="exact"/>
              <w:ind w:left="75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в том числе дети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val="247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3.4.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5852BA">
            <w:pPr>
              <w:pStyle w:val="20"/>
              <w:shd w:val="clear" w:color="auto" w:fill="auto"/>
              <w:spacing w:before="0" w:line="283" w:lineRule="exact"/>
              <w:ind w:left="75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Количество людей с нарушением условий жизнедеятельности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3.4.1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5852BA">
            <w:pPr>
              <w:pStyle w:val="20"/>
              <w:shd w:val="clear" w:color="auto" w:fill="auto"/>
              <w:spacing w:before="0" w:line="240" w:lineRule="exact"/>
              <w:ind w:left="75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в том числе дети (чел.)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3.5.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5852BA">
            <w:pPr>
              <w:pStyle w:val="20"/>
              <w:shd w:val="clear" w:color="auto" w:fill="auto"/>
              <w:spacing w:before="0" w:line="240" w:lineRule="exact"/>
              <w:ind w:left="75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Дополнительная текстовая информация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576"/>
        </w:trPr>
        <w:tc>
          <w:tcPr>
            <w:tcW w:w="9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2BA" w:rsidRDefault="004D756B" w:rsidP="009B5845">
            <w:pPr>
              <w:pStyle w:val="20"/>
              <w:shd w:val="clear" w:color="auto" w:fill="auto"/>
              <w:spacing w:before="0" w:line="278" w:lineRule="exact"/>
              <w:ind w:right="92"/>
              <w:rPr>
                <w:rStyle w:val="212pt"/>
                <w:rFonts w:eastAsiaTheme="minorHAnsi"/>
                <w:sz w:val="20"/>
                <w:szCs w:val="20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  4. Наименование и объем мер по защите населения и территорий, </w:t>
            </w:r>
            <w:proofErr w:type="gram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ведении</w:t>
            </w:r>
            <w:proofErr w:type="gram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 аварийно-спасательных </w:t>
            </w:r>
          </w:p>
          <w:p w:rsidR="004D756B" w:rsidRPr="006F6739" w:rsidRDefault="004D756B" w:rsidP="005852BA">
            <w:pPr>
              <w:pStyle w:val="20"/>
              <w:shd w:val="clear" w:color="auto" w:fill="auto"/>
              <w:spacing w:before="0" w:line="278" w:lineRule="exact"/>
              <w:ind w:left="98" w:right="92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и других неотложных работ</w:t>
            </w:r>
          </w:p>
        </w:tc>
      </w:tr>
      <w:tr w:rsidR="004D756B" w:rsidRPr="006F6739" w:rsidTr="0040427B">
        <w:trPr>
          <w:trHeight w:hRule="exact" w:val="311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4.1.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5852BA">
            <w:pPr>
              <w:pStyle w:val="20"/>
              <w:shd w:val="clear" w:color="auto" w:fill="auto"/>
              <w:spacing w:before="0" w:line="283" w:lineRule="exact"/>
              <w:ind w:left="103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Наименование меры по защите населения и территорий от ЧС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571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2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4.2.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5852BA">
            <w:pPr>
              <w:pStyle w:val="20"/>
              <w:shd w:val="clear" w:color="auto" w:fill="auto"/>
              <w:spacing w:before="0" w:line="240" w:lineRule="auto"/>
              <w:ind w:left="103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Наименование аварийно-спасательных и других неотложных работ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365"/>
        </w:trPr>
        <w:tc>
          <w:tcPr>
            <w:tcW w:w="9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FF7FEE">
            <w:pPr>
              <w:pStyle w:val="20"/>
              <w:shd w:val="clear" w:color="auto" w:fill="auto"/>
              <w:spacing w:before="0" w:line="240" w:lineRule="exact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  5. Дополнительные меры</w:t>
            </w:r>
          </w:p>
        </w:tc>
      </w:tr>
      <w:tr w:rsidR="004D756B" w:rsidRPr="006F6739" w:rsidTr="0040427B">
        <w:trPr>
          <w:trHeight w:hRule="exact" w:val="31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</w:tbl>
    <w:p w:rsidR="004D756B" w:rsidRPr="00FA25C0" w:rsidRDefault="004D756B" w:rsidP="004D756B">
      <w:pPr>
        <w:pStyle w:val="ConsPlusNormal"/>
        <w:tabs>
          <w:tab w:val="left" w:pos="5975"/>
        </w:tabs>
        <w:rPr>
          <w:rFonts w:ascii="Times New Roman" w:hAnsi="Times New Roman" w:cs="Times New Roman"/>
        </w:rPr>
      </w:pPr>
      <w:r w:rsidRPr="00FA25C0">
        <w:rPr>
          <w:rFonts w:ascii="Times New Roman" w:hAnsi="Times New Roman" w:cs="Times New Roman"/>
        </w:rPr>
        <w:tab/>
      </w:r>
    </w:p>
    <w:p w:rsidR="001D6CED" w:rsidRDefault="001D6CED" w:rsidP="001D6CED">
      <w:pPr>
        <w:pStyle w:val="ConsPlusNormal"/>
        <w:ind w:right="-488"/>
        <w:rPr>
          <w:rFonts w:ascii="Times New Roman" w:hAnsi="Times New Roman" w:cs="Times New Roman"/>
        </w:rPr>
      </w:pPr>
      <w:r w:rsidRPr="001D6CED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 xml:space="preserve">________               ________________          </w:t>
      </w:r>
      <w:r w:rsidRPr="001D6CED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</w:t>
      </w:r>
    </w:p>
    <w:p w:rsidR="001D6CED" w:rsidRPr="001D6CED" w:rsidRDefault="001D6CED" w:rsidP="001D6CED">
      <w:pPr>
        <w:pStyle w:val="ConsPlusNormal"/>
        <w:ind w:right="-47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</w:t>
      </w:r>
      <w:r w:rsidRPr="001D6CED">
        <w:rPr>
          <w:rFonts w:ascii="Times New Roman" w:hAnsi="Times New Roman" w:cs="Times New Roman"/>
          <w:sz w:val="16"/>
          <w:szCs w:val="16"/>
        </w:rPr>
        <w:t xml:space="preserve">(Должность)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1D6CED">
        <w:rPr>
          <w:rFonts w:ascii="Times New Roman" w:hAnsi="Times New Roman" w:cs="Times New Roman"/>
          <w:sz w:val="16"/>
          <w:szCs w:val="16"/>
        </w:rPr>
        <w:t xml:space="preserve">(Подпись)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Pr="001D6CED">
        <w:rPr>
          <w:rFonts w:ascii="Times New Roman" w:hAnsi="Times New Roman" w:cs="Times New Roman"/>
          <w:sz w:val="16"/>
          <w:szCs w:val="16"/>
        </w:rPr>
        <w:t>Фамилия Имя Отчество (при наличии)</w:t>
      </w: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0427B" w:rsidRPr="006F6739" w:rsidRDefault="0040427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Default="004D756B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EC2B3A" w:rsidRDefault="00EC2B3A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EC2B3A" w:rsidRDefault="00EC2B3A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EC2B3A" w:rsidRDefault="00EC2B3A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EC2B3A" w:rsidRPr="006F6739" w:rsidRDefault="00EC2B3A" w:rsidP="004D756B">
      <w:pPr>
        <w:pStyle w:val="ConsPlusNormal"/>
        <w:jc w:val="right"/>
        <w:rPr>
          <w:rFonts w:ascii="Times New Roman" w:hAnsi="Times New Roman" w:cs="Times New Roman"/>
          <w:highlight w:val="cyan"/>
        </w:rPr>
      </w:pPr>
    </w:p>
    <w:p w:rsidR="004D756B" w:rsidRPr="0040427B" w:rsidRDefault="00671425" w:rsidP="00671425">
      <w:pPr>
        <w:pStyle w:val="20"/>
        <w:shd w:val="clear" w:color="auto" w:fill="auto"/>
        <w:tabs>
          <w:tab w:val="left" w:pos="2502"/>
        </w:tabs>
        <w:spacing w:before="0" w:line="276" w:lineRule="auto"/>
        <w:ind w:left="1922" w:right="-334"/>
        <w:jc w:val="left"/>
        <w:rPr>
          <w:b/>
          <w:sz w:val="24"/>
          <w:szCs w:val="24"/>
        </w:rPr>
      </w:pPr>
      <w:r>
        <w:rPr>
          <w:rFonts w:eastAsiaTheme="minorEastAsia" w:cs="Times New Roman"/>
          <w:sz w:val="20"/>
          <w:szCs w:val="20"/>
          <w:lang w:eastAsia="ru-RU"/>
        </w:rPr>
        <w:lastRenderedPageBreak/>
        <w:t xml:space="preserve">                     </w:t>
      </w:r>
      <w:r w:rsidR="004D756B" w:rsidRPr="0040427B">
        <w:rPr>
          <w:b/>
          <w:sz w:val="24"/>
          <w:szCs w:val="24"/>
        </w:rPr>
        <w:t>Заполнение донесения по форме 3/ЧС</w:t>
      </w:r>
    </w:p>
    <w:p w:rsidR="004D756B" w:rsidRPr="0040427B" w:rsidRDefault="004D756B" w:rsidP="00C36A2A">
      <w:pPr>
        <w:pStyle w:val="20"/>
        <w:shd w:val="clear" w:color="auto" w:fill="auto"/>
        <w:tabs>
          <w:tab w:val="left" w:pos="2502"/>
        </w:tabs>
        <w:spacing w:before="0" w:line="240" w:lineRule="auto"/>
        <w:ind w:left="1922" w:right="-335"/>
        <w:jc w:val="center"/>
        <w:rPr>
          <w:b/>
          <w:sz w:val="24"/>
          <w:szCs w:val="24"/>
        </w:rPr>
      </w:pPr>
    </w:p>
    <w:p w:rsidR="004D756B" w:rsidRPr="0040427B" w:rsidRDefault="004D756B" w:rsidP="0040427B">
      <w:pPr>
        <w:pStyle w:val="20"/>
        <w:shd w:val="clear" w:color="auto" w:fill="auto"/>
        <w:tabs>
          <w:tab w:val="left" w:pos="1190"/>
        </w:tabs>
        <w:spacing w:before="0" w:line="276" w:lineRule="auto"/>
        <w:ind w:right="-334" w:firstLine="709"/>
        <w:rPr>
          <w:sz w:val="24"/>
          <w:szCs w:val="24"/>
        </w:rPr>
      </w:pPr>
      <w:proofErr w:type="gramStart"/>
      <w:r w:rsidRPr="0040427B">
        <w:rPr>
          <w:sz w:val="24"/>
          <w:szCs w:val="24"/>
        </w:rPr>
        <w:t>Форма 3/ЧС «Донесение о мерах по защите населения и территорий, ведении аварийно-спасательных и других неотложных работ» заполняется на основе сведений о мероприятиях, выполняемых органами управления и силами единой государственной системы предупреждения и ликвидации чрезвычайных ситуаций (далее - РСЧС) в соответствии с пунктом 2 Положения о единой государственной системе предупреждения и ликвидации чрезвычайных ситуаций, утвержденного постановлением Правительства Российской Федерации от 30.12.2003</w:t>
      </w:r>
      <w:proofErr w:type="gramEnd"/>
      <w:r w:rsidRPr="0040427B">
        <w:rPr>
          <w:sz w:val="24"/>
          <w:szCs w:val="24"/>
        </w:rPr>
        <w:t xml:space="preserve"> № 794 «О единой государственной системе предупреждения и ликвидации чрезвычайных ситуаций»:</w:t>
      </w:r>
    </w:p>
    <w:p w:rsidR="004D756B" w:rsidRPr="0040427B" w:rsidRDefault="004D756B" w:rsidP="0040427B">
      <w:pPr>
        <w:pStyle w:val="20"/>
        <w:shd w:val="clear" w:color="auto" w:fill="auto"/>
        <w:spacing w:before="0" w:line="276" w:lineRule="auto"/>
        <w:ind w:right="-334" w:firstLine="743"/>
        <w:rPr>
          <w:sz w:val="24"/>
          <w:szCs w:val="24"/>
        </w:rPr>
      </w:pPr>
      <w:r w:rsidRPr="0040427B">
        <w:rPr>
          <w:sz w:val="24"/>
          <w:szCs w:val="24"/>
        </w:rPr>
        <w:t>в пункте 1 указываются общие данные:</w:t>
      </w:r>
    </w:p>
    <w:p w:rsidR="004D756B" w:rsidRPr="0040427B" w:rsidRDefault="004D756B" w:rsidP="0040427B">
      <w:pPr>
        <w:pStyle w:val="20"/>
        <w:shd w:val="clear" w:color="auto" w:fill="auto"/>
        <w:spacing w:before="0" w:line="276" w:lineRule="auto"/>
        <w:ind w:right="-334" w:firstLine="743"/>
        <w:rPr>
          <w:sz w:val="24"/>
          <w:szCs w:val="24"/>
        </w:rPr>
      </w:pPr>
      <w:proofErr w:type="gramStart"/>
      <w:r w:rsidRPr="0040427B">
        <w:rPr>
          <w:sz w:val="24"/>
          <w:szCs w:val="24"/>
        </w:rPr>
        <w:t>в подпункте 1.1 пункта 1 указывается наименование ЧС согласно критериям информации о ЧС в соответствии с пунктом 5 Порядка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характера, утвержденного постановлением Правительства Российской Федерации от 24 марта 1997 г. № 334 «О порядке сбора и обмена в Российской Федерации информацией в</w:t>
      </w:r>
      <w:proofErr w:type="gramEnd"/>
      <w:r w:rsidRPr="0040427B">
        <w:rPr>
          <w:sz w:val="24"/>
          <w:szCs w:val="24"/>
        </w:rPr>
        <w:t xml:space="preserve"> области защиты населения и территорий от чрезвычайных ситуаций природного и техногенного характера»;</w:t>
      </w:r>
    </w:p>
    <w:p w:rsidR="004D756B" w:rsidRPr="0040427B" w:rsidRDefault="004D756B" w:rsidP="0040427B">
      <w:pPr>
        <w:pStyle w:val="20"/>
        <w:shd w:val="clear" w:color="auto" w:fill="auto"/>
        <w:spacing w:before="0" w:line="276" w:lineRule="auto"/>
        <w:ind w:right="-334" w:firstLine="743"/>
        <w:rPr>
          <w:sz w:val="24"/>
          <w:szCs w:val="24"/>
        </w:rPr>
      </w:pPr>
      <w:r w:rsidRPr="0040427B">
        <w:rPr>
          <w:sz w:val="24"/>
          <w:szCs w:val="24"/>
        </w:rPr>
        <w:t>в пункте 2 указывается количество населения:</w:t>
      </w:r>
    </w:p>
    <w:p w:rsidR="004D756B" w:rsidRPr="0040427B" w:rsidRDefault="004D756B" w:rsidP="0040427B">
      <w:pPr>
        <w:pStyle w:val="20"/>
        <w:shd w:val="clear" w:color="auto" w:fill="auto"/>
        <w:spacing w:before="0" w:line="276" w:lineRule="auto"/>
        <w:ind w:right="-334" w:firstLine="743"/>
        <w:rPr>
          <w:sz w:val="24"/>
          <w:szCs w:val="24"/>
        </w:rPr>
      </w:pPr>
      <w:r w:rsidRPr="0040427B">
        <w:rPr>
          <w:sz w:val="24"/>
          <w:szCs w:val="24"/>
        </w:rPr>
        <w:t>в подпунктах 2.1-2.2 пункта 2 указывается количество населения, проживающего в зоне ЧС, - количество человек;</w:t>
      </w:r>
    </w:p>
    <w:p w:rsidR="004D756B" w:rsidRPr="0040427B" w:rsidRDefault="004D756B" w:rsidP="0040427B">
      <w:pPr>
        <w:pStyle w:val="20"/>
        <w:shd w:val="clear" w:color="auto" w:fill="auto"/>
        <w:spacing w:before="0" w:line="276" w:lineRule="auto"/>
        <w:ind w:right="-334" w:firstLine="743"/>
        <w:rPr>
          <w:sz w:val="24"/>
          <w:szCs w:val="24"/>
        </w:rPr>
      </w:pPr>
      <w:r w:rsidRPr="0040427B">
        <w:rPr>
          <w:sz w:val="24"/>
          <w:szCs w:val="24"/>
        </w:rPr>
        <w:t>в пункте 3 указывается количество пострадавших:</w:t>
      </w:r>
    </w:p>
    <w:p w:rsidR="004D756B" w:rsidRPr="0040427B" w:rsidRDefault="004D756B" w:rsidP="0040427B">
      <w:pPr>
        <w:pStyle w:val="20"/>
        <w:shd w:val="clear" w:color="auto" w:fill="auto"/>
        <w:spacing w:before="0" w:line="276" w:lineRule="auto"/>
        <w:ind w:right="-334" w:firstLine="743"/>
        <w:rPr>
          <w:sz w:val="24"/>
          <w:szCs w:val="24"/>
        </w:rPr>
      </w:pPr>
      <w:r w:rsidRPr="0040427B">
        <w:rPr>
          <w:sz w:val="24"/>
          <w:szCs w:val="24"/>
        </w:rPr>
        <w:t>в подпунктах 3.1-3.4 пункта 3 указывается количество пострадавших на момент заполнения формы 3/ЧС «Донесение о мерах по защите населения и территорий, ведении аварийно-спасательных и других неотложных работ» - количество человек;</w:t>
      </w:r>
    </w:p>
    <w:p w:rsidR="004D756B" w:rsidRPr="0040427B" w:rsidRDefault="004D756B" w:rsidP="0040427B">
      <w:pPr>
        <w:pStyle w:val="20"/>
        <w:shd w:val="clear" w:color="auto" w:fill="auto"/>
        <w:spacing w:before="0" w:line="276" w:lineRule="auto"/>
        <w:ind w:right="-334" w:firstLine="743"/>
        <w:rPr>
          <w:sz w:val="24"/>
          <w:szCs w:val="24"/>
        </w:rPr>
      </w:pPr>
      <w:r w:rsidRPr="0040427B">
        <w:rPr>
          <w:sz w:val="24"/>
          <w:szCs w:val="24"/>
        </w:rPr>
        <w:t>в подпункте 3.5 пункта 3 указывается дополнительная текстовая информация, не вошедшая в подпункты 1.1-3.4 и необходимая для оценки мер по защите населения и территории от ЧС;</w:t>
      </w:r>
    </w:p>
    <w:p w:rsidR="004D756B" w:rsidRPr="0040427B" w:rsidRDefault="004D756B" w:rsidP="0040427B">
      <w:pPr>
        <w:pStyle w:val="20"/>
        <w:shd w:val="clear" w:color="auto" w:fill="auto"/>
        <w:spacing w:before="0" w:line="276" w:lineRule="auto"/>
        <w:ind w:right="-334" w:firstLine="743"/>
        <w:rPr>
          <w:sz w:val="24"/>
          <w:szCs w:val="24"/>
        </w:rPr>
      </w:pPr>
      <w:r w:rsidRPr="0040427B">
        <w:rPr>
          <w:sz w:val="24"/>
          <w:szCs w:val="24"/>
        </w:rPr>
        <w:t>в пункте 4 указываются наименование и объем выполняемых (выполненных) мер по защите населения и территорий от ЧС, а также наименование и объем выполняемых (выполненных) аварийно-спасательных и других неотложных работ на момент заполнения формы 3/ЧС «Донесение о мерах по защите населения и территорий, ведении аварийно-спасательных и других неотложных работ»;</w:t>
      </w:r>
    </w:p>
    <w:p w:rsidR="004D756B" w:rsidRPr="0040427B" w:rsidRDefault="004D756B" w:rsidP="0040427B">
      <w:pPr>
        <w:pStyle w:val="20"/>
        <w:shd w:val="clear" w:color="auto" w:fill="auto"/>
        <w:spacing w:before="0" w:line="276" w:lineRule="auto"/>
        <w:ind w:right="-334" w:firstLine="743"/>
        <w:rPr>
          <w:sz w:val="24"/>
          <w:szCs w:val="24"/>
        </w:rPr>
      </w:pPr>
      <w:r w:rsidRPr="0040427B">
        <w:rPr>
          <w:sz w:val="24"/>
          <w:szCs w:val="24"/>
        </w:rPr>
        <w:t>в пункте 5 указываются дополнительные меры, не вошедшие в пункт 4 и необходимые для оценки мер по защите населения и территорий от ЧС.</w:t>
      </w:r>
    </w:p>
    <w:p w:rsidR="004D756B" w:rsidRPr="0040427B" w:rsidRDefault="004D756B" w:rsidP="0040427B">
      <w:pPr>
        <w:pStyle w:val="20"/>
        <w:shd w:val="clear" w:color="auto" w:fill="auto"/>
        <w:spacing w:before="0" w:line="276" w:lineRule="auto"/>
        <w:ind w:right="-334" w:firstLine="743"/>
        <w:rPr>
          <w:sz w:val="24"/>
          <w:szCs w:val="24"/>
        </w:rPr>
      </w:pPr>
      <w:r w:rsidRPr="0040427B">
        <w:rPr>
          <w:sz w:val="24"/>
          <w:szCs w:val="24"/>
        </w:rPr>
        <w:t>Форма 4/ЧС «Донесение о силах и средствах, задействованных для ликвидации чрезвычайной ситуации» заполняется на основе сведений о привлечении сил и средств РСЧС к ликвидации ЧС:</w:t>
      </w:r>
    </w:p>
    <w:p w:rsidR="004D756B" w:rsidRPr="0040427B" w:rsidRDefault="004D756B" w:rsidP="0040427B">
      <w:pPr>
        <w:pStyle w:val="20"/>
        <w:shd w:val="clear" w:color="auto" w:fill="auto"/>
        <w:tabs>
          <w:tab w:val="left" w:pos="1203"/>
          <w:tab w:val="right" w:pos="4482"/>
          <w:tab w:val="center" w:pos="5144"/>
          <w:tab w:val="left" w:pos="5811"/>
          <w:tab w:val="right" w:pos="9912"/>
        </w:tabs>
        <w:spacing w:before="0" w:line="276" w:lineRule="auto"/>
        <w:ind w:right="-334" w:firstLine="743"/>
        <w:rPr>
          <w:sz w:val="24"/>
          <w:szCs w:val="24"/>
        </w:rPr>
      </w:pPr>
      <w:r w:rsidRPr="0040427B">
        <w:rPr>
          <w:sz w:val="24"/>
          <w:szCs w:val="24"/>
        </w:rPr>
        <w:t xml:space="preserve">в пункте 1 указываются силы и средства первого эшелона: </w:t>
      </w:r>
    </w:p>
    <w:p w:rsidR="004D756B" w:rsidRDefault="004D756B" w:rsidP="0040427B">
      <w:pPr>
        <w:pStyle w:val="20"/>
        <w:shd w:val="clear" w:color="auto" w:fill="auto"/>
        <w:tabs>
          <w:tab w:val="left" w:pos="1203"/>
          <w:tab w:val="right" w:pos="4482"/>
          <w:tab w:val="center" w:pos="5144"/>
          <w:tab w:val="left" w:pos="5811"/>
          <w:tab w:val="right" w:pos="9912"/>
        </w:tabs>
        <w:spacing w:before="0" w:line="276" w:lineRule="auto"/>
        <w:ind w:right="-334" w:firstLine="743"/>
        <w:rPr>
          <w:sz w:val="24"/>
          <w:szCs w:val="24"/>
        </w:rPr>
      </w:pPr>
      <w:proofErr w:type="gramStart"/>
      <w:r w:rsidRPr="0040427B">
        <w:rPr>
          <w:sz w:val="24"/>
          <w:szCs w:val="24"/>
        </w:rPr>
        <w:t>в подпунктах 1.1-1.2 пункта 1 указываются наименования подразделений, количество личного состава и техники, а также контактные данные ответственных лиц подразделений, выполняющих мероприятия по ликвидации ЧС в составе первого эшелона, определяемого планом</w:t>
      </w:r>
      <w:r w:rsidRPr="0040427B">
        <w:rPr>
          <w:sz w:val="24"/>
          <w:szCs w:val="24"/>
        </w:rPr>
        <w:tab/>
        <w:t>действий по предупреждению и ликвидации ЧС, разрабатываемым в соответствии с пунктом 2.3 статьи 4.1, подпунктом «т» пункта 1 статьи 11, подпунктом «о» пункта 2 статьи 11 Федерального закона</w:t>
      </w:r>
      <w:proofErr w:type="gramEnd"/>
      <w:r w:rsidRPr="0040427B">
        <w:rPr>
          <w:sz w:val="24"/>
          <w:szCs w:val="24"/>
        </w:rPr>
        <w:t xml:space="preserve"> № 68-ФЗ;</w:t>
      </w:r>
    </w:p>
    <w:p w:rsidR="004D756B" w:rsidRDefault="004D756B" w:rsidP="0040427B">
      <w:pPr>
        <w:pStyle w:val="20"/>
        <w:shd w:val="clear" w:color="auto" w:fill="auto"/>
        <w:tabs>
          <w:tab w:val="left" w:pos="1203"/>
          <w:tab w:val="right" w:pos="4482"/>
          <w:tab w:val="center" w:pos="5144"/>
          <w:tab w:val="left" w:pos="5811"/>
          <w:tab w:val="right" w:pos="9912"/>
        </w:tabs>
        <w:spacing w:before="0" w:line="276" w:lineRule="auto"/>
        <w:ind w:right="-334" w:firstLine="743"/>
        <w:rPr>
          <w:sz w:val="24"/>
          <w:szCs w:val="24"/>
        </w:rPr>
      </w:pPr>
      <w:r w:rsidRPr="0040427B">
        <w:rPr>
          <w:sz w:val="24"/>
          <w:szCs w:val="24"/>
        </w:rPr>
        <w:t xml:space="preserve">в пункте 2 указываются силы и средства второго эшелона: </w:t>
      </w:r>
    </w:p>
    <w:p w:rsidR="004D756B" w:rsidRPr="0040427B" w:rsidRDefault="004D756B" w:rsidP="0040427B">
      <w:pPr>
        <w:pStyle w:val="20"/>
        <w:shd w:val="clear" w:color="auto" w:fill="auto"/>
        <w:tabs>
          <w:tab w:val="left" w:pos="1203"/>
          <w:tab w:val="right" w:pos="4482"/>
          <w:tab w:val="center" w:pos="5144"/>
          <w:tab w:val="left" w:pos="5811"/>
          <w:tab w:val="right" w:pos="9912"/>
        </w:tabs>
        <w:spacing w:before="0" w:line="276" w:lineRule="auto"/>
        <w:ind w:right="-334" w:firstLine="743"/>
        <w:rPr>
          <w:sz w:val="24"/>
          <w:szCs w:val="24"/>
        </w:rPr>
      </w:pPr>
      <w:proofErr w:type="gramStart"/>
      <w:r w:rsidRPr="0040427B">
        <w:rPr>
          <w:sz w:val="24"/>
          <w:szCs w:val="24"/>
        </w:rPr>
        <w:t xml:space="preserve">в подпунктах 2.1-2.2 пункта 2 указываются наименования подразделений, количество личного состава и техники, а также контактные данные ответственных лиц подразделений, выполняющих мероприятия по ликвидации ЧС в составе второго эшелона, </w:t>
      </w:r>
      <w:r w:rsidRPr="0040427B">
        <w:rPr>
          <w:sz w:val="24"/>
          <w:szCs w:val="24"/>
        </w:rPr>
        <w:lastRenderedPageBreak/>
        <w:t>определяемого</w:t>
      </w:r>
      <w:r w:rsidRPr="0040427B">
        <w:rPr>
          <w:sz w:val="24"/>
          <w:szCs w:val="24"/>
        </w:rPr>
        <w:tab/>
        <w:t>планом действий по предупреждению и ликвидации ЧС, разрабатываемым в соответствии с пунктом 2.3 статьи 4.1, подпунктом «т» пункта 1 статьи 11, подпунктом «о» пункта 2 статьи 11 Федерального закона</w:t>
      </w:r>
      <w:proofErr w:type="gramEnd"/>
      <w:r w:rsidRPr="0040427B">
        <w:rPr>
          <w:sz w:val="24"/>
          <w:szCs w:val="24"/>
        </w:rPr>
        <w:t xml:space="preserve"> № 68-ФЗ;</w:t>
      </w:r>
    </w:p>
    <w:p w:rsidR="004D756B" w:rsidRPr="0040427B" w:rsidRDefault="004D756B" w:rsidP="0040427B">
      <w:pPr>
        <w:pStyle w:val="20"/>
        <w:shd w:val="clear" w:color="auto" w:fill="auto"/>
        <w:tabs>
          <w:tab w:val="left" w:pos="1203"/>
          <w:tab w:val="right" w:pos="4482"/>
          <w:tab w:val="center" w:pos="5144"/>
          <w:tab w:val="left" w:pos="5811"/>
          <w:tab w:val="right" w:pos="9912"/>
        </w:tabs>
        <w:spacing w:before="0" w:line="276" w:lineRule="auto"/>
        <w:ind w:right="-334" w:firstLine="743"/>
        <w:rPr>
          <w:sz w:val="24"/>
          <w:szCs w:val="24"/>
        </w:rPr>
      </w:pPr>
      <w:r w:rsidRPr="0040427B">
        <w:rPr>
          <w:sz w:val="24"/>
          <w:szCs w:val="24"/>
        </w:rPr>
        <w:t>в пункте 3 указывается общее</w:t>
      </w:r>
      <w:r w:rsidRPr="0040427B">
        <w:rPr>
          <w:sz w:val="24"/>
          <w:szCs w:val="24"/>
        </w:rPr>
        <w:tab/>
        <w:t>количество личного состава и техники, привлекаемых в составе первого и второго эшелонов. Столбец «Должность, фамилия, имя, отчество (при наличии) и телефон ответственного лица» не заполняется;</w:t>
      </w:r>
    </w:p>
    <w:p w:rsidR="004D756B" w:rsidRPr="0040427B" w:rsidRDefault="004D756B" w:rsidP="0040427B">
      <w:pPr>
        <w:pStyle w:val="20"/>
        <w:shd w:val="clear" w:color="auto" w:fill="auto"/>
        <w:spacing w:before="0" w:line="276" w:lineRule="auto"/>
        <w:ind w:right="-334" w:firstLine="743"/>
        <w:rPr>
          <w:sz w:val="24"/>
          <w:szCs w:val="24"/>
        </w:rPr>
      </w:pPr>
      <w:r w:rsidRPr="0040427B">
        <w:rPr>
          <w:sz w:val="24"/>
          <w:szCs w:val="24"/>
        </w:rPr>
        <w:t>в пункте 4 указываются силы и средства резерва:</w:t>
      </w:r>
    </w:p>
    <w:p w:rsidR="004D756B" w:rsidRPr="0040427B" w:rsidRDefault="004D756B" w:rsidP="0040427B">
      <w:pPr>
        <w:pStyle w:val="20"/>
        <w:shd w:val="clear" w:color="auto" w:fill="auto"/>
        <w:spacing w:before="0" w:line="276" w:lineRule="auto"/>
        <w:ind w:right="-334" w:firstLine="743"/>
        <w:rPr>
          <w:sz w:val="24"/>
          <w:szCs w:val="24"/>
        </w:rPr>
      </w:pPr>
      <w:proofErr w:type="gramStart"/>
      <w:r w:rsidRPr="0040427B">
        <w:rPr>
          <w:sz w:val="24"/>
          <w:szCs w:val="24"/>
        </w:rPr>
        <w:t>в подпунктах 4.1-4.2 пункта 4 указываются наименования подразделений, количество личного состава и техники, а также контактные данные ответственного лица подразделений, находящихся в составе резерва, определяемого планом действий по предупреждению и ликвидации ЧС, разрабатываемым в соответствии с пунктом 2.3 статьи 4.1, подпунктом «т» пункта 1 статьи 11, подпунктом «о» пункта 2 статьи 11 Федерального закона № 68-ФЗ;</w:t>
      </w:r>
      <w:proofErr w:type="gramEnd"/>
    </w:p>
    <w:p w:rsidR="004D756B" w:rsidRPr="0040427B" w:rsidRDefault="004D756B" w:rsidP="0040427B">
      <w:pPr>
        <w:pStyle w:val="20"/>
        <w:shd w:val="clear" w:color="auto" w:fill="auto"/>
        <w:spacing w:before="0" w:line="276" w:lineRule="auto"/>
        <w:ind w:right="-334" w:firstLine="743"/>
        <w:rPr>
          <w:sz w:val="24"/>
          <w:szCs w:val="24"/>
        </w:rPr>
      </w:pPr>
      <w:r w:rsidRPr="0040427B">
        <w:rPr>
          <w:sz w:val="24"/>
          <w:szCs w:val="24"/>
        </w:rPr>
        <w:t xml:space="preserve">в пункте 5 указывается общее количество личного состава и техники, привлекаемых к ликвидации ЧС. </w:t>
      </w:r>
      <w:proofErr w:type="gramStart"/>
      <w:r w:rsidRPr="0040427B">
        <w:rPr>
          <w:sz w:val="24"/>
          <w:szCs w:val="24"/>
        </w:rPr>
        <w:t>Столбец «Должность, фамилия, имя, отчество (при наличии) и телефон ответственного лица» не заполняется.</w:t>
      </w:r>
      <w:proofErr w:type="gramEnd"/>
    </w:p>
    <w:p w:rsidR="000C75D5" w:rsidRPr="0040427B" w:rsidRDefault="000C75D5" w:rsidP="004D756B">
      <w:pPr>
        <w:pStyle w:val="20"/>
        <w:shd w:val="clear" w:color="auto" w:fill="auto"/>
        <w:spacing w:before="0" w:line="276" w:lineRule="auto"/>
        <w:ind w:firstLine="743"/>
        <w:rPr>
          <w:sz w:val="24"/>
          <w:szCs w:val="24"/>
        </w:rPr>
      </w:pPr>
    </w:p>
    <w:p w:rsidR="000C75D5" w:rsidRPr="000C75D5" w:rsidRDefault="000C75D5" w:rsidP="004D756B">
      <w:pPr>
        <w:pStyle w:val="20"/>
        <w:shd w:val="clear" w:color="auto" w:fill="auto"/>
        <w:spacing w:before="0" w:line="276" w:lineRule="auto"/>
        <w:ind w:firstLine="743"/>
        <w:rPr>
          <w:sz w:val="20"/>
          <w:szCs w:val="20"/>
        </w:rPr>
      </w:pPr>
    </w:p>
    <w:p w:rsidR="000C75D5" w:rsidRDefault="000C75D5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6549C5" w:rsidRDefault="006549C5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6549C5" w:rsidRDefault="006549C5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6549C5" w:rsidRDefault="006549C5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6549C5" w:rsidRDefault="006549C5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6549C5" w:rsidRDefault="006549C5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6549C5" w:rsidRDefault="006549C5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6549C5" w:rsidRDefault="006549C5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6549C5" w:rsidRDefault="006549C5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6549C5" w:rsidRDefault="006549C5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0427B" w:rsidRDefault="0040427B" w:rsidP="004D756B">
      <w:pPr>
        <w:pStyle w:val="ConsPlusNormal"/>
        <w:ind w:right="-161"/>
        <w:jc w:val="right"/>
        <w:outlineLvl w:val="2"/>
        <w:rPr>
          <w:rFonts w:ascii="Times New Roman" w:hAnsi="Times New Roman" w:cs="Times New Roman"/>
        </w:rPr>
      </w:pPr>
    </w:p>
    <w:p w:rsidR="004D756B" w:rsidRPr="0040427B" w:rsidRDefault="0040427B" w:rsidP="0040427B">
      <w:pPr>
        <w:pStyle w:val="ConsPlusNormal"/>
        <w:ind w:right="-161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</w:t>
      </w:r>
      <w:r w:rsidR="004D756B" w:rsidRPr="0040427B">
        <w:rPr>
          <w:rFonts w:ascii="Times New Roman" w:hAnsi="Times New Roman" w:cs="Times New Roman"/>
          <w:sz w:val="24"/>
          <w:szCs w:val="24"/>
        </w:rPr>
        <w:t>Форма 4/ЧС</w:t>
      </w:r>
    </w:p>
    <w:p w:rsidR="004D756B" w:rsidRPr="0040427B" w:rsidRDefault="004D756B" w:rsidP="004D756B">
      <w:pPr>
        <w:pStyle w:val="ConsPlusNormal"/>
        <w:jc w:val="center"/>
        <w:rPr>
          <w:rFonts w:ascii="Times New Roman" w:hAnsi="Times New Roman" w:cs="Times New Roman"/>
        </w:rPr>
      </w:pPr>
    </w:p>
    <w:p w:rsidR="004D756B" w:rsidRPr="0040427B" w:rsidRDefault="004D756B" w:rsidP="004D756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427B">
        <w:rPr>
          <w:rFonts w:ascii="Times New Roman" w:hAnsi="Times New Roman" w:cs="Times New Roman"/>
          <w:b/>
          <w:bCs/>
          <w:sz w:val="24"/>
          <w:szCs w:val="24"/>
        </w:rPr>
        <w:t>ДОНЕСЕНИЕ</w:t>
      </w:r>
    </w:p>
    <w:p w:rsidR="004D756B" w:rsidRPr="0040427B" w:rsidRDefault="004D756B" w:rsidP="004D756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427B">
        <w:rPr>
          <w:rFonts w:ascii="Times New Roman" w:hAnsi="Times New Roman" w:cs="Times New Roman"/>
          <w:b/>
          <w:bCs/>
          <w:sz w:val="24"/>
          <w:szCs w:val="24"/>
        </w:rPr>
        <w:t xml:space="preserve">о силах и средствах, задействованных для ликвидации </w:t>
      </w:r>
      <w:r w:rsidRPr="0040427B">
        <w:rPr>
          <w:rFonts w:ascii="Times New Roman" w:hAnsi="Times New Roman" w:cs="Times New Roman"/>
          <w:b/>
          <w:sz w:val="24"/>
          <w:szCs w:val="24"/>
        </w:rPr>
        <w:t xml:space="preserve">чрезвычайной </w:t>
      </w:r>
      <w:r w:rsidRPr="0040427B">
        <w:rPr>
          <w:rStyle w:val="6"/>
          <w:rFonts w:eastAsiaTheme="minorEastAsia"/>
          <w:sz w:val="24"/>
          <w:szCs w:val="24"/>
          <w:u w:val="none"/>
        </w:rPr>
        <w:t>ситуации</w:t>
      </w:r>
    </w:p>
    <w:p w:rsidR="004D756B" w:rsidRPr="0040427B" w:rsidRDefault="004D756B" w:rsidP="004D756B">
      <w:pPr>
        <w:pStyle w:val="ConsPlusNormal"/>
        <w:jc w:val="center"/>
        <w:rPr>
          <w:rFonts w:ascii="Times New Roman" w:hAnsi="Times New Roman" w:cs="Times New Roman"/>
          <w:b/>
        </w:rPr>
      </w:pPr>
    </w:p>
    <w:tbl>
      <w:tblPr>
        <w:tblW w:w="9939" w:type="dxa"/>
        <w:tblInd w:w="-85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54"/>
        <w:gridCol w:w="1460"/>
        <w:gridCol w:w="1272"/>
        <w:gridCol w:w="2153"/>
      </w:tblGrid>
      <w:tr w:rsidR="004D756B" w:rsidRPr="006F6739" w:rsidTr="0040427B">
        <w:trPr>
          <w:trHeight w:hRule="exact" w:val="1147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0"/>
                <w:rFonts w:eastAsiaTheme="minorHAnsi"/>
                <w:sz w:val="20"/>
                <w:szCs w:val="20"/>
              </w:rPr>
              <w:t>Подразделения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0"/>
                <w:rFonts w:eastAsiaTheme="minorHAnsi"/>
                <w:sz w:val="20"/>
                <w:szCs w:val="20"/>
              </w:rPr>
              <w:t>Личный</w:t>
            </w:r>
          </w:p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0"/>
                <w:rFonts w:eastAsiaTheme="minorHAnsi"/>
                <w:sz w:val="20"/>
                <w:szCs w:val="20"/>
              </w:rPr>
              <w:t>состав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0"/>
                <w:rFonts w:eastAsiaTheme="minorHAnsi"/>
                <w:sz w:val="20"/>
                <w:szCs w:val="20"/>
              </w:rPr>
              <w:t>Техника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0"/>
                <w:rFonts w:eastAsiaTheme="minorHAnsi"/>
                <w:sz w:val="20"/>
                <w:szCs w:val="20"/>
              </w:rPr>
              <w:t>Должность, фамилия, имя, отчество (при наличии) и телефон ответственного лица</w:t>
            </w:r>
          </w:p>
        </w:tc>
      </w:tr>
      <w:tr w:rsidR="004D756B" w:rsidRPr="006F6739" w:rsidTr="0040427B">
        <w:trPr>
          <w:trHeight w:hRule="exact" w:val="394"/>
        </w:trPr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 Силы и средства первого эшелона</w:t>
            </w:r>
          </w:p>
        </w:tc>
      </w:tr>
      <w:tr w:rsidR="004D756B" w:rsidRPr="006F6739" w:rsidTr="0040427B">
        <w:trPr>
          <w:trHeight w:hRule="exact" w:val="374"/>
        </w:trPr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1.1. от МЧС России</w:t>
            </w:r>
          </w:p>
        </w:tc>
      </w:tr>
      <w:tr w:rsidR="004D756B" w:rsidRPr="006F6739" w:rsidTr="0040427B">
        <w:trPr>
          <w:trHeight w:hRule="exact" w:val="394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ind w:left="160"/>
              <w:jc w:val="left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379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Итого от МЧС России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374"/>
        </w:trPr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1.2. Другие ФОИВ, </w:t>
            </w:r>
            <w:proofErr w:type="spell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госкорпорации</w:t>
            </w:r>
            <w:proofErr w:type="spell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, ОИВ, ОМСУ и организации</w:t>
            </w:r>
          </w:p>
        </w:tc>
      </w:tr>
      <w:tr w:rsidR="004D756B" w:rsidRPr="006F6739" w:rsidTr="0040427B">
        <w:trPr>
          <w:trHeight w:hRule="exact" w:val="379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ind w:left="160"/>
              <w:jc w:val="left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val="485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auto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Итого от других ФОИВ, </w:t>
            </w:r>
            <w:proofErr w:type="spell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госкорпораций</w:t>
            </w:r>
            <w:proofErr w:type="spell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, ОИВ, ОМСУ и организаций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ind w:left="160"/>
              <w:jc w:val="left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ind w:left="160"/>
              <w:jc w:val="left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ind w:left="160"/>
              <w:jc w:val="left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326"/>
        </w:trPr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2. Силы и средства второго эшелона</w:t>
            </w:r>
          </w:p>
        </w:tc>
      </w:tr>
      <w:tr w:rsidR="004D756B" w:rsidRPr="006F6739" w:rsidTr="0040427B">
        <w:trPr>
          <w:trHeight w:hRule="exact" w:val="326"/>
        </w:trPr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2.1. от МЧС России</w:t>
            </w:r>
          </w:p>
        </w:tc>
      </w:tr>
      <w:tr w:rsidR="004D756B" w:rsidRPr="006F6739" w:rsidTr="0040427B">
        <w:trPr>
          <w:trHeight w:hRule="exact" w:val="331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ind w:left="160"/>
              <w:jc w:val="left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ind w:left="160"/>
              <w:jc w:val="left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ind w:left="160"/>
              <w:jc w:val="left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ind w:left="160"/>
              <w:jc w:val="left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331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Итого от МЧС России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ind w:left="160"/>
              <w:jc w:val="left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ind w:left="160"/>
              <w:jc w:val="left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ind w:left="160"/>
              <w:jc w:val="left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326"/>
        </w:trPr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2.2. Другие ФОИВ, </w:t>
            </w:r>
            <w:proofErr w:type="spell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госкорпорации</w:t>
            </w:r>
            <w:proofErr w:type="spell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, ОИВ, ОМСУ и организации</w:t>
            </w:r>
          </w:p>
        </w:tc>
      </w:tr>
      <w:tr w:rsidR="004D756B" w:rsidRPr="006F6739" w:rsidTr="0040427B">
        <w:trPr>
          <w:trHeight w:hRule="exact" w:val="331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561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5C8F" w:rsidRDefault="004D756B" w:rsidP="000C75D5">
            <w:pPr>
              <w:pStyle w:val="20"/>
              <w:shd w:val="clear" w:color="auto" w:fill="auto"/>
              <w:spacing w:before="0" w:line="240" w:lineRule="auto"/>
              <w:ind w:left="160"/>
              <w:jc w:val="left"/>
              <w:rPr>
                <w:rStyle w:val="212pt"/>
                <w:rFonts w:eastAsiaTheme="minorHAnsi"/>
                <w:sz w:val="20"/>
                <w:szCs w:val="20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Итого от других ФОИВ, </w:t>
            </w:r>
            <w:proofErr w:type="spell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госкорпораций</w:t>
            </w:r>
            <w:proofErr w:type="spell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, ОИВ, ОМСУ </w:t>
            </w:r>
          </w:p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auto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и организаций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326"/>
        </w:trPr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auto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 Итого силы и средства первого и второго эшелонов</w:t>
            </w:r>
          </w:p>
        </w:tc>
      </w:tr>
      <w:tr w:rsidR="004D756B" w:rsidRPr="006F6739" w:rsidTr="0040427B">
        <w:trPr>
          <w:trHeight w:hRule="exact" w:val="331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Итого от МЧС России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326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Итого от РСЧС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326"/>
        </w:trPr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4. Силы и средства резерва</w:t>
            </w:r>
          </w:p>
        </w:tc>
      </w:tr>
      <w:tr w:rsidR="004D756B" w:rsidRPr="006F6739" w:rsidTr="0040427B">
        <w:trPr>
          <w:trHeight w:hRule="exact" w:val="326"/>
        </w:trPr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4.1. от МЧС России</w:t>
            </w:r>
          </w:p>
        </w:tc>
      </w:tr>
      <w:tr w:rsidR="004D756B" w:rsidRPr="006F6739" w:rsidTr="0040427B">
        <w:trPr>
          <w:trHeight w:hRule="exact" w:val="331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ind w:left="160"/>
              <w:jc w:val="left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326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Итого от МЧС России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  <w:rPr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326"/>
        </w:trPr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4.2. Другие ФОИВ, </w:t>
            </w:r>
            <w:proofErr w:type="spell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госкорпорации</w:t>
            </w:r>
            <w:proofErr w:type="spell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, ОИВ, ОМСУ и организации</w:t>
            </w:r>
          </w:p>
        </w:tc>
      </w:tr>
      <w:tr w:rsidR="004D756B" w:rsidRPr="006F6739" w:rsidTr="0040427B">
        <w:trPr>
          <w:trHeight w:hRule="exact" w:val="331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ind w:left="160"/>
              <w:jc w:val="left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566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auto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Итого от других ФОИВ, </w:t>
            </w:r>
            <w:proofErr w:type="spellStart"/>
            <w:r w:rsidRPr="006F6739">
              <w:rPr>
                <w:rStyle w:val="212pt"/>
                <w:rFonts w:eastAsiaTheme="minorHAnsi"/>
                <w:sz w:val="20"/>
                <w:szCs w:val="20"/>
              </w:rPr>
              <w:t>госкорпораций</w:t>
            </w:r>
            <w:proofErr w:type="spellEnd"/>
            <w:r w:rsidRPr="006F6739">
              <w:rPr>
                <w:rStyle w:val="212pt"/>
                <w:rFonts w:eastAsiaTheme="minorHAnsi"/>
                <w:sz w:val="20"/>
                <w:szCs w:val="20"/>
              </w:rPr>
              <w:t>, ОИВ, ОМСУ и организаций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326"/>
        </w:trPr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5. Итого силы и средства</w:t>
            </w:r>
            <w:r w:rsidR="00A77645">
              <w:rPr>
                <w:rStyle w:val="212pt"/>
                <w:rFonts w:eastAsiaTheme="minorHAnsi"/>
                <w:sz w:val="20"/>
                <w:szCs w:val="20"/>
              </w:rPr>
              <w:t>,</w:t>
            </w:r>
            <w:r w:rsidRPr="006F6739">
              <w:rPr>
                <w:rStyle w:val="212pt"/>
                <w:rFonts w:eastAsiaTheme="minorHAnsi"/>
                <w:sz w:val="20"/>
                <w:szCs w:val="20"/>
              </w:rPr>
              <w:t xml:space="preserve"> задействованные для ликвидации ЧС</w:t>
            </w:r>
          </w:p>
        </w:tc>
      </w:tr>
      <w:tr w:rsidR="004D756B" w:rsidRPr="006F6739" w:rsidTr="0040427B">
        <w:trPr>
          <w:trHeight w:hRule="exact" w:val="422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83" w:lineRule="exact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Всего от МЧС России (с резервом)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40427B">
        <w:trPr>
          <w:trHeight w:hRule="exact" w:val="346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0C75D5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Всего от РСЧС (с резервом)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ind w:left="16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</w:tbl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E144AA" w:rsidRDefault="00E144AA" w:rsidP="00E144AA">
      <w:pPr>
        <w:pStyle w:val="ConsPlusNormal"/>
        <w:ind w:left="-868" w:right="16"/>
        <w:rPr>
          <w:rFonts w:ascii="Times New Roman" w:hAnsi="Times New Roman" w:cs="Times New Roman"/>
        </w:rPr>
      </w:pPr>
      <w:r w:rsidRPr="001D6CED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 xml:space="preserve">________               ________________          </w:t>
      </w:r>
      <w:r w:rsidRPr="001D6CED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</w:t>
      </w:r>
    </w:p>
    <w:p w:rsidR="00E144AA" w:rsidRPr="001D6CED" w:rsidRDefault="00E144AA" w:rsidP="00E144AA">
      <w:pPr>
        <w:pStyle w:val="ConsPlusNormal"/>
        <w:ind w:left="-868" w:right="1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</w:t>
      </w:r>
      <w:r w:rsidRPr="001D6CED">
        <w:rPr>
          <w:rFonts w:ascii="Times New Roman" w:hAnsi="Times New Roman" w:cs="Times New Roman"/>
          <w:sz w:val="16"/>
          <w:szCs w:val="16"/>
        </w:rPr>
        <w:t xml:space="preserve">(Должность)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1D6CED">
        <w:rPr>
          <w:rFonts w:ascii="Times New Roman" w:hAnsi="Times New Roman" w:cs="Times New Roman"/>
          <w:sz w:val="16"/>
          <w:szCs w:val="16"/>
        </w:rPr>
        <w:t xml:space="preserve">(Подпись)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C435A7">
        <w:rPr>
          <w:rFonts w:ascii="Times New Roman" w:hAnsi="Times New Roman" w:cs="Times New Roman"/>
          <w:sz w:val="16"/>
          <w:szCs w:val="16"/>
        </w:rPr>
        <w:t xml:space="preserve">  </w:t>
      </w:r>
      <w:r w:rsidRPr="001D6CED">
        <w:rPr>
          <w:rFonts w:ascii="Times New Roman" w:hAnsi="Times New Roman" w:cs="Times New Roman"/>
          <w:sz w:val="16"/>
          <w:szCs w:val="16"/>
        </w:rPr>
        <w:t>Фамилия Имя Отчество (при наличии)</w:t>
      </w: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6549C5" w:rsidRDefault="006549C5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6549C5" w:rsidRDefault="006549C5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6549C5" w:rsidRPr="006F6739" w:rsidRDefault="006549C5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3E5C8F" w:rsidRDefault="004D756B" w:rsidP="003E5C8F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5C8F">
        <w:rPr>
          <w:rFonts w:ascii="Times New Roman" w:hAnsi="Times New Roman" w:cs="Times New Roman"/>
          <w:b/>
          <w:sz w:val="24"/>
          <w:szCs w:val="24"/>
        </w:rPr>
        <w:lastRenderedPageBreak/>
        <w:t>Заполнение донесения по форме 4/ЧС</w:t>
      </w:r>
    </w:p>
    <w:p w:rsidR="004D756B" w:rsidRPr="003E5C8F" w:rsidRDefault="004D756B" w:rsidP="00C36A2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D756B" w:rsidRPr="003E5C8F" w:rsidRDefault="004D756B" w:rsidP="003E5C8F">
      <w:pPr>
        <w:pStyle w:val="20"/>
        <w:shd w:val="clear" w:color="auto" w:fill="auto"/>
        <w:tabs>
          <w:tab w:val="left" w:pos="1203"/>
        </w:tabs>
        <w:spacing w:before="0" w:line="276" w:lineRule="auto"/>
        <w:ind w:firstLine="709"/>
        <w:rPr>
          <w:sz w:val="24"/>
          <w:szCs w:val="24"/>
        </w:rPr>
      </w:pPr>
      <w:r w:rsidRPr="003E5C8F">
        <w:rPr>
          <w:sz w:val="24"/>
          <w:szCs w:val="24"/>
        </w:rPr>
        <w:t>Форма 4/ЧС «Донесение о силах и средствах, задействованных для ликвидации чрезвычайной ситуации» заполняется на основе сведений о привлечении сил и средств РСЧС к ликвидации ЧС:</w:t>
      </w:r>
    </w:p>
    <w:p w:rsidR="004D756B" w:rsidRPr="003E5C8F" w:rsidRDefault="004D756B" w:rsidP="003E5C8F">
      <w:pPr>
        <w:pStyle w:val="20"/>
        <w:shd w:val="clear" w:color="auto" w:fill="auto"/>
        <w:tabs>
          <w:tab w:val="left" w:pos="1203"/>
        </w:tabs>
        <w:spacing w:before="0" w:line="276" w:lineRule="auto"/>
        <w:ind w:firstLine="709"/>
        <w:rPr>
          <w:sz w:val="24"/>
          <w:szCs w:val="24"/>
        </w:rPr>
      </w:pPr>
      <w:proofErr w:type="gramStart"/>
      <w:r w:rsidRPr="003E5C8F">
        <w:rPr>
          <w:sz w:val="24"/>
          <w:szCs w:val="24"/>
        </w:rPr>
        <w:t>в пункте 1 указываются силы и средства первого эшелона: в подпунктах 1.1-1.2 пункта 1 указываются наименования подразделений, количество личного состава и техники, а также контактные данные ответственных лиц подразделений, выполняющих мероприятия по ликвидации ЧС в составе первого эшелона, определяемого планом</w:t>
      </w:r>
      <w:r w:rsidRPr="003E5C8F">
        <w:rPr>
          <w:sz w:val="24"/>
          <w:szCs w:val="24"/>
        </w:rPr>
        <w:tab/>
        <w:t>действий по предупреждению и ликвидации ЧС, разрабатываемым в соответствии с пунктом 2.3 статьи 4.1, подпунктом «т» пункта 1 статьи</w:t>
      </w:r>
      <w:proofErr w:type="gramEnd"/>
      <w:r w:rsidRPr="003E5C8F">
        <w:rPr>
          <w:sz w:val="24"/>
          <w:szCs w:val="24"/>
        </w:rPr>
        <w:t xml:space="preserve"> 11, подпунктом «о» пункта 2 статьи 11 Федерального закона № 68-ФЗ;</w:t>
      </w:r>
    </w:p>
    <w:p w:rsidR="004D756B" w:rsidRPr="003E5C8F" w:rsidRDefault="004D756B" w:rsidP="003E5C8F">
      <w:pPr>
        <w:pStyle w:val="20"/>
        <w:shd w:val="clear" w:color="auto" w:fill="auto"/>
        <w:tabs>
          <w:tab w:val="left" w:pos="1203"/>
        </w:tabs>
        <w:spacing w:before="0" w:line="276" w:lineRule="auto"/>
        <w:ind w:firstLine="709"/>
        <w:rPr>
          <w:sz w:val="24"/>
          <w:szCs w:val="24"/>
        </w:rPr>
      </w:pPr>
      <w:proofErr w:type="gramStart"/>
      <w:r w:rsidRPr="003E5C8F">
        <w:rPr>
          <w:sz w:val="24"/>
          <w:szCs w:val="24"/>
        </w:rPr>
        <w:t>в пункте 2 указываются силы и средства второго эшелона: в подпунктах 2.1-2.2 пункта 2 указываются наименования подразделений, количество личного состава и техники, а также контактные данные ответственных лиц подразделений, выполняющих мероприятия по ликвидации ЧС в составе второго эшелона, определяемого планом действий по предупреждению и ликвидации ЧС, разрабатываемым в соответствии с пунктом 2.3 статьи 4.1, подпунктом «т» пункта 1 статьи</w:t>
      </w:r>
      <w:proofErr w:type="gramEnd"/>
      <w:r w:rsidRPr="003E5C8F">
        <w:rPr>
          <w:sz w:val="24"/>
          <w:szCs w:val="24"/>
        </w:rPr>
        <w:t xml:space="preserve"> 11, подпунктом «о» пункта 2 статьи 11 Федерального закона № 68-ФЗ;</w:t>
      </w:r>
    </w:p>
    <w:p w:rsidR="004D756B" w:rsidRPr="003E5C8F" w:rsidRDefault="004D756B" w:rsidP="003E5C8F">
      <w:pPr>
        <w:pStyle w:val="20"/>
        <w:shd w:val="clear" w:color="auto" w:fill="auto"/>
        <w:tabs>
          <w:tab w:val="left" w:pos="1203"/>
        </w:tabs>
        <w:spacing w:before="0" w:line="276" w:lineRule="auto"/>
        <w:ind w:firstLine="709"/>
        <w:rPr>
          <w:sz w:val="24"/>
          <w:szCs w:val="24"/>
        </w:rPr>
      </w:pPr>
      <w:r w:rsidRPr="003E5C8F">
        <w:rPr>
          <w:sz w:val="24"/>
          <w:szCs w:val="24"/>
        </w:rPr>
        <w:t>в пункте 3 указывается</w:t>
      </w:r>
      <w:r w:rsidRPr="003E5C8F">
        <w:rPr>
          <w:sz w:val="24"/>
          <w:szCs w:val="24"/>
        </w:rPr>
        <w:tab/>
        <w:t>общее количество личного состава и техники, привлекаемых в составе первого и второго эшелонов. Столбец «Должность, фамилия, имя, отчество (при наличии) и телефон ответственного лица» не заполняется;</w:t>
      </w:r>
    </w:p>
    <w:p w:rsidR="004D756B" w:rsidRPr="003E5C8F" w:rsidRDefault="004D756B" w:rsidP="003E5C8F">
      <w:pPr>
        <w:pStyle w:val="20"/>
        <w:shd w:val="clear" w:color="auto" w:fill="auto"/>
        <w:spacing w:before="0" w:line="276" w:lineRule="auto"/>
        <w:ind w:firstLine="740"/>
        <w:rPr>
          <w:sz w:val="24"/>
          <w:szCs w:val="24"/>
        </w:rPr>
      </w:pPr>
      <w:r w:rsidRPr="003E5C8F">
        <w:rPr>
          <w:sz w:val="24"/>
          <w:szCs w:val="24"/>
        </w:rPr>
        <w:t>в пункте 4 указываются силы и средства резерва:</w:t>
      </w:r>
    </w:p>
    <w:p w:rsidR="004D756B" w:rsidRPr="003E5C8F" w:rsidRDefault="004D756B" w:rsidP="003E5C8F">
      <w:pPr>
        <w:pStyle w:val="20"/>
        <w:shd w:val="clear" w:color="auto" w:fill="auto"/>
        <w:spacing w:before="0" w:line="276" w:lineRule="auto"/>
        <w:ind w:firstLine="740"/>
        <w:rPr>
          <w:sz w:val="24"/>
          <w:szCs w:val="24"/>
        </w:rPr>
      </w:pPr>
      <w:proofErr w:type="gramStart"/>
      <w:r w:rsidRPr="003E5C8F">
        <w:rPr>
          <w:sz w:val="24"/>
          <w:szCs w:val="24"/>
        </w:rPr>
        <w:t>в подпунктах 4.1-4.2 пункта 4 указываются наименования подразделений, количество личного состава и техники, а также контактные данные ответственного лица подразделений, находящихся в составе резерва, определяемого планом действий по предупреждению и ликвидации ЧС, разрабатываемым в соответствии с пунктом 2.3 статьи 4.1, подпунктом «т» пункта 1 статьи 11, подпунктом «о» пункта 2 статьи 11 Федерального закона № 68-ФЗ;</w:t>
      </w:r>
      <w:proofErr w:type="gramEnd"/>
    </w:p>
    <w:p w:rsidR="004D756B" w:rsidRPr="003E5C8F" w:rsidRDefault="004D756B" w:rsidP="003E5C8F">
      <w:pPr>
        <w:pStyle w:val="20"/>
        <w:shd w:val="clear" w:color="auto" w:fill="auto"/>
        <w:spacing w:before="0" w:line="276" w:lineRule="auto"/>
        <w:ind w:firstLine="740"/>
        <w:rPr>
          <w:sz w:val="24"/>
          <w:szCs w:val="24"/>
        </w:rPr>
      </w:pPr>
      <w:r w:rsidRPr="003E5C8F">
        <w:rPr>
          <w:sz w:val="24"/>
          <w:szCs w:val="24"/>
        </w:rPr>
        <w:t xml:space="preserve">в пункте 5 указывается общее количество личного состава и техники, привлекаемых к ликвидации ЧС. </w:t>
      </w:r>
      <w:proofErr w:type="gramStart"/>
      <w:r w:rsidRPr="003E5C8F">
        <w:rPr>
          <w:sz w:val="24"/>
          <w:szCs w:val="24"/>
        </w:rPr>
        <w:t>Столбец «Должность, фамилия, имя, отчество (при наличии) и телефон ответственного лица» не заполняется.</w:t>
      </w:r>
      <w:proofErr w:type="gramEnd"/>
    </w:p>
    <w:p w:rsidR="004D756B" w:rsidRPr="003E5C8F" w:rsidRDefault="004D756B" w:rsidP="003E5C8F">
      <w:pPr>
        <w:pStyle w:val="20"/>
        <w:shd w:val="clear" w:color="auto" w:fill="auto"/>
        <w:tabs>
          <w:tab w:val="left" w:pos="1203"/>
        </w:tabs>
        <w:spacing w:before="0" w:line="276" w:lineRule="auto"/>
        <w:ind w:firstLine="709"/>
        <w:rPr>
          <w:sz w:val="24"/>
          <w:szCs w:val="24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6549C5" w:rsidRDefault="006549C5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6549C5" w:rsidRPr="006F6739" w:rsidRDefault="006549C5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6F6739" w:rsidRDefault="004D756B" w:rsidP="004D756B">
      <w:pPr>
        <w:pStyle w:val="ConsPlusNormal"/>
        <w:jc w:val="center"/>
        <w:rPr>
          <w:rFonts w:ascii="Times New Roman" w:hAnsi="Times New Roman" w:cs="Times New Roman"/>
          <w:highlight w:val="cyan"/>
        </w:rPr>
      </w:pPr>
    </w:p>
    <w:p w:rsidR="004D756B" w:rsidRPr="001E67FB" w:rsidRDefault="004D756B" w:rsidP="004D756B">
      <w:pPr>
        <w:pStyle w:val="ConsPlusNormal"/>
        <w:ind w:right="-35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E67FB">
        <w:rPr>
          <w:rFonts w:ascii="Times New Roman" w:hAnsi="Times New Roman" w:cs="Times New Roman"/>
          <w:sz w:val="24"/>
          <w:szCs w:val="24"/>
        </w:rPr>
        <w:lastRenderedPageBreak/>
        <w:t>Форма 5/ЧС</w:t>
      </w:r>
    </w:p>
    <w:p w:rsidR="004D756B" w:rsidRPr="001E67FB" w:rsidRDefault="004D756B" w:rsidP="004D756B">
      <w:pPr>
        <w:spacing w:line="280" w:lineRule="exact"/>
        <w:jc w:val="center"/>
        <w:rPr>
          <w:sz w:val="24"/>
          <w:szCs w:val="24"/>
          <w:highlight w:val="cyan"/>
        </w:rPr>
      </w:pPr>
      <w:bookmarkStart w:id="1" w:name="bookmark5"/>
      <w:r w:rsidRPr="001E67FB">
        <w:rPr>
          <w:rStyle w:val="32"/>
          <w:rFonts w:eastAsiaTheme="minorEastAsia"/>
          <w:sz w:val="24"/>
          <w:szCs w:val="24"/>
          <w:u w:val="none"/>
        </w:rPr>
        <w:t>Итоговое донесение о чрезвычайной ситуации</w:t>
      </w:r>
      <w:bookmarkEnd w:id="1"/>
    </w:p>
    <w:tbl>
      <w:tblPr>
        <w:tblW w:w="9771" w:type="dxa"/>
        <w:tblInd w:w="-2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72"/>
        <w:gridCol w:w="7125"/>
        <w:gridCol w:w="1974"/>
      </w:tblGrid>
      <w:tr w:rsidR="004D756B" w:rsidRPr="006F6739" w:rsidTr="000C059F">
        <w:trPr>
          <w:trHeight w:hRule="exact" w:val="59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67FB" w:rsidRPr="001E67FB" w:rsidRDefault="001E67FB" w:rsidP="001E67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7F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  <w:p w:rsidR="004D756B" w:rsidRPr="006F6739" w:rsidRDefault="001E67FB" w:rsidP="001E67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proofErr w:type="spellStart"/>
            <w:proofErr w:type="gramStart"/>
            <w:r w:rsidRPr="001E67F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E67F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1E67F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Показатели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Содержание</w:t>
            </w:r>
          </w:p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донесения</w:t>
            </w:r>
          </w:p>
        </w:tc>
      </w:tr>
      <w:tr w:rsidR="004D756B" w:rsidRPr="006F6739" w:rsidTr="000C059F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Наименование ЧС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Вид ЧС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Классификация ЧС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4.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Источник ЧС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5.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Дата возникновения ЧС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5.1.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МСК возникновения ЧС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5.2.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МСТ возникновения ЧС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6.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Дата ликвидации ЧС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6.1.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МСК ликвидации ЧС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6.2.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МСТ ликвидации ЧС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7.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Место возникновения источника ЧС (координаты)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7.1.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Страна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7.2.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Субъект Российской Федерации (акватория)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7.3.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7.4.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Населенный пункт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8.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Местонахождение зоны ЧС (координаты)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8.1.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Субъект Российской Федерации (акватория)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8.2.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8.3.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Населенный пункт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9.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Общая характеристика зоны ЧС: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9.1.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Площадь зоны ЧС (га)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9.2.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Количество других населенных пунктов в зоне ЧС (ед.)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9.3.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Численность населения, попавшего в зону ЧС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9.3.1.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В том числе: детей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9.3.2.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Персонал организаций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9.3.3.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Количество эвакуируемых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41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9.4.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Количество сельскохозяйственных животных в зоне ЧС (ед.)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9.5.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Площадь сельскохозяйственных угодий в зоне ЧС (га)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val="25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9.6.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Площадь посевов сельскохозяйственных культур в зоне ЧС (га)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9.7.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Площадь лесного фонда в зоне ЧС (га)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57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10.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Style w:val="212pt"/>
                <w:rFonts w:eastAsiaTheme="minorHAnsi"/>
                <w:sz w:val="20"/>
                <w:szCs w:val="20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 xml:space="preserve">Характеристика объекта недвижимого имущества, </w:t>
            </w:r>
          </w:p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в том числе здания, сооружения, на котором возник источник ЧС: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10.1.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Наименование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10.2.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Тип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10.3.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Отрасль (вид экономической деятельности)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10.4.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ФОИВ (</w:t>
            </w:r>
            <w:proofErr w:type="spellStart"/>
            <w:r w:rsidRPr="00A77645">
              <w:rPr>
                <w:rStyle w:val="212pt"/>
                <w:rFonts w:eastAsiaTheme="minorHAnsi"/>
                <w:sz w:val="20"/>
                <w:szCs w:val="20"/>
              </w:rPr>
              <w:t>госкорпорации</w:t>
            </w:r>
            <w:proofErr w:type="spellEnd"/>
            <w:r w:rsidRPr="00A77645">
              <w:rPr>
                <w:rStyle w:val="212pt"/>
                <w:rFonts w:eastAsiaTheme="minorHAnsi"/>
                <w:sz w:val="20"/>
                <w:szCs w:val="20"/>
              </w:rPr>
              <w:t>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10.5.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Форма собственности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val="58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10.6.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Style w:val="212pt"/>
                <w:rFonts w:eastAsiaTheme="minorHAnsi"/>
                <w:sz w:val="20"/>
                <w:szCs w:val="20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 xml:space="preserve">Номер лицензии в отношении вида осуществляемой деятельности </w:t>
            </w:r>
          </w:p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(дата и наименование органа, выдавшего лицензию)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val="77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10.7.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 w:right="62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Дата утверждения документа, характеризующего безопасность объекта (декларация безопасности, паспорт, сертификат, орган утвердивший), реквизиты договора страхования, (дата и наименование организации, с которой заключен договор страхования)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proofErr w:type="spellStart"/>
            <w:proofErr w:type="gramStart"/>
            <w:r w:rsidRPr="00A77645">
              <w:rPr>
                <w:rStyle w:val="212pt"/>
                <w:rFonts w:eastAsiaTheme="minorHAnsi"/>
                <w:sz w:val="20"/>
                <w:szCs w:val="20"/>
              </w:rPr>
              <w:t>Метео</w:t>
            </w:r>
            <w:proofErr w:type="spellEnd"/>
            <w:r w:rsidRPr="00A77645">
              <w:rPr>
                <w:rStyle w:val="212pt"/>
                <w:rFonts w:eastAsiaTheme="minorHAnsi"/>
                <w:sz w:val="20"/>
                <w:szCs w:val="20"/>
              </w:rPr>
              <w:t xml:space="preserve"> данные</w:t>
            </w:r>
            <w:proofErr w:type="gramEnd"/>
            <w:r w:rsidRPr="00A77645">
              <w:rPr>
                <w:rStyle w:val="212pt"/>
                <w:rFonts w:eastAsiaTheme="minorHAnsi"/>
                <w:sz w:val="20"/>
                <w:szCs w:val="20"/>
              </w:rPr>
              <w:t xml:space="preserve"> на момент возникновения ЧС: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11.1.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Температура (воздуха, почвы, воды) (°С)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11.2.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 xml:space="preserve">Направление и скорость среднего ветра (град., </w:t>
            </w:r>
            <w:proofErr w:type="gramStart"/>
            <w:r w:rsidRPr="00A77645">
              <w:rPr>
                <w:rStyle w:val="212pt"/>
                <w:rFonts w:eastAsiaTheme="minorHAnsi"/>
                <w:sz w:val="20"/>
                <w:szCs w:val="20"/>
              </w:rPr>
              <w:t>м</w:t>
            </w:r>
            <w:proofErr w:type="gramEnd"/>
            <w:r w:rsidRPr="00A77645">
              <w:rPr>
                <w:rStyle w:val="212pt"/>
                <w:rFonts w:eastAsiaTheme="minorHAnsi"/>
                <w:sz w:val="20"/>
                <w:szCs w:val="20"/>
              </w:rPr>
              <w:t>/с)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11.3.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Осадки: вид, количество (</w:t>
            </w:r>
            <w:proofErr w:type="gramStart"/>
            <w:r w:rsidRPr="00A77645">
              <w:rPr>
                <w:rStyle w:val="212pt"/>
                <w:rFonts w:eastAsiaTheme="minorHAnsi"/>
                <w:sz w:val="20"/>
                <w:szCs w:val="20"/>
              </w:rPr>
              <w:t>мм</w:t>
            </w:r>
            <w:proofErr w:type="gramEnd"/>
            <w:r w:rsidRPr="00A77645">
              <w:rPr>
                <w:rStyle w:val="212pt"/>
                <w:rFonts w:eastAsiaTheme="minorHAnsi"/>
                <w:sz w:val="20"/>
                <w:szCs w:val="20"/>
              </w:rPr>
              <w:t>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Причины возникновения ЧС (с выделением основной причины)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val="47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lastRenderedPageBreak/>
              <w:t>13.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Поражающие факторы источника ЧС (выделяются основные поражающие факторы, оказывающие негативное влияние на жизнь, здоровье людей, сельскохозяйственных животных, растения, объекты недвижимого имущества, в том числе здания, сооружения и окружающую природную среду)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14.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Пострадало населения всего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14.1.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В том числе дети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15.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Погибло населения всего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15.1.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В том числе дети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16.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Получили ущерб здоровью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16.1.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В том числе дети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16.2.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Из них госпитализировано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16.2.1.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В том числе дети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17.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Пропало без вести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17.1.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В том числе дети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18.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Количество людей с нарушением условий жизнедеятельности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18.1.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В том числе дети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19.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Спасено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19.1.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В том числе дети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20.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Ущерб от ЧС, всего (тыс. руб.)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val="54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20.1.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 w:right="107"/>
              <w:rPr>
                <w:rStyle w:val="212pt"/>
                <w:rFonts w:eastAsiaTheme="minorHAnsi"/>
                <w:sz w:val="20"/>
                <w:szCs w:val="20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 xml:space="preserve">Размер ущерба жизни и здоровью людей, имуществу физических лиц </w:t>
            </w:r>
            <w:proofErr w:type="gramStart"/>
            <w:r w:rsidRPr="00A77645">
              <w:rPr>
                <w:rStyle w:val="212pt"/>
                <w:rFonts w:eastAsiaTheme="minorHAnsi"/>
                <w:sz w:val="20"/>
                <w:szCs w:val="20"/>
              </w:rPr>
              <w:t>в</w:t>
            </w:r>
            <w:proofErr w:type="gramEnd"/>
            <w:r w:rsidRPr="00A77645">
              <w:rPr>
                <w:rStyle w:val="212pt"/>
                <w:rFonts w:eastAsiaTheme="minorHAnsi"/>
                <w:sz w:val="20"/>
                <w:szCs w:val="20"/>
              </w:rPr>
              <w:t xml:space="preserve"> </w:t>
            </w:r>
          </w:p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 w:right="107"/>
              <w:rPr>
                <w:rFonts w:cs="Times New Roman"/>
                <w:color w:val="000000"/>
                <w:sz w:val="20"/>
                <w:szCs w:val="20"/>
                <w:lang w:eastAsia="ru-RU"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части имущества первой необходимости (тыс. руб.)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val="44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20.2.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Style w:val="212pt"/>
                <w:rFonts w:eastAsiaTheme="minorHAnsi"/>
                <w:sz w:val="20"/>
                <w:szCs w:val="20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 xml:space="preserve">Размер ущерба имуществу физических лиц в части недвижимого имущества </w:t>
            </w:r>
          </w:p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(тыс. руб.)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val="44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18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20.3.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Style w:val="212pt"/>
                <w:rFonts w:eastAsiaTheme="minorHAnsi"/>
                <w:sz w:val="20"/>
                <w:szCs w:val="20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 xml:space="preserve">Размер ущерба имуществу юридических лиц, государственному </w:t>
            </w:r>
          </w:p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highlight w:val="cyan"/>
                <w:lang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или муниципальному имуществу (тыс. руб.)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val="38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0"/>
                <w:szCs w:val="20"/>
                <w:highlight w:val="cyan"/>
                <w:lang w:bidi="ru-RU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20.4.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059F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Style w:val="212pt"/>
                <w:rFonts w:eastAsiaTheme="minorHAnsi"/>
                <w:sz w:val="20"/>
                <w:szCs w:val="20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 xml:space="preserve">Размер ущерба окружающей среде, жизни или здоровью животных </w:t>
            </w:r>
          </w:p>
          <w:p w:rsidR="004D756B" w:rsidRPr="000C059F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lang w:eastAsia="ru-RU"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и растений (тыс. руб.)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1E67FB">
        <w:trPr>
          <w:trHeight w:val="261"/>
        </w:trPr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Мероприятия по ликвидации ЧС</w:t>
            </w:r>
          </w:p>
        </w:tc>
      </w:tr>
      <w:tr w:rsidR="004D756B" w:rsidRPr="006F6739" w:rsidTr="000C059F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Мероприятия по защите населения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1E67FB">
        <w:trPr>
          <w:trHeight w:val="387"/>
        </w:trPr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Привлекаемые силы и средства</w:t>
            </w:r>
          </w:p>
        </w:tc>
      </w:tr>
      <w:tr w:rsidR="004D756B" w:rsidRPr="006F6739" w:rsidTr="000C059F">
        <w:trPr>
          <w:trHeight w:val="4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059F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Style w:val="212pt"/>
                <w:rFonts w:eastAsiaTheme="minorHAnsi"/>
                <w:sz w:val="20"/>
                <w:szCs w:val="20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 xml:space="preserve">Наименование ФОИВ, </w:t>
            </w:r>
            <w:proofErr w:type="spellStart"/>
            <w:r w:rsidRPr="00A77645">
              <w:rPr>
                <w:rStyle w:val="212pt"/>
                <w:rFonts w:eastAsiaTheme="minorHAnsi"/>
                <w:sz w:val="20"/>
                <w:szCs w:val="20"/>
              </w:rPr>
              <w:t>госкорпорации</w:t>
            </w:r>
            <w:proofErr w:type="spellEnd"/>
            <w:r w:rsidRPr="00A77645">
              <w:rPr>
                <w:rStyle w:val="212pt"/>
                <w:rFonts w:eastAsiaTheme="minorHAnsi"/>
                <w:sz w:val="20"/>
                <w:szCs w:val="20"/>
              </w:rPr>
              <w:t xml:space="preserve">, ОИВ, ОМСУ и организаций, </w:t>
            </w:r>
          </w:p>
          <w:p w:rsidR="004D756B" w:rsidRPr="000C059F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color w:val="000000"/>
                <w:sz w:val="20"/>
                <w:szCs w:val="20"/>
                <w:lang w:eastAsia="ru-RU" w:bidi="ru-RU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входящих в РСЧС: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22.1.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Функциональных подсистем: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22.1.1.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Личный состав сил, всего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22.1.2.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Количество задействованной техники, всего (ед.)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22.2.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Территориальной подсистемы: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22.2.1.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Личный состав сил, всего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22.2.2.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Количество задействованной техники, всего (ед.)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22.3.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Итого за РСЧС: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22.3.1.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Личный состав сил, всего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ind w:left="360"/>
              <w:jc w:val="left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22.3.2.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Количество задействованной техники, всего (ед.)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57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23.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Style w:val="212pt"/>
                <w:rFonts w:eastAsiaTheme="minorHAnsi"/>
                <w:sz w:val="20"/>
                <w:szCs w:val="20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 xml:space="preserve">Наименование ФОИВ, </w:t>
            </w:r>
            <w:proofErr w:type="spellStart"/>
            <w:r w:rsidRPr="00A77645">
              <w:rPr>
                <w:rStyle w:val="212pt"/>
                <w:rFonts w:eastAsiaTheme="minorHAnsi"/>
                <w:sz w:val="20"/>
                <w:szCs w:val="20"/>
              </w:rPr>
              <w:t>госкорпорации</w:t>
            </w:r>
            <w:proofErr w:type="spellEnd"/>
            <w:r w:rsidRPr="00A77645">
              <w:rPr>
                <w:rStyle w:val="212pt"/>
                <w:rFonts w:eastAsiaTheme="minorHAnsi"/>
                <w:sz w:val="20"/>
                <w:szCs w:val="20"/>
              </w:rPr>
              <w:t xml:space="preserve">, организаций и общественных </w:t>
            </w:r>
          </w:p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объединений, не входящих в РСЧС: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23.1.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Личный состав сил, всего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23.2.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Количество задействованной техники, всего (ед.)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24.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Итого привлекалось к ликвидации ЧС: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2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24.1.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Личный состав сил, всего (чел.)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4D756B" w:rsidRPr="006F6739" w:rsidTr="000C059F"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756B" w:rsidRPr="006F6739" w:rsidRDefault="004D756B" w:rsidP="009B5845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0"/>
                <w:szCs w:val="20"/>
                <w:highlight w:val="cyan"/>
              </w:rPr>
            </w:pPr>
            <w:r w:rsidRPr="006F6739">
              <w:rPr>
                <w:rStyle w:val="212pt"/>
                <w:rFonts w:eastAsiaTheme="minorHAnsi"/>
                <w:sz w:val="20"/>
                <w:szCs w:val="20"/>
              </w:rPr>
              <w:t>24.2.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56B" w:rsidRPr="00A77645" w:rsidRDefault="004D756B" w:rsidP="00A77645">
            <w:pPr>
              <w:pStyle w:val="20"/>
              <w:shd w:val="clear" w:color="auto" w:fill="auto"/>
              <w:spacing w:before="0" w:line="240" w:lineRule="auto"/>
              <w:ind w:left="116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A77645">
              <w:rPr>
                <w:rStyle w:val="212pt"/>
                <w:rFonts w:eastAsiaTheme="minorHAnsi"/>
                <w:sz w:val="20"/>
                <w:szCs w:val="20"/>
              </w:rPr>
              <w:t>Количество задействованной техники, всего (ед.)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56B" w:rsidRPr="006F6739" w:rsidRDefault="004D756B" w:rsidP="009B584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</w:tbl>
    <w:p w:rsidR="004D756B" w:rsidRPr="006F6739" w:rsidRDefault="004D756B" w:rsidP="004D756B">
      <w:pPr>
        <w:pStyle w:val="ConsPlusNormal"/>
        <w:rPr>
          <w:rFonts w:ascii="Times New Roman" w:hAnsi="Times New Roman" w:cs="Times New Roman"/>
          <w:highlight w:val="cyan"/>
        </w:rPr>
      </w:pPr>
    </w:p>
    <w:p w:rsidR="00B24507" w:rsidRDefault="00B24507" w:rsidP="00B24507">
      <w:pPr>
        <w:pStyle w:val="ConsPlusNormal"/>
        <w:ind w:left="-308" w:right="-390"/>
        <w:rPr>
          <w:rFonts w:ascii="Times New Roman" w:hAnsi="Times New Roman" w:cs="Times New Roman"/>
        </w:rPr>
      </w:pPr>
      <w:r w:rsidRPr="001D6CED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 xml:space="preserve">________               ________________          </w:t>
      </w:r>
      <w:r w:rsidRPr="001D6CED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</w:t>
      </w:r>
    </w:p>
    <w:p w:rsidR="00B24507" w:rsidRPr="001D6CED" w:rsidRDefault="00B24507" w:rsidP="00B24507">
      <w:pPr>
        <w:pStyle w:val="ConsPlusNormal"/>
        <w:ind w:left="-308" w:right="-39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</w:t>
      </w:r>
      <w:r w:rsidRPr="001D6CED">
        <w:rPr>
          <w:rFonts w:ascii="Times New Roman" w:hAnsi="Times New Roman" w:cs="Times New Roman"/>
          <w:sz w:val="16"/>
          <w:szCs w:val="16"/>
        </w:rPr>
        <w:t xml:space="preserve">(Должность)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1D6CED">
        <w:rPr>
          <w:rFonts w:ascii="Times New Roman" w:hAnsi="Times New Roman" w:cs="Times New Roman"/>
          <w:sz w:val="16"/>
          <w:szCs w:val="16"/>
        </w:rPr>
        <w:t xml:space="preserve">(Подпись)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1D6CED">
        <w:rPr>
          <w:rFonts w:ascii="Times New Roman" w:hAnsi="Times New Roman" w:cs="Times New Roman"/>
          <w:sz w:val="16"/>
          <w:szCs w:val="16"/>
        </w:rPr>
        <w:t>Фамилия Имя Отчество (при наличии)</w:t>
      </w:r>
    </w:p>
    <w:p w:rsidR="006549C5" w:rsidRDefault="006549C5" w:rsidP="000C059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9C5" w:rsidRDefault="006549C5" w:rsidP="000C059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9C5" w:rsidRDefault="006549C5" w:rsidP="000C059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9C5" w:rsidRDefault="006549C5" w:rsidP="000C059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756B" w:rsidRDefault="004D756B" w:rsidP="000C059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59F">
        <w:rPr>
          <w:rFonts w:ascii="Times New Roman" w:hAnsi="Times New Roman" w:cs="Times New Roman"/>
          <w:b/>
          <w:sz w:val="24"/>
          <w:szCs w:val="24"/>
        </w:rPr>
        <w:lastRenderedPageBreak/>
        <w:t>Заполнение донесения по форме 5/ЧС</w:t>
      </w:r>
    </w:p>
    <w:p w:rsidR="00C36A2A" w:rsidRPr="000C059F" w:rsidRDefault="00C36A2A" w:rsidP="00C36A2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D756B" w:rsidRPr="000C059F" w:rsidRDefault="004D756B" w:rsidP="000C059F">
      <w:pPr>
        <w:pStyle w:val="20"/>
        <w:shd w:val="clear" w:color="auto" w:fill="auto"/>
        <w:tabs>
          <w:tab w:val="left" w:pos="1177"/>
        </w:tabs>
        <w:spacing w:before="0" w:line="276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 xml:space="preserve">Форма 5/ЧС «Итоговое донесение о чрезвычайной ситуации» заполняется </w:t>
      </w:r>
      <w:r w:rsidR="00C36A2A">
        <w:rPr>
          <w:sz w:val="24"/>
          <w:szCs w:val="24"/>
        </w:rPr>
        <w:t xml:space="preserve">                </w:t>
      </w:r>
      <w:r w:rsidRPr="000C059F">
        <w:rPr>
          <w:sz w:val="24"/>
          <w:szCs w:val="24"/>
        </w:rPr>
        <w:t>по итогам выполненных мероприятий по ликвидации ЧС:</w:t>
      </w:r>
    </w:p>
    <w:p w:rsidR="004D756B" w:rsidRPr="000C059F" w:rsidRDefault="004D756B" w:rsidP="000C059F">
      <w:pPr>
        <w:pStyle w:val="20"/>
        <w:shd w:val="clear" w:color="auto" w:fill="auto"/>
        <w:tabs>
          <w:tab w:val="left" w:pos="1177"/>
        </w:tabs>
        <w:spacing w:before="0" w:line="276" w:lineRule="auto"/>
        <w:ind w:left="11" w:firstLine="709"/>
        <w:rPr>
          <w:sz w:val="24"/>
          <w:szCs w:val="24"/>
        </w:rPr>
      </w:pPr>
      <w:proofErr w:type="gramStart"/>
      <w:r w:rsidRPr="000C059F">
        <w:rPr>
          <w:sz w:val="24"/>
          <w:szCs w:val="24"/>
        </w:rPr>
        <w:t>в пункте 1 указывается наименование ЧС согласно критериям информации о ЧС в соответствии с пунктом 5 Порядка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характера, утвержденного постановлением Правительства Российской Федерации от 24 марта 1997 г. № 334 «О порядке сбора и обмена в Российской Федерации информацией в области защиты</w:t>
      </w:r>
      <w:proofErr w:type="gramEnd"/>
      <w:r w:rsidRPr="000C059F">
        <w:rPr>
          <w:sz w:val="24"/>
          <w:szCs w:val="24"/>
        </w:rPr>
        <w:t xml:space="preserve"> населения и территорий от чрезвычайных ситуаций природного и техногенного характера»;</w:t>
      </w:r>
    </w:p>
    <w:p w:rsidR="004D756B" w:rsidRPr="000C059F" w:rsidRDefault="004D756B" w:rsidP="000C059F">
      <w:pPr>
        <w:pStyle w:val="20"/>
        <w:shd w:val="clear" w:color="auto" w:fill="auto"/>
        <w:tabs>
          <w:tab w:val="left" w:pos="1177"/>
        </w:tabs>
        <w:spacing w:before="0" w:line="276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пункте 2 указывается вид ЧС (природная, техногенная в соответствии с Федеральным законом № 68-ФЗ</w:t>
      </w:r>
      <w:proofErr w:type="gramStart"/>
      <w:r w:rsidRPr="000C059F">
        <w:rPr>
          <w:sz w:val="24"/>
          <w:szCs w:val="24"/>
        </w:rPr>
        <w:t xml:space="preserve"> ,</w:t>
      </w:r>
      <w:proofErr w:type="gramEnd"/>
      <w:r w:rsidRPr="000C059F">
        <w:rPr>
          <w:sz w:val="24"/>
          <w:szCs w:val="24"/>
        </w:rPr>
        <w:t xml:space="preserve"> биолого-социальная);</w:t>
      </w:r>
    </w:p>
    <w:p w:rsidR="004D756B" w:rsidRPr="000C059F" w:rsidRDefault="004D756B" w:rsidP="000C059F">
      <w:pPr>
        <w:pStyle w:val="20"/>
        <w:shd w:val="clear" w:color="auto" w:fill="auto"/>
        <w:tabs>
          <w:tab w:val="left" w:pos="1177"/>
        </w:tabs>
        <w:spacing w:before="0" w:line="276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пункте 3 указывается классификация ЧС в соответствии с постановлением Правительства Российской Федерации от 21 мая 2007 г. № 304 «О классификации чрезвычайных ситуаций природного и техногенного характера»;</w:t>
      </w:r>
    </w:p>
    <w:p w:rsidR="004D756B" w:rsidRPr="000C059F" w:rsidRDefault="004D756B" w:rsidP="000C059F">
      <w:pPr>
        <w:pStyle w:val="20"/>
        <w:shd w:val="clear" w:color="auto" w:fill="auto"/>
        <w:tabs>
          <w:tab w:val="left" w:pos="1177"/>
        </w:tabs>
        <w:spacing w:before="0" w:line="276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 xml:space="preserve">в пункте 4 указываются наименование аварий, опасных природных явлений, катастроф, заболеваний, являющихся источниками ЧС; </w:t>
      </w:r>
    </w:p>
    <w:p w:rsidR="004D756B" w:rsidRPr="000C059F" w:rsidRDefault="004D756B" w:rsidP="000C059F">
      <w:pPr>
        <w:pStyle w:val="20"/>
        <w:shd w:val="clear" w:color="auto" w:fill="auto"/>
        <w:tabs>
          <w:tab w:val="left" w:pos="1177"/>
        </w:tabs>
        <w:spacing w:before="0" w:line="276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пункте 5 указывается дата возникновения ЧС:</w:t>
      </w:r>
    </w:p>
    <w:p w:rsidR="004D756B" w:rsidRPr="000C059F" w:rsidRDefault="004D756B" w:rsidP="000C059F">
      <w:pPr>
        <w:pStyle w:val="20"/>
        <w:shd w:val="clear" w:color="auto" w:fill="auto"/>
        <w:tabs>
          <w:tab w:val="left" w:pos="1177"/>
        </w:tabs>
        <w:spacing w:before="0" w:line="276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подпунктах 5.1-5.2. пункта 5 указывается время возникновения ЧС (МСК и МСТ). В случаях, когда (МСК и МСТ) совпадают, подпункт 5.2 пункта 5 не заполняется;</w:t>
      </w:r>
    </w:p>
    <w:p w:rsidR="004D756B" w:rsidRPr="000C059F" w:rsidRDefault="004D756B" w:rsidP="000C059F">
      <w:pPr>
        <w:pStyle w:val="20"/>
        <w:shd w:val="clear" w:color="auto" w:fill="auto"/>
        <w:tabs>
          <w:tab w:val="left" w:pos="1177"/>
        </w:tabs>
        <w:spacing w:before="0" w:line="276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пункте 6 указывается дата ЧС:</w:t>
      </w:r>
    </w:p>
    <w:p w:rsidR="004D756B" w:rsidRPr="000C059F" w:rsidRDefault="004D756B" w:rsidP="000C059F">
      <w:pPr>
        <w:pStyle w:val="20"/>
        <w:shd w:val="clear" w:color="auto" w:fill="auto"/>
        <w:tabs>
          <w:tab w:val="left" w:pos="1177"/>
        </w:tabs>
        <w:spacing w:before="0" w:line="276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подпунктах 6.1-6.2 пункта 6 указывается время ликвидации ЧС (МСК и МСТ). В случаях, когда (МСК и МСТ) совпадают, подпункт 6.2 пункта 6 не заполняется;</w:t>
      </w:r>
    </w:p>
    <w:p w:rsidR="004D756B" w:rsidRPr="000C059F" w:rsidRDefault="004D756B" w:rsidP="000C059F">
      <w:pPr>
        <w:pStyle w:val="20"/>
        <w:shd w:val="clear" w:color="auto" w:fill="auto"/>
        <w:tabs>
          <w:tab w:val="left" w:pos="1177"/>
        </w:tabs>
        <w:spacing w:before="0" w:line="276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пункте 7 указываются координаты места возникновения источника ЧС в виде 0°0'0" северной широты (далее - СШ), 0°0'0" восточной долготы (далее - ВД):</w:t>
      </w:r>
    </w:p>
    <w:p w:rsidR="004D756B" w:rsidRPr="000C059F" w:rsidRDefault="004D756B" w:rsidP="000C059F">
      <w:pPr>
        <w:pStyle w:val="20"/>
        <w:shd w:val="clear" w:color="auto" w:fill="auto"/>
        <w:tabs>
          <w:tab w:val="left" w:pos="1177"/>
        </w:tabs>
        <w:spacing w:before="0" w:line="276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подпунктах 7.1-7.4 пункта 7 указывается страна, субъект Российской Федерации, муниципальное образование и населенный пункт места возникновения источника ЧС;</w:t>
      </w:r>
    </w:p>
    <w:p w:rsidR="004D756B" w:rsidRPr="000C059F" w:rsidRDefault="004D756B" w:rsidP="000C059F">
      <w:pPr>
        <w:pStyle w:val="20"/>
        <w:shd w:val="clear" w:color="auto" w:fill="auto"/>
        <w:tabs>
          <w:tab w:val="left" w:pos="1177"/>
        </w:tabs>
        <w:spacing w:before="0" w:line="276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пункте 8 указываются координаты зоны ЧС в виде 0°0'0" СШ, 0°0'0" ВД;</w:t>
      </w:r>
    </w:p>
    <w:p w:rsidR="004D756B" w:rsidRPr="000C059F" w:rsidRDefault="004D756B" w:rsidP="000C059F">
      <w:pPr>
        <w:pStyle w:val="20"/>
        <w:shd w:val="clear" w:color="auto" w:fill="auto"/>
        <w:tabs>
          <w:tab w:val="left" w:pos="1177"/>
        </w:tabs>
        <w:spacing w:before="0" w:line="276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 xml:space="preserve">в подпунктах 8.1-8.3 пункта 8 указывается субъект Российской Федерации, муниципальное образование и населенный пункт зоны ЧС; </w:t>
      </w:r>
    </w:p>
    <w:p w:rsidR="004D756B" w:rsidRPr="000C059F" w:rsidRDefault="004D756B" w:rsidP="000C059F">
      <w:pPr>
        <w:pStyle w:val="20"/>
        <w:shd w:val="clear" w:color="auto" w:fill="auto"/>
        <w:tabs>
          <w:tab w:val="left" w:pos="1177"/>
        </w:tabs>
        <w:spacing w:before="0" w:line="276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 xml:space="preserve">в пункте 9 указывается общая характеристика зоны ЧС: </w:t>
      </w:r>
    </w:p>
    <w:p w:rsidR="004D756B" w:rsidRPr="000C059F" w:rsidRDefault="004D756B" w:rsidP="000C059F">
      <w:pPr>
        <w:pStyle w:val="20"/>
        <w:shd w:val="clear" w:color="auto" w:fill="auto"/>
        <w:tabs>
          <w:tab w:val="left" w:pos="1177"/>
        </w:tabs>
        <w:spacing w:before="0" w:line="276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 xml:space="preserve">в подпункте 9.1 пункта 9 указывается площадь зоны ЧС - в гектарах; </w:t>
      </w:r>
    </w:p>
    <w:p w:rsidR="004D756B" w:rsidRPr="000C059F" w:rsidRDefault="004D756B" w:rsidP="000C059F">
      <w:pPr>
        <w:pStyle w:val="20"/>
        <w:shd w:val="clear" w:color="auto" w:fill="auto"/>
        <w:tabs>
          <w:tab w:val="left" w:pos="1177"/>
        </w:tabs>
        <w:spacing w:before="0" w:line="276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подпункте 9.2 пункта 9 указывается количество населенных пунктов, попавших в зону ЧС и не вошедших в пункт 7.4, - в единицах;</w:t>
      </w:r>
    </w:p>
    <w:p w:rsidR="004D756B" w:rsidRPr="000C059F" w:rsidRDefault="004D756B" w:rsidP="000C059F">
      <w:pPr>
        <w:pStyle w:val="20"/>
        <w:shd w:val="clear" w:color="auto" w:fill="auto"/>
        <w:tabs>
          <w:tab w:val="left" w:pos="1177"/>
        </w:tabs>
        <w:spacing w:before="0" w:line="276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подпункте 9.3 пункта 9 указывается общая численность населения, попавшего в зону ЧС, - количество человек;</w:t>
      </w:r>
    </w:p>
    <w:p w:rsidR="004D756B" w:rsidRPr="000C059F" w:rsidRDefault="004D756B" w:rsidP="000C059F">
      <w:pPr>
        <w:pStyle w:val="20"/>
        <w:shd w:val="clear" w:color="auto" w:fill="auto"/>
        <w:tabs>
          <w:tab w:val="left" w:pos="1177"/>
        </w:tabs>
        <w:spacing w:before="0" w:line="276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подпункте 9.3.1 пункта 9 указывается общая численность детей, попавших в зону ЧС, - количество человек;</w:t>
      </w:r>
    </w:p>
    <w:p w:rsidR="004D756B" w:rsidRPr="000C059F" w:rsidRDefault="004D756B" w:rsidP="00C36A2A">
      <w:pPr>
        <w:pStyle w:val="20"/>
        <w:shd w:val="clear" w:color="auto" w:fill="auto"/>
        <w:tabs>
          <w:tab w:val="left" w:pos="1177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подпункте 9.3.2 пункта 9 указывается численность персонала организации, попавшей в зону ЧС, - количество человек;</w:t>
      </w:r>
    </w:p>
    <w:p w:rsidR="004D756B" w:rsidRPr="000C059F" w:rsidRDefault="004D756B" w:rsidP="00C36A2A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подпункте 9.3.3 пункта 9 указывается общая численность эвакуированного населения - количество человек;</w:t>
      </w:r>
    </w:p>
    <w:p w:rsidR="004D756B" w:rsidRPr="000C059F" w:rsidRDefault="004D756B" w:rsidP="00C36A2A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подпункте 9.4. пункта 9 указывается общее количество сельскохозяйственных животных, попавших в зону ЧС, (по видам сельскохозяйственных животных) - вид и в единицах;</w:t>
      </w:r>
    </w:p>
    <w:p w:rsidR="004D756B" w:rsidRPr="000C059F" w:rsidRDefault="004D756B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подпункте 9.5 пункта 9 указывается площадь сельскохозяйственных угодий, попавших в зону ЧС, - в гектарах;</w:t>
      </w:r>
    </w:p>
    <w:p w:rsidR="004D756B" w:rsidRPr="000C059F" w:rsidRDefault="004D756B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lastRenderedPageBreak/>
        <w:t>в подпункте 9.6 пункта 9 указывается площадь посевов сельскохозяйственных культур в зоне ЧС - в гектарах;</w:t>
      </w:r>
    </w:p>
    <w:p w:rsidR="004D756B" w:rsidRPr="000C059F" w:rsidRDefault="004D756B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подпункте 9.7 пункта 9 указывается площадь лесного фонда в зоне ЧС - в гектарах;</w:t>
      </w:r>
    </w:p>
    <w:p w:rsidR="004D756B" w:rsidRPr="000C059F" w:rsidRDefault="004D756B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пункте 10 перечисляются характеристики объекта недвижимого имущества, в том числе здания, сооружения, на котором возник источник ЧС:</w:t>
      </w:r>
    </w:p>
    <w:p w:rsidR="004D756B" w:rsidRPr="000C059F" w:rsidRDefault="004D756B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proofErr w:type="gramStart"/>
      <w:r w:rsidRPr="000C059F">
        <w:rPr>
          <w:sz w:val="24"/>
          <w:szCs w:val="24"/>
        </w:rPr>
        <w:t>в подпунктах 10.1-10.7 пункта 10 указывается наименование объекта, его тип, отрасль (вид экономической деятельности), принадлежность, форма собственности (в соответствии с ОКФС), а также номер лицензии в отношении вида осуществляемой деятельности (дата и наименование органа, выдавшего лицензию), дата утверждения документа, характеризующего безопасность объекта (декларация безопасности, паспорт, сертификат, орган утвердивший), реквизиты договора страхования, (дата и наименование организации, с которой заключен договор</w:t>
      </w:r>
      <w:proofErr w:type="gramEnd"/>
      <w:r w:rsidRPr="000C059F">
        <w:rPr>
          <w:sz w:val="24"/>
          <w:szCs w:val="24"/>
        </w:rPr>
        <w:t xml:space="preserve"> страхования);</w:t>
      </w:r>
    </w:p>
    <w:p w:rsidR="004D756B" w:rsidRPr="000C059F" w:rsidRDefault="004D756B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пункте 11 указываются метеоданные на момент возникновения ЧС: в подпунктах 11.1-11.3 пункта 11 указываются метеоданные на момент возникновения ЧС (в подпункте 11.1 - в градусах по Цельсию, в подпункте 11.2 - в градусах и метрах в секунду, в подпункте 11.3 - в миллиметрах);</w:t>
      </w:r>
    </w:p>
    <w:p w:rsidR="004D756B" w:rsidRPr="000C059F" w:rsidRDefault="004D756B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пункте 12 указываются причины возникновения ЧС (с выделением основной причины);</w:t>
      </w:r>
    </w:p>
    <w:p w:rsidR="004D756B" w:rsidRPr="000C059F" w:rsidRDefault="004D756B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 xml:space="preserve">в пункте 13 указываются поражающие факторы источника ЧС (выделяются основные поражающие факторы, оказывающие негативное влияние на жизнь, здоровье людей, сельскохозяйственных животных, растения, объекты недвижимого </w:t>
      </w:r>
      <w:proofErr w:type="gramStart"/>
      <w:r w:rsidRPr="000C059F">
        <w:rPr>
          <w:sz w:val="24"/>
          <w:szCs w:val="24"/>
        </w:rPr>
        <w:t>имущества</w:t>
      </w:r>
      <w:proofErr w:type="gramEnd"/>
      <w:r w:rsidRPr="000C059F">
        <w:rPr>
          <w:sz w:val="24"/>
          <w:szCs w:val="24"/>
        </w:rPr>
        <w:t xml:space="preserve"> в том числе здания, сооружения и окружающую природную среду);</w:t>
      </w:r>
    </w:p>
    <w:p w:rsidR="004D756B" w:rsidRPr="000C059F" w:rsidRDefault="004D756B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пунктах 14-19 (включая подпункты) указывается количество пострадавших на момент заполнения формы 5/ЧС «Итоговое донесение о чрезвычайной ситуации» - количество человек;</w:t>
      </w:r>
    </w:p>
    <w:p w:rsidR="004D756B" w:rsidRPr="000C059F" w:rsidRDefault="004D756B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пункте 20 указывается общий ущерб, причинённый ЧС; в подпунктах 20.1-20.4 пункта 20 указывается ущерб, причинённый ЧС по категориям, - в тысячах рублей;</w:t>
      </w:r>
    </w:p>
    <w:p w:rsidR="004D756B" w:rsidRPr="000C059F" w:rsidRDefault="004D756B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пункте 21 указываются выполненные мероприятия по защите населения и территорий от ЧС;</w:t>
      </w:r>
    </w:p>
    <w:p w:rsidR="004D756B" w:rsidRPr="000C059F" w:rsidRDefault="004D756B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 xml:space="preserve">в пункте 22 указываются ФОИВ, </w:t>
      </w:r>
      <w:proofErr w:type="spellStart"/>
      <w:r w:rsidRPr="000C059F">
        <w:rPr>
          <w:sz w:val="24"/>
          <w:szCs w:val="24"/>
        </w:rPr>
        <w:t>госкорпорации</w:t>
      </w:r>
      <w:proofErr w:type="spellEnd"/>
      <w:r w:rsidRPr="000C059F">
        <w:rPr>
          <w:sz w:val="24"/>
          <w:szCs w:val="24"/>
        </w:rPr>
        <w:t>, ОИВ, ОМСУ, организации, входящие в РСЧС и привлекаемые к ликвидации ЧС:</w:t>
      </w:r>
    </w:p>
    <w:p w:rsidR="004D756B" w:rsidRPr="000C059F" w:rsidRDefault="004D756B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подпунктах 22.1-22.2.2 пункта 22 указывается количество личного состава и техники, привлекаемых к ликвидации ЧС для каждого положения пункта 22, - количество человек и в единицах;</w:t>
      </w:r>
    </w:p>
    <w:p w:rsidR="004D756B" w:rsidRPr="000C059F" w:rsidRDefault="004D756B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подпунктах 22.3-22.3.2 пункта 22 указывается общее количество личного состав и техники, привлекаемых к ликвидации ЧС за РСЧС, - количество человек и в единицах;</w:t>
      </w:r>
    </w:p>
    <w:p w:rsidR="004D756B" w:rsidRPr="000C059F" w:rsidRDefault="004D756B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 xml:space="preserve">в пункте 23 указываются ФОИВ, </w:t>
      </w:r>
      <w:proofErr w:type="spellStart"/>
      <w:r w:rsidRPr="000C059F">
        <w:rPr>
          <w:sz w:val="24"/>
          <w:szCs w:val="24"/>
        </w:rPr>
        <w:t>госкорпорации</w:t>
      </w:r>
      <w:proofErr w:type="spellEnd"/>
      <w:r w:rsidRPr="000C059F">
        <w:rPr>
          <w:sz w:val="24"/>
          <w:szCs w:val="24"/>
        </w:rPr>
        <w:t>, организации и общественные объединения, не входящие в РСЧС и привлекаемые к ликвидации ЧС:</w:t>
      </w:r>
    </w:p>
    <w:p w:rsidR="004D756B" w:rsidRDefault="004D756B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подпунктах 23.1-23.2 пункта 23 указывается общее количество личного состава и техники, привлекаемых к ликвидации ЧС, не входящих в РСЧС для каждого положения пункта 23, - количество человек и в единицах;</w:t>
      </w:r>
    </w:p>
    <w:p w:rsidR="004D756B" w:rsidRPr="000C059F" w:rsidRDefault="004D756B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в пункте 24 указывается общее количество личного состава и техники: в подпунктах 24.1-24.2 пункта 24 указывается общее количество личного состава и техники, привлекаемых к ликвидации ЧС, - количество человек и в единицах.</w:t>
      </w:r>
    </w:p>
    <w:p w:rsidR="004D756B" w:rsidRDefault="004D756B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  <w:r w:rsidRPr="000C059F">
        <w:rPr>
          <w:sz w:val="24"/>
          <w:szCs w:val="24"/>
        </w:rPr>
        <w:t>При отсутствии информации по пунктам форм 1/ЧС-5/ЧС соответствующие разделы не заполняются</w:t>
      </w:r>
      <w:proofErr w:type="gramStart"/>
      <w:r w:rsidRPr="000C059F">
        <w:rPr>
          <w:sz w:val="24"/>
          <w:szCs w:val="24"/>
        </w:rPr>
        <w:t>.»</w:t>
      </w:r>
      <w:r w:rsidR="00CA550C">
        <w:rPr>
          <w:sz w:val="24"/>
          <w:szCs w:val="24"/>
        </w:rPr>
        <w:t>.</w:t>
      </w:r>
      <w:proofErr w:type="gramEnd"/>
    </w:p>
    <w:p w:rsidR="00CA550C" w:rsidRDefault="00CA550C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</w:p>
    <w:p w:rsidR="00CA550C" w:rsidRDefault="00CA550C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</w:p>
    <w:p w:rsidR="00CA550C" w:rsidRDefault="00CA550C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</w:p>
    <w:p w:rsidR="00CA550C" w:rsidRDefault="00CA550C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</w:p>
    <w:p w:rsidR="00CA550C" w:rsidRDefault="00CA550C" w:rsidP="004307AF">
      <w:pPr>
        <w:pStyle w:val="20"/>
        <w:shd w:val="clear" w:color="auto" w:fill="auto"/>
        <w:tabs>
          <w:tab w:val="left" w:pos="1201"/>
        </w:tabs>
        <w:spacing w:before="0" w:line="252" w:lineRule="auto"/>
        <w:ind w:left="11" w:firstLine="709"/>
        <w:rPr>
          <w:sz w:val="24"/>
          <w:szCs w:val="24"/>
        </w:rPr>
      </w:pPr>
    </w:p>
    <w:sectPr w:rsidR="00CA550C" w:rsidSect="00880A95">
      <w:pgSz w:w="11909" w:h="16834" w:code="9"/>
      <w:pgMar w:top="567" w:right="851" w:bottom="567" w:left="1985" w:header="851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301" w:rsidRDefault="00560301" w:rsidP="009E2161">
      <w:pPr>
        <w:spacing w:after="0"/>
      </w:pPr>
      <w:r>
        <w:separator/>
      </w:r>
    </w:p>
  </w:endnote>
  <w:endnote w:type="continuationSeparator" w:id="1">
    <w:p w:rsidR="00560301" w:rsidRDefault="00560301" w:rsidP="009E216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301" w:rsidRDefault="00560301" w:rsidP="009E2161">
      <w:pPr>
        <w:spacing w:after="0"/>
      </w:pPr>
      <w:r>
        <w:separator/>
      </w:r>
    </w:p>
  </w:footnote>
  <w:footnote w:type="continuationSeparator" w:id="1">
    <w:p w:rsidR="00560301" w:rsidRDefault="00560301" w:rsidP="009E216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301" w:rsidRDefault="00560301" w:rsidP="0013205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301" w:rsidRDefault="0056030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301" w:rsidRDefault="0056030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37E2"/>
    <w:multiLevelType w:val="multilevel"/>
    <w:tmpl w:val="E1F657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BF07D9"/>
    <w:multiLevelType w:val="multilevel"/>
    <w:tmpl w:val="5FBE972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C75D9D"/>
    <w:multiLevelType w:val="multilevel"/>
    <w:tmpl w:val="4094F5CA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Heading5"/>
      <w:suff w:val="nothing"/>
      <w:lvlText w:val="%5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3">
    <w:nsid w:val="45546A2D"/>
    <w:multiLevelType w:val="multilevel"/>
    <w:tmpl w:val="333AB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D75178"/>
    <w:multiLevelType w:val="multilevel"/>
    <w:tmpl w:val="B920B33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C74F92"/>
    <w:multiLevelType w:val="multilevel"/>
    <w:tmpl w:val="B01258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0C9D"/>
    <w:rsid w:val="000035D8"/>
    <w:rsid w:val="00022153"/>
    <w:rsid w:val="0003217D"/>
    <w:rsid w:val="00032636"/>
    <w:rsid w:val="00033DE0"/>
    <w:rsid w:val="00034BB1"/>
    <w:rsid w:val="00055650"/>
    <w:rsid w:val="00061A7F"/>
    <w:rsid w:val="0006635A"/>
    <w:rsid w:val="000710ED"/>
    <w:rsid w:val="000735EF"/>
    <w:rsid w:val="00073C62"/>
    <w:rsid w:val="00074AFE"/>
    <w:rsid w:val="000864F9"/>
    <w:rsid w:val="00095F73"/>
    <w:rsid w:val="00097453"/>
    <w:rsid w:val="000A65F9"/>
    <w:rsid w:val="000C059F"/>
    <w:rsid w:val="000C5095"/>
    <w:rsid w:val="000C75D5"/>
    <w:rsid w:val="000D79A9"/>
    <w:rsid w:val="000E4859"/>
    <w:rsid w:val="000E4F6D"/>
    <w:rsid w:val="00100979"/>
    <w:rsid w:val="00103603"/>
    <w:rsid w:val="0011156C"/>
    <w:rsid w:val="00121741"/>
    <w:rsid w:val="00124851"/>
    <w:rsid w:val="00130840"/>
    <w:rsid w:val="00132051"/>
    <w:rsid w:val="00132147"/>
    <w:rsid w:val="00144470"/>
    <w:rsid w:val="00144615"/>
    <w:rsid w:val="001501E2"/>
    <w:rsid w:val="001878B4"/>
    <w:rsid w:val="0019370B"/>
    <w:rsid w:val="001947E5"/>
    <w:rsid w:val="00197F81"/>
    <w:rsid w:val="001B3669"/>
    <w:rsid w:val="001B66E6"/>
    <w:rsid w:val="001C4395"/>
    <w:rsid w:val="001C4DC6"/>
    <w:rsid w:val="001D0BA1"/>
    <w:rsid w:val="001D6CED"/>
    <w:rsid w:val="001E08EE"/>
    <w:rsid w:val="001E5CE6"/>
    <w:rsid w:val="001E67FB"/>
    <w:rsid w:val="0020155E"/>
    <w:rsid w:val="002128FA"/>
    <w:rsid w:val="002205F2"/>
    <w:rsid w:val="00221D44"/>
    <w:rsid w:val="00233C92"/>
    <w:rsid w:val="00234AD7"/>
    <w:rsid w:val="002355E6"/>
    <w:rsid w:val="002440A7"/>
    <w:rsid w:val="00247F8A"/>
    <w:rsid w:val="00272EE4"/>
    <w:rsid w:val="002907C2"/>
    <w:rsid w:val="00294DD9"/>
    <w:rsid w:val="002D0204"/>
    <w:rsid w:val="002D4977"/>
    <w:rsid w:val="002D71D7"/>
    <w:rsid w:val="002E0A6C"/>
    <w:rsid w:val="002E6F2D"/>
    <w:rsid w:val="002F067D"/>
    <w:rsid w:val="002F43F7"/>
    <w:rsid w:val="00302FC9"/>
    <w:rsid w:val="003111F1"/>
    <w:rsid w:val="00316B26"/>
    <w:rsid w:val="00320833"/>
    <w:rsid w:val="0032641A"/>
    <w:rsid w:val="00331AF2"/>
    <w:rsid w:val="00337114"/>
    <w:rsid w:val="00337F9A"/>
    <w:rsid w:val="003422EA"/>
    <w:rsid w:val="00354FB1"/>
    <w:rsid w:val="0035796E"/>
    <w:rsid w:val="00364212"/>
    <w:rsid w:val="00367AC7"/>
    <w:rsid w:val="00376CEF"/>
    <w:rsid w:val="0038612C"/>
    <w:rsid w:val="00396D54"/>
    <w:rsid w:val="003A74DC"/>
    <w:rsid w:val="003B2AC7"/>
    <w:rsid w:val="003C201F"/>
    <w:rsid w:val="003D4DC7"/>
    <w:rsid w:val="003D7B21"/>
    <w:rsid w:val="003D7CAB"/>
    <w:rsid w:val="003E2B92"/>
    <w:rsid w:val="003E5C8F"/>
    <w:rsid w:val="003F207C"/>
    <w:rsid w:val="003F658E"/>
    <w:rsid w:val="0040427B"/>
    <w:rsid w:val="00411B90"/>
    <w:rsid w:val="004264A3"/>
    <w:rsid w:val="004307AF"/>
    <w:rsid w:val="00433BD2"/>
    <w:rsid w:val="0044189E"/>
    <w:rsid w:val="004469BA"/>
    <w:rsid w:val="0045387E"/>
    <w:rsid w:val="00470ADC"/>
    <w:rsid w:val="0047742E"/>
    <w:rsid w:val="00492DAF"/>
    <w:rsid w:val="004940C4"/>
    <w:rsid w:val="0049766E"/>
    <w:rsid w:val="004A60C6"/>
    <w:rsid w:val="004B6667"/>
    <w:rsid w:val="004C3734"/>
    <w:rsid w:val="004C4527"/>
    <w:rsid w:val="004C5840"/>
    <w:rsid w:val="004D426B"/>
    <w:rsid w:val="004D756B"/>
    <w:rsid w:val="00506A74"/>
    <w:rsid w:val="00506C2B"/>
    <w:rsid w:val="00511E84"/>
    <w:rsid w:val="0051532B"/>
    <w:rsid w:val="00521E81"/>
    <w:rsid w:val="00527DC3"/>
    <w:rsid w:val="00530C9D"/>
    <w:rsid w:val="00532AB2"/>
    <w:rsid w:val="00545691"/>
    <w:rsid w:val="00560301"/>
    <w:rsid w:val="005852BA"/>
    <w:rsid w:val="0059407B"/>
    <w:rsid w:val="005948B7"/>
    <w:rsid w:val="005A00E1"/>
    <w:rsid w:val="005B0899"/>
    <w:rsid w:val="005C005A"/>
    <w:rsid w:val="005C21FC"/>
    <w:rsid w:val="006320EB"/>
    <w:rsid w:val="00645A0D"/>
    <w:rsid w:val="00650AE2"/>
    <w:rsid w:val="00653ADF"/>
    <w:rsid w:val="00654079"/>
    <w:rsid w:val="006549C5"/>
    <w:rsid w:val="00657D72"/>
    <w:rsid w:val="0066023B"/>
    <w:rsid w:val="00671425"/>
    <w:rsid w:val="006806C3"/>
    <w:rsid w:val="00683EF9"/>
    <w:rsid w:val="00686C02"/>
    <w:rsid w:val="006A4DA7"/>
    <w:rsid w:val="006B5B1E"/>
    <w:rsid w:val="006C35D5"/>
    <w:rsid w:val="006C5241"/>
    <w:rsid w:val="006D67A1"/>
    <w:rsid w:val="006E2F13"/>
    <w:rsid w:val="006E4305"/>
    <w:rsid w:val="006E77AD"/>
    <w:rsid w:val="006F6028"/>
    <w:rsid w:val="006F6E9A"/>
    <w:rsid w:val="006F7EAA"/>
    <w:rsid w:val="00703475"/>
    <w:rsid w:val="00720717"/>
    <w:rsid w:val="00726453"/>
    <w:rsid w:val="00730763"/>
    <w:rsid w:val="00732541"/>
    <w:rsid w:val="00737C2E"/>
    <w:rsid w:val="00741216"/>
    <w:rsid w:val="00756900"/>
    <w:rsid w:val="007642BD"/>
    <w:rsid w:val="00764DFA"/>
    <w:rsid w:val="007707E1"/>
    <w:rsid w:val="00795188"/>
    <w:rsid w:val="007A27E2"/>
    <w:rsid w:val="007B1901"/>
    <w:rsid w:val="007B46C1"/>
    <w:rsid w:val="007B6531"/>
    <w:rsid w:val="007B7006"/>
    <w:rsid w:val="007C0B01"/>
    <w:rsid w:val="007C5ECE"/>
    <w:rsid w:val="007D33A7"/>
    <w:rsid w:val="007D5F10"/>
    <w:rsid w:val="007E3144"/>
    <w:rsid w:val="007E5B61"/>
    <w:rsid w:val="007E65F4"/>
    <w:rsid w:val="007F3E98"/>
    <w:rsid w:val="007F522D"/>
    <w:rsid w:val="00811AB8"/>
    <w:rsid w:val="008127B2"/>
    <w:rsid w:val="00812C24"/>
    <w:rsid w:val="00815592"/>
    <w:rsid w:val="008247E4"/>
    <w:rsid w:val="00837000"/>
    <w:rsid w:val="00843B69"/>
    <w:rsid w:val="00845A99"/>
    <w:rsid w:val="00857639"/>
    <w:rsid w:val="00861640"/>
    <w:rsid w:val="00866C67"/>
    <w:rsid w:val="00880A95"/>
    <w:rsid w:val="008830D2"/>
    <w:rsid w:val="00884B3C"/>
    <w:rsid w:val="00887D12"/>
    <w:rsid w:val="00890389"/>
    <w:rsid w:val="0089350D"/>
    <w:rsid w:val="008A6BD9"/>
    <w:rsid w:val="008A6D16"/>
    <w:rsid w:val="008A7CCC"/>
    <w:rsid w:val="008B7DDA"/>
    <w:rsid w:val="008C4385"/>
    <w:rsid w:val="008D5524"/>
    <w:rsid w:val="008F4EFF"/>
    <w:rsid w:val="008F5EF5"/>
    <w:rsid w:val="0090490D"/>
    <w:rsid w:val="009062F1"/>
    <w:rsid w:val="00926398"/>
    <w:rsid w:val="0095614D"/>
    <w:rsid w:val="00961A6D"/>
    <w:rsid w:val="00962EA7"/>
    <w:rsid w:val="00964AF7"/>
    <w:rsid w:val="00966A84"/>
    <w:rsid w:val="0098696C"/>
    <w:rsid w:val="00994469"/>
    <w:rsid w:val="009A1BCC"/>
    <w:rsid w:val="009B35D3"/>
    <w:rsid w:val="009B5845"/>
    <w:rsid w:val="009C3903"/>
    <w:rsid w:val="009C7BC4"/>
    <w:rsid w:val="009D044B"/>
    <w:rsid w:val="009D7DB4"/>
    <w:rsid w:val="009E2161"/>
    <w:rsid w:val="009F421B"/>
    <w:rsid w:val="00A11A51"/>
    <w:rsid w:val="00A11E78"/>
    <w:rsid w:val="00A11E7D"/>
    <w:rsid w:val="00A15E4D"/>
    <w:rsid w:val="00A23072"/>
    <w:rsid w:val="00A230F4"/>
    <w:rsid w:val="00A23AEA"/>
    <w:rsid w:val="00A256F4"/>
    <w:rsid w:val="00A316F8"/>
    <w:rsid w:val="00A6191A"/>
    <w:rsid w:val="00A71103"/>
    <w:rsid w:val="00A7576B"/>
    <w:rsid w:val="00A77645"/>
    <w:rsid w:val="00A844C6"/>
    <w:rsid w:val="00A864E8"/>
    <w:rsid w:val="00A922FC"/>
    <w:rsid w:val="00AA068F"/>
    <w:rsid w:val="00AC1E0E"/>
    <w:rsid w:val="00AC6CA5"/>
    <w:rsid w:val="00AE2116"/>
    <w:rsid w:val="00B03B56"/>
    <w:rsid w:val="00B10055"/>
    <w:rsid w:val="00B20841"/>
    <w:rsid w:val="00B24507"/>
    <w:rsid w:val="00B270DD"/>
    <w:rsid w:val="00B30B28"/>
    <w:rsid w:val="00B35B37"/>
    <w:rsid w:val="00B3783F"/>
    <w:rsid w:val="00B63DDD"/>
    <w:rsid w:val="00B73CEC"/>
    <w:rsid w:val="00B76D4B"/>
    <w:rsid w:val="00B815AA"/>
    <w:rsid w:val="00B84EBA"/>
    <w:rsid w:val="00B87C25"/>
    <w:rsid w:val="00B93E20"/>
    <w:rsid w:val="00B94814"/>
    <w:rsid w:val="00B96B55"/>
    <w:rsid w:val="00BA5882"/>
    <w:rsid w:val="00BB2FC9"/>
    <w:rsid w:val="00BB6E1C"/>
    <w:rsid w:val="00BD0E25"/>
    <w:rsid w:val="00BD3E92"/>
    <w:rsid w:val="00BE16F3"/>
    <w:rsid w:val="00BE7D77"/>
    <w:rsid w:val="00BF1FA1"/>
    <w:rsid w:val="00BF2837"/>
    <w:rsid w:val="00BF399B"/>
    <w:rsid w:val="00C05833"/>
    <w:rsid w:val="00C1088B"/>
    <w:rsid w:val="00C113C6"/>
    <w:rsid w:val="00C36A2A"/>
    <w:rsid w:val="00C435A7"/>
    <w:rsid w:val="00C44C40"/>
    <w:rsid w:val="00C5559A"/>
    <w:rsid w:val="00C559F5"/>
    <w:rsid w:val="00C56B2E"/>
    <w:rsid w:val="00C56C21"/>
    <w:rsid w:val="00C60A20"/>
    <w:rsid w:val="00C60C34"/>
    <w:rsid w:val="00C62E3A"/>
    <w:rsid w:val="00C63B62"/>
    <w:rsid w:val="00C645CD"/>
    <w:rsid w:val="00C64C69"/>
    <w:rsid w:val="00C7569F"/>
    <w:rsid w:val="00C86347"/>
    <w:rsid w:val="00C9213A"/>
    <w:rsid w:val="00C96049"/>
    <w:rsid w:val="00CA0A51"/>
    <w:rsid w:val="00CA0AA9"/>
    <w:rsid w:val="00CA484F"/>
    <w:rsid w:val="00CA550C"/>
    <w:rsid w:val="00CD61F9"/>
    <w:rsid w:val="00CE59EB"/>
    <w:rsid w:val="00CF7DA5"/>
    <w:rsid w:val="00D10610"/>
    <w:rsid w:val="00D1152B"/>
    <w:rsid w:val="00D11D18"/>
    <w:rsid w:val="00D42AE4"/>
    <w:rsid w:val="00D53C43"/>
    <w:rsid w:val="00D71BED"/>
    <w:rsid w:val="00D73B2D"/>
    <w:rsid w:val="00D77081"/>
    <w:rsid w:val="00D81C85"/>
    <w:rsid w:val="00D92697"/>
    <w:rsid w:val="00D955DB"/>
    <w:rsid w:val="00D9667A"/>
    <w:rsid w:val="00D9687C"/>
    <w:rsid w:val="00DC1ABD"/>
    <w:rsid w:val="00DC2A7A"/>
    <w:rsid w:val="00DC7E2E"/>
    <w:rsid w:val="00DE1C03"/>
    <w:rsid w:val="00E144AA"/>
    <w:rsid w:val="00E15A63"/>
    <w:rsid w:val="00E23CE9"/>
    <w:rsid w:val="00E3529C"/>
    <w:rsid w:val="00E46614"/>
    <w:rsid w:val="00E5236E"/>
    <w:rsid w:val="00E718D4"/>
    <w:rsid w:val="00E71D5C"/>
    <w:rsid w:val="00E74C9D"/>
    <w:rsid w:val="00E75099"/>
    <w:rsid w:val="00E9048D"/>
    <w:rsid w:val="00E95D7D"/>
    <w:rsid w:val="00EB035C"/>
    <w:rsid w:val="00EC2B3A"/>
    <w:rsid w:val="00ED0EE9"/>
    <w:rsid w:val="00ED76AB"/>
    <w:rsid w:val="00EE08DA"/>
    <w:rsid w:val="00EE4929"/>
    <w:rsid w:val="00EE79A6"/>
    <w:rsid w:val="00EF40A0"/>
    <w:rsid w:val="00F00C26"/>
    <w:rsid w:val="00F251A7"/>
    <w:rsid w:val="00F26A77"/>
    <w:rsid w:val="00F27855"/>
    <w:rsid w:val="00F43997"/>
    <w:rsid w:val="00F47D1C"/>
    <w:rsid w:val="00F56ED3"/>
    <w:rsid w:val="00F664FC"/>
    <w:rsid w:val="00F702D0"/>
    <w:rsid w:val="00F8120B"/>
    <w:rsid w:val="00F8215F"/>
    <w:rsid w:val="00F85698"/>
    <w:rsid w:val="00F92B6A"/>
    <w:rsid w:val="00F93DAD"/>
    <w:rsid w:val="00F97176"/>
    <w:rsid w:val="00FA1FE6"/>
    <w:rsid w:val="00FA25C0"/>
    <w:rsid w:val="00FA5955"/>
    <w:rsid w:val="00FB0B2C"/>
    <w:rsid w:val="00FB0E5B"/>
    <w:rsid w:val="00FB28C2"/>
    <w:rsid w:val="00FB3E98"/>
    <w:rsid w:val="00FC41EF"/>
    <w:rsid w:val="00FC6CCC"/>
    <w:rsid w:val="00FD62AA"/>
    <w:rsid w:val="00FE165B"/>
    <w:rsid w:val="00FE17ED"/>
    <w:rsid w:val="00FF7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9D"/>
    <w:pPr>
      <w:spacing w:after="200" w:line="240" w:lineRule="auto"/>
      <w:jc w:val="both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0C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0C9D"/>
    <w:rPr>
      <w:rFonts w:ascii="Calibri" w:eastAsia="Times New Roman" w:hAnsi="Calibri" w:cs="Times New Roman"/>
      <w:sz w:val="22"/>
      <w:lang w:eastAsia="ru-RU"/>
    </w:rPr>
  </w:style>
  <w:style w:type="character" w:styleId="a5">
    <w:name w:val="page number"/>
    <w:basedOn w:val="a0"/>
    <w:rsid w:val="00530C9D"/>
  </w:style>
  <w:style w:type="character" w:customStyle="1" w:styleId="3">
    <w:name w:val="Основной текст (3)_"/>
    <w:basedOn w:val="a0"/>
    <w:link w:val="30"/>
    <w:rsid w:val="00530C9D"/>
    <w:rPr>
      <w:b/>
      <w:bCs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0C9D"/>
    <w:pPr>
      <w:widowControl w:val="0"/>
      <w:shd w:val="clear" w:color="auto" w:fill="FFFFFF"/>
      <w:spacing w:after="0" w:line="526" w:lineRule="exact"/>
      <w:jc w:val="center"/>
    </w:pPr>
    <w:rPr>
      <w:rFonts w:ascii="Times New Roman" w:eastAsiaTheme="minorHAnsi" w:hAnsi="Times New Roman" w:cstheme="minorBidi"/>
      <w:b/>
      <w:bCs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530C9D"/>
    <w:rPr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30C9D"/>
    <w:pPr>
      <w:widowControl w:val="0"/>
      <w:shd w:val="clear" w:color="auto" w:fill="FFFFFF"/>
      <w:spacing w:before="1080" w:after="0" w:line="479" w:lineRule="exact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C5559A"/>
    <w:pPr>
      <w:ind w:left="720"/>
      <w:contextualSpacing/>
    </w:pPr>
  </w:style>
  <w:style w:type="paragraph" w:customStyle="1" w:styleId="ConsPlusNormal">
    <w:name w:val="ConsPlusNormal"/>
    <w:rsid w:val="0044189E"/>
    <w:pPr>
      <w:widowControl w:val="0"/>
      <w:autoSpaceDE w:val="0"/>
      <w:autoSpaceDN w:val="0"/>
      <w:adjustRightInd w:val="0"/>
      <w:spacing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E2116"/>
    <w:pPr>
      <w:widowControl w:val="0"/>
      <w:autoSpaceDE w:val="0"/>
      <w:autoSpaceDN w:val="0"/>
      <w:adjustRightInd w:val="0"/>
      <w:spacing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4">
    <w:name w:val="Основной текст (4)_"/>
    <w:link w:val="40"/>
    <w:rsid w:val="00AE2116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E2116"/>
    <w:pPr>
      <w:widowControl w:val="0"/>
      <w:shd w:val="clear" w:color="auto" w:fill="FFFFFF"/>
      <w:spacing w:before="540" w:after="360" w:line="240" w:lineRule="atLeast"/>
      <w:jc w:val="center"/>
    </w:pPr>
    <w:rPr>
      <w:rFonts w:ascii="Times New Roman" w:eastAsiaTheme="minorHAnsi" w:hAnsi="Times New Roman" w:cstheme="minorBidi"/>
      <w:sz w:val="26"/>
      <w:szCs w:val="26"/>
      <w:lang w:eastAsia="en-US"/>
    </w:rPr>
  </w:style>
  <w:style w:type="table" w:styleId="a7">
    <w:name w:val="Table Grid"/>
    <w:basedOn w:val="a1"/>
    <w:rsid w:val="00AE2116"/>
    <w:pPr>
      <w:spacing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rsid w:val="00AE2116"/>
    <w:rPr>
      <w:rFonts w:eastAsia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E2116"/>
    <w:pPr>
      <w:widowControl w:val="0"/>
      <w:shd w:val="clear" w:color="auto" w:fill="FFFFFF"/>
      <w:spacing w:after="0" w:line="0" w:lineRule="atLeast"/>
      <w:jc w:val="left"/>
    </w:pPr>
    <w:rPr>
      <w:rFonts w:ascii="Times New Roman" w:hAnsi="Times New Roman"/>
      <w:sz w:val="28"/>
      <w:lang w:eastAsia="en-US"/>
    </w:rPr>
  </w:style>
  <w:style w:type="character" w:customStyle="1" w:styleId="212pt">
    <w:name w:val="Основной текст (2) + 12 pt"/>
    <w:basedOn w:val="a0"/>
    <w:rsid w:val="00AE21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8">
    <w:name w:val="Hyperlink"/>
    <w:basedOn w:val="a0"/>
    <w:rsid w:val="00AE2116"/>
    <w:rPr>
      <w:color w:val="0066CC"/>
      <w:u w:val="single"/>
    </w:rPr>
  </w:style>
  <w:style w:type="character" w:customStyle="1" w:styleId="212pt0">
    <w:name w:val="Основной текст (2) + 12 pt;Полужирный"/>
    <w:basedOn w:val="2"/>
    <w:rsid w:val="00AE21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"/>
    <w:basedOn w:val="a0"/>
    <w:rsid w:val="00AE21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1">
    <w:name w:val="Заголовок №3_"/>
    <w:basedOn w:val="a0"/>
    <w:rsid w:val="00AE21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Заголовок №3"/>
    <w:basedOn w:val="31"/>
    <w:rsid w:val="00AE21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styleId="a9">
    <w:name w:val="footer"/>
    <w:basedOn w:val="a"/>
    <w:link w:val="aa"/>
    <w:uiPriority w:val="99"/>
    <w:semiHidden/>
    <w:unhideWhenUsed/>
    <w:rsid w:val="00AE2116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AE2116"/>
    <w:rPr>
      <w:rFonts w:asciiTheme="minorHAnsi" w:eastAsiaTheme="minorEastAsia" w:hAnsiTheme="minorHAnsi"/>
      <w:sz w:val="22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2116"/>
    <w:pPr>
      <w:spacing w:after="0"/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2116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CA550C"/>
    <w:pPr>
      <w:spacing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1">
    <w:name w:val="Заголовок №1_"/>
    <w:link w:val="10"/>
    <w:rsid w:val="00492DAF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492DAF"/>
    <w:pPr>
      <w:shd w:val="clear" w:color="auto" w:fill="FFFFFF"/>
      <w:spacing w:after="0" w:line="480" w:lineRule="exact"/>
      <w:jc w:val="center"/>
      <w:outlineLvl w:val="0"/>
    </w:pPr>
    <w:rPr>
      <w:rFonts w:ascii="Times New Roman" w:hAnsi="Times New Roman"/>
      <w:sz w:val="27"/>
      <w:szCs w:val="27"/>
      <w:lang w:eastAsia="en-US"/>
    </w:rPr>
  </w:style>
  <w:style w:type="paragraph" w:customStyle="1" w:styleId="Heading1">
    <w:name w:val="Heading 1"/>
    <w:basedOn w:val="a"/>
    <w:qFormat/>
    <w:rsid w:val="00E15A63"/>
    <w:pPr>
      <w:keepNext/>
      <w:numPr>
        <w:numId w:val="5"/>
      </w:numPr>
      <w:spacing w:after="0"/>
      <w:jc w:val="center"/>
      <w:outlineLvl w:val="0"/>
    </w:pPr>
    <w:rPr>
      <w:rFonts w:ascii="Times New Roman" w:hAnsi="Times New Roman"/>
      <w:b/>
      <w:sz w:val="24"/>
      <w:szCs w:val="20"/>
      <w:lang w:eastAsia="zh-CN"/>
    </w:rPr>
  </w:style>
  <w:style w:type="paragraph" w:customStyle="1" w:styleId="Heading2">
    <w:name w:val="Heading 2"/>
    <w:basedOn w:val="a"/>
    <w:qFormat/>
    <w:rsid w:val="00E15A63"/>
    <w:pPr>
      <w:keepNext/>
      <w:numPr>
        <w:ilvl w:val="1"/>
        <w:numId w:val="5"/>
      </w:numPr>
      <w:spacing w:after="0"/>
      <w:jc w:val="left"/>
      <w:outlineLvl w:val="1"/>
    </w:pPr>
    <w:rPr>
      <w:rFonts w:ascii="Times New Roman" w:hAnsi="Times New Roman"/>
      <w:b/>
      <w:sz w:val="24"/>
      <w:szCs w:val="20"/>
      <w:lang w:eastAsia="zh-CN"/>
    </w:rPr>
  </w:style>
  <w:style w:type="paragraph" w:customStyle="1" w:styleId="Heading3">
    <w:name w:val="Heading 3"/>
    <w:basedOn w:val="a"/>
    <w:qFormat/>
    <w:rsid w:val="00E15A63"/>
    <w:pPr>
      <w:keepNext/>
      <w:numPr>
        <w:ilvl w:val="2"/>
        <w:numId w:val="5"/>
      </w:numPr>
      <w:spacing w:after="0"/>
      <w:jc w:val="center"/>
      <w:outlineLvl w:val="2"/>
    </w:pPr>
    <w:rPr>
      <w:rFonts w:ascii="Times New Roman" w:hAnsi="Times New Roman"/>
      <w:b/>
      <w:i/>
      <w:sz w:val="24"/>
      <w:szCs w:val="20"/>
      <w:lang w:eastAsia="zh-CN"/>
    </w:rPr>
  </w:style>
  <w:style w:type="paragraph" w:customStyle="1" w:styleId="Heading4">
    <w:name w:val="Heading 4"/>
    <w:basedOn w:val="a"/>
    <w:qFormat/>
    <w:rsid w:val="00E15A63"/>
    <w:pPr>
      <w:keepNext/>
      <w:numPr>
        <w:ilvl w:val="3"/>
        <w:numId w:val="5"/>
      </w:numPr>
      <w:spacing w:after="0"/>
      <w:jc w:val="center"/>
      <w:outlineLvl w:val="3"/>
    </w:pPr>
    <w:rPr>
      <w:rFonts w:ascii="Times New Roman" w:hAnsi="Times New Roman"/>
      <w:b/>
      <w:szCs w:val="20"/>
      <w:lang w:eastAsia="zh-CN"/>
    </w:rPr>
  </w:style>
  <w:style w:type="paragraph" w:customStyle="1" w:styleId="Heading5">
    <w:name w:val="Heading 5"/>
    <w:basedOn w:val="a"/>
    <w:qFormat/>
    <w:rsid w:val="00E15A63"/>
    <w:pPr>
      <w:keepNext/>
      <w:numPr>
        <w:ilvl w:val="4"/>
        <w:numId w:val="5"/>
      </w:numPr>
      <w:spacing w:after="0"/>
      <w:jc w:val="left"/>
      <w:outlineLvl w:val="4"/>
    </w:pPr>
    <w:rPr>
      <w:rFonts w:ascii="Times New Roman" w:hAnsi="Times New Roman"/>
      <w:b/>
      <w:szCs w:val="20"/>
      <w:lang w:eastAsia="zh-CN"/>
    </w:rPr>
  </w:style>
  <w:style w:type="paragraph" w:customStyle="1" w:styleId="Heading6">
    <w:name w:val="Heading 6"/>
    <w:basedOn w:val="a"/>
    <w:qFormat/>
    <w:rsid w:val="00E15A63"/>
    <w:pPr>
      <w:keepNext/>
      <w:numPr>
        <w:ilvl w:val="5"/>
        <w:numId w:val="5"/>
      </w:numPr>
      <w:spacing w:after="0"/>
      <w:outlineLvl w:val="5"/>
    </w:pPr>
    <w:rPr>
      <w:rFonts w:ascii="Times New Roman" w:hAnsi="Times New Roman"/>
      <w:b/>
      <w:szCs w:val="20"/>
      <w:lang w:eastAsia="zh-CN"/>
    </w:rPr>
  </w:style>
  <w:style w:type="paragraph" w:customStyle="1" w:styleId="Heading7">
    <w:name w:val="Heading 7"/>
    <w:basedOn w:val="a"/>
    <w:qFormat/>
    <w:rsid w:val="00E15A63"/>
    <w:pPr>
      <w:keepNext/>
      <w:numPr>
        <w:ilvl w:val="6"/>
        <w:numId w:val="5"/>
      </w:numPr>
      <w:spacing w:after="0"/>
      <w:jc w:val="center"/>
      <w:outlineLvl w:val="6"/>
    </w:pPr>
    <w:rPr>
      <w:rFonts w:ascii="Times New Roman" w:hAnsi="Times New Roman"/>
      <w:b/>
      <w:sz w:val="20"/>
      <w:szCs w:val="20"/>
      <w:lang w:eastAsia="zh-CN"/>
    </w:rPr>
  </w:style>
  <w:style w:type="paragraph" w:customStyle="1" w:styleId="Heading8">
    <w:name w:val="Heading 8"/>
    <w:basedOn w:val="a"/>
    <w:qFormat/>
    <w:rsid w:val="00E15A63"/>
    <w:pPr>
      <w:keepNext/>
      <w:numPr>
        <w:ilvl w:val="7"/>
        <w:numId w:val="5"/>
      </w:numPr>
      <w:spacing w:after="0"/>
      <w:jc w:val="left"/>
      <w:outlineLvl w:val="7"/>
    </w:pPr>
    <w:rPr>
      <w:rFonts w:ascii="Times New Roman" w:hAnsi="Times New Roman"/>
      <w:b/>
      <w:sz w:val="20"/>
      <w:szCs w:val="20"/>
      <w:lang w:eastAsia="zh-CN"/>
    </w:rPr>
  </w:style>
  <w:style w:type="paragraph" w:customStyle="1" w:styleId="Heading9">
    <w:name w:val="Heading 9"/>
    <w:basedOn w:val="a"/>
    <w:qFormat/>
    <w:rsid w:val="00E15A63"/>
    <w:pPr>
      <w:keepNext/>
      <w:numPr>
        <w:ilvl w:val="8"/>
        <w:numId w:val="5"/>
      </w:numPr>
      <w:spacing w:after="0"/>
      <w:ind w:left="72"/>
      <w:jc w:val="left"/>
      <w:outlineLvl w:val="8"/>
    </w:pPr>
    <w:rPr>
      <w:rFonts w:ascii="Times New Roman" w:hAnsi="Times New Roman"/>
      <w:b/>
      <w:i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vrn@36.mchs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dvrn@36.mchs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dvrn@36.mchs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0C69D-2D2C-4672-AAA4-2C7DCE02F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19</Pages>
  <Words>5771</Words>
  <Characters>32896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Набродов Сергей Михайлович</dc:creator>
  <cp:lastModifiedBy>tgolub</cp:lastModifiedBy>
  <cp:revision>151</cp:revision>
  <cp:lastPrinted>2024-01-16T09:25:00Z</cp:lastPrinted>
  <dcterms:created xsi:type="dcterms:W3CDTF">2023-06-08T10:35:00Z</dcterms:created>
  <dcterms:modified xsi:type="dcterms:W3CDTF">2024-01-16T09:26:00Z</dcterms:modified>
</cp:coreProperties>
</file>