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1A" w:rsidRPr="001E4138" w:rsidRDefault="00AE49D6" w:rsidP="00AE49D6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p w:rsidR="00175A1A" w:rsidRPr="000E523F" w:rsidRDefault="00175A1A" w:rsidP="00175A1A">
      <w:pPr>
        <w:rPr>
          <w:rFonts w:cs="Arial"/>
        </w:rPr>
      </w:pPr>
    </w:p>
    <w:p w:rsidR="00175A1A" w:rsidRDefault="00175A1A" w:rsidP="00175A1A">
      <w:pPr>
        <w:pStyle w:val="a3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175A1A" w:rsidRDefault="00175A1A" w:rsidP="00175A1A">
      <w:pPr>
        <w:pStyle w:val="a3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175A1A" w:rsidRDefault="00175A1A" w:rsidP="00175A1A">
      <w:pPr>
        <w:pStyle w:val="a3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175A1A" w:rsidRDefault="00175A1A" w:rsidP="00175A1A">
      <w:pPr>
        <w:pStyle w:val="a3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175A1A" w:rsidRDefault="00175A1A" w:rsidP="00175A1A">
      <w:pPr>
        <w:pStyle w:val="a3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175A1A" w:rsidRDefault="00175A1A" w:rsidP="00175A1A">
      <w:pPr>
        <w:pStyle w:val="a3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175A1A" w:rsidRDefault="00175A1A" w:rsidP="00175A1A">
      <w:pPr>
        <w:pStyle w:val="a3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175A1A" w:rsidRPr="00174767" w:rsidRDefault="00175A1A" w:rsidP="00175A1A">
      <w:pPr>
        <w:pStyle w:val="a3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175A1A" w:rsidRPr="009D734A" w:rsidRDefault="00175A1A" w:rsidP="00175A1A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9D734A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F36021" w:rsidRPr="009D734A">
        <w:rPr>
          <w:rFonts w:ascii="Times New Roman" w:hAnsi="Times New Roman"/>
          <w:sz w:val="28"/>
          <w:szCs w:val="28"/>
        </w:rPr>
        <w:t>в постановление</w:t>
      </w:r>
    </w:p>
    <w:p w:rsidR="00175A1A" w:rsidRPr="009D734A" w:rsidRDefault="00175A1A" w:rsidP="00175A1A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9D734A">
        <w:rPr>
          <w:rFonts w:ascii="Times New Roman" w:hAnsi="Times New Roman"/>
          <w:sz w:val="28"/>
          <w:szCs w:val="28"/>
        </w:rPr>
        <w:t>администрации Павловского</w:t>
      </w:r>
    </w:p>
    <w:p w:rsidR="00175A1A" w:rsidRPr="009D734A" w:rsidRDefault="00175A1A" w:rsidP="00175A1A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9D734A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175A1A" w:rsidRDefault="00175A1A" w:rsidP="00175A1A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9D734A">
        <w:rPr>
          <w:rFonts w:ascii="Times New Roman" w:hAnsi="Times New Roman"/>
          <w:sz w:val="28"/>
          <w:szCs w:val="28"/>
        </w:rPr>
        <w:t xml:space="preserve">от 25.11.2019 № 885 «Об утверждении </w:t>
      </w:r>
    </w:p>
    <w:p w:rsidR="00175A1A" w:rsidRPr="009D734A" w:rsidRDefault="00175A1A" w:rsidP="00175A1A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9D734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34A">
        <w:rPr>
          <w:rFonts w:ascii="Times New Roman" w:hAnsi="Times New Roman"/>
          <w:sz w:val="28"/>
          <w:szCs w:val="28"/>
        </w:rPr>
        <w:t>программы Павловского</w:t>
      </w:r>
    </w:p>
    <w:p w:rsidR="00175A1A" w:rsidRPr="009D734A" w:rsidRDefault="00175A1A" w:rsidP="00175A1A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9D734A">
        <w:rPr>
          <w:rFonts w:ascii="Times New Roman" w:hAnsi="Times New Roman"/>
          <w:sz w:val="28"/>
          <w:szCs w:val="28"/>
        </w:rPr>
        <w:t>муниципального района Воронежской</w:t>
      </w:r>
    </w:p>
    <w:p w:rsidR="00175A1A" w:rsidRPr="009D734A" w:rsidRDefault="00175A1A" w:rsidP="00175A1A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9D734A">
        <w:rPr>
          <w:rFonts w:ascii="Times New Roman" w:hAnsi="Times New Roman"/>
          <w:sz w:val="28"/>
          <w:szCs w:val="28"/>
        </w:rPr>
        <w:t>области «Развитие молодежной политики»</w:t>
      </w:r>
    </w:p>
    <w:p w:rsidR="00175A1A" w:rsidRPr="00BE74D6" w:rsidRDefault="00175A1A" w:rsidP="00175A1A">
      <w:pPr>
        <w:spacing w:before="240" w:after="0"/>
        <w:ind w:left="851"/>
        <w:rPr>
          <w:rFonts w:ascii="Times New Roman" w:hAnsi="Times New Roman"/>
          <w:sz w:val="26"/>
          <w:szCs w:val="26"/>
        </w:rPr>
      </w:pPr>
    </w:p>
    <w:p w:rsidR="00175A1A" w:rsidRPr="005A4863" w:rsidRDefault="00175A1A" w:rsidP="00175A1A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BE74D6">
        <w:rPr>
          <w:rFonts w:ascii="Times New Roman" w:hAnsi="Times New Roman"/>
          <w:sz w:val="26"/>
          <w:szCs w:val="26"/>
        </w:rPr>
        <w:tab/>
      </w:r>
      <w:r w:rsidRPr="005A4863">
        <w:rPr>
          <w:rFonts w:ascii="Times New Roman" w:hAnsi="Times New Roman"/>
          <w:sz w:val="26"/>
          <w:szCs w:val="26"/>
        </w:rPr>
        <w:t>Руководствуясь ст. 179 Бюджетного кодекса РФ, Федеральными законами от 06.10.2003 года № 131 – 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49D6">
        <w:rPr>
          <w:rFonts w:ascii="Times New Roman" w:hAnsi="Times New Roman"/>
          <w:sz w:val="26"/>
          <w:szCs w:val="26"/>
        </w:rPr>
        <w:t>распоряжением</w:t>
      </w:r>
      <w:r>
        <w:rPr>
          <w:rFonts w:ascii="Times New Roman" w:hAnsi="Times New Roman"/>
          <w:sz w:val="26"/>
          <w:szCs w:val="26"/>
        </w:rPr>
        <w:t xml:space="preserve"> Правительства Российской Федерации от 29 ноября 2014 года № 2403-р </w:t>
      </w:r>
      <w:r w:rsidRPr="005A486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Об утверждении Основ государственной молодежной политики Российской Федерации на период до 2025 года</w:t>
      </w:r>
      <w:r w:rsidRPr="005A486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</w:t>
      </w:r>
      <w:r w:rsidR="00AE49D6">
        <w:rPr>
          <w:rFonts w:ascii="Times New Roman" w:hAnsi="Times New Roman"/>
          <w:sz w:val="26"/>
          <w:szCs w:val="26"/>
        </w:rPr>
        <w:t xml:space="preserve"> решением Совета народных депутатов Павловского муниципального района Воронежской области от 22.12.202</w:t>
      </w:r>
      <w:r w:rsidR="00B3492B">
        <w:rPr>
          <w:rFonts w:ascii="Times New Roman" w:hAnsi="Times New Roman"/>
          <w:sz w:val="26"/>
          <w:szCs w:val="26"/>
        </w:rPr>
        <w:t>2</w:t>
      </w:r>
      <w:r w:rsidR="00AE49D6">
        <w:rPr>
          <w:rFonts w:ascii="Times New Roman" w:hAnsi="Times New Roman"/>
          <w:sz w:val="26"/>
          <w:szCs w:val="26"/>
        </w:rPr>
        <w:t xml:space="preserve"> №341 «Об утверждении бюджета на 2023 год и на плановый период 2024 и 2025 годов»,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A4863">
        <w:rPr>
          <w:rFonts w:ascii="Times New Roman" w:hAnsi="Times New Roman"/>
          <w:sz w:val="26"/>
          <w:szCs w:val="26"/>
        </w:rPr>
        <w:t>постановлением администрации 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5A4863">
        <w:rPr>
          <w:rFonts w:ascii="Times New Roman" w:hAnsi="Times New Roman"/>
          <w:sz w:val="26"/>
          <w:szCs w:val="26"/>
        </w:rPr>
        <w:t xml:space="preserve"> от 28.08.2020 № 549 «Об утверждении Порядка разработки, реализации и оценке эффективности муниципальных программ Павловского муниципального район Воронежской области», с целью повышения эффективности программных мероприятий по обеспечению общественного порядка </w:t>
      </w:r>
    </w:p>
    <w:p w:rsidR="007F6EA7" w:rsidRDefault="007F6EA7" w:rsidP="00175A1A">
      <w:pPr>
        <w:spacing w:after="0"/>
        <w:ind w:left="851"/>
        <w:jc w:val="center"/>
        <w:rPr>
          <w:rFonts w:ascii="Times New Roman" w:hAnsi="Times New Roman"/>
          <w:sz w:val="26"/>
          <w:szCs w:val="26"/>
        </w:rPr>
      </w:pPr>
    </w:p>
    <w:p w:rsidR="00175A1A" w:rsidRPr="005A4863" w:rsidRDefault="00175A1A" w:rsidP="00175A1A">
      <w:pPr>
        <w:spacing w:after="0"/>
        <w:ind w:left="851"/>
        <w:jc w:val="center"/>
        <w:rPr>
          <w:rFonts w:ascii="Times New Roman" w:hAnsi="Times New Roman"/>
          <w:sz w:val="26"/>
          <w:szCs w:val="26"/>
        </w:rPr>
      </w:pPr>
      <w:r w:rsidRPr="005A4863">
        <w:rPr>
          <w:rFonts w:ascii="Times New Roman" w:hAnsi="Times New Roman"/>
          <w:sz w:val="26"/>
          <w:szCs w:val="26"/>
        </w:rPr>
        <w:t>ПОСТАНОВЛЯЕТ:</w:t>
      </w:r>
    </w:p>
    <w:p w:rsidR="00175A1A" w:rsidRPr="005A4863" w:rsidRDefault="00175A1A" w:rsidP="00175A1A">
      <w:pPr>
        <w:spacing w:after="0"/>
        <w:ind w:left="851"/>
        <w:jc w:val="center"/>
        <w:rPr>
          <w:rFonts w:ascii="Times New Roman" w:hAnsi="Times New Roman"/>
          <w:sz w:val="26"/>
          <w:szCs w:val="26"/>
        </w:rPr>
      </w:pPr>
    </w:p>
    <w:p w:rsidR="00175A1A" w:rsidRPr="005A4863" w:rsidRDefault="00175A1A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863">
        <w:rPr>
          <w:rFonts w:ascii="Times New Roman" w:eastAsia="Times New Roman" w:hAnsi="Times New Roman" w:cs="Times New Roman"/>
          <w:sz w:val="26"/>
          <w:szCs w:val="26"/>
        </w:rPr>
        <w:t>1. Внести в муниципальную программу Павловского муниципального района Воронежской области «Развитие молодежной политики» (далее – программа), следующие изменения:</w:t>
      </w:r>
    </w:p>
    <w:p w:rsidR="00175A1A" w:rsidRDefault="00175A1A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863">
        <w:rPr>
          <w:rFonts w:ascii="Times New Roman" w:eastAsia="Times New Roman" w:hAnsi="Times New Roman" w:cs="Times New Roman"/>
          <w:sz w:val="26"/>
          <w:szCs w:val="26"/>
        </w:rPr>
        <w:t xml:space="preserve">1.1. В паспорте строку «Объемы и источники финансирования </w:t>
      </w:r>
      <w:r w:rsidRPr="005A4863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муниципальной программы» изложить в следующей редакции:</w:t>
      </w:r>
    </w:p>
    <w:p w:rsidR="00175A1A" w:rsidRPr="00493598" w:rsidRDefault="00175A1A" w:rsidP="00175A1A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36" w:type="dxa"/>
        <w:tblInd w:w="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3"/>
        <w:gridCol w:w="5683"/>
      </w:tblGrid>
      <w:tr w:rsidR="00175A1A" w:rsidRPr="009D734A" w:rsidTr="00306840">
        <w:trPr>
          <w:trHeight w:val="1384"/>
        </w:trPr>
        <w:tc>
          <w:tcPr>
            <w:tcW w:w="4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1A" w:rsidRPr="005A4863" w:rsidRDefault="00175A1A" w:rsidP="003068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– </w:t>
            </w:r>
            <w:r w:rsidR="005D4820">
              <w:rPr>
                <w:rFonts w:ascii="Times New Roman" w:hAnsi="Times New Roman" w:cs="Times New Roman"/>
                <w:sz w:val="24"/>
                <w:szCs w:val="24"/>
              </w:rPr>
              <w:t>18782,42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- 686 тыс. руб., областной бюджет - 14 тыс. руб., бюджет муниципального района–</w:t>
            </w:r>
            <w:r w:rsidR="005D4820">
              <w:rPr>
                <w:rFonts w:ascii="Times New Roman" w:hAnsi="Times New Roman" w:cs="Times New Roman"/>
                <w:sz w:val="24"/>
                <w:szCs w:val="24"/>
              </w:rPr>
              <w:t>18082,42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63">
              <w:rPr>
                <w:rFonts w:ascii="Times New Roman" w:hAnsi="Times New Roman"/>
                <w:sz w:val="24"/>
                <w:szCs w:val="24"/>
              </w:rPr>
              <w:t>тыс.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2020 год - всего 2590,87 тыс.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- 686 тыс. руб., областной бюджет - 14 тыс. руб., бюджет муниципального района–1890,87 тыс. руб., внебюджетные источники - 0 тыс. руб.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2569,4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2569,4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- 0 тыс. руб.</w:t>
            </w:r>
          </w:p>
          <w:p w:rsidR="00175A1A" w:rsidRPr="005A4863" w:rsidRDefault="00175A1A" w:rsidP="003068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2022 год -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2966,9</w:t>
            </w:r>
            <w:r w:rsidRPr="005A4863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- 0 тыс. руб., областной бюджет - 0 тыс. руб., бюджет муниципального района - </w:t>
            </w:r>
            <w:r w:rsidRPr="00381C18">
              <w:rPr>
                <w:rFonts w:ascii="Times New Roman" w:hAnsi="Times New Roman" w:cs="Times New Roman"/>
                <w:sz w:val="24"/>
                <w:szCs w:val="24"/>
              </w:rPr>
              <w:t xml:space="preserve">2966,9 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внебюджетные источники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75A1A" w:rsidRPr="005A4863" w:rsidRDefault="00FA7174" w:rsidP="003068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всего 3337,6</w:t>
            </w:r>
            <w:r w:rsidR="002D0167">
              <w:rPr>
                <w:rFonts w:ascii="Times New Roman" w:hAnsi="Times New Roman"/>
                <w:sz w:val="24"/>
                <w:szCs w:val="24"/>
              </w:rPr>
              <w:t>0</w:t>
            </w:r>
            <w:r w:rsidR="00175A1A" w:rsidRPr="005A4863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</w:t>
            </w:r>
            <w:r w:rsidR="004C7046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FA7174">
              <w:rPr>
                <w:rFonts w:ascii="Times New Roman" w:hAnsi="Times New Roman" w:cs="Times New Roman"/>
                <w:sz w:val="24"/>
                <w:szCs w:val="24"/>
              </w:rPr>
              <w:t>т муниципального района – 3337,6</w:t>
            </w:r>
            <w:r w:rsidR="004C7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- 0 тыс. руб.</w:t>
            </w:r>
          </w:p>
          <w:p w:rsidR="00175A1A" w:rsidRPr="005A4863" w:rsidRDefault="00175A1A" w:rsidP="003068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863">
              <w:rPr>
                <w:rFonts w:ascii="Times New Roman" w:hAnsi="Times New Roman"/>
                <w:sz w:val="24"/>
                <w:szCs w:val="24"/>
              </w:rPr>
              <w:t>2024 год - всего 3588,85 тыс.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- 3588,85 тыс. руб., внебюджетные источники - 0 тыс. руб.</w:t>
            </w:r>
          </w:p>
          <w:p w:rsidR="00175A1A" w:rsidRPr="005A4863" w:rsidRDefault="00175A1A" w:rsidP="003068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863">
              <w:rPr>
                <w:rFonts w:ascii="Times New Roman" w:hAnsi="Times New Roman"/>
                <w:sz w:val="24"/>
                <w:szCs w:val="24"/>
              </w:rPr>
              <w:t>2025 год - всего 3728,8 тыс.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- 0 тыс. руб., областной бюджет - 0 тыс. руб., бюджет муниципального района - 3728, 8 тыс. руб., внебюджетные источники 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- 0 тыс. руб.</w:t>
            </w:r>
          </w:p>
        </w:tc>
      </w:tr>
    </w:tbl>
    <w:p w:rsidR="00175A1A" w:rsidRDefault="00175A1A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5A1A" w:rsidRPr="005A4863" w:rsidRDefault="00175A1A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863">
        <w:rPr>
          <w:rFonts w:ascii="Times New Roman" w:eastAsia="Times New Roman" w:hAnsi="Times New Roman" w:cs="Times New Roman"/>
          <w:sz w:val="26"/>
          <w:szCs w:val="26"/>
        </w:rPr>
        <w:t xml:space="preserve">1.2. В подпрограмме 1 «Молодежь»: </w:t>
      </w:r>
    </w:p>
    <w:p w:rsidR="00175A1A" w:rsidRPr="005A4863" w:rsidRDefault="00175A1A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4863">
        <w:rPr>
          <w:rFonts w:ascii="Times New Roman" w:eastAsia="Times New Roman" w:hAnsi="Times New Roman" w:cs="Times New Roman"/>
          <w:sz w:val="26"/>
          <w:szCs w:val="26"/>
        </w:rPr>
        <w:t>1.2.1. В паспорте строку «Объемы и источники финансирования муниципальной подпрограммы» изложить в следующей редакции:</w:t>
      </w:r>
    </w:p>
    <w:p w:rsidR="00175A1A" w:rsidRPr="009D734A" w:rsidRDefault="00175A1A" w:rsidP="00175A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Ind w:w="9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9"/>
        <w:gridCol w:w="5256"/>
      </w:tblGrid>
      <w:tr w:rsidR="00175A1A" w:rsidRPr="009D734A" w:rsidTr="00306840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– </w:t>
            </w:r>
            <w:r w:rsidR="00B3492B">
              <w:rPr>
                <w:rFonts w:ascii="Times New Roman" w:hAnsi="Times New Roman" w:cs="Times New Roman"/>
                <w:sz w:val="24"/>
                <w:szCs w:val="24"/>
              </w:rPr>
              <w:t>2390,51</w:t>
            </w:r>
            <w:r w:rsidR="00B56107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0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- 686тыс. руб., областной бюджет - 14 тыс. руб., бюджет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92B">
              <w:rPr>
                <w:rFonts w:ascii="Times New Roman" w:hAnsi="Times New Roman" w:cs="Times New Roman"/>
                <w:sz w:val="24"/>
                <w:szCs w:val="24"/>
              </w:rPr>
              <w:t>1690,51</w:t>
            </w:r>
            <w:bookmarkStart w:id="0" w:name="_GoBack"/>
            <w:bookmarkEnd w:id="0"/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- 0 тыс. руб.;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2020 год - всего 785 тыс.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- 686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областной бюджет - 14 тыс. руб.,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 муниципального района - 85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- 0 тыс. руб.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2021 год - всего 228,33 тыс.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– 228,33 тыс. руб., внебюджетные источники - 0 тыс. руб.;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2022 год - всего </w:t>
            </w:r>
            <w:r w:rsidR="00360DC7">
              <w:rPr>
                <w:rFonts w:ascii="Times New Roman" w:hAnsi="Times New Roman" w:cs="Times New Roman"/>
                <w:sz w:val="24"/>
                <w:szCs w:val="24"/>
              </w:rPr>
              <w:t>400,18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- 0 тыс. руб., областной бюджет - 0 тыс. руб., бюджет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DC7">
              <w:rPr>
                <w:rFonts w:ascii="Times New Roman" w:hAnsi="Times New Roman" w:cs="Times New Roman"/>
                <w:sz w:val="24"/>
                <w:szCs w:val="24"/>
              </w:rPr>
              <w:t>400,18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- 0 тыс. руб.;</w:t>
            </w:r>
          </w:p>
          <w:p w:rsidR="00175A1A" w:rsidRPr="005A4863" w:rsidRDefault="00FA7174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всего 22</w:t>
            </w:r>
            <w:r w:rsidR="00B34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A1A"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</w:t>
            </w:r>
            <w:r w:rsidR="00FA7174">
              <w:rPr>
                <w:rFonts w:ascii="Times New Roman" w:hAnsi="Times New Roman" w:cs="Times New Roman"/>
                <w:sz w:val="24"/>
                <w:szCs w:val="24"/>
              </w:rPr>
              <w:t>ет муниципального района - 22</w:t>
            </w:r>
            <w:r w:rsidR="00B34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тыс. руб., внебюджетные источники - 0 тыс. руб.;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2024 год - всего 371 тыс.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- 0 тыс. руб., областной бюджет - 0 тыс. руб., бюджет муниципального 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- 371 тыс. руб., внебюджетные источники - 0 тыс. руб.;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2025 год - всего 384 тыс.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C81B3F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- 384 тыс. руб., внебюджетные источники - 0 тыс. руб.</w:t>
            </w:r>
          </w:p>
        </w:tc>
      </w:tr>
    </w:tbl>
    <w:p w:rsidR="00175A1A" w:rsidRDefault="00175A1A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A4863">
        <w:rPr>
          <w:rFonts w:ascii="Times New Roman" w:eastAsia="Times New Roman" w:hAnsi="Times New Roman" w:cs="Times New Roman"/>
          <w:sz w:val="26"/>
          <w:szCs w:val="26"/>
        </w:rPr>
        <w:lastRenderedPageBreak/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5A1A" w:rsidRPr="005A4863" w:rsidRDefault="00175A1A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</w:t>
      </w:r>
      <w:r w:rsidRPr="005A4863">
        <w:rPr>
          <w:rFonts w:ascii="Times New Roman" w:eastAsia="Times New Roman" w:hAnsi="Times New Roman" w:cs="Times New Roman"/>
          <w:sz w:val="26"/>
          <w:szCs w:val="26"/>
        </w:rPr>
        <w:t xml:space="preserve">. В подпрограмме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A486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Профориентация</w:t>
      </w:r>
      <w:r w:rsidRPr="005A4863">
        <w:rPr>
          <w:rFonts w:ascii="Times New Roman" w:eastAsia="Times New Roman" w:hAnsi="Times New Roman" w:cs="Times New Roman"/>
          <w:sz w:val="26"/>
          <w:szCs w:val="26"/>
        </w:rPr>
        <w:t xml:space="preserve">»: </w:t>
      </w:r>
    </w:p>
    <w:p w:rsidR="00175A1A" w:rsidRDefault="00175A1A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</w:t>
      </w:r>
      <w:r w:rsidRPr="005A4863">
        <w:rPr>
          <w:rFonts w:ascii="Times New Roman" w:eastAsia="Times New Roman" w:hAnsi="Times New Roman" w:cs="Times New Roman"/>
          <w:sz w:val="26"/>
          <w:szCs w:val="26"/>
        </w:rPr>
        <w:t>.1. В паспорте строку «Объемы и источники финансирования муниципальной подпрограммы» изложить в следующей редакции:</w:t>
      </w:r>
    </w:p>
    <w:p w:rsidR="00175A1A" w:rsidRPr="00493598" w:rsidRDefault="00175A1A" w:rsidP="00175A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Ind w:w="9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9"/>
        <w:gridCol w:w="5256"/>
      </w:tblGrid>
      <w:tr w:rsidR="00175A1A" w:rsidRPr="009D734A" w:rsidTr="00306840">
        <w:trPr>
          <w:trHeight w:val="2014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– </w:t>
            </w:r>
            <w:r w:rsidR="00360DC7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4C7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областной бюджет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бюджет муниципального района - </w:t>
            </w:r>
            <w:r w:rsidR="00360DC7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тыс. руб., внебюджетные источники - 0 тыс. руб.;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2020 год -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</w:t>
            </w:r>
            <w:r w:rsidR="00E04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4C5F"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руб., областной бюджет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бюджет муниципального района - </w:t>
            </w:r>
            <w:r w:rsidR="00E04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4C5F"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руб., внебюджетные источники - 0 тыс. руб.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2021 год -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- 0 тыс. руб., областной бюджет - 0 тыс. руб., бюджет муниципального района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- 0 тыс. руб.;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2022 год -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- 0 тыс. руб., областной бюджет - 0 тыс. руб., бюджет муниципального района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- 0 тыс. руб.;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2023 год - всего </w:t>
            </w:r>
            <w:r w:rsidR="00B5610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56107" w:rsidRPr="005A486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- 0 тыс. руб., областной бюджет - 0 тыс. руб., бюджет муниципального района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внебюджетные источники - 0 тыс. руб.;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год -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B56107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 w:rsidR="00B56107" w:rsidRPr="005A486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- 0 тыс. руб., областной бюджет - 0 тыс. руб., бюджет муниципального района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B56107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 w:rsidR="00B56107" w:rsidRPr="005A486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руб., внебюджетные источники - 0 тыс. руб.;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2025 год -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="00B5610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B56107" w:rsidRPr="005A486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5A4863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- 0 тыс. руб., областной бюджет - 0 тыс. руб., бюджет муниципального района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56,12 </w:t>
            </w:r>
            <w:r w:rsidRPr="005A48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- 0 тыс. руб.</w:t>
            </w:r>
          </w:p>
        </w:tc>
      </w:tr>
    </w:tbl>
    <w:p w:rsidR="00175A1A" w:rsidRDefault="00175A1A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A4863">
        <w:rPr>
          <w:rFonts w:ascii="Times New Roman" w:eastAsia="Times New Roman" w:hAnsi="Times New Roman" w:cs="Times New Roman"/>
          <w:sz w:val="26"/>
          <w:szCs w:val="26"/>
        </w:rPr>
        <w:lastRenderedPageBreak/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5A1A" w:rsidRDefault="00175A1A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5A1A" w:rsidRPr="005A4863" w:rsidRDefault="00175A1A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1.4. В подпрограмме 3</w:t>
      </w:r>
      <w:r w:rsidRPr="005A486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FC6DF0">
        <w:rPr>
          <w:rFonts w:ascii="Times New Roman" w:hAnsi="Times New Roman" w:cs="Times New Roman"/>
          <w:sz w:val="26"/>
          <w:szCs w:val="26"/>
        </w:rPr>
        <w:t>Обеспечение реализации муниципальной программы</w:t>
      </w:r>
      <w:r w:rsidRPr="005A4863">
        <w:rPr>
          <w:rFonts w:ascii="Times New Roman" w:eastAsia="Times New Roman" w:hAnsi="Times New Roman" w:cs="Times New Roman"/>
          <w:sz w:val="26"/>
          <w:szCs w:val="26"/>
        </w:rPr>
        <w:t xml:space="preserve">»: </w:t>
      </w:r>
    </w:p>
    <w:p w:rsidR="00175A1A" w:rsidRDefault="00175A1A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1.4</w:t>
      </w:r>
      <w:r w:rsidRPr="005A4863">
        <w:rPr>
          <w:rFonts w:ascii="Times New Roman" w:eastAsia="Times New Roman" w:hAnsi="Times New Roman" w:cs="Times New Roman"/>
          <w:sz w:val="26"/>
          <w:szCs w:val="26"/>
        </w:rPr>
        <w:t>.1. В паспорте строку «Объемы и источники финансирования муниципальной подпрограммы» изложить в следующей редакции:</w:t>
      </w:r>
    </w:p>
    <w:p w:rsidR="00175A1A" w:rsidRPr="00493598" w:rsidRDefault="00175A1A" w:rsidP="00175A1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9"/>
        <w:gridCol w:w="5256"/>
      </w:tblGrid>
      <w:tr w:rsidR="00175A1A" w:rsidRPr="004E4828" w:rsidTr="00306840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1A" w:rsidRPr="004E4828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82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2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1A" w:rsidRDefault="00FA7174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– 16282,8</w:t>
            </w:r>
            <w:r w:rsidR="002D01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5A1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4C704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175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5A1A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- 0 тыс. руб., областной бюджет - 0 тыс. руб., бюджет муниципального района - </w:t>
            </w:r>
            <w:r w:rsidR="00360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174">
              <w:rPr>
                <w:rFonts w:ascii="Times New Roman" w:hAnsi="Times New Roman" w:cs="Times New Roman"/>
                <w:sz w:val="24"/>
                <w:szCs w:val="24"/>
              </w:rPr>
              <w:t>6282,8</w:t>
            </w:r>
            <w:r w:rsidR="00360D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внебюджетные источники - 0 тыс. руб.;</w:t>
            </w:r>
          </w:p>
          <w:p w:rsidR="00175A1A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подпрограммы:</w:t>
            </w:r>
          </w:p>
          <w:p w:rsidR="00175A1A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всего 1806 тыс. руб.,</w:t>
            </w:r>
          </w:p>
          <w:p w:rsidR="00175A1A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Default="00175A1A" w:rsidP="0030684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</w:t>
            </w:r>
            <w:r w:rsidR="00E04C5F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 областной бюджет - 0 тыс. руб., бюджет муниципального района - </w:t>
            </w:r>
            <w:r w:rsidR="00E04C5F">
              <w:rPr>
                <w:rFonts w:ascii="Times New Roman" w:hAnsi="Times New Roman" w:cs="Times New Roman"/>
                <w:sz w:val="24"/>
                <w:szCs w:val="24"/>
              </w:rPr>
              <w:t>1806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 внебюджетные источники - 0 тыс. руб.</w:t>
            </w:r>
          </w:p>
          <w:p w:rsidR="00175A1A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всего 2341,1 тыс. руб.,</w:t>
            </w:r>
          </w:p>
          <w:p w:rsidR="00175A1A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– 2341,1 тыс. руб., внебюджетные источники - 0 тыс. руб.;</w:t>
            </w:r>
          </w:p>
          <w:p w:rsidR="00175A1A" w:rsidRDefault="00E04C5F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- всего </w:t>
            </w:r>
            <w:r w:rsidRPr="002D0167">
              <w:rPr>
                <w:rFonts w:ascii="Times New Roman" w:hAnsi="Times New Roman" w:cs="Times New Roman"/>
                <w:sz w:val="24"/>
                <w:szCs w:val="24"/>
              </w:rPr>
              <w:t>2566,7</w:t>
            </w:r>
            <w:r w:rsidR="00175A1A" w:rsidRPr="002D0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5A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175A1A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</w:t>
            </w:r>
            <w:r w:rsidR="004C7046">
              <w:rPr>
                <w:rFonts w:ascii="Times New Roman" w:hAnsi="Times New Roman" w:cs="Times New Roman"/>
                <w:sz w:val="24"/>
                <w:szCs w:val="24"/>
              </w:rPr>
              <w:t>льного района - 2566,7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 руб., внебюджетные источники - 0 тыс. руб.;</w:t>
            </w:r>
          </w:p>
          <w:p w:rsidR="00175A1A" w:rsidRDefault="00FA7174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всего 3115,6</w:t>
            </w:r>
            <w:r w:rsidR="002D016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75A1A">
              <w:rPr>
                <w:rFonts w:ascii="Times New Roman" w:hAnsi="Times New Roman" w:cs="Times New Roman"/>
                <w:sz w:val="22"/>
                <w:szCs w:val="22"/>
              </w:rPr>
              <w:t>тыс. руб.,</w:t>
            </w:r>
          </w:p>
          <w:p w:rsidR="00175A1A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- 0 тыс. руб., 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- 0 тыс. руб., бюд</w:t>
            </w:r>
            <w:r w:rsidR="004C7046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FA7174">
              <w:rPr>
                <w:rFonts w:ascii="Times New Roman" w:hAnsi="Times New Roman" w:cs="Times New Roman"/>
                <w:sz w:val="24"/>
                <w:szCs w:val="24"/>
              </w:rPr>
              <w:t>т муниципального района – 3115,6</w:t>
            </w:r>
            <w:r w:rsidR="004C70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руб., внебюджетные источники - 0 тыс. руб.;</w:t>
            </w:r>
          </w:p>
          <w:p w:rsidR="00175A1A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- всего 3164,80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тыс. руб.,</w:t>
            </w:r>
          </w:p>
          <w:p w:rsidR="00175A1A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- 3164,80 тыс. руб., внебюджетные источники - 0 тыс. руб.;</w:t>
            </w:r>
          </w:p>
          <w:p w:rsidR="00175A1A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всего 3288,68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тыс. руб.,</w:t>
            </w:r>
          </w:p>
          <w:p w:rsidR="00175A1A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75A1A" w:rsidRPr="004E4828" w:rsidRDefault="00175A1A" w:rsidP="003068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- 0 тыс. руб., областной бюджет - 0 тыс. руб., бюджет муниципального района - 3288,68 тыс. руб., внебюджетные источники - 0 тыс. руб.</w:t>
            </w:r>
          </w:p>
        </w:tc>
      </w:tr>
    </w:tbl>
    <w:p w:rsidR="00175A1A" w:rsidRDefault="00175A1A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A4863">
        <w:rPr>
          <w:rFonts w:ascii="Times New Roman" w:eastAsia="Times New Roman" w:hAnsi="Times New Roman" w:cs="Times New Roman"/>
          <w:sz w:val="26"/>
          <w:szCs w:val="26"/>
        </w:rPr>
        <w:lastRenderedPageBreak/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5A1A" w:rsidRDefault="00175A1A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75A1A" w:rsidRPr="00141897" w:rsidRDefault="009F722C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Приложение № 3</w:t>
      </w:r>
      <w:r w:rsidR="00175A1A" w:rsidRPr="00141897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787E12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1</w:t>
      </w:r>
      <w:r w:rsidR="00175A1A" w:rsidRPr="0014189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75A1A" w:rsidRDefault="009F722C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Приложение № 4</w:t>
      </w:r>
      <w:r w:rsidR="00175A1A" w:rsidRPr="00141897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787E12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2</w:t>
      </w:r>
      <w:r w:rsidR="00175A1A" w:rsidRPr="0014189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75A1A" w:rsidRDefault="009F722C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Приложение № 5</w:t>
      </w:r>
      <w:r w:rsidR="00175A1A" w:rsidRPr="00141897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787E12">
        <w:rPr>
          <w:rFonts w:ascii="Times New Roman" w:eastAsia="Times New Roman" w:hAnsi="Times New Roman" w:cs="Times New Roman"/>
          <w:sz w:val="28"/>
          <w:szCs w:val="28"/>
        </w:rPr>
        <w:t>редакции согласно приложению № 3</w:t>
      </w:r>
      <w:r w:rsidR="00175A1A" w:rsidRPr="00141897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75A1A" w:rsidRPr="005A4863" w:rsidRDefault="00175A1A" w:rsidP="00175A1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75A1A" w:rsidRPr="005A4863" w:rsidRDefault="00175A1A" w:rsidP="00175A1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A4863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175A1A" w:rsidRPr="005A4863" w:rsidRDefault="00175A1A" w:rsidP="00175A1A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5A1A" w:rsidRPr="005A4863" w:rsidRDefault="00175A1A" w:rsidP="00175A1A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175A1A" w:rsidRPr="005A4863" w:rsidRDefault="00175A1A" w:rsidP="00175A1A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Pr="005A4863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175A1A" w:rsidRPr="005A4863" w:rsidRDefault="00175A1A" w:rsidP="00175A1A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5A4863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  <w:r w:rsidRPr="005A4863">
        <w:rPr>
          <w:rFonts w:ascii="Times New Roman" w:eastAsia="Times New Roman" w:hAnsi="Times New Roman" w:cs="Times New Roman"/>
          <w:sz w:val="26"/>
          <w:szCs w:val="26"/>
        </w:rPr>
        <w:tab/>
      </w:r>
      <w:r w:rsidRPr="005A4863">
        <w:rPr>
          <w:rFonts w:ascii="Times New Roman" w:eastAsia="Times New Roman" w:hAnsi="Times New Roman" w:cs="Times New Roman"/>
          <w:sz w:val="26"/>
          <w:szCs w:val="26"/>
        </w:rPr>
        <w:tab/>
      </w:r>
      <w:r w:rsidRPr="005A486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</w:t>
      </w:r>
      <w:r w:rsidR="007F6EA7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5A4863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A4863">
        <w:rPr>
          <w:rFonts w:ascii="Times New Roman" w:eastAsia="Times New Roman" w:hAnsi="Times New Roman" w:cs="Times New Roman"/>
          <w:sz w:val="26"/>
          <w:szCs w:val="26"/>
        </w:rPr>
        <w:t>М.Н. Янцов</w:t>
      </w:r>
    </w:p>
    <w:p w:rsidR="00175A1A" w:rsidRPr="005A4863" w:rsidRDefault="00175A1A" w:rsidP="00175A1A">
      <w:pPr>
        <w:spacing w:after="0"/>
        <w:ind w:left="851"/>
        <w:jc w:val="center"/>
        <w:rPr>
          <w:rFonts w:ascii="Times New Roman" w:hAnsi="Times New Roman"/>
          <w:sz w:val="26"/>
          <w:szCs w:val="26"/>
        </w:rPr>
      </w:pPr>
    </w:p>
    <w:p w:rsidR="00175A1A" w:rsidRDefault="00175A1A" w:rsidP="00175A1A">
      <w:pPr>
        <w:spacing w:after="0"/>
        <w:ind w:left="851"/>
        <w:jc w:val="center"/>
        <w:rPr>
          <w:rFonts w:ascii="Times New Roman" w:hAnsi="Times New Roman"/>
          <w:sz w:val="26"/>
          <w:szCs w:val="26"/>
        </w:rPr>
      </w:pPr>
    </w:p>
    <w:p w:rsidR="00175A1A" w:rsidRDefault="00175A1A" w:rsidP="00175A1A">
      <w:pPr>
        <w:spacing w:after="0"/>
        <w:ind w:left="851"/>
        <w:jc w:val="center"/>
        <w:rPr>
          <w:rFonts w:ascii="Times New Roman" w:hAnsi="Times New Roman"/>
          <w:sz w:val="26"/>
          <w:szCs w:val="26"/>
        </w:rPr>
      </w:pPr>
    </w:p>
    <w:p w:rsidR="00175A1A" w:rsidRDefault="00175A1A" w:rsidP="00175A1A">
      <w:pPr>
        <w:spacing w:after="0"/>
        <w:ind w:left="851"/>
        <w:jc w:val="center"/>
        <w:rPr>
          <w:rFonts w:ascii="Times New Roman" w:hAnsi="Times New Roman"/>
          <w:sz w:val="26"/>
          <w:szCs w:val="26"/>
        </w:rPr>
      </w:pPr>
    </w:p>
    <w:p w:rsidR="00D974DC" w:rsidRDefault="00175A1A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</w:t>
      </w:r>
    </w:p>
    <w:p w:rsidR="00D974DC" w:rsidRDefault="00D974DC" w:rsidP="007F6EA7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социально экономического </w:t>
      </w:r>
    </w:p>
    <w:p w:rsidR="00D974DC" w:rsidRDefault="00D974DC" w:rsidP="007F6EA7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развития, муниципального контроля и поддержки</w:t>
      </w:r>
    </w:p>
    <w:p w:rsidR="00D974DC" w:rsidRDefault="00D974DC" w:rsidP="007F6EA7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предпринимательства администрации </w:t>
      </w:r>
    </w:p>
    <w:p w:rsidR="00D974DC" w:rsidRDefault="00D974DC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А.Г. Хабаров</w:t>
      </w:r>
    </w:p>
    <w:p w:rsidR="00D974DC" w:rsidRDefault="00D974DC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75A1A" w:rsidRDefault="00175A1A" w:rsidP="007F6EA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175A1A" w:rsidRDefault="00175A1A" w:rsidP="007F6EA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175A1A" w:rsidRDefault="00175A1A" w:rsidP="007F6EA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Павловского муниципального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Л.В. Якушева</w:t>
      </w:r>
    </w:p>
    <w:p w:rsidR="00175A1A" w:rsidRDefault="00175A1A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75A1A" w:rsidRDefault="00D974DC" w:rsidP="007F6EA7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</w:t>
      </w:r>
      <w:r w:rsidR="00175A1A">
        <w:rPr>
          <w:rFonts w:ascii="Times New Roman" w:hAnsi="Times New Roman"/>
          <w:sz w:val="26"/>
          <w:szCs w:val="26"/>
        </w:rPr>
        <w:t xml:space="preserve"> отдела правового</w:t>
      </w:r>
    </w:p>
    <w:p w:rsidR="00175A1A" w:rsidRDefault="00175A1A" w:rsidP="007F6EA7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обеспечения и противодействия </w:t>
      </w:r>
    </w:p>
    <w:p w:rsidR="00175A1A" w:rsidRDefault="00D974DC" w:rsidP="007F6EA7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коррупции</w:t>
      </w:r>
      <w:r w:rsidR="00175A1A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175A1A" w:rsidRDefault="00175A1A" w:rsidP="007F6EA7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="007F6EA7">
        <w:rPr>
          <w:rFonts w:ascii="Times New Roman" w:hAnsi="Times New Roman"/>
          <w:sz w:val="26"/>
          <w:szCs w:val="26"/>
        </w:rPr>
        <w:t xml:space="preserve">                    Ю.С. Жиляева</w:t>
      </w:r>
    </w:p>
    <w:p w:rsidR="00175A1A" w:rsidRDefault="00175A1A" w:rsidP="007F6EA7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175A1A" w:rsidRDefault="00175A1A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75A1A" w:rsidRDefault="00175A1A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75A1A" w:rsidRDefault="00175A1A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75A1A" w:rsidRDefault="00175A1A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75A1A" w:rsidRDefault="00175A1A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75A1A" w:rsidRDefault="00175A1A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75A1A" w:rsidRDefault="00175A1A" w:rsidP="007F6EA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:rsidR="007F6EA7" w:rsidRPr="007F6EA7" w:rsidRDefault="007F6EA7" w:rsidP="007F6EA7">
      <w:pPr>
        <w:spacing w:after="0"/>
        <w:rPr>
          <w:rFonts w:ascii="Times New Roman" w:hAnsi="Times New Roman"/>
          <w:sz w:val="26"/>
          <w:szCs w:val="26"/>
        </w:rPr>
      </w:pPr>
      <w:r w:rsidRPr="007F6EA7"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7F6EA7" w:rsidRPr="007F6EA7" w:rsidRDefault="007F6EA7" w:rsidP="007F6EA7">
      <w:pPr>
        <w:spacing w:after="0"/>
        <w:rPr>
          <w:rFonts w:ascii="Times New Roman" w:hAnsi="Times New Roman"/>
          <w:sz w:val="26"/>
          <w:szCs w:val="26"/>
        </w:rPr>
      </w:pPr>
      <w:r w:rsidRPr="007F6EA7">
        <w:rPr>
          <w:rFonts w:ascii="Times New Roman" w:hAnsi="Times New Roman"/>
          <w:sz w:val="26"/>
          <w:szCs w:val="26"/>
        </w:rPr>
        <w:t xml:space="preserve">руководитель аппарата администрации </w:t>
      </w:r>
    </w:p>
    <w:p w:rsidR="00FB7490" w:rsidRDefault="007F6EA7" w:rsidP="007F6EA7">
      <w:pPr>
        <w:spacing w:after="0"/>
      </w:pPr>
      <w:r w:rsidRPr="007F6EA7">
        <w:rPr>
          <w:rFonts w:ascii="Times New Roman" w:hAnsi="Times New Roman"/>
          <w:sz w:val="26"/>
          <w:szCs w:val="26"/>
        </w:rPr>
        <w:t xml:space="preserve">Павловского муниципального района    </w:t>
      </w:r>
      <w:r w:rsidRPr="007F6EA7">
        <w:rPr>
          <w:rFonts w:ascii="Times New Roman" w:hAnsi="Times New Roman"/>
          <w:sz w:val="26"/>
          <w:szCs w:val="26"/>
        </w:rPr>
        <w:tab/>
      </w:r>
      <w:r w:rsidRPr="007F6EA7">
        <w:rPr>
          <w:rFonts w:ascii="Times New Roman" w:hAnsi="Times New Roman"/>
          <w:sz w:val="26"/>
          <w:szCs w:val="26"/>
        </w:rPr>
        <w:tab/>
      </w:r>
      <w:r w:rsidRPr="007F6EA7">
        <w:rPr>
          <w:rFonts w:ascii="Times New Roman" w:hAnsi="Times New Roman"/>
          <w:sz w:val="26"/>
          <w:szCs w:val="26"/>
        </w:rPr>
        <w:tab/>
      </w:r>
      <w:r w:rsidRPr="007F6EA7">
        <w:rPr>
          <w:rFonts w:ascii="Times New Roman" w:hAnsi="Times New Roman"/>
          <w:sz w:val="26"/>
          <w:szCs w:val="26"/>
        </w:rPr>
        <w:tab/>
        <w:t xml:space="preserve">Ю.В. Чечурина                                    </w:t>
      </w:r>
    </w:p>
    <w:sectPr w:rsidR="00FB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F5"/>
    <w:rsid w:val="00175A1A"/>
    <w:rsid w:val="002D0167"/>
    <w:rsid w:val="00360DC7"/>
    <w:rsid w:val="00387EC9"/>
    <w:rsid w:val="003918F5"/>
    <w:rsid w:val="003F7BCA"/>
    <w:rsid w:val="004C7046"/>
    <w:rsid w:val="00555D98"/>
    <w:rsid w:val="005D4820"/>
    <w:rsid w:val="00787E12"/>
    <w:rsid w:val="00795047"/>
    <w:rsid w:val="007F6EA7"/>
    <w:rsid w:val="009638F3"/>
    <w:rsid w:val="009F722C"/>
    <w:rsid w:val="00AE49D6"/>
    <w:rsid w:val="00B3492B"/>
    <w:rsid w:val="00B56107"/>
    <w:rsid w:val="00D974DC"/>
    <w:rsid w:val="00E04C5F"/>
    <w:rsid w:val="00E324AB"/>
    <w:rsid w:val="00F36021"/>
    <w:rsid w:val="00FA7174"/>
    <w:rsid w:val="00FB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9D2B"/>
  <w15:chartTrackingRefBased/>
  <w15:docId w15:val="{4CA286A6-D0CC-4A21-8663-08DB1996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A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75A1A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75A1A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21</cp:revision>
  <cp:lastPrinted>2023-03-21T13:19:00Z</cp:lastPrinted>
  <dcterms:created xsi:type="dcterms:W3CDTF">2022-12-29T14:12:00Z</dcterms:created>
  <dcterms:modified xsi:type="dcterms:W3CDTF">2023-03-21T13:41:00Z</dcterms:modified>
</cp:coreProperties>
</file>