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D1" w:rsidRDefault="000661D1" w:rsidP="000661D1">
      <w:pPr>
        <w:pStyle w:val="ConsNonformat"/>
        <w:widowControl/>
        <w:jc w:val="right"/>
        <w:rPr>
          <w:rFonts w:ascii="Times New Roman" w:hAnsi="Times New Roman" w:cs="Times New Roman"/>
          <w:sz w:val="26"/>
          <w:szCs w:val="26"/>
        </w:rPr>
      </w:pPr>
      <w:r>
        <w:rPr>
          <w:noProof/>
        </w:rPr>
        <w:drawing>
          <wp:anchor distT="0" distB="0" distL="114300" distR="114300" simplePos="0" relativeHeight="251659264" behindDoc="0" locked="0" layoutInCell="1" allowOverlap="1" wp14:anchorId="12B1F45A" wp14:editId="4FF7E541">
            <wp:simplePos x="0" y="0"/>
            <wp:positionH relativeFrom="column">
              <wp:posOffset>2743200</wp:posOffset>
            </wp:positionH>
            <wp:positionV relativeFrom="paragraph">
              <wp:posOffset>114300</wp:posOffset>
            </wp:positionV>
            <wp:extent cx="480695"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695" cy="571500"/>
                    </a:xfrm>
                    <a:prstGeom prst="rect">
                      <a:avLst/>
                    </a:prstGeom>
                    <a:noFill/>
                  </pic:spPr>
                </pic:pic>
              </a:graphicData>
            </a:graphic>
            <wp14:sizeRelH relativeFrom="page">
              <wp14:pctWidth>0</wp14:pctWidth>
            </wp14:sizeRelH>
            <wp14:sizeRelV relativeFrom="page">
              <wp14:pctHeight>0</wp14:pctHeight>
            </wp14:sizeRelV>
          </wp:anchor>
        </w:drawing>
      </w:r>
    </w:p>
    <w:p w:rsidR="000661D1" w:rsidRDefault="000661D1" w:rsidP="000661D1">
      <w:pPr>
        <w:pStyle w:val="ConsNonformat"/>
        <w:widowControl/>
        <w:jc w:val="both"/>
        <w:rPr>
          <w:rFonts w:ascii="Times New Roman" w:hAnsi="Times New Roman" w:cs="Times New Roman"/>
          <w:sz w:val="26"/>
          <w:szCs w:val="26"/>
        </w:rPr>
      </w:pPr>
    </w:p>
    <w:p w:rsidR="000661D1" w:rsidRDefault="000661D1" w:rsidP="000661D1">
      <w:pPr>
        <w:pStyle w:val="ConsNonformat"/>
        <w:widowControl/>
        <w:jc w:val="both"/>
        <w:rPr>
          <w:rFonts w:ascii="Times New Roman" w:hAnsi="Times New Roman" w:cs="Times New Roman"/>
          <w:sz w:val="26"/>
          <w:szCs w:val="26"/>
        </w:rPr>
      </w:pPr>
    </w:p>
    <w:p w:rsidR="000661D1" w:rsidRDefault="000661D1" w:rsidP="000661D1">
      <w:pPr>
        <w:pStyle w:val="ConsNonformat"/>
        <w:widowControl/>
        <w:jc w:val="both"/>
        <w:rPr>
          <w:rFonts w:ascii="Times New Roman" w:hAnsi="Times New Roman" w:cs="Times New Roman"/>
          <w:sz w:val="26"/>
          <w:szCs w:val="26"/>
        </w:rPr>
      </w:pPr>
    </w:p>
    <w:p w:rsidR="000661D1" w:rsidRDefault="000661D1" w:rsidP="000661D1">
      <w:pPr>
        <w:pStyle w:val="ConsNonformat"/>
        <w:widowControl/>
        <w:jc w:val="center"/>
        <w:rPr>
          <w:rFonts w:ascii="Times New Roman" w:hAnsi="Times New Roman" w:cs="Times New Roman"/>
          <w:b/>
          <w:bCs/>
          <w:sz w:val="36"/>
          <w:szCs w:val="36"/>
        </w:rPr>
      </w:pPr>
      <w:r>
        <w:rPr>
          <w:rFonts w:ascii="Times New Roman" w:hAnsi="Times New Roman" w:cs="Times New Roman"/>
          <w:b/>
          <w:bCs/>
          <w:sz w:val="36"/>
          <w:szCs w:val="36"/>
        </w:rPr>
        <w:t>СОВЕТ</w:t>
      </w:r>
    </w:p>
    <w:p w:rsidR="000661D1" w:rsidRDefault="000661D1" w:rsidP="000661D1">
      <w:pPr>
        <w:pStyle w:val="ConsNonformat"/>
        <w:widowControl/>
        <w:ind w:right="-365"/>
        <w:rPr>
          <w:rFonts w:ascii="Times New Roman" w:hAnsi="Times New Roman" w:cs="Times New Roman"/>
          <w:b/>
          <w:bCs/>
          <w:sz w:val="26"/>
          <w:szCs w:val="26"/>
        </w:rPr>
      </w:pPr>
      <w:r>
        <w:rPr>
          <w:rFonts w:ascii="Times New Roman" w:hAnsi="Times New Roman" w:cs="Times New Roman"/>
          <w:b/>
          <w:bCs/>
          <w:sz w:val="26"/>
          <w:szCs w:val="26"/>
        </w:rPr>
        <w:t>НАРОДНЫХ ДЕПУТАТОВ ПАВЛОВСКОГО МУНИЦИПАЛЬНОГО РАЙОНА</w:t>
      </w:r>
    </w:p>
    <w:p w:rsidR="000661D1" w:rsidRDefault="000661D1" w:rsidP="000661D1">
      <w:pPr>
        <w:pStyle w:val="ConsNonformat"/>
        <w:widowControl/>
        <w:jc w:val="center"/>
        <w:rPr>
          <w:rFonts w:ascii="Times New Roman" w:hAnsi="Times New Roman" w:cs="Times New Roman"/>
          <w:b/>
          <w:bCs/>
          <w:sz w:val="26"/>
          <w:szCs w:val="26"/>
        </w:rPr>
      </w:pPr>
      <w:r>
        <w:rPr>
          <w:rFonts w:ascii="Times New Roman" w:hAnsi="Times New Roman" w:cs="Times New Roman"/>
          <w:b/>
          <w:bCs/>
          <w:sz w:val="26"/>
          <w:szCs w:val="26"/>
        </w:rPr>
        <w:t>ВОРОНЕЖСКОЙ ОБЛАСТИ</w:t>
      </w:r>
    </w:p>
    <w:p w:rsidR="000661D1" w:rsidRDefault="000661D1" w:rsidP="000661D1">
      <w:pPr>
        <w:pStyle w:val="ConsNonformat"/>
        <w:widowControl/>
        <w:jc w:val="center"/>
        <w:rPr>
          <w:rFonts w:ascii="Times New Roman" w:hAnsi="Times New Roman" w:cs="Times New Roman"/>
          <w:b/>
          <w:bCs/>
          <w:sz w:val="26"/>
          <w:szCs w:val="26"/>
        </w:rPr>
      </w:pPr>
    </w:p>
    <w:p w:rsidR="000661D1" w:rsidRDefault="000661D1" w:rsidP="000661D1">
      <w:pPr>
        <w:pStyle w:val="ConsNonformat"/>
        <w:widowControl/>
        <w:jc w:val="center"/>
        <w:rPr>
          <w:rFonts w:ascii="Times New Roman" w:hAnsi="Times New Roman" w:cs="Times New Roman"/>
          <w:b/>
          <w:bCs/>
          <w:sz w:val="36"/>
          <w:szCs w:val="36"/>
        </w:rPr>
      </w:pPr>
      <w:proofErr w:type="gramStart"/>
      <w:r>
        <w:rPr>
          <w:rFonts w:ascii="Times New Roman" w:hAnsi="Times New Roman" w:cs="Times New Roman"/>
          <w:b/>
          <w:bCs/>
          <w:sz w:val="36"/>
          <w:szCs w:val="36"/>
        </w:rPr>
        <w:t>Р</w:t>
      </w:r>
      <w:proofErr w:type="gramEnd"/>
      <w:r>
        <w:rPr>
          <w:rFonts w:ascii="Times New Roman" w:hAnsi="Times New Roman" w:cs="Times New Roman"/>
          <w:b/>
          <w:bCs/>
          <w:sz w:val="36"/>
          <w:szCs w:val="36"/>
        </w:rPr>
        <w:t xml:space="preserve"> Е Ш Е Н И Е</w:t>
      </w:r>
    </w:p>
    <w:p w:rsidR="000661D1" w:rsidRDefault="000661D1" w:rsidP="000661D1">
      <w:pPr>
        <w:rPr>
          <w:sz w:val="28"/>
          <w:szCs w:val="28"/>
        </w:rPr>
      </w:pPr>
    </w:p>
    <w:p w:rsidR="000661D1" w:rsidRDefault="000661D1" w:rsidP="000661D1">
      <w:pPr>
        <w:rPr>
          <w:sz w:val="28"/>
          <w:szCs w:val="28"/>
        </w:rPr>
      </w:pPr>
    </w:p>
    <w:p w:rsidR="000661D1" w:rsidRPr="000661D1" w:rsidRDefault="000661D1" w:rsidP="000661D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w:t>
      </w:r>
      <w:r w:rsidRPr="000661D1">
        <w:rPr>
          <w:rFonts w:ascii="Times New Roman" w:hAnsi="Times New Roman" w:cs="Times New Roman"/>
          <w:sz w:val="28"/>
          <w:szCs w:val="28"/>
          <w:u w:val="single"/>
        </w:rPr>
        <w:t xml:space="preserve"> 27.12.2013 г. № 031</w:t>
      </w:r>
    </w:p>
    <w:p w:rsidR="000661D1" w:rsidRPr="000661D1" w:rsidRDefault="000661D1" w:rsidP="000661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661D1">
        <w:rPr>
          <w:rFonts w:ascii="Times New Roman" w:hAnsi="Times New Roman" w:cs="Times New Roman"/>
          <w:sz w:val="28"/>
          <w:szCs w:val="28"/>
        </w:rPr>
        <w:t>г. Павловск</w:t>
      </w:r>
    </w:p>
    <w:p w:rsidR="000661D1" w:rsidRDefault="000661D1" w:rsidP="000661D1">
      <w:pPr>
        <w:spacing w:after="0" w:line="240" w:lineRule="auto"/>
        <w:rPr>
          <w:rFonts w:ascii="Times New Roman" w:hAnsi="Times New Roman" w:cs="Times New Roman"/>
          <w:sz w:val="28"/>
          <w:szCs w:val="28"/>
        </w:rPr>
      </w:pPr>
    </w:p>
    <w:p w:rsidR="000661D1" w:rsidRPr="000661D1" w:rsidRDefault="000661D1" w:rsidP="000661D1">
      <w:pPr>
        <w:spacing w:after="0" w:line="240" w:lineRule="auto"/>
        <w:rPr>
          <w:rFonts w:ascii="Times New Roman" w:hAnsi="Times New Roman" w:cs="Times New Roman"/>
          <w:sz w:val="28"/>
          <w:szCs w:val="28"/>
        </w:rPr>
      </w:pPr>
      <w:r w:rsidRPr="000661D1">
        <w:rPr>
          <w:rFonts w:ascii="Times New Roman" w:hAnsi="Times New Roman" w:cs="Times New Roman"/>
          <w:sz w:val="28"/>
          <w:szCs w:val="28"/>
        </w:rPr>
        <w:t xml:space="preserve">Об утверждении Положения  </w:t>
      </w:r>
    </w:p>
    <w:p w:rsidR="000661D1" w:rsidRPr="000661D1" w:rsidRDefault="000661D1" w:rsidP="000661D1">
      <w:pPr>
        <w:pStyle w:val="ConsPlusNormal"/>
        <w:widowControl/>
        <w:ind w:firstLine="0"/>
        <w:rPr>
          <w:rFonts w:ascii="Times New Roman" w:hAnsi="Times New Roman" w:cs="Times New Roman"/>
          <w:sz w:val="28"/>
          <w:szCs w:val="28"/>
        </w:rPr>
      </w:pPr>
      <w:r w:rsidRPr="000661D1">
        <w:rPr>
          <w:rFonts w:ascii="Times New Roman" w:hAnsi="Times New Roman" w:cs="Times New Roman"/>
          <w:sz w:val="28"/>
          <w:szCs w:val="28"/>
        </w:rPr>
        <w:t xml:space="preserve">о конкурсе на замещение должностей </w:t>
      </w:r>
    </w:p>
    <w:p w:rsidR="000661D1" w:rsidRPr="000661D1" w:rsidRDefault="000661D1" w:rsidP="000661D1">
      <w:pPr>
        <w:pStyle w:val="ConsPlusNormal"/>
        <w:widowControl/>
        <w:ind w:firstLine="0"/>
        <w:rPr>
          <w:rFonts w:ascii="Times New Roman" w:hAnsi="Times New Roman" w:cs="Times New Roman"/>
          <w:sz w:val="28"/>
          <w:szCs w:val="28"/>
        </w:rPr>
      </w:pPr>
      <w:r w:rsidRPr="000661D1">
        <w:rPr>
          <w:rFonts w:ascii="Times New Roman" w:hAnsi="Times New Roman" w:cs="Times New Roman"/>
          <w:sz w:val="28"/>
          <w:szCs w:val="28"/>
        </w:rPr>
        <w:t xml:space="preserve">муниципальной службы в органах местного </w:t>
      </w:r>
    </w:p>
    <w:p w:rsidR="000661D1" w:rsidRPr="000661D1" w:rsidRDefault="000661D1" w:rsidP="000661D1">
      <w:pPr>
        <w:pStyle w:val="ConsPlusNormal"/>
        <w:widowControl/>
        <w:ind w:firstLine="0"/>
        <w:rPr>
          <w:rFonts w:ascii="Times New Roman" w:hAnsi="Times New Roman" w:cs="Times New Roman"/>
          <w:sz w:val="28"/>
          <w:szCs w:val="28"/>
        </w:rPr>
      </w:pPr>
      <w:r w:rsidRPr="000661D1">
        <w:rPr>
          <w:rFonts w:ascii="Times New Roman" w:hAnsi="Times New Roman" w:cs="Times New Roman"/>
          <w:sz w:val="28"/>
          <w:szCs w:val="28"/>
        </w:rPr>
        <w:t>самоуправления Павловского муниципального района</w:t>
      </w:r>
    </w:p>
    <w:p w:rsidR="000661D1" w:rsidRPr="000661D1" w:rsidRDefault="000661D1" w:rsidP="000661D1">
      <w:pPr>
        <w:pStyle w:val="ConsPlusNormal"/>
        <w:widowControl/>
        <w:ind w:firstLine="0"/>
        <w:jc w:val="center"/>
        <w:rPr>
          <w:rFonts w:ascii="Times New Roman" w:hAnsi="Times New Roman" w:cs="Times New Roman"/>
          <w:sz w:val="26"/>
          <w:szCs w:val="26"/>
        </w:rPr>
      </w:pPr>
    </w:p>
    <w:p w:rsidR="000661D1" w:rsidRPr="000661D1" w:rsidRDefault="000661D1" w:rsidP="000661D1">
      <w:pPr>
        <w:pStyle w:val="ConsPlusNormal"/>
        <w:widowControl/>
        <w:ind w:firstLine="0"/>
        <w:jc w:val="center"/>
        <w:rPr>
          <w:rFonts w:ascii="Times New Roman" w:hAnsi="Times New Roman" w:cs="Times New Roman"/>
          <w:sz w:val="26"/>
          <w:szCs w:val="26"/>
        </w:rPr>
      </w:pPr>
    </w:p>
    <w:p w:rsidR="000661D1" w:rsidRPr="000661D1" w:rsidRDefault="000661D1" w:rsidP="000661D1">
      <w:pPr>
        <w:tabs>
          <w:tab w:val="left" w:pos="720"/>
        </w:tabs>
        <w:spacing w:after="0" w:line="240" w:lineRule="auto"/>
        <w:jc w:val="both"/>
        <w:rPr>
          <w:rFonts w:ascii="Times New Roman" w:hAnsi="Times New Roman" w:cs="Times New Roman"/>
          <w:sz w:val="26"/>
          <w:szCs w:val="26"/>
        </w:rPr>
      </w:pPr>
      <w:r w:rsidRPr="000661D1">
        <w:rPr>
          <w:rFonts w:ascii="Times New Roman" w:hAnsi="Times New Roman" w:cs="Times New Roman"/>
          <w:sz w:val="26"/>
          <w:szCs w:val="26"/>
        </w:rPr>
        <w:tab/>
        <w:t>В соответствии с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 Совет народных депутатов Павловского муниципального района</w:t>
      </w:r>
    </w:p>
    <w:p w:rsidR="000661D1" w:rsidRPr="000661D1" w:rsidRDefault="000661D1" w:rsidP="000661D1">
      <w:pPr>
        <w:tabs>
          <w:tab w:val="left" w:pos="720"/>
        </w:tabs>
        <w:spacing w:after="0" w:line="240" w:lineRule="auto"/>
        <w:jc w:val="both"/>
        <w:rPr>
          <w:rFonts w:ascii="Times New Roman" w:hAnsi="Times New Roman" w:cs="Times New Roman"/>
          <w:sz w:val="26"/>
          <w:szCs w:val="26"/>
        </w:rPr>
      </w:pPr>
    </w:p>
    <w:p w:rsidR="000661D1" w:rsidRPr="000661D1" w:rsidRDefault="000661D1" w:rsidP="000661D1">
      <w:pPr>
        <w:tabs>
          <w:tab w:val="left" w:pos="4882"/>
        </w:tabs>
        <w:spacing w:after="0" w:line="240" w:lineRule="auto"/>
        <w:jc w:val="center"/>
        <w:rPr>
          <w:rFonts w:ascii="Times New Roman" w:hAnsi="Times New Roman" w:cs="Times New Roman"/>
          <w:sz w:val="26"/>
          <w:szCs w:val="26"/>
        </w:rPr>
      </w:pPr>
      <w:r w:rsidRPr="000661D1">
        <w:rPr>
          <w:rFonts w:ascii="Times New Roman" w:hAnsi="Times New Roman" w:cs="Times New Roman"/>
          <w:sz w:val="26"/>
          <w:szCs w:val="26"/>
        </w:rPr>
        <w:t>РЕШИЛ:</w:t>
      </w:r>
    </w:p>
    <w:p w:rsidR="000661D1" w:rsidRPr="000661D1" w:rsidRDefault="000661D1" w:rsidP="000661D1">
      <w:pPr>
        <w:tabs>
          <w:tab w:val="left" w:pos="720"/>
        </w:tabs>
        <w:spacing w:after="0" w:line="240" w:lineRule="auto"/>
        <w:jc w:val="center"/>
        <w:rPr>
          <w:rFonts w:ascii="Times New Roman" w:hAnsi="Times New Roman" w:cs="Times New Roman"/>
          <w:sz w:val="26"/>
          <w:szCs w:val="26"/>
        </w:rPr>
      </w:pPr>
    </w:p>
    <w:p w:rsidR="000661D1" w:rsidRPr="000661D1" w:rsidRDefault="000661D1" w:rsidP="000661D1">
      <w:pPr>
        <w:tabs>
          <w:tab w:val="left" w:pos="720"/>
        </w:tabs>
        <w:spacing w:after="0" w:line="240" w:lineRule="auto"/>
        <w:jc w:val="both"/>
        <w:rPr>
          <w:rFonts w:ascii="Times New Roman" w:hAnsi="Times New Roman" w:cs="Times New Roman"/>
          <w:sz w:val="26"/>
          <w:szCs w:val="26"/>
        </w:rPr>
      </w:pPr>
    </w:p>
    <w:p w:rsidR="000661D1" w:rsidRPr="000661D1" w:rsidRDefault="000661D1" w:rsidP="000661D1">
      <w:pPr>
        <w:spacing w:after="0" w:line="240" w:lineRule="auto"/>
        <w:ind w:firstLine="720"/>
        <w:jc w:val="both"/>
        <w:rPr>
          <w:rFonts w:ascii="Times New Roman" w:hAnsi="Times New Roman" w:cs="Times New Roman"/>
          <w:sz w:val="26"/>
          <w:szCs w:val="26"/>
        </w:rPr>
      </w:pPr>
      <w:r w:rsidRPr="000661D1">
        <w:rPr>
          <w:rFonts w:ascii="Times New Roman" w:hAnsi="Times New Roman" w:cs="Times New Roman"/>
          <w:sz w:val="26"/>
          <w:szCs w:val="26"/>
        </w:rPr>
        <w:t>1.  Утвердить Положение о конкурсе на замещение должностей муниципальной службы в органах местного самоуправления Павловского муниципального района согласно приложению  к настоящему решению.</w:t>
      </w:r>
    </w:p>
    <w:p w:rsidR="000661D1" w:rsidRPr="000661D1" w:rsidRDefault="000661D1" w:rsidP="000661D1">
      <w:pPr>
        <w:spacing w:after="0" w:line="240" w:lineRule="auto"/>
        <w:ind w:firstLine="720"/>
        <w:jc w:val="both"/>
        <w:rPr>
          <w:rFonts w:ascii="Times New Roman" w:hAnsi="Times New Roman" w:cs="Times New Roman"/>
          <w:sz w:val="26"/>
          <w:szCs w:val="26"/>
        </w:rPr>
      </w:pPr>
      <w:r w:rsidRPr="000661D1">
        <w:rPr>
          <w:rFonts w:ascii="Times New Roman" w:hAnsi="Times New Roman" w:cs="Times New Roman"/>
          <w:sz w:val="26"/>
          <w:szCs w:val="26"/>
        </w:rPr>
        <w:t>2.   Опубликовать настоящее решение в муниципальной газете «Павловский муниципальный вестник».</w:t>
      </w:r>
    </w:p>
    <w:p w:rsidR="000661D1" w:rsidRPr="000661D1" w:rsidRDefault="000661D1" w:rsidP="000661D1">
      <w:pPr>
        <w:spacing w:after="0" w:line="240" w:lineRule="auto"/>
        <w:ind w:firstLine="720"/>
        <w:jc w:val="both"/>
        <w:rPr>
          <w:rFonts w:ascii="Times New Roman" w:hAnsi="Times New Roman" w:cs="Times New Roman"/>
          <w:sz w:val="26"/>
          <w:szCs w:val="26"/>
        </w:rPr>
      </w:pPr>
      <w:r w:rsidRPr="000661D1">
        <w:rPr>
          <w:rFonts w:ascii="Times New Roman" w:hAnsi="Times New Roman" w:cs="Times New Roman"/>
          <w:sz w:val="26"/>
          <w:szCs w:val="26"/>
        </w:rPr>
        <w:t>3. Настоящее решение вступает в силу с 01 января 2014 г.</w:t>
      </w:r>
    </w:p>
    <w:p w:rsidR="000661D1" w:rsidRPr="000661D1" w:rsidRDefault="000661D1" w:rsidP="000661D1">
      <w:pPr>
        <w:tabs>
          <w:tab w:val="left" w:pos="720"/>
        </w:tabs>
        <w:spacing w:after="0" w:line="240" w:lineRule="auto"/>
        <w:jc w:val="both"/>
        <w:rPr>
          <w:rFonts w:ascii="Times New Roman" w:hAnsi="Times New Roman" w:cs="Times New Roman"/>
          <w:sz w:val="26"/>
          <w:szCs w:val="26"/>
        </w:rPr>
      </w:pPr>
    </w:p>
    <w:p w:rsidR="000661D1" w:rsidRPr="000661D1" w:rsidRDefault="000661D1" w:rsidP="000661D1">
      <w:pPr>
        <w:pStyle w:val="ConsPlusNormal"/>
        <w:widowControl/>
        <w:ind w:firstLine="540"/>
        <w:rPr>
          <w:rFonts w:ascii="Times New Roman" w:hAnsi="Times New Roman" w:cs="Times New Roman"/>
          <w:sz w:val="26"/>
          <w:szCs w:val="26"/>
        </w:rPr>
      </w:pPr>
    </w:p>
    <w:p w:rsidR="000661D1" w:rsidRPr="000661D1" w:rsidRDefault="000661D1" w:rsidP="000661D1">
      <w:pPr>
        <w:pStyle w:val="ConsPlusNormal"/>
        <w:widowControl/>
        <w:ind w:firstLine="0"/>
        <w:rPr>
          <w:rFonts w:ascii="Times New Roman" w:hAnsi="Times New Roman" w:cs="Times New Roman"/>
          <w:sz w:val="26"/>
          <w:szCs w:val="26"/>
        </w:rPr>
      </w:pPr>
      <w:r w:rsidRPr="000661D1">
        <w:rPr>
          <w:rFonts w:ascii="Times New Roman" w:hAnsi="Times New Roman" w:cs="Times New Roman"/>
          <w:sz w:val="26"/>
          <w:szCs w:val="26"/>
        </w:rPr>
        <w:t>Глава Павловского муниципального района</w:t>
      </w:r>
      <w:r w:rsidRPr="000661D1">
        <w:rPr>
          <w:rFonts w:ascii="Times New Roman" w:hAnsi="Times New Roman" w:cs="Times New Roman"/>
          <w:sz w:val="26"/>
          <w:szCs w:val="26"/>
        </w:rPr>
        <w:tab/>
      </w:r>
      <w:r w:rsidRPr="000661D1">
        <w:rPr>
          <w:rFonts w:ascii="Times New Roman" w:hAnsi="Times New Roman" w:cs="Times New Roman"/>
          <w:sz w:val="26"/>
          <w:szCs w:val="26"/>
        </w:rPr>
        <w:tab/>
      </w:r>
      <w:r w:rsidRPr="000661D1">
        <w:rPr>
          <w:rFonts w:ascii="Times New Roman" w:hAnsi="Times New Roman" w:cs="Times New Roman"/>
          <w:sz w:val="26"/>
          <w:szCs w:val="26"/>
        </w:rPr>
        <w:tab/>
        <w:t xml:space="preserve">                     Н.Н. Дегтярев</w:t>
      </w: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p w:rsidR="000661D1" w:rsidRPr="000661D1" w:rsidRDefault="000661D1" w:rsidP="000661D1">
      <w:pPr>
        <w:spacing w:after="0" w:line="240" w:lineRule="auto"/>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582F" w:rsidTr="00E8265D">
        <w:tc>
          <w:tcPr>
            <w:tcW w:w="4785" w:type="dxa"/>
          </w:tcPr>
          <w:p w:rsidR="0079582F" w:rsidRDefault="0079582F" w:rsidP="00E8265D">
            <w:pPr>
              <w:jc w:val="center"/>
              <w:rPr>
                <w:rFonts w:ascii="Times New Roman" w:hAnsi="Times New Roman" w:cs="Times New Roman"/>
                <w:sz w:val="26"/>
                <w:szCs w:val="26"/>
              </w:rPr>
            </w:pPr>
          </w:p>
        </w:tc>
        <w:tc>
          <w:tcPr>
            <w:tcW w:w="4786" w:type="dxa"/>
          </w:tcPr>
          <w:p w:rsidR="000661D1" w:rsidRDefault="000661D1" w:rsidP="00E8265D">
            <w:pPr>
              <w:rPr>
                <w:rFonts w:ascii="Times New Roman" w:hAnsi="Times New Roman" w:cs="Times New Roman"/>
                <w:sz w:val="26"/>
                <w:szCs w:val="26"/>
              </w:rPr>
            </w:pPr>
          </w:p>
          <w:p w:rsidR="0079582F" w:rsidRDefault="0079582F" w:rsidP="00E8265D">
            <w:pPr>
              <w:rPr>
                <w:rFonts w:ascii="Times New Roman" w:hAnsi="Times New Roman" w:cs="Times New Roman"/>
                <w:sz w:val="26"/>
                <w:szCs w:val="26"/>
              </w:rPr>
            </w:pPr>
            <w:r>
              <w:rPr>
                <w:rFonts w:ascii="Times New Roman" w:hAnsi="Times New Roman" w:cs="Times New Roman"/>
                <w:sz w:val="26"/>
                <w:szCs w:val="26"/>
              </w:rPr>
              <w:t xml:space="preserve">Приложение </w:t>
            </w:r>
          </w:p>
          <w:p w:rsidR="00CE6E42" w:rsidRDefault="0079582F" w:rsidP="00CE6E42">
            <w:pPr>
              <w:rPr>
                <w:rFonts w:ascii="Times New Roman" w:hAnsi="Times New Roman" w:cs="Times New Roman"/>
                <w:sz w:val="26"/>
                <w:szCs w:val="26"/>
              </w:rPr>
            </w:pPr>
            <w:r>
              <w:rPr>
                <w:rFonts w:ascii="Times New Roman" w:hAnsi="Times New Roman" w:cs="Times New Roman"/>
                <w:sz w:val="26"/>
                <w:szCs w:val="26"/>
              </w:rPr>
              <w:t xml:space="preserve">к </w:t>
            </w:r>
            <w:r w:rsidR="00CE6E42">
              <w:rPr>
                <w:rFonts w:ascii="Times New Roman" w:hAnsi="Times New Roman" w:cs="Times New Roman"/>
                <w:sz w:val="26"/>
                <w:szCs w:val="26"/>
              </w:rPr>
              <w:t xml:space="preserve">решению Совета </w:t>
            </w:r>
            <w:r w:rsidR="00BB11A9">
              <w:rPr>
                <w:rFonts w:ascii="Times New Roman" w:hAnsi="Times New Roman" w:cs="Times New Roman"/>
                <w:sz w:val="26"/>
                <w:szCs w:val="26"/>
              </w:rPr>
              <w:t>народных депутатов</w:t>
            </w:r>
            <w:r>
              <w:rPr>
                <w:rFonts w:ascii="Times New Roman" w:hAnsi="Times New Roman" w:cs="Times New Roman"/>
                <w:sz w:val="26"/>
                <w:szCs w:val="26"/>
              </w:rPr>
              <w:t xml:space="preserve"> </w:t>
            </w:r>
          </w:p>
          <w:p w:rsidR="00CE6E42" w:rsidRDefault="0079582F" w:rsidP="00CE6E42">
            <w:pPr>
              <w:rPr>
                <w:rFonts w:ascii="Times New Roman" w:hAnsi="Times New Roman" w:cs="Times New Roman"/>
                <w:sz w:val="26"/>
                <w:szCs w:val="26"/>
              </w:rPr>
            </w:pPr>
            <w:r>
              <w:rPr>
                <w:rFonts w:ascii="Times New Roman" w:hAnsi="Times New Roman" w:cs="Times New Roman"/>
                <w:sz w:val="26"/>
                <w:szCs w:val="26"/>
              </w:rPr>
              <w:t xml:space="preserve">Павловского муниципального района </w:t>
            </w:r>
          </w:p>
          <w:p w:rsidR="0079582F" w:rsidRPr="000661D1" w:rsidRDefault="0079582F" w:rsidP="000661D1">
            <w:pPr>
              <w:rPr>
                <w:rFonts w:ascii="Times New Roman" w:hAnsi="Times New Roman" w:cs="Times New Roman"/>
                <w:sz w:val="26"/>
                <w:szCs w:val="26"/>
                <w:u w:val="single"/>
              </w:rPr>
            </w:pPr>
            <w:bookmarkStart w:id="0" w:name="_GoBack"/>
            <w:r w:rsidRPr="000661D1">
              <w:rPr>
                <w:rFonts w:ascii="Times New Roman" w:hAnsi="Times New Roman" w:cs="Times New Roman"/>
                <w:sz w:val="26"/>
                <w:szCs w:val="26"/>
                <w:u w:val="single"/>
              </w:rPr>
              <w:t>от «</w:t>
            </w:r>
            <w:r w:rsidR="000661D1" w:rsidRPr="000661D1">
              <w:rPr>
                <w:rFonts w:ascii="Times New Roman" w:hAnsi="Times New Roman" w:cs="Times New Roman"/>
                <w:sz w:val="26"/>
                <w:szCs w:val="26"/>
                <w:u w:val="single"/>
              </w:rPr>
              <w:t>27</w:t>
            </w:r>
            <w:r w:rsidRPr="000661D1">
              <w:rPr>
                <w:rFonts w:ascii="Times New Roman" w:hAnsi="Times New Roman" w:cs="Times New Roman"/>
                <w:sz w:val="26"/>
                <w:szCs w:val="26"/>
                <w:u w:val="single"/>
              </w:rPr>
              <w:t>»</w:t>
            </w:r>
            <w:r w:rsidR="000661D1" w:rsidRPr="000661D1">
              <w:rPr>
                <w:rFonts w:ascii="Times New Roman" w:hAnsi="Times New Roman" w:cs="Times New Roman"/>
                <w:sz w:val="26"/>
                <w:szCs w:val="26"/>
                <w:u w:val="single"/>
              </w:rPr>
              <w:t xml:space="preserve"> декабря </w:t>
            </w:r>
            <w:r w:rsidRPr="000661D1">
              <w:rPr>
                <w:rFonts w:ascii="Times New Roman" w:hAnsi="Times New Roman" w:cs="Times New Roman"/>
                <w:sz w:val="26"/>
                <w:szCs w:val="26"/>
                <w:u w:val="single"/>
              </w:rPr>
              <w:t>2013 г. №</w:t>
            </w:r>
            <w:r w:rsidR="000661D1" w:rsidRPr="000661D1">
              <w:rPr>
                <w:rFonts w:ascii="Times New Roman" w:hAnsi="Times New Roman" w:cs="Times New Roman"/>
                <w:sz w:val="26"/>
                <w:szCs w:val="26"/>
                <w:u w:val="single"/>
              </w:rPr>
              <w:t xml:space="preserve"> 031</w:t>
            </w:r>
            <w:bookmarkEnd w:id="0"/>
          </w:p>
        </w:tc>
      </w:tr>
    </w:tbl>
    <w:p w:rsidR="0079582F" w:rsidRDefault="0079582F" w:rsidP="0079582F">
      <w:pPr>
        <w:spacing w:after="0" w:line="240" w:lineRule="auto"/>
        <w:jc w:val="center"/>
        <w:rPr>
          <w:rFonts w:ascii="Times New Roman" w:hAnsi="Times New Roman" w:cs="Times New Roman"/>
          <w:sz w:val="26"/>
          <w:szCs w:val="26"/>
        </w:rPr>
      </w:pPr>
    </w:p>
    <w:p w:rsidR="0079582F" w:rsidRDefault="0079582F" w:rsidP="0079582F">
      <w:pPr>
        <w:spacing w:after="0" w:line="240" w:lineRule="auto"/>
        <w:jc w:val="center"/>
        <w:rPr>
          <w:rFonts w:ascii="Times New Roman" w:hAnsi="Times New Roman" w:cs="Times New Roman"/>
          <w:sz w:val="26"/>
          <w:szCs w:val="26"/>
        </w:rPr>
      </w:pPr>
    </w:p>
    <w:p w:rsidR="0079582F" w:rsidRDefault="0079582F" w:rsidP="0079582F">
      <w:pPr>
        <w:spacing w:after="0" w:line="240" w:lineRule="auto"/>
        <w:jc w:val="center"/>
        <w:rPr>
          <w:rFonts w:ascii="Times New Roman" w:hAnsi="Times New Roman" w:cs="Times New Roman"/>
          <w:sz w:val="26"/>
          <w:szCs w:val="26"/>
        </w:rPr>
      </w:pPr>
    </w:p>
    <w:p w:rsidR="0079582F" w:rsidRPr="006918C6" w:rsidRDefault="0079582F" w:rsidP="0079582F">
      <w:pPr>
        <w:spacing w:after="0" w:line="240" w:lineRule="auto"/>
        <w:jc w:val="center"/>
        <w:rPr>
          <w:rFonts w:ascii="Times New Roman" w:hAnsi="Times New Roman" w:cs="Times New Roman"/>
          <w:sz w:val="26"/>
          <w:szCs w:val="26"/>
        </w:rPr>
      </w:pPr>
      <w:r w:rsidRPr="006918C6">
        <w:rPr>
          <w:rFonts w:ascii="Times New Roman" w:hAnsi="Times New Roman" w:cs="Times New Roman"/>
          <w:sz w:val="26"/>
          <w:szCs w:val="26"/>
        </w:rPr>
        <w:t>ПОЛОЖЕНИЕ</w:t>
      </w:r>
    </w:p>
    <w:p w:rsidR="0079582F" w:rsidRPr="0079582F" w:rsidRDefault="0079582F" w:rsidP="00EF3988">
      <w:pPr>
        <w:spacing w:after="0" w:line="240" w:lineRule="auto"/>
        <w:jc w:val="center"/>
        <w:rPr>
          <w:rFonts w:ascii="Times New Roman" w:hAnsi="Times New Roman" w:cs="Times New Roman"/>
          <w:b/>
          <w:sz w:val="26"/>
          <w:szCs w:val="26"/>
        </w:rPr>
      </w:pPr>
      <w:r w:rsidRPr="006918C6">
        <w:rPr>
          <w:rFonts w:ascii="Times New Roman" w:hAnsi="Times New Roman" w:cs="Times New Roman"/>
          <w:sz w:val="26"/>
          <w:szCs w:val="26"/>
        </w:rPr>
        <w:t xml:space="preserve">о конкурсе на замещение </w:t>
      </w:r>
      <w:r>
        <w:rPr>
          <w:rFonts w:ascii="Times New Roman" w:hAnsi="Times New Roman" w:cs="Times New Roman"/>
          <w:sz w:val="26"/>
          <w:szCs w:val="26"/>
        </w:rPr>
        <w:t>должностей</w:t>
      </w:r>
      <w:r w:rsidRPr="006918C6">
        <w:rPr>
          <w:rFonts w:ascii="Times New Roman" w:hAnsi="Times New Roman" w:cs="Times New Roman"/>
          <w:sz w:val="26"/>
          <w:szCs w:val="26"/>
        </w:rPr>
        <w:t xml:space="preserve"> муниципальной службы</w:t>
      </w:r>
      <w:r>
        <w:rPr>
          <w:rFonts w:ascii="Times New Roman" w:hAnsi="Times New Roman" w:cs="Times New Roman"/>
          <w:sz w:val="26"/>
          <w:szCs w:val="26"/>
        </w:rPr>
        <w:t xml:space="preserve"> </w:t>
      </w:r>
      <w:r w:rsidRPr="0079582F">
        <w:rPr>
          <w:rFonts w:ascii="Times New Roman" w:hAnsi="Times New Roman" w:cs="Times New Roman"/>
          <w:sz w:val="26"/>
          <w:szCs w:val="26"/>
        </w:rPr>
        <w:t>в органах местного самоуправления Павловского муниципального района</w:t>
      </w:r>
    </w:p>
    <w:p w:rsidR="004C7F2D" w:rsidRPr="0079582F" w:rsidRDefault="004C7F2D" w:rsidP="0079582F">
      <w:pPr>
        <w:spacing w:after="0" w:line="240" w:lineRule="auto"/>
        <w:jc w:val="both"/>
        <w:rPr>
          <w:rFonts w:ascii="Times New Roman" w:hAnsi="Times New Roman" w:cs="Times New Roman"/>
          <w:b/>
          <w:sz w:val="26"/>
          <w:szCs w:val="26"/>
        </w:rPr>
      </w:pPr>
    </w:p>
    <w:p w:rsidR="004C7F2D" w:rsidRPr="0079582F" w:rsidRDefault="004C7F2D" w:rsidP="0079582F">
      <w:pPr>
        <w:spacing w:after="0" w:line="240" w:lineRule="auto"/>
        <w:jc w:val="both"/>
        <w:rPr>
          <w:rFonts w:ascii="Times New Roman" w:hAnsi="Times New Roman" w:cs="Times New Roman"/>
          <w:sz w:val="26"/>
          <w:szCs w:val="26"/>
        </w:rPr>
      </w:pPr>
    </w:p>
    <w:p w:rsidR="004C7F2D" w:rsidRPr="0079582F" w:rsidRDefault="004C7F2D" w:rsidP="0079582F">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 При замещении должности муниципальной службы заключению трудового договора предшествует конкурс.</w:t>
      </w:r>
    </w:p>
    <w:p w:rsidR="004C7F2D" w:rsidRPr="0079582F" w:rsidRDefault="004C7F2D" w:rsidP="0079582F">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Настоящее Положение определяет порядок и условия проведения конкурса на замещение вакантной должности муниципальной службы </w:t>
      </w:r>
      <w:r w:rsidR="0079582F" w:rsidRPr="0079582F">
        <w:rPr>
          <w:rFonts w:ascii="Times New Roman" w:hAnsi="Times New Roman" w:cs="Times New Roman"/>
          <w:sz w:val="26"/>
          <w:szCs w:val="26"/>
        </w:rPr>
        <w:t>в органах местного самоуправления Павловского муниципального района</w:t>
      </w:r>
      <w:r w:rsidR="0079582F">
        <w:rPr>
          <w:rFonts w:ascii="Times New Roman" w:hAnsi="Times New Roman" w:cs="Times New Roman"/>
          <w:sz w:val="26"/>
          <w:szCs w:val="26"/>
        </w:rPr>
        <w:t>.</w:t>
      </w:r>
    </w:p>
    <w:p w:rsidR="004C7F2D" w:rsidRPr="0079582F" w:rsidRDefault="004C7F2D" w:rsidP="0079582F">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C7F2D" w:rsidRPr="0079582F" w:rsidRDefault="004C7F2D" w:rsidP="007C7F6A">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2. </w:t>
      </w:r>
      <w:proofErr w:type="gramStart"/>
      <w:r w:rsidRPr="0079582F">
        <w:rPr>
          <w:rFonts w:ascii="Times New Roman" w:hAnsi="Times New Roman" w:cs="Times New Roman"/>
          <w:sz w:val="26"/>
          <w:szCs w:val="26"/>
        </w:rPr>
        <w:t xml:space="preserve">Конкурс в </w:t>
      </w:r>
      <w:r w:rsidR="001C3C56" w:rsidRPr="0079582F">
        <w:rPr>
          <w:rFonts w:ascii="Times New Roman" w:hAnsi="Times New Roman" w:cs="Times New Roman"/>
          <w:sz w:val="26"/>
          <w:szCs w:val="26"/>
        </w:rPr>
        <w:t xml:space="preserve">органах местного самоуправления Павловского муниципального района </w:t>
      </w:r>
      <w:r w:rsidRPr="0079582F">
        <w:rPr>
          <w:rFonts w:ascii="Times New Roman" w:hAnsi="Times New Roman" w:cs="Times New Roman"/>
          <w:sz w:val="26"/>
          <w:szCs w:val="26"/>
        </w:rPr>
        <w:t xml:space="preserve">объявляется по решению руководителя </w:t>
      </w:r>
      <w:r w:rsidR="001C3C56">
        <w:rPr>
          <w:rFonts w:ascii="Times New Roman" w:hAnsi="Times New Roman" w:cs="Times New Roman"/>
          <w:sz w:val="26"/>
          <w:szCs w:val="26"/>
        </w:rPr>
        <w:t xml:space="preserve">органа местного самоуправления </w:t>
      </w:r>
      <w:r w:rsidRPr="0079582F">
        <w:rPr>
          <w:rFonts w:ascii="Times New Roman" w:hAnsi="Times New Roman" w:cs="Times New Roman"/>
          <w:sz w:val="26"/>
          <w:szCs w:val="26"/>
        </w:rPr>
        <w:t xml:space="preserve">(далее </w:t>
      </w:r>
      <w:r w:rsidR="00090614">
        <w:rPr>
          <w:rFonts w:ascii="Times New Roman" w:hAnsi="Times New Roman" w:cs="Times New Roman"/>
          <w:sz w:val="26"/>
          <w:szCs w:val="26"/>
        </w:rPr>
        <w:t>–</w:t>
      </w:r>
      <w:r w:rsidRPr="0079582F">
        <w:rPr>
          <w:rFonts w:ascii="Times New Roman" w:hAnsi="Times New Roman" w:cs="Times New Roman"/>
          <w:sz w:val="26"/>
          <w:szCs w:val="26"/>
        </w:rPr>
        <w:t xml:space="preserve"> </w:t>
      </w:r>
      <w:r w:rsidR="00090614">
        <w:rPr>
          <w:rFonts w:ascii="Times New Roman" w:hAnsi="Times New Roman" w:cs="Times New Roman"/>
          <w:sz w:val="26"/>
          <w:szCs w:val="26"/>
        </w:rPr>
        <w:t>Представитель нанимателя (</w:t>
      </w:r>
      <w:r w:rsidRPr="0079582F">
        <w:rPr>
          <w:rFonts w:ascii="Times New Roman" w:hAnsi="Times New Roman" w:cs="Times New Roman"/>
          <w:sz w:val="26"/>
          <w:szCs w:val="26"/>
        </w:rPr>
        <w:t>работодатель), при наличии вакантной (не замещенной муниципальным служащим) должности муниципальной службы, замещение которой производится на конкурсной основе.</w:t>
      </w:r>
      <w:proofErr w:type="gramEnd"/>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3. Конкурс не проводится:</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а) при назначении муниципального служащего на иную должность муниципальной службы в случаях, предусмотренных статьей 73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 </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б)</w:t>
      </w:r>
      <w:r w:rsidR="001C3C56">
        <w:rPr>
          <w:rFonts w:ascii="Times New Roman" w:hAnsi="Times New Roman" w:cs="Times New Roman"/>
          <w:sz w:val="26"/>
          <w:szCs w:val="26"/>
        </w:rPr>
        <w:t xml:space="preserve"> </w:t>
      </w:r>
      <w:r w:rsidRPr="0079582F">
        <w:rPr>
          <w:rFonts w:ascii="Times New Roman" w:hAnsi="Times New Roman" w:cs="Times New Roman"/>
          <w:sz w:val="26"/>
          <w:szCs w:val="26"/>
        </w:rPr>
        <w:t xml:space="preserve">при назначении на должности муниципальной службы, относящиеся к </w:t>
      </w:r>
      <w:r w:rsidR="001C3C56">
        <w:rPr>
          <w:rFonts w:ascii="Times New Roman" w:hAnsi="Times New Roman" w:cs="Times New Roman"/>
          <w:sz w:val="26"/>
          <w:szCs w:val="26"/>
        </w:rPr>
        <w:t xml:space="preserve">младшей </w:t>
      </w:r>
      <w:r w:rsidRPr="0079582F">
        <w:rPr>
          <w:rFonts w:ascii="Times New Roman" w:hAnsi="Times New Roman" w:cs="Times New Roman"/>
          <w:sz w:val="26"/>
          <w:szCs w:val="26"/>
        </w:rPr>
        <w:t>группе должностей;</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в) при заключении срочного трудового договора;</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г) при назначении на должности муниципальной службы, исполнение должностных обязанностей по которым связано с обеспечением защиты сведений, составляющих государственную тайну;</w:t>
      </w:r>
    </w:p>
    <w:p w:rsidR="004C7F2D" w:rsidRPr="0079582F" w:rsidRDefault="001C3C56" w:rsidP="001C3C5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w:t>
      </w:r>
      <w:r w:rsidR="004C7F2D" w:rsidRPr="0079582F">
        <w:rPr>
          <w:rFonts w:ascii="Times New Roman" w:hAnsi="Times New Roman" w:cs="Times New Roman"/>
          <w:sz w:val="26"/>
          <w:szCs w:val="26"/>
        </w:rPr>
        <w:t>) при наличии одного кандидата на вакантную должность.</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4. </w:t>
      </w:r>
      <w:proofErr w:type="gramStart"/>
      <w:r w:rsidRPr="0079582F">
        <w:rPr>
          <w:rFonts w:ascii="Times New Roman" w:hAnsi="Times New Roman" w:cs="Times New Roman"/>
          <w:sz w:val="26"/>
          <w:szCs w:val="26"/>
        </w:rPr>
        <w:t xml:space="preserve">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w:t>
      </w:r>
      <w:r w:rsidRPr="0079582F">
        <w:rPr>
          <w:rFonts w:ascii="Times New Roman" w:hAnsi="Times New Roman" w:cs="Times New Roman"/>
          <w:sz w:val="26"/>
          <w:szCs w:val="26"/>
        </w:rPr>
        <w:lastRenderedPageBreak/>
        <w:t>требованиям к вакантной должности муниципальной службы, установленным муниципальными правовы</w:t>
      </w:r>
      <w:r w:rsidR="00A7123A">
        <w:rPr>
          <w:rFonts w:ascii="Times New Roman" w:hAnsi="Times New Roman" w:cs="Times New Roman"/>
          <w:sz w:val="26"/>
          <w:szCs w:val="26"/>
        </w:rPr>
        <w:t>ми актами.</w:t>
      </w:r>
      <w:proofErr w:type="gramEnd"/>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5. Гражданин, изъявивший желание участвовать в конкурсе, представляет работодателю, объявившему конкурс:</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а) личное заявление;</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б) собственноручно заполненную и подписанную анкету установленной формы с приложением фотографии;</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в) копию паспорта или заменяющего его документа (соответствующий документ предъявляется лично по прибытии на конкурс);</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г)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д)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е)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6. Муниципальный служащий, изъявивший желание участвовать в конкурсе, направляет заявление на имя </w:t>
      </w:r>
      <w:r w:rsidR="001C3C56">
        <w:rPr>
          <w:rFonts w:ascii="Times New Roman" w:hAnsi="Times New Roman" w:cs="Times New Roman"/>
          <w:sz w:val="26"/>
          <w:szCs w:val="26"/>
        </w:rPr>
        <w:t>Представителя нанимателя (</w:t>
      </w:r>
      <w:r w:rsidRPr="0079582F">
        <w:rPr>
          <w:rFonts w:ascii="Times New Roman" w:hAnsi="Times New Roman" w:cs="Times New Roman"/>
          <w:sz w:val="26"/>
          <w:szCs w:val="26"/>
        </w:rPr>
        <w:t>работодателя</w:t>
      </w:r>
      <w:r w:rsidR="001C3C56">
        <w:rPr>
          <w:rFonts w:ascii="Times New Roman" w:hAnsi="Times New Roman" w:cs="Times New Roman"/>
          <w:sz w:val="26"/>
          <w:szCs w:val="26"/>
        </w:rPr>
        <w:t>)</w:t>
      </w:r>
      <w:r w:rsidRPr="0079582F">
        <w:rPr>
          <w:rFonts w:ascii="Times New Roman" w:hAnsi="Times New Roman" w:cs="Times New Roman"/>
          <w:sz w:val="26"/>
          <w:szCs w:val="26"/>
        </w:rPr>
        <w:t xml:space="preserve">. </w:t>
      </w:r>
      <w:r w:rsidR="00BB11A9">
        <w:rPr>
          <w:rFonts w:ascii="Times New Roman" w:hAnsi="Times New Roman" w:cs="Times New Roman"/>
          <w:sz w:val="26"/>
          <w:szCs w:val="26"/>
        </w:rPr>
        <w:t>О</w:t>
      </w:r>
      <w:r w:rsidRPr="0079582F">
        <w:rPr>
          <w:rFonts w:ascii="Times New Roman" w:hAnsi="Times New Roman" w:cs="Times New Roman"/>
          <w:sz w:val="26"/>
          <w:szCs w:val="26"/>
        </w:rPr>
        <w:t>рган местного самоуправления</w:t>
      </w:r>
      <w:r w:rsidR="001C3C56">
        <w:rPr>
          <w:rFonts w:ascii="Times New Roman" w:hAnsi="Times New Roman" w:cs="Times New Roman"/>
          <w:sz w:val="26"/>
          <w:szCs w:val="26"/>
        </w:rPr>
        <w:t xml:space="preserve"> Павловского муниципального района (далее - орган местного самоуправления)</w:t>
      </w:r>
      <w:r w:rsidRPr="0079582F">
        <w:rPr>
          <w:rFonts w:ascii="Times New Roman" w:hAnsi="Times New Roman" w:cs="Times New Roman"/>
          <w:sz w:val="26"/>
          <w:szCs w:val="26"/>
        </w:rPr>
        <w:t>, в котор</w:t>
      </w:r>
      <w:r w:rsidR="00FF41B1">
        <w:rPr>
          <w:rFonts w:ascii="Times New Roman" w:hAnsi="Times New Roman" w:cs="Times New Roman"/>
          <w:sz w:val="26"/>
          <w:szCs w:val="26"/>
        </w:rPr>
        <w:t>ом</w:t>
      </w:r>
      <w:r w:rsidRPr="0079582F">
        <w:rPr>
          <w:rFonts w:ascii="Times New Roman" w:hAnsi="Times New Roman" w:cs="Times New Roman"/>
          <w:sz w:val="26"/>
          <w:szCs w:val="26"/>
        </w:rPr>
        <w:t xml:space="preserve"> муниципальный служащий замещает должность муниципальной службы, обеспечивает ему получение документов, необходимых для участия в конкурсе.</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7. Для проведения конкурса работодатель образует конкурсную комиссию, состоящую из 7 человек.</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Персональный состав конкурсной комиссии, сроки и порядок ее работы определяются правовым актом органа местного самоуправления. Конкурсная комиссия состоит из председателя, заместителя председателя, секретаря и членов комиссии.</w:t>
      </w:r>
    </w:p>
    <w:p w:rsidR="0071702B" w:rsidRPr="0079582F" w:rsidRDefault="004C7F2D" w:rsidP="0071702B">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8. В состав конкурсной комиссии входят работники подразделения кадровой службы, юридического (правового) подразделения и подразделения, в котором проводится конкурс на замещение вакантной должности муниципальной службы, по запросу </w:t>
      </w:r>
      <w:r w:rsidR="001C3C56">
        <w:rPr>
          <w:rFonts w:ascii="Times New Roman" w:hAnsi="Times New Roman" w:cs="Times New Roman"/>
          <w:sz w:val="26"/>
          <w:szCs w:val="26"/>
        </w:rPr>
        <w:t>Представителя нанимателя (</w:t>
      </w:r>
      <w:r w:rsidRPr="0079582F">
        <w:rPr>
          <w:rFonts w:ascii="Times New Roman" w:hAnsi="Times New Roman" w:cs="Times New Roman"/>
          <w:sz w:val="26"/>
          <w:szCs w:val="26"/>
        </w:rPr>
        <w:t>работодателя</w:t>
      </w:r>
      <w:r w:rsidR="001C3C56">
        <w:rPr>
          <w:rFonts w:ascii="Times New Roman" w:hAnsi="Times New Roman" w:cs="Times New Roman"/>
          <w:sz w:val="26"/>
          <w:szCs w:val="26"/>
        </w:rPr>
        <w:t>)</w:t>
      </w:r>
      <w:r w:rsidRPr="0079582F">
        <w:rPr>
          <w:rFonts w:ascii="Times New Roman" w:hAnsi="Times New Roman" w:cs="Times New Roman"/>
          <w:sz w:val="26"/>
          <w:szCs w:val="26"/>
        </w:rPr>
        <w:t xml:space="preserve"> в качестве независимых экспертов - специалисты по вопросам, связанным с муниципальной службой, без указания персональных данных экспертов.</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9. Конкурс на замещение вакантной должности муниципальной службы проводится в два этапа.</w:t>
      </w:r>
    </w:p>
    <w:p w:rsidR="004C7F2D" w:rsidRPr="0079582F" w:rsidRDefault="004C7F2D" w:rsidP="001C3C5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10. На основании решения </w:t>
      </w:r>
      <w:r w:rsidR="001C3C56">
        <w:rPr>
          <w:rFonts w:ascii="Times New Roman" w:hAnsi="Times New Roman" w:cs="Times New Roman"/>
          <w:sz w:val="26"/>
          <w:szCs w:val="26"/>
        </w:rPr>
        <w:t>Представителя нанимателя (</w:t>
      </w:r>
      <w:r w:rsidRPr="0079582F">
        <w:rPr>
          <w:rFonts w:ascii="Times New Roman" w:hAnsi="Times New Roman" w:cs="Times New Roman"/>
          <w:sz w:val="26"/>
          <w:szCs w:val="26"/>
        </w:rPr>
        <w:t>работодателя</w:t>
      </w:r>
      <w:r w:rsidR="001C3C56">
        <w:rPr>
          <w:rFonts w:ascii="Times New Roman" w:hAnsi="Times New Roman" w:cs="Times New Roman"/>
          <w:sz w:val="26"/>
          <w:szCs w:val="26"/>
        </w:rPr>
        <w:t>)</w:t>
      </w:r>
      <w:r w:rsidRPr="0079582F">
        <w:rPr>
          <w:rFonts w:ascii="Times New Roman" w:hAnsi="Times New Roman" w:cs="Times New Roman"/>
          <w:sz w:val="26"/>
          <w:szCs w:val="26"/>
        </w:rPr>
        <w:t xml:space="preserve"> не </w:t>
      </w:r>
      <w:proofErr w:type="gramStart"/>
      <w:r w:rsidRPr="0079582F">
        <w:rPr>
          <w:rFonts w:ascii="Times New Roman" w:hAnsi="Times New Roman" w:cs="Times New Roman"/>
          <w:sz w:val="26"/>
          <w:szCs w:val="26"/>
        </w:rPr>
        <w:t>позднее</w:t>
      </w:r>
      <w:proofErr w:type="gramEnd"/>
      <w:r w:rsidRPr="0079582F">
        <w:rPr>
          <w:rFonts w:ascii="Times New Roman" w:hAnsi="Times New Roman" w:cs="Times New Roman"/>
          <w:sz w:val="26"/>
          <w:szCs w:val="26"/>
        </w:rPr>
        <w:t xml:space="preserve"> чем за 20 дней до начала конкурса в периодическом печатном издании, а также на официальных сайтах органов местного самоуправления размещается информация о дате, времени, месте и условиях его проведения, о сроке приема </w:t>
      </w:r>
      <w:r w:rsidRPr="0079582F">
        <w:rPr>
          <w:rFonts w:ascii="Times New Roman" w:hAnsi="Times New Roman" w:cs="Times New Roman"/>
          <w:sz w:val="26"/>
          <w:szCs w:val="26"/>
        </w:rPr>
        <w:lastRenderedPageBreak/>
        <w:t xml:space="preserve">документов для участия в конкурсе, </w:t>
      </w:r>
      <w:r w:rsidR="00A7123A">
        <w:rPr>
          <w:rFonts w:ascii="Times New Roman" w:hAnsi="Times New Roman" w:cs="Times New Roman"/>
          <w:sz w:val="26"/>
          <w:szCs w:val="26"/>
        </w:rPr>
        <w:t>квалификационные требования и</w:t>
      </w:r>
      <w:r w:rsidRPr="0079582F">
        <w:rPr>
          <w:rFonts w:ascii="Times New Roman" w:hAnsi="Times New Roman" w:cs="Times New Roman"/>
          <w:sz w:val="26"/>
          <w:szCs w:val="26"/>
        </w:rPr>
        <w:t xml:space="preserve"> проект трудового договора. </w:t>
      </w:r>
    </w:p>
    <w:p w:rsidR="004C7F2D" w:rsidRPr="0079582F" w:rsidRDefault="004C7F2D" w:rsidP="00464B6E">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11.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4C7F2D" w:rsidRPr="0079582F" w:rsidRDefault="004C7F2D" w:rsidP="00464B6E">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12. По завершении приема документов на замещение вакантной должности муниципальной службы проводится первый этап конкурса.</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13. На первом этапе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 к вакантной должности муниципальной службы.</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14. 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r w:rsidR="00BB11A9">
        <w:rPr>
          <w:rFonts w:ascii="Times New Roman" w:hAnsi="Times New Roman" w:cs="Times New Roman"/>
          <w:sz w:val="26"/>
          <w:szCs w:val="26"/>
        </w:rPr>
        <w:t xml:space="preserve"> в течени</w:t>
      </w:r>
      <w:proofErr w:type="gramStart"/>
      <w:r w:rsidR="00BB11A9">
        <w:rPr>
          <w:rFonts w:ascii="Times New Roman" w:hAnsi="Times New Roman" w:cs="Times New Roman"/>
          <w:sz w:val="26"/>
          <w:szCs w:val="26"/>
        </w:rPr>
        <w:t>и</w:t>
      </w:r>
      <w:proofErr w:type="gramEnd"/>
      <w:r w:rsidR="00BB11A9">
        <w:rPr>
          <w:rFonts w:ascii="Times New Roman" w:hAnsi="Times New Roman" w:cs="Times New Roman"/>
          <w:sz w:val="26"/>
          <w:szCs w:val="26"/>
        </w:rPr>
        <w:t xml:space="preserve"> 3 рабочих дней</w:t>
      </w:r>
      <w:r w:rsidRPr="0079582F">
        <w:rPr>
          <w:rFonts w:ascii="Times New Roman" w:hAnsi="Times New Roman" w:cs="Times New Roman"/>
          <w:sz w:val="26"/>
          <w:szCs w:val="26"/>
        </w:rPr>
        <w:t>.</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15. Кандидаты, допущенные к участию в конкурсе во втором этапе, не </w:t>
      </w:r>
      <w:proofErr w:type="gramStart"/>
      <w:r w:rsidRPr="0079582F">
        <w:rPr>
          <w:rFonts w:ascii="Times New Roman" w:hAnsi="Times New Roman" w:cs="Times New Roman"/>
          <w:sz w:val="26"/>
          <w:szCs w:val="26"/>
        </w:rPr>
        <w:t>позднее</w:t>
      </w:r>
      <w:proofErr w:type="gramEnd"/>
      <w:r w:rsidRPr="0079582F">
        <w:rPr>
          <w:rFonts w:ascii="Times New Roman" w:hAnsi="Times New Roman" w:cs="Times New Roman"/>
          <w:sz w:val="26"/>
          <w:szCs w:val="26"/>
        </w:rPr>
        <w:t xml:space="preserve"> чем за 10 дней до его начала извещаются конкурсной комиссий о дате, месте и времени его проведения.</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16. Второй этап конкурса проводится с использованием не противоречащих федеральным законам и другим нормативным правовым актам методов оценки профессиональных и личностных качеств кандидатов, в частности тестирования, написания реферата, индивидуального собеседования и других.</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16.1. 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одним из них (например, тестированием) конкурс может быть признан конкурсной комиссией завершенным.</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16.2. Тестирование кандидатов на конкретную вакантную должность муниципальной службы проводится по единому перечню теоретических вопросов, заранее подготовленному конкурсной комиссией. Кандидатам на вакантную должность предоставляется одно и то же время для подготовки письменного ответа. Оценка теста проводится по количеству правильных ответов.</w:t>
      </w:r>
    </w:p>
    <w:p w:rsidR="004C7F2D" w:rsidRPr="0079582F"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16.3. Для написания реферата используются вопросы, связанные с исполнением должностных обязанностей по должности муниципальной службы, на замещение которой претендуют кандидаты. Темы рефератов определяет конкурсная комиссия. Кандидаты пишут реферат на одинаковую тему и располагают одним и тем же временем для его подготовки.</w:t>
      </w:r>
    </w:p>
    <w:p w:rsidR="004C7F2D" w:rsidRDefault="004C7F2D" w:rsidP="006F14A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Конкурсная комиссия оценивает рефераты по качеству и глубине изложения материала, полноте раскрытия вопроса.</w:t>
      </w:r>
    </w:p>
    <w:p w:rsidR="00BB11A9" w:rsidRPr="0079582F" w:rsidRDefault="00BB11A9" w:rsidP="006F14A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16.4. Для проведения индивидуального собеседования</w:t>
      </w:r>
      <w:r w:rsidRPr="00BB11A9">
        <w:rPr>
          <w:rFonts w:ascii="Times New Roman" w:hAnsi="Times New Roman" w:cs="Times New Roman"/>
          <w:sz w:val="26"/>
          <w:szCs w:val="26"/>
        </w:rPr>
        <w:t xml:space="preserve"> </w:t>
      </w:r>
      <w:r w:rsidRPr="0079582F">
        <w:rPr>
          <w:rFonts w:ascii="Times New Roman" w:hAnsi="Times New Roman" w:cs="Times New Roman"/>
          <w:sz w:val="26"/>
          <w:szCs w:val="26"/>
        </w:rPr>
        <w:t>используются вопросы, связанные с исполнением должностных обязанностей по должности муниципальной службы, на замещение которой претендуют кандидаты.</w:t>
      </w:r>
    </w:p>
    <w:p w:rsidR="004C7F2D" w:rsidRPr="0079582F" w:rsidRDefault="004C7F2D" w:rsidP="00E1371A">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17. Если в результате проведения конкурса не были выявлены кандидаты, отвечающие квалификационным требованиям к вакантной должности </w:t>
      </w:r>
      <w:r w:rsidRPr="0079582F">
        <w:rPr>
          <w:rFonts w:ascii="Times New Roman" w:hAnsi="Times New Roman" w:cs="Times New Roman"/>
          <w:sz w:val="26"/>
          <w:szCs w:val="26"/>
        </w:rPr>
        <w:lastRenderedPageBreak/>
        <w:t xml:space="preserve">муниципальной службы, на замещение которой он был объявлен, </w:t>
      </w:r>
      <w:r w:rsidR="006F14A6">
        <w:rPr>
          <w:rFonts w:ascii="Times New Roman" w:hAnsi="Times New Roman" w:cs="Times New Roman"/>
          <w:sz w:val="26"/>
          <w:szCs w:val="26"/>
        </w:rPr>
        <w:t>Представитель нанимателя (</w:t>
      </w:r>
      <w:r w:rsidRPr="0079582F">
        <w:rPr>
          <w:rFonts w:ascii="Times New Roman" w:hAnsi="Times New Roman" w:cs="Times New Roman"/>
          <w:sz w:val="26"/>
          <w:szCs w:val="26"/>
        </w:rPr>
        <w:t>работодатель</w:t>
      </w:r>
      <w:r w:rsidR="006F14A6">
        <w:rPr>
          <w:rFonts w:ascii="Times New Roman" w:hAnsi="Times New Roman" w:cs="Times New Roman"/>
          <w:sz w:val="26"/>
          <w:szCs w:val="26"/>
        </w:rPr>
        <w:t>)</w:t>
      </w:r>
      <w:r w:rsidRPr="0079582F">
        <w:rPr>
          <w:rFonts w:ascii="Times New Roman" w:hAnsi="Times New Roman" w:cs="Times New Roman"/>
          <w:sz w:val="26"/>
          <w:szCs w:val="26"/>
        </w:rPr>
        <w:t xml:space="preserve"> может принять решение о проведении повторного конкурса.</w:t>
      </w:r>
    </w:p>
    <w:p w:rsidR="004C7F2D" w:rsidRPr="0079582F" w:rsidRDefault="005A2846" w:rsidP="005A284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004C7F2D" w:rsidRPr="0079582F">
        <w:rPr>
          <w:rFonts w:ascii="Times New Roman" w:hAnsi="Times New Roman" w:cs="Times New Roman"/>
          <w:sz w:val="26"/>
          <w:szCs w:val="26"/>
        </w:rPr>
        <w:t>8.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кандидата. При равенстве голосов решающим является голос председателя конкурсной комиссии.</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20. Решение конкурсной комиссии является основанием для назначения победителя конкурса на вакантную должность муниципальной службы и заключения трудового договора с победителем конкурса.</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21.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публикуется на официальных сайтах органов местного самоуправления</w:t>
      </w:r>
      <w:r w:rsidR="005A2846">
        <w:rPr>
          <w:rFonts w:ascii="Times New Roman" w:hAnsi="Times New Roman" w:cs="Times New Roman"/>
          <w:sz w:val="26"/>
          <w:szCs w:val="26"/>
        </w:rPr>
        <w:t>.</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 xml:space="preserve">22.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w:t>
      </w:r>
      <w:r w:rsidR="006838C8">
        <w:rPr>
          <w:rFonts w:ascii="Times New Roman" w:hAnsi="Times New Roman" w:cs="Times New Roman"/>
          <w:sz w:val="26"/>
          <w:szCs w:val="26"/>
        </w:rPr>
        <w:t>у секретаря комиссии</w:t>
      </w:r>
      <w:r w:rsidRPr="0079582F">
        <w:rPr>
          <w:rFonts w:ascii="Times New Roman" w:hAnsi="Times New Roman" w:cs="Times New Roman"/>
          <w:sz w:val="26"/>
          <w:szCs w:val="26"/>
        </w:rPr>
        <w:t xml:space="preserve"> органа местного самоуправления, после чего подлежат уничтожению.</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9582F">
        <w:rPr>
          <w:rFonts w:ascii="Times New Roman" w:hAnsi="Times New Roman" w:cs="Times New Roman"/>
          <w:sz w:val="26"/>
          <w:szCs w:val="26"/>
        </w:rPr>
        <w:t>дств св</w:t>
      </w:r>
      <w:proofErr w:type="gramEnd"/>
      <w:r w:rsidRPr="0079582F">
        <w:rPr>
          <w:rFonts w:ascii="Times New Roman" w:hAnsi="Times New Roman" w:cs="Times New Roman"/>
          <w:sz w:val="26"/>
          <w:szCs w:val="26"/>
        </w:rPr>
        <w:t>язи и другие), осуществляются кандидатами за счет собственных средств.</w:t>
      </w:r>
    </w:p>
    <w:p w:rsidR="004C7F2D" w:rsidRPr="0079582F" w:rsidRDefault="004C7F2D" w:rsidP="005A2846">
      <w:pPr>
        <w:spacing w:after="0" w:line="240" w:lineRule="auto"/>
        <w:ind w:firstLine="708"/>
        <w:jc w:val="both"/>
        <w:rPr>
          <w:rFonts w:ascii="Times New Roman" w:hAnsi="Times New Roman" w:cs="Times New Roman"/>
          <w:sz w:val="26"/>
          <w:szCs w:val="26"/>
        </w:rPr>
      </w:pPr>
      <w:r w:rsidRPr="0079582F">
        <w:rPr>
          <w:rFonts w:ascii="Times New Roman" w:hAnsi="Times New Roman" w:cs="Times New Roman"/>
          <w:sz w:val="26"/>
          <w:szCs w:val="26"/>
        </w:rPr>
        <w:t>24. Кандидат вправе обжаловать решение конкурсной комиссии в соответствии с законодательством Российской Федерации.</w:t>
      </w:r>
    </w:p>
    <w:p w:rsidR="004C7F2D" w:rsidRPr="0079582F" w:rsidRDefault="004C7F2D" w:rsidP="0079582F">
      <w:pPr>
        <w:spacing w:after="0" w:line="240" w:lineRule="auto"/>
        <w:jc w:val="both"/>
        <w:rPr>
          <w:rFonts w:ascii="Times New Roman" w:hAnsi="Times New Roman" w:cs="Times New Roman"/>
          <w:sz w:val="26"/>
          <w:szCs w:val="26"/>
        </w:rPr>
      </w:pPr>
    </w:p>
    <w:p w:rsidR="004C7F2D" w:rsidRPr="0079582F" w:rsidRDefault="004C7F2D" w:rsidP="0079582F">
      <w:pPr>
        <w:spacing w:after="0" w:line="240" w:lineRule="auto"/>
        <w:jc w:val="both"/>
        <w:rPr>
          <w:rFonts w:ascii="Times New Roman" w:hAnsi="Times New Roman" w:cs="Times New Roman"/>
          <w:sz w:val="26"/>
          <w:szCs w:val="26"/>
        </w:rPr>
      </w:pPr>
    </w:p>
    <w:p w:rsidR="00682FBD" w:rsidRPr="0079582F" w:rsidRDefault="005A2846" w:rsidP="00795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Павловского муниципального района                                            Н.Н. Дегтярев</w:t>
      </w:r>
    </w:p>
    <w:sectPr w:rsidR="00682FBD" w:rsidRPr="00795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4C7F2D"/>
    <w:rsid w:val="000661D1"/>
    <w:rsid w:val="00090614"/>
    <w:rsid w:val="001C3C56"/>
    <w:rsid w:val="00221C37"/>
    <w:rsid w:val="00464B6E"/>
    <w:rsid w:val="004C7F2D"/>
    <w:rsid w:val="005A2846"/>
    <w:rsid w:val="00682FBD"/>
    <w:rsid w:val="006838C8"/>
    <w:rsid w:val="006F14A6"/>
    <w:rsid w:val="0071702B"/>
    <w:rsid w:val="0079582F"/>
    <w:rsid w:val="007C7F6A"/>
    <w:rsid w:val="00A7123A"/>
    <w:rsid w:val="00BB11A9"/>
    <w:rsid w:val="00CE6E42"/>
    <w:rsid w:val="00E1371A"/>
    <w:rsid w:val="00EF3988"/>
    <w:rsid w:val="00FF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3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71A"/>
    <w:rPr>
      <w:rFonts w:ascii="Tahoma" w:hAnsi="Tahoma" w:cs="Tahoma"/>
      <w:sz w:val="16"/>
      <w:szCs w:val="16"/>
    </w:rPr>
  </w:style>
  <w:style w:type="paragraph" w:customStyle="1" w:styleId="ConsPlusNormal">
    <w:name w:val="ConsPlusNormal"/>
    <w:rsid w:val="000661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661D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etarasova</dc:creator>
  <cp:keywords/>
  <dc:description/>
  <cp:lastModifiedBy>Кадры</cp:lastModifiedBy>
  <cp:revision>19</cp:revision>
  <cp:lastPrinted>2013-11-10T12:51:00Z</cp:lastPrinted>
  <dcterms:created xsi:type="dcterms:W3CDTF">2013-11-14T07:38:00Z</dcterms:created>
  <dcterms:modified xsi:type="dcterms:W3CDTF">2014-01-02T07:59:00Z</dcterms:modified>
</cp:coreProperties>
</file>