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42" w:rsidRDefault="00DD5B42" w:rsidP="00DD5B42">
      <w:pPr>
        <w:jc w:val="center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42" w:rsidRDefault="00DD5B42" w:rsidP="00DD5B42">
      <w:pPr>
        <w:jc w:val="center"/>
        <w:rPr>
          <w:rFonts w:ascii="Times New Roman" w:hAnsi="Times New Roman"/>
          <w:b/>
          <w:bCs/>
        </w:rPr>
      </w:pPr>
    </w:p>
    <w:p w:rsidR="00DD5B42" w:rsidRDefault="00DD5B42" w:rsidP="00DD5B4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ПАВЛОВСКОГО МУНИЦИПАЛЬНОГО РАЙОНА</w:t>
      </w:r>
    </w:p>
    <w:p w:rsidR="00DD5B42" w:rsidRDefault="00DD5B42" w:rsidP="00DD5B42">
      <w:pPr>
        <w:keepNext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DD5B42" w:rsidRDefault="00DD5B42" w:rsidP="00DD5B42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DD5B42" w:rsidRDefault="00DD5B42" w:rsidP="00DD5B42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DD5B42" w:rsidRDefault="00DD5B42" w:rsidP="00DD5B42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DD5B42" w:rsidRDefault="00DD5B42" w:rsidP="00DD5B42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DD5B42" w:rsidRDefault="00DD5B42" w:rsidP="00DD5B42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DD5B42" w:rsidRDefault="00DD5B42" w:rsidP="00DD5B42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DD5B42" w:rsidRDefault="00DD5B42" w:rsidP="00DD5B42">
      <w:pPr>
        <w:spacing w:line="20" w:lineRule="atLeast"/>
      </w:pPr>
      <w:r>
        <w:t>г. Павловск</w:t>
      </w:r>
    </w:p>
    <w:p w:rsidR="0091128E" w:rsidRDefault="0091128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16F25" w:rsidRPr="00B41040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316F25" w:rsidRPr="00B41040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316F25" w:rsidRPr="00B41040" w:rsidRDefault="00316F25" w:rsidP="00316F25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 xml:space="preserve">района Воронежской </w:t>
      </w:r>
      <w:proofErr w:type="gramStart"/>
      <w:r w:rsidRPr="00B41040">
        <w:rPr>
          <w:rFonts w:ascii="Times New Roman" w:hAnsi="Times New Roman"/>
          <w:b w:val="0"/>
          <w:sz w:val="28"/>
          <w:szCs w:val="28"/>
        </w:rPr>
        <w:t xml:space="preserve">области  </w:t>
      </w:r>
      <w:r w:rsidRPr="00B41040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Pr="00B41040">
        <w:rPr>
          <w:rFonts w:ascii="Times New Roman" w:eastAsia="Calibri" w:hAnsi="Times New Roman"/>
          <w:b w:val="0"/>
          <w:sz w:val="28"/>
          <w:szCs w:val="28"/>
        </w:rPr>
        <w:t xml:space="preserve"> 28.09.2022 № 7</w:t>
      </w:r>
      <w:r>
        <w:rPr>
          <w:rFonts w:ascii="Times New Roman" w:eastAsia="Calibri" w:hAnsi="Times New Roman"/>
          <w:b w:val="0"/>
          <w:sz w:val="28"/>
          <w:szCs w:val="28"/>
        </w:rPr>
        <w:t>09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примерного</w:t>
      </w:r>
      <w:proofErr w:type="gramEnd"/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</w:p>
    <w:p w:rsidR="00316F25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316F25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16F25" w:rsidRPr="00F71283" w:rsidRDefault="00316F25" w:rsidP="00316F25">
      <w:pPr>
        <w:ind w:firstLine="993"/>
        <w:rPr>
          <w:rFonts w:ascii="Times New Roman" w:hAnsi="Times New Roman"/>
          <w:sz w:val="26"/>
          <w:szCs w:val="26"/>
        </w:rPr>
      </w:pPr>
      <w:r w:rsidRPr="00F71283">
        <w:rPr>
          <w:rFonts w:ascii="Times New Roman" w:hAnsi="Times New Roman"/>
          <w:sz w:val="26"/>
          <w:szCs w:val="26"/>
        </w:rPr>
        <w:t>В соответствии с Федеральным законом от 29.12.2012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1283">
        <w:rPr>
          <w:rFonts w:ascii="Times New Roman" w:hAnsi="Times New Roman"/>
          <w:sz w:val="26"/>
          <w:szCs w:val="26"/>
        </w:rPr>
        <w:t>№ 273-ФЗ «Об образовании в Российской Федерации», в целях исполнения Указа Президента Российской Федерации от 07.05.2012 № 597 «О мероприятиях по реализации государственной социальной политики», Распоряжением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1283">
        <w:rPr>
          <w:rFonts w:ascii="Times New Roman" w:hAnsi="Times New Roman"/>
          <w:sz w:val="26"/>
          <w:szCs w:val="26"/>
        </w:rPr>
        <w:t xml:space="preserve"> распоряжени</w:t>
      </w:r>
      <w:r>
        <w:rPr>
          <w:rFonts w:ascii="Times New Roman" w:hAnsi="Times New Roman"/>
          <w:sz w:val="26"/>
          <w:szCs w:val="26"/>
        </w:rPr>
        <w:t>я</w:t>
      </w:r>
      <w:r w:rsidRPr="00F7128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F71283">
        <w:rPr>
          <w:rFonts w:ascii="Times New Roman" w:hAnsi="Times New Roman"/>
          <w:sz w:val="26"/>
          <w:szCs w:val="26"/>
        </w:rPr>
        <w:t xml:space="preserve"> Правительства Воронежской области от 28.02.2013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1283">
        <w:rPr>
          <w:rFonts w:ascii="Times New Roman" w:hAnsi="Times New Roman"/>
          <w:sz w:val="26"/>
          <w:szCs w:val="26"/>
        </w:rPr>
        <w:t>№ 119-р «Об утверждении плана мероприятий («дорожной карты») Воронежской области «Изменения в отраслях социальной сферы направленные на повышение эффективности образования и науки»,</w:t>
      </w:r>
      <w:r>
        <w:rPr>
          <w:rFonts w:ascii="Times New Roman" w:hAnsi="Times New Roman"/>
          <w:sz w:val="26"/>
          <w:szCs w:val="26"/>
        </w:rPr>
        <w:t xml:space="preserve"> распоряжением Правительства Воронежской области от 07.02.2023 № 51-р «О повышении (индексации) оплаты труда»,</w:t>
      </w:r>
      <w:r w:rsidRPr="00F71283">
        <w:rPr>
          <w:rFonts w:ascii="Times New Roman" w:hAnsi="Times New Roman"/>
          <w:sz w:val="26"/>
          <w:szCs w:val="26"/>
        </w:rPr>
        <w:t xml:space="preserve"> принимая во внимания приказ департамента образования, науки и молодежной политики Воронежской области от 29.12.2017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политики», администрация Павловского муниципального района Воронежской области</w:t>
      </w: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16F25" w:rsidRPr="00F01678" w:rsidRDefault="00316F25" w:rsidP="00316F25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28.09.2022 № 709 «Об утверждении примерного </w:t>
      </w:r>
      <w:proofErr w:type="gramStart"/>
      <w:r>
        <w:rPr>
          <w:rFonts w:ascii="Times New Roman" w:hAnsi="Times New Roman"/>
          <w:sz w:val="26"/>
          <w:szCs w:val="26"/>
        </w:rPr>
        <w:t xml:space="preserve">Положения  </w:t>
      </w:r>
      <w:r w:rsidRPr="002F6E83">
        <w:rPr>
          <w:rFonts w:ascii="Times New Roman" w:hAnsi="Times New Roman"/>
          <w:sz w:val="26"/>
          <w:szCs w:val="26"/>
        </w:rPr>
        <w:t>об</w:t>
      </w:r>
      <w:proofErr w:type="gramEnd"/>
      <w:r w:rsidRPr="002F6E83">
        <w:rPr>
          <w:rFonts w:ascii="Times New Roman" w:hAnsi="Times New Roman"/>
          <w:sz w:val="26"/>
          <w:szCs w:val="26"/>
        </w:rPr>
        <w:t xml:space="preserve"> оплате труда работников муниципальных </w:t>
      </w:r>
      <w:r>
        <w:rPr>
          <w:rFonts w:ascii="Times New Roman" w:hAnsi="Times New Roman"/>
          <w:sz w:val="26"/>
          <w:szCs w:val="26"/>
        </w:rPr>
        <w:t>бюджетных о</w:t>
      </w:r>
      <w:r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 следующие изменения</w:t>
      </w:r>
      <w:r w:rsidRPr="00F01678">
        <w:rPr>
          <w:rFonts w:ascii="Times New Roman" w:hAnsi="Times New Roman"/>
          <w:sz w:val="26"/>
          <w:szCs w:val="26"/>
        </w:rPr>
        <w:t xml:space="preserve">: </w:t>
      </w:r>
    </w:p>
    <w:p w:rsidR="00CF5605" w:rsidRPr="00CF5605" w:rsidRDefault="007F2D04" w:rsidP="00624F99">
      <w:pPr>
        <w:rPr>
          <w:rFonts w:ascii="Times New Roman" w:hAnsi="Times New Roman"/>
          <w:kern w:val="36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lastRenderedPageBreak/>
        <w:t xml:space="preserve">1.1. </w:t>
      </w:r>
      <w:r>
        <w:rPr>
          <w:rFonts w:ascii="Times New Roman" w:hAnsi="Times New Roman"/>
          <w:sz w:val="26"/>
          <w:szCs w:val="26"/>
        </w:rPr>
        <w:t xml:space="preserve"> </w:t>
      </w:r>
      <w:r w:rsidR="00CF5605" w:rsidRPr="00CF5605">
        <w:rPr>
          <w:rFonts w:ascii="Times New Roman" w:hAnsi="Times New Roman"/>
          <w:sz w:val="26"/>
          <w:szCs w:val="26"/>
        </w:rPr>
        <w:t xml:space="preserve">Внести изменения в примерное положение </w:t>
      </w:r>
      <w:r w:rsidR="00CF5605" w:rsidRPr="00CF5605">
        <w:rPr>
          <w:rFonts w:ascii="Times New Roman" w:hAnsi="Times New Roman"/>
          <w:kern w:val="36"/>
          <w:sz w:val="26"/>
          <w:szCs w:val="26"/>
        </w:rPr>
        <w:t>об оплате труда в общеобразовательной организации:</w:t>
      </w:r>
    </w:p>
    <w:p w:rsidR="007F2D04" w:rsidRPr="002F6E83" w:rsidRDefault="00970F2D" w:rsidP="00970F2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    </w:t>
      </w:r>
      <w:r w:rsidR="00CF5605" w:rsidRPr="00CF5605">
        <w:rPr>
          <w:rFonts w:ascii="Times New Roman" w:hAnsi="Times New Roman"/>
          <w:sz w:val="26"/>
          <w:szCs w:val="26"/>
        </w:rPr>
        <w:t>Таблицу 8 главы 7 «Выплаты компенсационного</w:t>
      </w:r>
      <w:r w:rsidR="00CF560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F5605" w:rsidRPr="00CF5605">
        <w:rPr>
          <w:rFonts w:ascii="Times New Roman" w:hAnsi="Times New Roman"/>
          <w:sz w:val="26"/>
          <w:szCs w:val="26"/>
        </w:rPr>
        <w:t xml:space="preserve">характера» </w:t>
      </w:r>
      <w:r w:rsidR="007F2D04">
        <w:rPr>
          <w:rFonts w:ascii="Times New Roman" w:hAnsi="Times New Roman"/>
          <w:sz w:val="26"/>
          <w:szCs w:val="26"/>
        </w:rPr>
        <w:t xml:space="preserve"> и</w:t>
      </w:r>
      <w:r w:rsidR="007F2D04" w:rsidRPr="00F01678">
        <w:rPr>
          <w:rFonts w:ascii="Times New Roman" w:eastAsia="Calibri" w:hAnsi="Times New Roman"/>
          <w:sz w:val="26"/>
          <w:szCs w:val="26"/>
          <w:lang w:eastAsia="en-US"/>
        </w:rPr>
        <w:t>зложить</w:t>
      </w:r>
      <w:proofErr w:type="gramEnd"/>
      <w:r w:rsidR="007F2D04" w:rsidRPr="00F01678">
        <w:rPr>
          <w:rFonts w:ascii="Times New Roman" w:eastAsia="Calibri" w:hAnsi="Times New Roman"/>
          <w:sz w:val="26"/>
          <w:szCs w:val="26"/>
          <w:lang w:eastAsia="en-US"/>
        </w:rPr>
        <w:t xml:space="preserve"> в  редакции</w:t>
      </w:r>
      <w:r w:rsidR="007F2D04" w:rsidRPr="002F6E83">
        <w:rPr>
          <w:rFonts w:ascii="Times New Roman" w:hAnsi="Times New Roman"/>
          <w:sz w:val="26"/>
          <w:szCs w:val="26"/>
        </w:rPr>
        <w:t xml:space="preserve"> согласно приложению № 1 к настоящему постановлению.</w:t>
      </w:r>
    </w:p>
    <w:p w:rsidR="00B8622F" w:rsidRPr="00122947" w:rsidRDefault="007F2D04" w:rsidP="00122947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kern w:val="36"/>
          <w:sz w:val="26"/>
          <w:szCs w:val="26"/>
        </w:rPr>
      </w:pPr>
      <w:r w:rsidRPr="00122947">
        <w:rPr>
          <w:rFonts w:ascii="Times New Roman" w:hAnsi="Times New Roman" w:cs="Times New Roman"/>
          <w:sz w:val="26"/>
          <w:szCs w:val="26"/>
        </w:rPr>
        <w:t xml:space="preserve">1.2. </w:t>
      </w:r>
      <w:r w:rsidR="00B8622F" w:rsidRPr="00122947">
        <w:rPr>
          <w:rFonts w:ascii="Times New Roman" w:hAnsi="Times New Roman" w:cs="Times New Roman"/>
          <w:sz w:val="26"/>
          <w:szCs w:val="26"/>
        </w:rPr>
        <w:t xml:space="preserve">Внести изменения в примерное положение </w:t>
      </w:r>
      <w:r w:rsidR="00B8622F" w:rsidRPr="00122947">
        <w:rPr>
          <w:rFonts w:ascii="Times New Roman" w:hAnsi="Times New Roman" w:cs="Times New Roman"/>
          <w:kern w:val="36"/>
          <w:sz w:val="26"/>
          <w:szCs w:val="26"/>
        </w:rPr>
        <w:t>об оплате труда в дошкольной образовательной организации:</w:t>
      </w:r>
    </w:p>
    <w:p w:rsidR="007F2D04" w:rsidRPr="00122947" w:rsidRDefault="00122947" w:rsidP="00122947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22947">
        <w:rPr>
          <w:rFonts w:ascii="Times New Roman" w:hAnsi="Times New Roman"/>
          <w:bCs/>
          <w:sz w:val="26"/>
          <w:szCs w:val="26"/>
        </w:rPr>
        <w:t xml:space="preserve">         </w:t>
      </w:r>
      <w:r w:rsidR="00B8622F" w:rsidRPr="00122947">
        <w:rPr>
          <w:rFonts w:ascii="Times New Roman" w:hAnsi="Times New Roman"/>
          <w:sz w:val="26"/>
          <w:szCs w:val="26"/>
        </w:rPr>
        <w:t xml:space="preserve">1.2.1. Пункт 5.1. главы 5 «Расчет заработной платы работников» изложить в </w:t>
      </w:r>
      <w:r w:rsidR="007F2D04" w:rsidRPr="00122947">
        <w:rPr>
          <w:rFonts w:ascii="Times New Roman" w:eastAsia="Calibri" w:hAnsi="Times New Roman"/>
          <w:sz w:val="26"/>
          <w:szCs w:val="26"/>
          <w:lang w:eastAsia="en-US"/>
        </w:rPr>
        <w:t xml:space="preserve">  редакции</w:t>
      </w:r>
      <w:r w:rsidR="007F2D04" w:rsidRPr="00122947">
        <w:rPr>
          <w:rFonts w:ascii="Times New Roman" w:hAnsi="Times New Roman"/>
          <w:sz w:val="26"/>
          <w:szCs w:val="26"/>
        </w:rPr>
        <w:t xml:space="preserve"> согласно приложению № 2 к настоящему постановлению.</w:t>
      </w:r>
    </w:p>
    <w:p w:rsidR="00C9221A" w:rsidRPr="00797308" w:rsidRDefault="007010D0" w:rsidP="007010D0">
      <w:pPr>
        <w:pStyle w:val="a3"/>
        <w:ind w:left="0" w:hanging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BB6CE2">
        <w:rPr>
          <w:rFonts w:ascii="Times New Roman" w:hAnsi="Times New Roman"/>
          <w:sz w:val="26"/>
          <w:szCs w:val="26"/>
        </w:rPr>
        <w:t xml:space="preserve">           </w:t>
      </w:r>
      <w:r w:rsidR="00917969" w:rsidRPr="00122947">
        <w:rPr>
          <w:rFonts w:ascii="Times New Roman" w:hAnsi="Times New Roman"/>
          <w:sz w:val="26"/>
          <w:szCs w:val="26"/>
        </w:rPr>
        <w:t>1.2.</w:t>
      </w:r>
      <w:r w:rsidR="00122947" w:rsidRPr="00122947">
        <w:rPr>
          <w:rFonts w:ascii="Times New Roman" w:hAnsi="Times New Roman"/>
          <w:sz w:val="26"/>
          <w:szCs w:val="26"/>
        </w:rPr>
        <w:t>2</w:t>
      </w:r>
      <w:r w:rsidR="00917969" w:rsidRPr="00122947">
        <w:rPr>
          <w:rFonts w:ascii="Times New Roman" w:hAnsi="Times New Roman"/>
          <w:sz w:val="26"/>
          <w:szCs w:val="26"/>
        </w:rPr>
        <w:t xml:space="preserve">. Таблицу 2 раздела 7 «Выплаты компенсационного характера» </w:t>
      </w:r>
      <w:r w:rsidR="001B74E3" w:rsidRPr="00122947">
        <w:rPr>
          <w:rFonts w:ascii="Times New Roman" w:hAnsi="Times New Roman"/>
          <w:sz w:val="26"/>
          <w:szCs w:val="26"/>
        </w:rPr>
        <w:t xml:space="preserve">изложить </w:t>
      </w:r>
      <w:proofErr w:type="gramStart"/>
      <w:r w:rsidR="001B74E3" w:rsidRPr="0012294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B74E3" w:rsidRPr="00122947">
        <w:rPr>
          <w:rFonts w:ascii="Times New Roman" w:eastAsia="Calibri" w:hAnsi="Times New Roman"/>
          <w:sz w:val="26"/>
          <w:szCs w:val="26"/>
          <w:lang w:eastAsia="en-US"/>
        </w:rPr>
        <w:t>редакции</w:t>
      </w:r>
      <w:proofErr w:type="gramEnd"/>
      <w:r w:rsidR="001B74E3" w:rsidRPr="00122947">
        <w:rPr>
          <w:rFonts w:ascii="Times New Roman" w:hAnsi="Times New Roman"/>
          <w:sz w:val="26"/>
          <w:szCs w:val="26"/>
        </w:rPr>
        <w:t xml:space="preserve"> согласно приложению № </w:t>
      </w:r>
      <w:r w:rsidR="001B74E3">
        <w:rPr>
          <w:rFonts w:ascii="Times New Roman" w:hAnsi="Times New Roman"/>
          <w:sz w:val="26"/>
          <w:szCs w:val="26"/>
        </w:rPr>
        <w:t>3</w:t>
      </w:r>
      <w:r w:rsidR="001B74E3" w:rsidRPr="0012294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57B7A" w:rsidRPr="002F6E83" w:rsidRDefault="009623D1" w:rsidP="00F10E30">
      <w:pPr>
        <w:ind w:firstLine="709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E4FFF" w:rsidRPr="002F6E83">
        <w:rPr>
          <w:rFonts w:ascii="Times New Roman" w:hAnsi="Times New Roman"/>
          <w:sz w:val="26"/>
          <w:szCs w:val="26"/>
        </w:rPr>
        <w:t>.</w:t>
      </w:r>
      <w:r w:rsidR="00A57B7A" w:rsidRPr="002F6E83">
        <w:rPr>
          <w:rFonts w:ascii="Times New Roman" w:hAnsi="Times New Roman"/>
          <w:kern w:val="2"/>
          <w:sz w:val="26"/>
          <w:szCs w:val="26"/>
        </w:rPr>
        <w:t xml:space="preserve"> Распространить действие настоящего постановления на правоотношения, возникшие с 01.0</w:t>
      </w:r>
      <w:r w:rsidR="003325E4">
        <w:rPr>
          <w:rFonts w:ascii="Times New Roman" w:hAnsi="Times New Roman"/>
          <w:kern w:val="2"/>
          <w:sz w:val="26"/>
          <w:szCs w:val="26"/>
        </w:rPr>
        <w:t>1</w:t>
      </w:r>
      <w:r w:rsidR="00A57B7A" w:rsidRPr="002F6E83">
        <w:rPr>
          <w:rFonts w:ascii="Times New Roman" w:hAnsi="Times New Roman"/>
          <w:kern w:val="2"/>
          <w:sz w:val="26"/>
          <w:szCs w:val="26"/>
        </w:rPr>
        <w:t>.202</w:t>
      </w:r>
      <w:r w:rsidR="003325E4">
        <w:rPr>
          <w:rFonts w:ascii="Times New Roman" w:hAnsi="Times New Roman"/>
          <w:kern w:val="2"/>
          <w:sz w:val="26"/>
          <w:szCs w:val="26"/>
        </w:rPr>
        <w:t>3</w:t>
      </w:r>
      <w:r w:rsidR="00A57B7A" w:rsidRPr="002F6E83">
        <w:rPr>
          <w:rFonts w:ascii="Times New Roman" w:hAnsi="Times New Roman"/>
          <w:kern w:val="2"/>
          <w:sz w:val="26"/>
          <w:szCs w:val="26"/>
        </w:rPr>
        <w:t xml:space="preserve"> года.</w:t>
      </w:r>
    </w:p>
    <w:p w:rsidR="005E4FFF" w:rsidRPr="002F6E83" w:rsidRDefault="009623D1" w:rsidP="00F10E3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4FFF" w:rsidRPr="002F6E83">
        <w:rPr>
          <w:rFonts w:ascii="Times New Roman" w:hAnsi="Times New Roman"/>
          <w:sz w:val="26"/>
          <w:szCs w:val="26"/>
        </w:rPr>
        <w:t xml:space="preserve">. </w:t>
      </w:r>
      <w:r w:rsidR="0037383C">
        <w:rPr>
          <w:rFonts w:ascii="Times New Roman" w:hAnsi="Times New Roman"/>
          <w:sz w:val="26"/>
          <w:szCs w:val="26"/>
        </w:rPr>
        <w:t xml:space="preserve">  </w:t>
      </w:r>
      <w:r w:rsidR="005E4FFF" w:rsidRPr="002F6E83">
        <w:rPr>
          <w:rFonts w:ascii="Times New Roman" w:hAnsi="Times New Roman"/>
          <w:sz w:val="26"/>
          <w:szCs w:val="26"/>
        </w:rPr>
        <w:t>Опубликовать настоящее постановление в</w:t>
      </w:r>
      <w:r w:rsidR="00C749E3">
        <w:rPr>
          <w:rFonts w:ascii="Times New Roman" w:hAnsi="Times New Roman"/>
          <w:sz w:val="26"/>
          <w:szCs w:val="26"/>
        </w:rPr>
        <w:t xml:space="preserve"> </w:t>
      </w:r>
      <w:r w:rsidR="005E4FFF" w:rsidRPr="002F6E83">
        <w:rPr>
          <w:rFonts w:ascii="Times New Roman" w:hAnsi="Times New Roman"/>
          <w:sz w:val="26"/>
          <w:szCs w:val="26"/>
        </w:rPr>
        <w:t>муниципальной газете «Павловский муниципальный вестник».</w:t>
      </w:r>
    </w:p>
    <w:p w:rsidR="00F8422B" w:rsidRPr="002F6E83" w:rsidRDefault="00F8422B" w:rsidP="00F10E3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3"/>
      </w:tblGrid>
      <w:tr w:rsidR="005E4FFF" w:rsidRPr="002F6E83" w:rsidTr="005E4FFF">
        <w:tc>
          <w:tcPr>
            <w:tcW w:w="4927" w:type="dxa"/>
            <w:shd w:val="clear" w:color="auto" w:fill="auto"/>
          </w:tcPr>
          <w:p w:rsidR="00F8422B" w:rsidRPr="002F6E83" w:rsidRDefault="00F8422B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8422B" w:rsidRPr="002F6E83" w:rsidRDefault="00F8422B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11FE4" w:rsidRPr="002F6E83" w:rsidRDefault="005E4FFF" w:rsidP="00F10E3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 w:rsidR="00C74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E4" w:rsidRPr="002F6E8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A11FE4" w:rsidRPr="002F6E83" w:rsidRDefault="00A11FE4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5E4FFF" w:rsidRPr="002F6E83" w:rsidRDefault="005E4FF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8422B" w:rsidRPr="002F6E83" w:rsidRDefault="00F8422B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11FE4" w:rsidRPr="002F6E83" w:rsidRDefault="00A11FE4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E4FFF" w:rsidRPr="002F6E83" w:rsidRDefault="00716B98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М.Н.</w:t>
            </w:r>
            <w:r w:rsidR="00004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6E83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  <w:tr w:rsidR="007A202F" w:rsidTr="007A202F">
        <w:tc>
          <w:tcPr>
            <w:tcW w:w="4927" w:type="dxa"/>
            <w:shd w:val="clear" w:color="auto" w:fill="auto"/>
          </w:tcPr>
          <w:p w:rsidR="007A202F" w:rsidRPr="007A202F" w:rsidRDefault="007A202F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4FFF" w:rsidRPr="00D150C6" w:rsidRDefault="005E4FFF" w:rsidP="000F6EF6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kern w:val="36"/>
          <w:sz w:val="26"/>
          <w:szCs w:val="26"/>
        </w:rPr>
        <w:br w:type="page"/>
      </w:r>
    </w:p>
    <w:p w:rsidR="000332A0" w:rsidRDefault="000332A0" w:rsidP="000332A0">
      <w:pPr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lastRenderedPageBreak/>
        <w:t xml:space="preserve">                                                                            </w:t>
      </w:r>
      <w:r w:rsidRPr="00E21287">
        <w:rPr>
          <w:rFonts w:ascii="Times New Roman" w:hAnsi="Times New Roman"/>
          <w:kern w:val="36"/>
          <w:sz w:val="26"/>
          <w:szCs w:val="26"/>
        </w:rPr>
        <w:t>Приложение</w:t>
      </w:r>
      <w:r>
        <w:rPr>
          <w:rFonts w:ascii="Times New Roman" w:hAnsi="Times New Roman"/>
          <w:kern w:val="36"/>
          <w:sz w:val="26"/>
          <w:szCs w:val="26"/>
        </w:rPr>
        <w:t xml:space="preserve"> № 1</w:t>
      </w: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0332A0" w:rsidRPr="00E21287" w:rsidRDefault="000332A0" w:rsidP="000332A0">
      <w:pPr>
        <w:ind w:left="4820"/>
        <w:jc w:val="left"/>
        <w:rPr>
          <w:rFonts w:ascii="Times New Roman" w:hAnsi="Times New Roman"/>
          <w:kern w:val="36"/>
          <w:sz w:val="26"/>
          <w:szCs w:val="26"/>
        </w:rPr>
      </w:pP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  <w:r w:rsidR="00C23DE8"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21287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0332A0" w:rsidRPr="00E21287" w:rsidRDefault="000332A0" w:rsidP="000332A0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0332A0" w:rsidRPr="00E21287" w:rsidRDefault="000332A0" w:rsidP="000332A0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proofErr w:type="gramStart"/>
      <w:r w:rsidRPr="00E21287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  <w:proofErr w:type="gramEnd"/>
    </w:p>
    <w:p w:rsidR="000332A0" w:rsidRPr="00E21287" w:rsidRDefault="000332A0" w:rsidP="000332A0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0332A0" w:rsidRPr="00E21287" w:rsidRDefault="000332A0" w:rsidP="000332A0">
      <w:pPr>
        <w:tabs>
          <w:tab w:val="left" w:pos="5529"/>
        </w:tabs>
        <w:spacing w:line="20" w:lineRule="atLeast"/>
        <w:jc w:val="left"/>
        <w:rPr>
          <w:rFonts w:ascii="Times New Roman" w:hAnsi="Times New Roman"/>
          <w:sz w:val="26"/>
          <w:szCs w:val="26"/>
        </w:rPr>
      </w:pPr>
      <w:r w:rsidRPr="00E2128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proofErr w:type="gramStart"/>
      <w:r w:rsidRPr="00E21287">
        <w:rPr>
          <w:rFonts w:ascii="Times New Roman" w:hAnsi="Times New Roman"/>
          <w:sz w:val="26"/>
          <w:szCs w:val="26"/>
        </w:rPr>
        <w:t>от  _</w:t>
      </w:r>
      <w:proofErr w:type="gramEnd"/>
      <w:r w:rsidRPr="00E21287">
        <w:rPr>
          <w:rFonts w:ascii="Times New Roman" w:hAnsi="Times New Roman"/>
          <w:sz w:val="26"/>
          <w:szCs w:val="26"/>
        </w:rPr>
        <w:t xml:space="preserve">_________ № ________ </w:t>
      </w:r>
    </w:p>
    <w:p w:rsidR="00904A93" w:rsidRDefault="00904A93" w:rsidP="00904A93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D1608" w:rsidRDefault="001D1608" w:rsidP="00904A93">
      <w:pPr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04A93" w:rsidRPr="006B130B" w:rsidRDefault="00904A93" w:rsidP="00904A9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B130B">
        <w:rPr>
          <w:rFonts w:ascii="Times New Roman" w:hAnsi="Times New Roman"/>
          <w:sz w:val="26"/>
          <w:szCs w:val="26"/>
        </w:rPr>
        <w:t>Таблица № 8</w:t>
      </w:r>
    </w:p>
    <w:p w:rsidR="00D7347D" w:rsidRPr="00CF5605" w:rsidRDefault="00D7347D" w:rsidP="00CF5605">
      <w:pPr>
        <w:ind w:firstLine="708"/>
        <w:rPr>
          <w:rFonts w:ascii="Times New Roman" w:hAnsi="Times New Roman"/>
          <w:sz w:val="26"/>
          <w:szCs w:val="26"/>
        </w:rPr>
      </w:pPr>
    </w:p>
    <w:p w:rsidR="00D7347D" w:rsidRPr="00242436" w:rsidRDefault="00D7347D" w:rsidP="00D7347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42436">
        <w:rPr>
          <w:rFonts w:ascii="Times New Roman" w:hAnsi="Times New Roman"/>
          <w:sz w:val="26"/>
          <w:szCs w:val="26"/>
        </w:rPr>
        <w:t xml:space="preserve">Размер компенсации педагогическим работникам, </w:t>
      </w:r>
    </w:p>
    <w:p w:rsidR="00D7347D" w:rsidRDefault="00D7347D" w:rsidP="00D7347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42436">
        <w:rPr>
          <w:rFonts w:ascii="Times New Roman" w:hAnsi="Times New Roman"/>
          <w:sz w:val="26"/>
          <w:szCs w:val="26"/>
        </w:rPr>
        <w:t>выполнявшим работы при проведении экзамена</w:t>
      </w:r>
    </w:p>
    <w:p w:rsidR="00D7347D" w:rsidRPr="006B130B" w:rsidRDefault="00D7347D" w:rsidP="00D734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44"/>
        <w:gridCol w:w="6545"/>
        <w:gridCol w:w="1942"/>
      </w:tblGrid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№ п/п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Вид выполняемой работы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Размер компенсации за один календарный день (рублей)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1 500,0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Организатор ППЭ в аудитории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800,0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3.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Организатор ППЭ вне аудитории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600,0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4.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Член ГЭК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1 400,0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6.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Экзаменатор-собеседник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8.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Эксперт, оценивающий выполнение лабораторных работ по химии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9.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10.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Член конфликтной комиссии менее 50;</w:t>
            </w:r>
          </w:p>
          <w:p w:rsidR="00D7347D" w:rsidRPr="006B130B" w:rsidRDefault="00D7347D" w:rsidP="00D7347D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 количестве членов первичной профсоюзной организации более 50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700,0</w:t>
            </w:r>
          </w:p>
          <w:p w:rsidR="00D7347D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11.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Кураторам службы школьной медиации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7347D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1100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12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Координация деятельности специалистов «Ресурсных классов» (Устанавливается учителю «Ресурсного класса»)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7347D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12 500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13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Психолого-педагогическое сопровождение специалистов и обучающихся «Ресурсных классов» (Устанавливается педагогу-психологу «Ресурсного класса»)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7347D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12 500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14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Участие в следственных действиях с участием несовершеннолетних потерпевших или свидетелей (За 1 час участия в следственных действиях)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6B130B" w:rsidRDefault="00CF5605" w:rsidP="00CF5605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250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15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За работу в составе психолого-медико-педагогической службы общеобразовательной  организации или выполнение функций специалиста по психолого-медико-педагогическому сопровождению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2 000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16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За выполнение работ по наставничеству (срок от 3 месяцев до 1 года):</w:t>
            </w:r>
          </w:p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- 1 работник (обучаемый)</w:t>
            </w:r>
          </w:p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</w:t>
            </w:r>
            <w:r w:rsidR="00C708F6">
              <w:rPr>
                <w:rFonts w:ascii="Times New Roman" w:hAnsi="Times New Roman"/>
              </w:rPr>
              <w:t xml:space="preserve"> </w:t>
            </w:r>
            <w:r w:rsidRPr="006B130B">
              <w:rPr>
                <w:rFonts w:ascii="Times New Roman" w:hAnsi="Times New Roman"/>
              </w:rPr>
              <w:t>2 работника (обучаемых)</w:t>
            </w:r>
          </w:p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</w:t>
            </w:r>
            <w:r w:rsidR="00C708F6">
              <w:rPr>
                <w:rFonts w:ascii="Times New Roman" w:hAnsi="Times New Roman"/>
              </w:rPr>
              <w:t xml:space="preserve"> </w:t>
            </w:r>
            <w:r w:rsidRPr="006B130B">
              <w:rPr>
                <w:rFonts w:ascii="Times New Roman" w:hAnsi="Times New Roman"/>
              </w:rPr>
              <w:t>3 работника (обучаемых)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2 000</w:t>
            </w:r>
          </w:p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3 500</w:t>
            </w:r>
          </w:p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5 000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605" w:rsidRPr="00CD65A4" w:rsidRDefault="00CF5605" w:rsidP="000332A0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CD65A4" w:rsidRDefault="00CF5605" w:rsidP="00257A4E">
            <w:pPr>
              <w:ind w:firstLine="0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t xml:space="preserve">За работу с </w:t>
            </w:r>
            <w:proofErr w:type="spellStart"/>
            <w:r w:rsidRPr="00CD65A4">
              <w:rPr>
                <w:rFonts w:ascii="Times New Roman" w:hAnsi="Times New Roman"/>
              </w:rPr>
              <w:t>госпабликами</w:t>
            </w:r>
            <w:proofErr w:type="spellEnd"/>
            <w:r w:rsidRPr="00CD65A4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CD65A4" w:rsidRDefault="00CF5605" w:rsidP="00CF5605">
            <w:pPr>
              <w:jc w:val="center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t xml:space="preserve">не менее </w:t>
            </w:r>
          </w:p>
          <w:p w:rsidR="00CF5605" w:rsidRPr="00CD65A4" w:rsidRDefault="00CF5605" w:rsidP="00CF5605">
            <w:pPr>
              <w:jc w:val="center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t>1 500</w:t>
            </w:r>
          </w:p>
        </w:tc>
      </w:tr>
    </w:tbl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D21293" w:rsidRDefault="00D21293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A54A1E" w:rsidRDefault="00A54A1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A54A1E" w:rsidRDefault="00A54A1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327437" w:rsidRDefault="00327437" w:rsidP="00327437">
      <w:pPr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     </w:t>
      </w:r>
      <w:r w:rsidRPr="00E21287">
        <w:rPr>
          <w:rFonts w:ascii="Times New Roman" w:hAnsi="Times New Roman"/>
          <w:kern w:val="36"/>
          <w:sz w:val="26"/>
          <w:szCs w:val="26"/>
        </w:rPr>
        <w:t>Приложение</w:t>
      </w:r>
      <w:r>
        <w:rPr>
          <w:rFonts w:ascii="Times New Roman" w:hAnsi="Times New Roman"/>
          <w:kern w:val="36"/>
          <w:sz w:val="26"/>
          <w:szCs w:val="26"/>
        </w:rPr>
        <w:t xml:space="preserve"> № 2</w:t>
      </w: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327437" w:rsidRPr="00E21287" w:rsidRDefault="00327437" w:rsidP="00327437">
      <w:pPr>
        <w:ind w:left="4820"/>
        <w:jc w:val="left"/>
        <w:rPr>
          <w:rFonts w:ascii="Times New Roman" w:hAnsi="Times New Roman"/>
          <w:kern w:val="36"/>
          <w:sz w:val="26"/>
          <w:szCs w:val="26"/>
        </w:rPr>
      </w:pP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21287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proofErr w:type="gramStart"/>
      <w:r w:rsidRPr="00E21287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  <w:proofErr w:type="gramEnd"/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327437" w:rsidRPr="00E21287" w:rsidRDefault="00327437" w:rsidP="00327437">
      <w:pPr>
        <w:tabs>
          <w:tab w:val="left" w:pos="5529"/>
        </w:tabs>
        <w:spacing w:line="20" w:lineRule="atLeast"/>
        <w:jc w:val="left"/>
        <w:rPr>
          <w:rFonts w:ascii="Times New Roman" w:hAnsi="Times New Roman"/>
          <w:sz w:val="26"/>
          <w:szCs w:val="26"/>
        </w:rPr>
      </w:pPr>
      <w:r w:rsidRPr="00E2128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proofErr w:type="gramStart"/>
      <w:r w:rsidRPr="00E21287">
        <w:rPr>
          <w:rFonts w:ascii="Times New Roman" w:hAnsi="Times New Roman"/>
          <w:sz w:val="26"/>
          <w:szCs w:val="26"/>
        </w:rPr>
        <w:t>от  _</w:t>
      </w:r>
      <w:proofErr w:type="gramEnd"/>
      <w:r w:rsidRPr="00E21287">
        <w:rPr>
          <w:rFonts w:ascii="Times New Roman" w:hAnsi="Times New Roman"/>
          <w:sz w:val="26"/>
          <w:szCs w:val="26"/>
        </w:rPr>
        <w:t xml:space="preserve">_________ № ________ </w:t>
      </w:r>
    </w:p>
    <w:p w:rsidR="00917818" w:rsidRPr="000E0F78" w:rsidRDefault="00917818" w:rsidP="0036799F">
      <w:pPr>
        <w:ind w:firstLine="709"/>
        <w:rPr>
          <w:rFonts w:ascii="Times New Roman" w:hAnsi="Times New Roman"/>
        </w:rPr>
      </w:pPr>
    </w:p>
    <w:p w:rsidR="00917818" w:rsidRPr="000E0F78" w:rsidRDefault="00917818" w:rsidP="0036799F">
      <w:pPr>
        <w:ind w:firstLine="709"/>
        <w:rPr>
          <w:rFonts w:ascii="Times New Roman" w:hAnsi="Times New Roman"/>
        </w:rPr>
      </w:pPr>
    </w:p>
    <w:p w:rsidR="00E57DE0" w:rsidRPr="000E0F78" w:rsidRDefault="00E57DE0" w:rsidP="00E57DE0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F78">
        <w:rPr>
          <w:rFonts w:ascii="Times New Roman" w:hAnsi="Times New Roman" w:cs="Times New Roman"/>
          <w:sz w:val="24"/>
          <w:szCs w:val="24"/>
        </w:rPr>
        <w:t>5.1. Заработная плата работников дошкольной образовательной организации рассчитывается по следующей формуле: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proofErr w:type="spellStart"/>
      <w:r w:rsidRPr="000E0F78">
        <w:rPr>
          <w:rFonts w:ascii="Times New Roman" w:hAnsi="Times New Roman"/>
        </w:rPr>
        <w:t>Зп</w:t>
      </w:r>
      <w:proofErr w:type="spellEnd"/>
      <w:r w:rsidRPr="000E0F78">
        <w:rPr>
          <w:rFonts w:ascii="Times New Roman" w:hAnsi="Times New Roman"/>
        </w:rPr>
        <w:t>=</w:t>
      </w:r>
      <w:proofErr w:type="spellStart"/>
      <w:r w:rsidRPr="000E0F78">
        <w:rPr>
          <w:rFonts w:ascii="Times New Roman" w:hAnsi="Times New Roman"/>
        </w:rPr>
        <w:t>Од+К+</w:t>
      </w:r>
      <w:proofErr w:type="gramStart"/>
      <w:r w:rsidRPr="000E0F78">
        <w:rPr>
          <w:rFonts w:ascii="Times New Roman" w:hAnsi="Times New Roman"/>
        </w:rPr>
        <w:t>С</w:t>
      </w:r>
      <w:proofErr w:type="spellEnd"/>
      <w:r w:rsidRPr="000E0F78">
        <w:rPr>
          <w:rFonts w:ascii="Times New Roman" w:hAnsi="Times New Roman"/>
        </w:rPr>
        <w:t xml:space="preserve"> ,</w:t>
      </w:r>
      <w:proofErr w:type="gramEnd"/>
      <w:r w:rsidRPr="000E0F78">
        <w:rPr>
          <w:rFonts w:ascii="Times New Roman" w:hAnsi="Times New Roman"/>
        </w:rPr>
        <w:t xml:space="preserve"> где: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proofErr w:type="spellStart"/>
      <w:r w:rsidRPr="000E0F78">
        <w:rPr>
          <w:rFonts w:ascii="Times New Roman" w:hAnsi="Times New Roman"/>
          <w:bCs/>
        </w:rPr>
        <w:t>Зп</w:t>
      </w:r>
      <w:proofErr w:type="spellEnd"/>
      <w:r w:rsidRPr="000E0F78">
        <w:rPr>
          <w:rFonts w:ascii="Times New Roman" w:hAnsi="Times New Roman"/>
        </w:rPr>
        <w:t xml:space="preserve"> – заработная плата;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 xml:space="preserve">Од </w:t>
      </w:r>
      <w:r w:rsidRPr="000E0F78">
        <w:rPr>
          <w:rFonts w:ascii="Times New Roman" w:hAnsi="Times New Roman"/>
        </w:rPr>
        <w:t>– оклад (должностной оклад);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К</w:t>
      </w:r>
      <w:r w:rsidRPr="000E0F78">
        <w:rPr>
          <w:rFonts w:ascii="Times New Roman" w:hAnsi="Times New Roman"/>
        </w:rPr>
        <w:t>– компенсационные выплаты;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С</w:t>
      </w:r>
      <w:r w:rsidRPr="000E0F78">
        <w:rPr>
          <w:rFonts w:ascii="Times New Roman" w:hAnsi="Times New Roman"/>
        </w:rPr>
        <w:t>– стимулирующие выплаты.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r w:rsidRPr="000E0F78">
        <w:rPr>
          <w:rFonts w:ascii="Times New Roman" w:hAnsi="Times New Roman"/>
        </w:rPr>
        <w:t>Оклад (должностной оклад) рассчитывается по формуле: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i/>
        </w:rPr>
        <w:t>Од=</w:t>
      </w:r>
      <w:proofErr w:type="spellStart"/>
      <w:r w:rsidRPr="000E0F78">
        <w:rPr>
          <w:rFonts w:ascii="Times New Roman" w:hAnsi="Times New Roman"/>
          <w:i/>
        </w:rPr>
        <w:t>Б×К</w:t>
      </w:r>
      <w:r w:rsidRPr="000E0F78">
        <w:rPr>
          <w:rFonts w:ascii="Times New Roman" w:hAnsi="Times New Roman"/>
          <w:i/>
          <w:vertAlign w:val="subscript"/>
        </w:rPr>
        <w:t>с</w:t>
      </w:r>
      <w:r w:rsidRPr="000E0F78">
        <w:rPr>
          <w:rFonts w:ascii="Times New Roman" w:hAnsi="Times New Roman"/>
          <w:i/>
        </w:rPr>
        <w:t>+К</w:t>
      </w:r>
      <w:r w:rsidRPr="000E0F78">
        <w:rPr>
          <w:rFonts w:ascii="Times New Roman" w:hAnsi="Times New Roman"/>
          <w:i/>
          <w:vertAlign w:val="subscript"/>
        </w:rPr>
        <w:t>н</w:t>
      </w:r>
      <w:proofErr w:type="spellEnd"/>
      <w:r w:rsidRPr="000E0F78">
        <w:rPr>
          <w:rFonts w:ascii="Times New Roman" w:hAnsi="Times New Roman"/>
        </w:rPr>
        <w:t>, где: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Б</w:t>
      </w:r>
      <w:r w:rsidRPr="000E0F78">
        <w:rPr>
          <w:rFonts w:ascii="Times New Roman" w:hAnsi="Times New Roman"/>
        </w:rPr>
        <w:t xml:space="preserve"> – оклад по ПКГ (Приложение «</w:t>
      </w:r>
      <w:r w:rsidRPr="000E0F78">
        <w:rPr>
          <w:rFonts w:ascii="Times New Roman" w:hAnsi="Times New Roman"/>
          <w:kern w:val="36"/>
        </w:rPr>
        <w:t>Р</w:t>
      </w:r>
      <w:r w:rsidRPr="000E0F78">
        <w:rPr>
          <w:rFonts w:ascii="Times New Roman" w:hAnsi="Times New Roman"/>
          <w:bCs/>
        </w:rPr>
        <w:t>екомендуемые минимальные оклады по профессионально - квалификационным группам (ПКГ) должностей работников образовательных организаций»</w:t>
      </w:r>
      <w:r w:rsidRPr="000E0F78">
        <w:rPr>
          <w:rFonts w:ascii="Times New Roman" w:hAnsi="Times New Roman"/>
        </w:rPr>
        <w:t xml:space="preserve"> к настоящему приказу);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К</w:t>
      </w:r>
      <w:r w:rsidRPr="000E0F78">
        <w:rPr>
          <w:rFonts w:ascii="Times New Roman" w:hAnsi="Times New Roman"/>
          <w:bCs/>
          <w:vertAlign w:val="subscript"/>
        </w:rPr>
        <w:t>с</w:t>
      </w:r>
      <w:r w:rsidRPr="000E0F78">
        <w:rPr>
          <w:rFonts w:ascii="Times New Roman" w:hAnsi="Times New Roman"/>
        </w:rPr>
        <w:t xml:space="preserve"> - коэффициент удорожания по местонахождению дошкольной образовательной организации (город - 1, село - 1,25)</w:t>
      </w:r>
      <w:r w:rsidRPr="000E0F78">
        <w:rPr>
          <w:rStyle w:val="aff2"/>
          <w:rFonts w:ascii="Times New Roman" w:hAnsi="Times New Roman"/>
        </w:rPr>
        <w:footnoteReference w:id="1"/>
      </w:r>
      <w:r w:rsidRPr="000E0F78">
        <w:rPr>
          <w:rFonts w:ascii="Times New Roman" w:hAnsi="Times New Roman"/>
        </w:rPr>
        <w:t>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proofErr w:type="spellStart"/>
      <w:r w:rsidRPr="000E0F78">
        <w:rPr>
          <w:rFonts w:ascii="Times New Roman" w:hAnsi="Times New Roman"/>
          <w:bCs/>
        </w:rPr>
        <w:t>К</w:t>
      </w:r>
      <w:r w:rsidRPr="000E0F78">
        <w:rPr>
          <w:rFonts w:ascii="Times New Roman" w:hAnsi="Times New Roman"/>
          <w:bCs/>
          <w:vertAlign w:val="subscript"/>
        </w:rPr>
        <w:t>н</w:t>
      </w:r>
      <w:proofErr w:type="spellEnd"/>
      <w:r w:rsidRPr="000E0F78">
        <w:rPr>
          <w:rFonts w:ascii="Times New Roman" w:hAnsi="Times New Roman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r w:rsidRPr="000E0F78">
        <w:rPr>
          <w:rFonts w:ascii="Times New Roman" w:hAnsi="Times New Roman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E57DE0" w:rsidRPr="000E0F78" w:rsidRDefault="00E57DE0" w:rsidP="00E57DE0">
      <w:pPr>
        <w:spacing w:line="360" w:lineRule="auto"/>
        <w:ind w:firstLine="708"/>
        <w:jc w:val="right"/>
        <w:rPr>
          <w:rFonts w:ascii="Times New Roman" w:hAnsi="Times New Roman"/>
          <w:bCs/>
        </w:rPr>
      </w:pPr>
      <w:r w:rsidRPr="000E0F78">
        <w:rPr>
          <w:rFonts w:ascii="Times New Roman" w:hAnsi="Times New Roman"/>
        </w:rPr>
        <w:t xml:space="preserve">Таблица 1 </w:t>
      </w:r>
    </w:p>
    <w:p w:rsidR="00E57DE0" w:rsidRPr="000E0F78" w:rsidRDefault="00E57DE0" w:rsidP="00E57DE0">
      <w:pPr>
        <w:ind w:firstLine="708"/>
        <w:jc w:val="center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E57DE0" w:rsidRPr="000E0F78" w:rsidRDefault="00E57DE0" w:rsidP="00E57DE0">
      <w:pPr>
        <w:ind w:firstLine="708"/>
        <w:jc w:val="center"/>
        <w:rPr>
          <w:rFonts w:ascii="Times New Roman" w:hAnsi="Times New Roman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07"/>
        <w:gridCol w:w="3187"/>
        <w:gridCol w:w="1632"/>
        <w:gridCol w:w="3329"/>
      </w:tblGrid>
      <w:tr w:rsidR="00E57DE0" w:rsidRPr="000E0F78" w:rsidTr="00BA6B6C">
        <w:trPr>
          <w:trHeight w:val="580"/>
          <w:tblHeader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bCs/>
              </w:rPr>
            </w:pPr>
            <w:r w:rsidRPr="000E0F78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  <w:bCs/>
              </w:rPr>
            </w:pPr>
            <w:r w:rsidRPr="000E0F78">
              <w:rPr>
                <w:rFonts w:ascii="Times New Roman" w:hAnsi="Times New Roman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0F78">
              <w:rPr>
                <w:rFonts w:ascii="Times New Roman" w:hAnsi="Times New Roman"/>
                <w:bCs/>
              </w:rPr>
              <w:t>РазмерК</w:t>
            </w:r>
            <w:r w:rsidRPr="000E0F78">
              <w:rPr>
                <w:rFonts w:ascii="Times New Roman" w:hAnsi="Times New Roman"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tabs>
                <w:tab w:val="center" w:pos="1750"/>
                <w:tab w:val="right" w:pos="3500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  <w:bCs/>
              </w:rPr>
              <w:tab/>
              <w:t>Примечания</w:t>
            </w:r>
            <w:r w:rsidRPr="000E0F78">
              <w:rPr>
                <w:rFonts w:ascii="Times New Roman" w:hAnsi="Times New Roman"/>
                <w:bCs/>
              </w:rPr>
              <w:tab/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Педагогическим работникам при наличии </w:t>
            </w:r>
            <w:r w:rsidRPr="000E0F78">
              <w:rPr>
                <w:rFonts w:ascii="Times New Roman" w:hAnsi="Times New Roman"/>
              </w:rPr>
              <w:lastRenderedPageBreak/>
              <w:t>квалификационной категории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Коэффициент за квалификационную </w:t>
            </w:r>
            <w:r w:rsidRPr="000E0F78">
              <w:rPr>
                <w:rFonts w:ascii="Times New Roman" w:hAnsi="Times New Roman"/>
              </w:rPr>
              <w:lastRenderedPageBreak/>
              <w:t>категорию сохраняется до конца месяца, в котором закончился срок действия квалификационной категории.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Коэффициент за квалификационную категорию сохраняется на год в следующих случаях: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длительный отпуск до года;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заграничная командировка;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длительное лечение (более 6 месяцев);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в течение года до ухода работника на пенсию по возрасту</w:t>
            </w:r>
            <w:r w:rsidRPr="000E0F78">
              <w:rPr>
                <w:rStyle w:val="aff0"/>
                <w:rFonts w:ascii="Times New Roman" w:hAnsi="Times New Roman"/>
              </w:rPr>
              <w:footnoteReference w:id="2"/>
            </w:r>
            <w:r w:rsidRPr="000E0F78">
              <w:rPr>
                <w:rFonts w:ascii="Times New Roman" w:hAnsi="Times New Roman"/>
              </w:rPr>
              <w:t>.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- высшая квалификационная категория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5 100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rPr>
          <w:trHeight w:val="56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первая квалификационная категория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2 600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E57DE0" w:rsidRPr="000E0F78" w:rsidRDefault="00E57DE0" w:rsidP="00D55A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E57DE0" w:rsidRPr="000E0F78" w:rsidRDefault="00E57DE0" w:rsidP="00D55AF3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F78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E57DE0" w:rsidRPr="000E0F78" w:rsidRDefault="00E57DE0" w:rsidP="00D55AF3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rPr>
                <w:rFonts w:ascii="Times New Roman" w:hAnsi="Times New Roman"/>
                <w:shd w:val="clear" w:color="auto" w:fill="FFFFFF"/>
              </w:rPr>
            </w:pPr>
            <w:r w:rsidRPr="000E0F78">
              <w:rPr>
                <w:rFonts w:ascii="Times New Roman" w:hAnsi="Times New Roman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E57DE0" w:rsidRPr="000E0F78" w:rsidRDefault="00E57DE0" w:rsidP="00D55A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hd w:val="clear" w:color="auto" w:fill="FFFFFF"/>
              </w:rPr>
            </w:pPr>
            <w:r w:rsidRPr="000E0F78">
              <w:rPr>
                <w:rFonts w:ascii="Times New Roman" w:hAnsi="Times New Roman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E57DE0" w:rsidRPr="000E0F78" w:rsidRDefault="00E57DE0" w:rsidP="00D55A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  <w:shd w:val="clear" w:color="auto" w:fill="FFFFFF"/>
              </w:rPr>
              <w:lastRenderedPageBreak/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от 3 до 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от 5 до 10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от 10 до 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650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свыше 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900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rPr>
          <w:trHeight w:val="137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 наград ведомственных (по профилю образовательной организации и/или педагогической деятельности (преподаваемых дисциплин):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Почетное звание «Народный учитель РФ»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4 500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</w:t>
            </w:r>
            <w:r w:rsidRPr="000E0F78">
              <w:rPr>
                <w:rFonts w:ascii="Times New Roman" w:hAnsi="Times New Roman"/>
              </w:rPr>
              <w:lastRenderedPageBreak/>
              <w:t>обучения РФ», «Заслуженный преподаватель РФ»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3 500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Нагрудный знак «</w:t>
            </w: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1 600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Почетная грамота, Благодарность Министерства образования и науки РФ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1 020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медаль Ушинского К.Д., Медаль Выготского Л.С.;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5 100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4.2.2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0E0F78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1 020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</w:t>
            </w: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региональной награды п</w:t>
            </w:r>
            <w:r w:rsidRPr="000E0F78">
              <w:rPr>
                <w:rFonts w:ascii="Times New Roman" w:hAnsi="Times New Roman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2 550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Специалистам (в возрасте до 30 лет), впервые</w:t>
            </w:r>
            <w:r w:rsidRPr="000E0F78">
              <w:rPr>
                <w:rStyle w:val="aff0"/>
                <w:rFonts w:ascii="Times New Roman" w:hAnsi="Times New Roman"/>
              </w:rPr>
              <w:footnoteReference w:id="3"/>
            </w:r>
            <w:r w:rsidRPr="000E0F78">
              <w:rPr>
                <w:rFonts w:ascii="Times New Roman" w:hAnsi="Times New Roman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</w:rPr>
            </w:pPr>
            <w:r w:rsidRPr="000E0F78">
              <w:rPr>
                <w:rStyle w:val="s13"/>
                <w:rFonts w:ascii="Times New Roman" w:hAnsi="Times New Roman"/>
              </w:rPr>
              <w:t>Специалистами являются лица в возрасте до 30 лет:</w:t>
            </w:r>
          </w:p>
          <w:p w:rsidR="00E57DE0" w:rsidRPr="000E0F78" w:rsidRDefault="00E57DE0" w:rsidP="00D55AF3">
            <w:pPr>
              <w:pStyle w:val="p5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E0F78">
              <w:rPr>
                <w:rStyle w:val="s13"/>
                <w:rFonts w:ascii="Times New Roman" w:hAnsi="Times New Roman"/>
              </w:rPr>
              <w:t xml:space="preserve">- заключившие трудовой договор сразу после </w:t>
            </w:r>
            <w:r w:rsidRPr="000E0F78">
              <w:rPr>
                <w:rFonts w:ascii="Times New Roman" w:hAnsi="Times New Roman"/>
              </w:rPr>
              <w:t xml:space="preserve"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</w:t>
            </w:r>
            <w:proofErr w:type="gramStart"/>
            <w:r w:rsidRPr="000E0F78">
              <w:rPr>
                <w:rFonts w:ascii="Times New Roman" w:hAnsi="Times New Roman"/>
              </w:rPr>
              <w:t>случаев</w:t>
            </w:r>
            <w:proofErr w:type="gramEnd"/>
            <w:r w:rsidRPr="000E0F78">
              <w:rPr>
                <w:rFonts w:ascii="Times New Roman" w:hAnsi="Times New Roman"/>
              </w:rPr>
              <w:t xml:space="preserve"> перечисленных в третьем абзаце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имеющие законченное высшее (среднее) профессиональное образование;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Доплаты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</w:t>
            </w:r>
            <w:r w:rsidRPr="000E0F78">
              <w:rPr>
                <w:rFonts w:ascii="Times New Roman" w:hAnsi="Times New Roman"/>
              </w:rPr>
              <w:lastRenderedPageBreak/>
              <w:t>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 дошкольной образовательной организацией, расположенной в городской местности или в поселке городского типа;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5.2.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 дошкольной 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 дошкольной образовательной организацией, расположенной в сельской местности;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 дошкольной 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7 000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Педагогическим работникам, младшим воспитателям (помощникам воспитателей)  за работу с детьми, имеющими ограниченные возможности здоровья (далее-ОВЗ)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650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За каждого обучающегося с ОВЗ в группе, но не более 2550 при условии организации инклюзивного обучения, доплата не применятся по должностям педагог- психолог, учитель-логопед, учитель-дефектолог, социальный педагог.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7.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Младшим воспитателям и помощникам воспитателей доплата за участие в организации образовательного процесса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2 700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8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Педагогическим работникам, работающим в «Ресурсном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12 200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Применяется только к работникам занимающим должности</w:t>
            </w:r>
            <w:r w:rsidR="00DA1486">
              <w:rPr>
                <w:rFonts w:ascii="Times New Roman" w:hAnsi="Times New Roman"/>
              </w:rPr>
              <w:t xml:space="preserve"> </w:t>
            </w:r>
            <w:proofErr w:type="spellStart"/>
            <w:r w:rsidRPr="000E0F78">
              <w:rPr>
                <w:rFonts w:ascii="Times New Roman" w:hAnsi="Times New Roman"/>
              </w:rPr>
              <w:t>тьютора</w:t>
            </w:r>
            <w:proofErr w:type="spellEnd"/>
            <w:r w:rsidR="00DA1486">
              <w:rPr>
                <w:rFonts w:ascii="Times New Roman" w:hAnsi="Times New Roman"/>
              </w:rPr>
              <w:t xml:space="preserve"> </w:t>
            </w:r>
            <w:r w:rsidRPr="000E0F78">
              <w:rPr>
                <w:rFonts w:ascii="Times New Roman" w:hAnsi="Times New Roman"/>
              </w:rPr>
              <w:t>и воспитателя.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9.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Педагогическим работникам, реализующим общеобразовательные </w:t>
            </w:r>
            <w:r w:rsidRPr="000E0F78">
              <w:rPr>
                <w:rFonts w:ascii="Times New Roman" w:hAnsi="Times New Roman"/>
              </w:rPr>
              <w:lastRenderedPageBreak/>
              <w:t>программы дошкольного 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3850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10.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Педагог- психолог, учитель-логопед, учитель-дефектолог, социальный педагог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18900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Методист</w:t>
            </w: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15000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Применятся для методистов по приказу департамента образования Воронежской области</w:t>
            </w:r>
            <w:r w:rsidRPr="000E0F78">
              <w:rPr>
                <w:rFonts w:ascii="Times New Roman" w:hAnsi="Times New Roman"/>
                <w:bCs/>
              </w:rPr>
              <w:t xml:space="preserve"> «Об организации деятельности регионального методического актива Воронежской области» </w:t>
            </w:r>
          </w:p>
        </w:tc>
      </w:tr>
    </w:tbl>
    <w:p w:rsidR="00917818" w:rsidRDefault="0091781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F1001" w:rsidRDefault="000F1001" w:rsidP="0036799F">
      <w:pPr>
        <w:ind w:firstLine="709"/>
        <w:rPr>
          <w:rFonts w:ascii="Times New Roman" w:hAnsi="Times New Roman"/>
        </w:rPr>
      </w:pPr>
    </w:p>
    <w:p w:rsidR="00316F25" w:rsidRDefault="00316F25" w:rsidP="0036799F">
      <w:pPr>
        <w:ind w:firstLine="709"/>
        <w:rPr>
          <w:rFonts w:ascii="Times New Roman" w:hAnsi="Times New Roman"/>
        </w:rPr>
      </w:pPr>
    </w:p>
    <w:p w:rsidR="00316F25" w:rsidRDefault="00316F25" w:rsidP="0036799F">
      <w:pPr>
        <w:ind w:firstLine="709"/>
        <w:rPr>
          <w:rFonts w:ascii="Times New Roman" w:hAnsi="Times New Roman"/>
        </w:rPr>
      </w:pPr>
    </w:p>
    <w:p w:rsidR="00316F25" w:rsidRDefault="00316F25" w:rsidP="0036799F">
      <w:pPr>
        <w:ind w:firstLine="709"/>
        <w:rPr>
          <w:rFonts w:ascii="Times New Roman" w:hAnsi="Times New Roman"/>
        </w:rPr>
      </w:pPr>
    </w:p>
    <w:p w:rsidR="00316F25" w:rsidRDefault="00316F25" w:rsidP="0036799F">
      <w:pPr>
        <w:ind w:firstLine="709"/>
        <w:rPr>
          <w:rFonts w:ascii="Times New Roman" w:hAnsi="Times New Roman"/>
        </w:rPr>
      </w:pPr>
    </w:p>
    <w:p w:rsidR="00316F25" w:rsidRDefault="00316F25" w:rsidP="0036799F">
      <w:pPr>
        <w:ind w:firstLine="709"/>
        <w:rPr>
          <w:rFonts w:ascii="Times New Roman" w:hAnsi="Times New Roman"/>
        </w:rPr>
      </w:pPr>
    </w:p>
    <w:p w:rsidR="00316F25" w:rsidRDefault="00316F25" w:rsidP="0036799F">
      <w:pPr>
        <w:ind w:firstLine="709"/>
        <w:rPr>
          <w:rFonts w:ascii="Times New Roman" w:hAnsi="Times New Roman"/>
        </w:rPr>
      </w:pPr>
    </w:p>
    <w:p w:rsidR="00316F25" w:rsidRDefault="00316F25" w:rsidP="0036799F">
      <w:pPr>
        <w:ind w:firstLine="709"/>
        <w:rPr>
          <w:rFonts w:ascii="Times New Roman" w:hAnsi="Times New Roman"/>
        </w:rPr>
      </w:pPr>
    </w:p>
    <w:p w:rsidR="000E0F78" w:rsidRPr="000E0F78" w:rsidRDefault="000E0F78" w:rsidP="0036799F">
      <w:pPr>
        <w:ind w:firstLine="709"/>
        <w:rPr>
          <w:rFonts w:ascii="Times New Roman" w:hAnsi="Times New Roman"/>
        </w:rPr>
      </w:pPr>
    </w:p>
    <w:p w:rsidR="00327437" w:rsidRDefault="00327437" w:rsidP="00327437">
      <w:pPr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     </w:t>
      </w:r>
      <w:r w:rsidRPr="00E21287">
        <w:rPr>
          <w:rFonts w:ascii="Times New Roman" w:hAnsi="Times New Roman"/>
          <w:kern w:val="36"/>
          <w:sz w:val="26"/>
          <w:szCs w:val="26"/>
        </w:rPr>
        <w:t>Приложение</w:t>
      </w:r>
      <w:r>
        <w:rPr>
          <w:rFonts w:ascii="Times New Roman" w:hAnsi="Times New Roman"/>
          <w:kern w:val="36"/>
          <w:sz w:val="26"/>
          <w:szCs w:val="26"/>
        </w:rPr>
        <w:t xml:space="preserve"> № 3</w:t>
      </w: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327437" w:rsidRPr="00E21287" w:rsidRDefault="00327437" w:rsidP="00327437">
      <w:pPr>
        <w:ind w:left="4820"/>
        <w:jc w:val="left"/>
        <w:rPr>
          <w:rFonts w:ascii="Times New Roman" w:hAnsi="Times New Roman"/>
          <w:kern w:val="36"/>
          <w:sz w:val="26"/>
          <w:szCs w:val="26"/>
        </w:rPr>
      </w:pP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21287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proofErr w:type="gramStart"/>
      <w:r w:rsidRPr="00E21287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  <w:proofErr w:type="gramEnd"/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327437" w:rsidRPr="00E21287" w:rsidRDefault="00327437" w:rsidP="00327437">
      <w:pPr>
        <w:tabs>
          <w:tab w:val="left" w:pos="5529"/>
        </w:tabs>
        <w:spacing w:line="20" w:lineRule="atLeast"/>
        <w:jc w:val="left"/>
        <w:rPr>
          <w:rFonts w:ascii="Times New Roman" w:hAnsi="Times New Roman"/>
          <w:sz w:val="26"/>
          <w:szCs w:val="26"/>
        </w:rPr>
      </w:pPr>
      <w:r w:rsidRPr="00E2128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proofErr w:type="gramStart"/>
      <w:r w:rsidRPr="00E21287">
        <w:rPr>
          <w:rFonts w:ascii="Times New Roman" w:hAnsi="Times New Roman"/>
          <w:sz w:val="26"/>
          <w:szCs w:val="26"/>
        </w:rPr>
        <w:t>от  _</w:t>
      </w:r>
      <w:proofErr w:type="gramEnd"/>
      <w:r w:rsidRPr="00E21287">
        <w:rPr>
          <w:rFonts w:ascii="Times New Roman" w:hAnsi="Times New Roman"/>
          <w:sz w:val="26"/>
          <w:szCs w:val="26"/>
        </w:rPr>
        <w:t xml:space="preserve">_________ № ________ </w:t>
      </w: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435967" w:rsidRPr="00BD0169" w:rsidRDefault="00435967" w:rsidP="00435967">
      <w:pPr>
        <w:spacing w:line="36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BD0169">
        <w:rPr>
          <w:rFonts w:ascii="Times New Roman" w:hAnsi="Times New Roman"/>
          <w:sz w:val="26"/>
          <w:szCs w:val="26"/>
        </w:rPr>
        <w:t>Таблица 3.</w:t>
      </w:r>
    </w:p>
    <w:p w:rsidR="00435967" w:rsidRPr="00A32044" w:rsidRDefault="00435967" w:rsidP="00435967">
      <w:pPr>
        <w:jc w:val="center"/>
        <w:rPr>
          <w:rFonts w:ascii="Times New Roman" w:hAnsi="Times New Roman"/>
          <w:bCs/>
          <w:sz w:val="26"/>
          <w:szCs w:val="26"/>
        </w:rPr>
      </w:pPr>
      <w:r w:rsidRPr="00A32044">
        <w:rPr>
          <w:rFonts w:ascii="Times New Roman" w:hAnsi="Times New Roman"/>
          <w:bCs/>
          <w:sz w:val="26"/>
          <w:szCs w:val="26"/>
        </w:rPr>
        <w:t>Минимальные размеры компенсационных выплат.</w:t>
      </w:r>
    </w:p>
    <w:p w:rsidR="00A32044" w:rsidRPr="00BD0169" w:rsidRDefault="00A32044" w:rsidP="0043596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07"/>
        <w:gridCol w:w="6662"/>
        <w:gridCol w:w="865"/>
        <w:gridCol w:w="836"/>
      </w:tblGrid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35967" w:rsidRPr="00911AA3" w:rsidRDefault="00435967" w:rsidP="00D55AF3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ind w:firstLine="63"/>
              <w:jc w:val="left"/>
              <w:rPr>
                <w:rFonts w:ascii="Times New Roman" w:hAnsi="Times New Roman"/>
              </w:rPr>
            </w:pPr>
            <w:r w:rsidRPr="00BD0169">
              <w:rPr>
                <w:rFonts w:ascii="Times New Roman" w:hAnsi="Times New Roman"/>
              </w:rPr>
              <w:t>Координация деятельности специалистов «Ресурсных групп» (Устанавливается воспитателю «Ресурсной группы»)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ind w:firstLine="63"/>
              <w:jc w:val="left"/>
              <w:rPr>
                <w:rFonts w:ascii="Times New Roman" w:hAnsi="Times New Roman"/>
              </w:rPr>
            </w:pPr>
            <w:r w:rsidRPr="00911AA3">
              <w:rPr>
                <w:rFonts w:ascii="Times New Roman" w:hAnsi="Times New Roman"/>
              </w:rPr>
              <w:t xml:space="preserve">За работу в составе психолого-медико-педагогической службы образовательной организации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ind w:firstLine="63"/>
              <w:jc w:val="left"/>
              <w:rPr>
                <w:rFonts w:ascii="Times New Roman" w:hAnsi="Times New Roman"/>
              </w:rPr>
            </w:pPr>
            <w:r w:rsidRPr="00911AA3">
              <w:rPr>
                <w:rFonts w:ascii="Times New Roman" w:hAnsi="Times New Roman"/>
              </w:rPr>
              <w:t>За работу в составе консультационного пункта образовательной организации (за 1 час рабочего времени)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967" w:rsidRPr="003752E9" w:rsidRDefault="00435967" w:rsidP="001039E7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3752E9">
              <w:rPr>
                <w:rFonts w:ascii="Times New Roman" w:hAnsi="Times New Roman"/>
              </w:rPr>
              <w:t>4</w:t>
            </w:r>
            <w:r w:rsidR="001039E7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3752E9" w:rsidRDefault="00435967" w:rsidP="00435967">
            <w:pPr>
              <w:ind w:firstLine="0"/>
              <w:jc w:val="left"/>
              <w:rPr>
                <w:rFonts w:ascii="Times New Roman" w:hAnsi="Times New Roman"/>
              </w:rPr>
            </w:pPr>
            <w:r w:rsidRPr="003752E9">
              <w:rPr>
                <w:rFonts w:ascii="Times New Roman" w:hAnsi="Times New Roman"/>
              </w:rPr>
              <w:t xml:space="preserve">За работу с </w:t>
            </w:r>
            <w:proofErr w:type="spellStart"/>
            <w:r w:rsidRPr="003752E9">
              <w:rPr>
                <w:rFonts w:ascii="Times New Roman" w:hAnsi="Times New Roman"/>
              </w:rPr>
              <w:t>госпабликами</w:t>
            </w:r>
            <w:proofErr w:type="spellEnd"/>
            <w:r w:rsidRPr="003752E9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3752E9" w:rsidRDefault="007738D6" w:rsidP="007738D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35967" w:rsidRPr="003752E9">
              <w:rPr>
                <w:rFonts w:ascii="Times New Roman" w:hAnsi="Times New Roman"/>
              </w:rPr>
              <w:t xml:space="preserve">не менее </w:t>
            </w:r>
          </w:p>
          <w:p w:rsidR="00435967" w:rsidRPr="003752E9" w:rsidRDefault="00435967" w:rsidP="00A32044">
            <w:pPr>
              <w:jc w:val="left"/>
              <w:rPr>
                <w:rFonts w:ascii="Times New Roman" w:hAnsi="Times New Roman"/>
              </w:rPr>
            </w:pPr>
            <w:r w:rsidRPr="003752E9">
              <w:rPr>
                <w:rFonts w:ascii="Times New Roman" w:hAnsi="Times New Roman"/>
              </w:rPr>
              <w:t>1 500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auto"/>
            </w:tcBorders>
          </w:tcPr>
          <w:p w:rsidR="00435967" w:rsidRPr="00911AA3" w:rsidRDefault="00435967" w:rsidP="00D55AF3">
            <w:pPr>
              <w:ind w:firstLine="0"/>
              <w:jc w:val="left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7527" w:type="dxa"/>
            <w:gridSpan w:val="2"/>
            <w:tcBorders>
              <w:top w:val="single" w:sz="4" w:space="0" w:color="auto"/>
            </w:tcBorders>
          </w:tcPr>
          <w:p w:rsidR="00435967" w:rsidRPr="00911AA3" w:rsidRDefault="00435967" w:rsidP="00D55AF3">
            <w:pPr>
              <w:rPr>
                <w:highlight w:val="green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7757"/>
        <w:gridCol w:w="2202"/>
      </w:tblGrid>
      <w:tr w:rsidR="00CE1DEB" w:rsidRPr="00C607E3" w:rsidTr="00F31DAB">
        <w:tc>
          <w:tcPr>
            <w:tcW w:w="7916" w:type="dxa"/>
          </w:tcPr>
          <w:p w:rsidR="00CE1DEB" w:rsidRPr="00730D69" w:rsidRDefault="00CE1DEB" w:rsidP="00F31DAB">
            <w:pPr>
              <w:rPr>
                <w:rFonts w:ascii="Times New Roman" w:hAnsi="Times New Roman"/>
                <w:bCs/>
                <w:kern w:val="36"/>
              </w:rPr>
            </w:pPr>
            <w:r w:rsidRPr="00730D69">
              <w:rPr>
                <w:rFonts w:ascii="Times New Roman" w:hAnsi="Times New Roman"/>
              </w:rPr>
              <w:t>СОГЛАСОВАНО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2D634F" w:rsidRDefault="00CE1DEB" w:rsidP="00F31DAB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- </w:t>
            </w:r>
          </w:p>
          <w:p w:rsidR="00CE1DEB" w:rsidRPr="002D634F" w:rsidRDefault="00CE1DEB" w:rsidP="00F31DAB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руководитель аппарата администрации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 xml:space="preserve"> </w:t>
            </w:r>
          </w:p>
          <w:p w:rsidR="00CE1DEB" w:rsidRPr="00730D69" w:rsidRDefault="00CE1DEB" w:rsidP="00F31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EB" w:rsidRPr="00730D69" w:rsidRDefault="00CE1DEB" w:rsidP="00F31DAB">
            <w:pPr>
              <w:ind w:firstLine="599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Заместитель главы администрации — </w:t>
            </w:r>
          </w:p>
          <w:p w:rsidR="00CE1DEB" w:rsidRPr="00730D69" w:rsidRDefault="00CE1DEB" w:rsidP="00F31DAB">
            <w:pPr>
              <w:ind w:left="1024" w:hanging="457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начальник отдела социально-экономического </w:t>
            </w:r>
          </w:p>
          <w:p w:rsidR="00CE1DEB" w:rsidRPr="00730D69" w:rsidRDefault="00CE1DEB" w:rsidP="00F31DAB">
            <w:pPr>
              <w:ind w:left="741" w:hanging="142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развития, муниципального контроля и поддержки </w:t>
            </w:r>
          </w:p>
          <w:p w:rsidR="00CE1DEB" w:rsidRPr="00730D69" w:rsidRDefault="00CE1DEB" w:rsidP="00F31DAB">
            <w:pPr>
              <w:ind w:firstLine="599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предпринимательства администрации Павловского </w:t>
            </w:r>
          </w:p>
          <w:p w:rsidR="00CE1DEB" w:rsidRPr="0058294B" w:rsidRDefault="00CE1DEB" w:rsidP="00F31DAB">
            <w:pPr>
              <w:ind w:firstLine="599"/>
              <w:jc w:val="left"/>
              <w:rPr>
                <w:rFonts w:ascii="Times New Roman" w:hAnsi="Times New Roman"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>муниципального района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                    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Руководитель муниципального отдела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по финансам администрации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proofErr w:type="gramStart"/>
            <w:r w:rsidRPr="00730D69">
              <w:rPr>
                <w:rFonts w:ascii="Times New Roman" w:hAnsi="Times New Roman"/>
              </w:rPr>
              <w:t>Начальник  отдела</w:t>
            </w:r>
            <w:proofErr w:type="gramEnd"/>
            <w:r w:rsidRPr="00730D69">
              <w:rPr>
                <w:rFonts w:ascii="Times New Roman" w:hAnsi="Times New Roman"/>
              </w:rPr>
              <w:t xml:space="preserve"> правового обеспечения  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и противодействия коррупции администрации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ab/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Председатель Павловской районной организации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Профессионального союза работников народного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образования и науки Российской Федерации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ВНЕСЕНО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Руководитель муниципального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отдела по образованию, молодежной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политике и </w:t>
            </w:r>
            <w:proofErr w:type="gramStart"/>
            <w:r w:rsidRPr="00730D69">
              <w:rPr>
                <w:rFonts w:ascii="Times New Roman" w:hAnsi="Times New Roman"/>
              </w:rPr>
              <w:t>спорту  администрации</w:t>
            </w:r>
            <w:proofErr w:type="gramEnd"/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</w:rPr>
            </w:pPr>
            <w:r w:rsidRPr="00730D69">
              <w:rPr>
                <w:rFonts w:ascii="Times New Roman" w:hAnsi="Times New Roman"/>
              </w:rPr>
              <w:t xml:space="preserve">Павловского муниципального района                                              </w:t>
            </w:r>
          </w:p>
        </w:tc>
        <w:tc>
          <w:tcPr>
            <w:tcW w:w="2221" w:type="dxa"/>
          </w:tcPr>
          <w:p w:rsidR="00CE1DEB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highlight w:val="yellow"/>
              </w:rPr>
            </w:pPr>
            <w:r w:rsidRPr="00730D69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5E5F6C">
              <w:rPr>
                <w:rFonts w:ascii="Times New Roman" w:hAnsi="Times New Roman"/>
              </w:rPr>
              <w:t xml:space="preserve">Ю.В. </w:t>
            </w:r>
            <w:proofErr w:type="spellStart"/>
            <w:r w:rsidRPr="005E5F6C">
              <w:rPr>
                <w:rFonts w:ascii="Times New Roman" w:hAnsi="Times New Roman"/>
              </w:rPr>
              <w:t>Чечурина</w:t>
            </w:r>
            <w:proofErr w:type="spellEnd"/>
          </w:p>
          <w:p w:rsidR="00CE1DEB" w:rsidRPr="00730D69" w:rsidRDefault="00CE1DEB" w:rsidP="00F31DAB">
            <w:pPr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FB6AFA">
              <w:rPr>
                <w:rFonts w:ascii="Times New Roman" w:hAnsi="Times New Roman"/>
              </w:rPr>
              <w:t>А.Г.Хабаров</w:t>
            </w:r>
            <w:proofErr w:type="spellEnd"/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>Л.В. Якушева</w:t>
            </w: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 xml:space="preserve"> </w:t>
            </w:r>
            <w:proofErr w:type="spellStart"/>
            <w:r w:rsidRPr="00FB6AFA">
              <w:rPr>
                <w:rFonts w:ascii="Times New Roman" w:hAnsi="Times New Roman"/>
              </w:rPr>
              <w:t>Ю.С.Жиляева</w:t>
            </w:r>
            <w:proofErr w:type="spellEnd"/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 xml:space="preserve">Е.А. </w:t>
            </w:r>
            <w:proofErr w:type="spellStart"/>
            <w:r w:rsidRPr="00FB6AFA">
              <w:rPr>
                <w:rFonts w:ascii="Times New Roman" w:hAnsi="Times New Roman"/>
              </w:rPr>
              <w:t>Высочина</w:t>
            </w:r>
            <w:proofErr w:type="spellEnd"/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highlight w:val="yellow"/>
              </w:rPr>
            </w:pPr>
          </w:p>
          <w:p w:rsidR="00CE1DEB" w:rsidRPr="00F70CA2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70CA2">
              <w:rPr>
                <w:rFonts w:ascii="Times New Roman" w:hAnsi="Times New Roman"/>
              </w:rPr>
              <w:t xml:space="preserve">И.А. </w:t>
            </w:r>
            <w:proofErr w:type="spellStart"/>
            <w:r w:rsidRPr="00F70CA2">
              <w:rPr>
                <w:rFonts w:ascii="Times New Roman" w:hAnsi="Times New Roman"/>
              </w:rPr>
              <w:t>Хатунцева</w:t>
            </w:r>
            <w:proofErr w:type="spellEnd"/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</w:tc>
      </w:tr>
    </w:tbl>
    <w:p w:rsidR="00CE1DEB" w:rsidRPr="004C2224" w:rsidRDefault="00CE1DEB" w:rsidP="00CE1DEB">
      <w:pPr>
        <w:ind w:firstLine="709"/>
        <w:rPr>
          <w:rFonts w:cs="Arial"/>
          <w:bCs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150133" w:rsidRDefault="00150133" w:rsidP="00150133">
      <w:pPr>
        <w:ind w:firstLine="709"/>
        <w:rPr>
          <w:rFonts w:cs="Arial"/>
        </w:rPr>
      </w:pPr>
    </w:p>
    <w:p w:rsidR="00E329E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Default="00E329EF" w:rsidP="000F6EF6">
      <w:pPr>
        <w:ind w:firstLine="709"/>
        <w:rPr>
          <w:rFonts w:cs="Arial"/>
          <w:bCs/>
          <w:sz w:val="26"/>
          <w:szCs w:val="26"/>
        </w:rPr>
      </w:pPr>
    </w:p>
    <w:sectPr w:rsidR="00E329EF" w:rsidSect="00E87AB1">
      <w:headerReference w:type="default" r:id="rId9"/>
      <w:pgSz w:w="11909" w:h="16834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99" w:rsidRDefault="00AC5699" w:rsidP="00B82B3E">
      <w:r>
        <w:separator/>
      </w:r>
    </w:p>
  </w:endnote>
  <w:endnote w:type="continuationSeparator" w:id="0">
    <w:p w:rsidR="00AC5699" w:rsidRDefault="00AC5699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99" w:rsidRDefault="00AC5699" w:rsidP="00B82B3E">
      <w:r>
        <w:separator/>
      </w:r>
    </w:p>
  </w:footnote>
  <w:footnote w:type="continuationSeparator" w:id="0">
    <w:p w:rsidR="00AC5699" w:rsidRDefault="00AC5699" w:rsidP="00B82B3E">
      <w:r>
        <w:continuationSeparator/>
      </w:r>
    </w:p>
  </w:footnote>
  <w:footnote w:id="1">
    <w:p w:rsidR="00E57DE0" w:rsidRDefault="00E57DE0" w:rsidP="00E57DE0">
      <w:pPr>
        <w:pStyle w:val="ab"/>
      </w:pPr>
      <w:r>
        <w:rPr>
          <w:rStyle w:val="aff2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E57DE0" w:rsidRDefault="00E57DE0" w:rsidP="00E57DE0">
      <w:pPr>
        <w:pStyle w:val="ab"/>
      </w:pPr>
      <w:r>
        <w:rPr>
          <w:rStyle w:val="aff0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61год</w:t>
      </w:r>
      <w:r w:rsidRPr="00AD2B94">
        <w:t>, вышеуказанная норма на него не распространяется.</w:t>
      </w:r>
    </w:p>
  </w:footnote>
  <w:footnote w:id="3">
    <w:p w:rsidR="00E57DE0" w:rsidRDefault="00E57DE0" w:rsidP="00E57DE0">
      <w:pPr>
        <w:pStyle w:val="ab"/>
      </w:pPr>
      <w:r>
        <w:rPr>
          <w:rStyle w:val="aff0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99" w:rsidRDefault="00AC5699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699" w:rsidRDefault="00AC569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608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AC5699" w:rsidRDefault="00AC569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608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 w15:restartNumberingAfterBreak="0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" w15:restartNumberingAfterBreak="0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1" w15:restartNumberingAfterBreak="0">
    <w:nsid w:val="12236EAD"/>
    <w:multiLevelType w:val="multilevel"/>
    <w:tmpl w:val="F1341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4" w15:restartNumberingAfterBreak="0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38" w15:restartNumberingAfterBreak="0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5" w15:restartNumberingAfterBreak="0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1" w15:restartNumberingAfterBreak="0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2" w15:restartNumberingAfterBreak="0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1" w15:restartNumberingAfterBreak="0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3" w15:restartNumberingAfterBreak="0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0" w15:restartNumberingAfterBreak="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18" w15:restartNumberingAfterBreak="0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1" w15:restartNumberingAfterBreak="0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3" w15:restartNumberingAfterBreak="0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9" w15:restartNumberingAfterBreak="0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3" w15:restartNumberingAfterBreak="0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4" w15:restartNumberingAfterBreak="0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2" w15:restartNumberingAfterBreak="0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4" w15:restartNumberingAfterBreak="0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4"/>
  </w:num>
  <w:num w:numId="4">
    <w:abstractNumId w:val="153"/>
  </w:num>
  <w:num w:numId="5">
    <w:abstractNumId w:val="70"/>
  </w:num>
  <w:num w:numId="6">
    <w:abstractNumId w:val="163"/>
  </w:num>
  <w:num w:numId="7">
    <w:abstractNumId w:val="30"/>
  </w:num>
  <w:num w:numId="8">
    <w:abstractNumId w:val="100"/>
  </w:num>
  <w:num w:numId="9">
    <w:abstractNumId w:val="4"/>
  </w:num>
  <w:num w:numId="10">
    <w:abstractNumId w:val="164"/>
  </w:num>
  <w:num w:numId="11">
    <w:abstractNumId w:val="68"/>
  </w:num>
  <w:num w:numId="12">
    <w:abstractNumId w:val="33"/>
  </w:num>
  <w:num w:numId="13">
    <w:abstractNumId w:val="132"/>
  </w:num>
  <w:num w:numId="14">
    <w:abstractNumId w:val="78"/>
  </w:num>
  <w:num w:numId="15">
    <w:abstractNumId w:val="39"/>
  </w:num>
  <w:num w:numId="16">
    <w:abstractNumId w:val="81"/>
  </w:num>
  <w:num w:numId="17">
    <w:abstractNumId w:val="102"/>
  </w:num>
  <w:num w:numId="18">
    <w:abstractNumId w:val="31"/>
  </w:num>
  <w:num w:numId="19">
    <w:abstractNumId w:val="140"/>
  </w:num>
  <w:num w:numId="20">
    <w:abstractNumId w:val="127"/>
  </w:num>
  <w:num w:numId="21">
    <w:abstractNumId w:val="135"/>
  </w:num>
  <w:num w:numId="22">
    <w:abstractNumId w:val="50"/>
  </w:num>
  <w:num w:numId="23">
    <w:abstractNumId w:val="94"/>
  </w:num>
  <w:num w:numId="24">
    <w:abstractNumId w:val="158"/>
  </w:num>
  <w:num w:numId="25">
    <w:abstractNumId w:val="25"/>
  </w:num>
  <w:num w:numId="26">
    <w:abstractNumId w:val="131"/>
  </w:num>
  <w:num w:numId="27">
    <w:abstractNumId w:val="150"/>
  </w:num>
  <w:num w:numId="28">
    <w:abstractNumId w:val="54"/>
  </w:num>
  <w:num w:numId="29">
    <w:abstractNumId w:val="162"/>
  </w:num>
  <w:num w:numId="30">
    <w:abstractNumId w:val="66"/>
  </w:num>
  <w:num w:numId="31">
    <w:abstractNumId w:val="137"/>
  </w:num>
  <w:num w:numId="32">
    <w:abstractNumId w:val="38"/>
  </w:num>
  <w:num w:numId="33">
    <w:abstractNumId w:val="136"/>
  </w:num>
  <w:num w:numId="34">
    <w:abstractNumId w:val="9"/>
  </w:num>
  <w:num w:numId="35">
    <w:abstractNumId w:val="10"/>
  </w:num>
  <w:num w:numId="36">
    <w:abstractNumId w:val="113"/>
  </w:num>
  <w:num w:numId="37">
    <w:abstractNumId w:val="161"/>
  </w:num>
  <w:num w:numId="38">
    <w:abstractNumId w:val="88"/>
  </w:num>
  <w:num w:numId="39">
    <w:abstractNumId w:val="52"/>
  </w:num>
  <w:num w:numId="40">
    <w:abstractNumId w:val="109"/>
  </w:num>
  <w:num w:numId="41">
    <w:abstractNumId w:val="69"/>
  </w:num>
  <w:num w:numId="42">
    <w:abstractNumId w:val="144"/>
  </w:num>
  <w:num w:numId="43">
    <w:abstractNumId w:val="7"/>
  </w:num>
  <w:num w:numId="44">
    <w:abstractNumId w:val="87"/>
  </w:num>
  <w:num w:numId="45">
    <w:abstractNumId w:val="91"/>
  </w:num>
  <w:num w:numId="46">
    <w:abstractNumId w:val="116"/>
  </w:num>
  <w:num w:numId="47">
    <w:abstractNumId w:val="17"/>
  </w:num>
  <w:num w:numId="48">
    <w:abstractNumId w:val="15"/>
  </w:num>
  <w:num w:numId="49">
    <w:abstractNumId w:val="130"/>
  </w:num>
  <w:num w:numId="50">
    <w:abstractNumId w:val="79"/>
  </w:num>
  <w:num w:numId="51">
    <w:abstractNumId w:val="97"/>
  </w:num>
  <w:num w:numId="52">
    <w:abstractNumId w:val="157"/>
  </w:num>
  <w:num w:numId="53">
    <w:abstractNumId w:val="5"/>
  </w:num>
  <w:num w:numId="54">
    <w:abstractNumId w:val="6"/>
  </w:num>
  <w:num w:numId="55">
    <w:abstractNumId w:val="11"/>
  </w:num>
  <w:num w:numId="56">
    <w:abstractNumId w:val="123"/>
  </w:num>
  <w:num w:numId="57">
    <w:abstractNumId w:val="19"/>
  </w:num>
  <w:num w:numId="58">
    <w:abstractNumId w:val="139"/>
  </w:num>
  <w:num w:numId="59">
    <w:abstractNumId w:val="48"/>
  </w:num>
  <w:num w:numId="60">
    <w:abstractNumId w:val="43"/>
  </w:num>
  <w:num w:numId="61">
    <w:abstractNumId w:val="47"/>
  </w:num>
  <w:num w:numId="62">
    <w:abstractNumId w:val="110"/>
  </w:num>
  <w:num w:numId="63">
    <w:abstractNumId w:val="85"/>
  </w:num>
  <w:num w:numId="64">
    <w:abstractNumId w:val="111"/>
  </w:num>
  <w:num w:numId="65">
    <w:abstractNumId w:val="51"/>
  </w:num>
  <w:num w:numId="66">
    <w:abstractNumId w:val="134"/>
  </w:num>
  <w:num w:numId="67">
    <w:abstractNumId w:val="62"/>
  </w:num>
  <w:num w:numId="68">
    <w:abstractNumId w:val="53"/>
  </w:num>
  <w:num w:numId="69">
    <w:abstractNumId w:val="28"/>
  </w:num>
  <w:num w:numId="70">
    <w:abstractNumId w:val="89"/>
  </w:num>
  <w:num w:numId="71">
    <w:abstractNumId w:val="73"/>
  </w:num>
  <w:num w:numId="72">
    <w:abstractNumId w:val="155"/>
  </w:num>
  <w:num w:numId="73">
    <w:abstractNumId w:val="159"/>
  </w:num>
  <w:num w:numId="74">
    <w:abstractNumId w:val="71"/>
  </w:num>
  <w:num w:numId="75">
    <w:abstractNumId w:val="65"/>
  </w:num>
  <w:num w:numId="76">
    <w:abstractNumId w:val="46"/>
  </w:num>
  <w:num w:numId="77">
    <w:abstractNumId w:val="122"/>
  </w:num>
  <w:num w:numId="78">
    <w:abstractNumId w:val="151"/>
  </w:num>
  <w:num w:numId="79">
    <w:abstractNumId w:val="12"/>
  </w:num>
  <w:num w:numId="80">
    <w:abstractNumId w:val="90"/>
  </w:num>
  <w:num w:numId="81">
    <w:abstractNumId w:val="114"/>
  </w:num>
  <w:num w:numId="82">
    <w:abstractNumId w:val="138"/>
  </w:num>
  <w:num w:numId="83">
    <w:abstractNumId w:val="125"/>
  </w:num>
  <w:num w:numId="84">
    <w:abstractNumId w:val="119"/>
  </w:num>
  <w:num w:numId="85">
    <w:abstractNumId w:val="84"/>
  </w:num>
  <w:num w:numId="86">
    <w:abstractNumId w:val="104"/>
  </w:num>
  <w:num w:numId="87">
    <w:abstractNumId w:val="82"/>
  </w:num>
  <w:num w:numId="88">
    <w:abstractNumId w:val="107"/>
  </w:num>
  <w:num w:numId="89">
    <w:abstractNumId w:val="32"/>
  </w:num>
  <w:num w:numId="90">
    <w:abstractNumId w:val="96"/>
  </w:num>
  <w:num w:numId="91">
    <w:abstractNumId w:val="13"/>
  </w:num>
  <w:num w:numId="92">
    <w:abstractNumId w:val="40"/>
  </w:num>
  <w:num w:numId="93">
    <w:abstractNumId w:val="45"/>
  </w:num>
  <w:num w:numId="94">
    <w:abstractNumId w:val="56"/>
  </w:num>
  <w:num w:numId="95">
    <w:abstractNumId w:val="106"/>
  </w:num>
  <w:num w:numId="96">
    <w:abstractNumId w:val="141"/>
  </w:num>
  <w:num w:numId="97">
    <w:abstractNumId w:val="149"/>
  </w:num>
  <w:num w:numId="98">
    <w:abstractNumId w:val="133"/>
  </w:num>
  <w:num w:numId="99">
    <w:abstractNumId w:val="26"/>
  </w:num>
  <w:num w:numId="100">
    <w:abstractNumId w:val="103"/>
  </w:num>
  <w:num w:numId="101">
    <w:abstractNumId w:val="57"/>
  </w:num>
  <w:num w:numId="102">
    <w:abstractNumId w:val="74"/>
  </w:num>
  <w:num w:numId="103">
    <w:abstractNumId w:val="112"/>
  </w:num>
  <w:num w:numId="104">
    <w:abstractNumId w:val="21"/>
  </w:num>
  <w:num w:numId="105">
    <w:abstractNumId w:val="101"/>
  </w:num>
  <w:num w:numId="106">
    <w:abstractNumId w:val="58"/>
  </w:num>
  <w:num w:numId="107">
    <w:abstractNumId w:val="61"/>
  </w:num>
  <w:num w:numId="108">
    <w:abstractNumId w:val="121"/>
  </w:num>
  <w:num w:numId="109">
    <w:abstractNumId w:val="145"/>
  </w:num>
  <w:num w:numId="110">
    <w:abstractNumId w:val="23"/>
  </w:num>
  <w:num w:numId="111">
    <w:abstractNumId w:val="55"/>
  </w:num>
  <w:num w:numId="112">
    <w:abstractNumId w:val="3"/>
  </w:num>
  <w:num w:numId="113">
    <w:abstractNumId w:val="142"/>
  </w:num>
  <w:num w:numId="114">
    <w:abstractNumId w:val="2"/>
  </w:num>
  <w:num w:numId="115">
    <w:abstractNumId w:val="59"/>
  </w:num>
  <w:num w:numId="116">
    <w:abstractNumId w:val="76"/>
  </w:num>
  <w:num w:numId="117">
    <w:abstractNumId w:val="24"/>
  </w:num>
  <w:num w:numId="118">
    <w:abstractNumId w:val="36"/>
  </w:num>
  <w:num w:numId="119">
    <w:abstractNumId w:val="42"/>
  </w:num>
  <w:num w:numId="120">
    <w:abstractNumId w:val="160"/>
  </w:num>
  <w:num w:numId="121">
    <w:abstractNumId w:val="83"/>
  </w:num>
  <w:num w:numId="122">
    <w:abstractNumId w:val="8"/>
  </w:num>
  <w:num w:numId="123">
    <w:abstractNumId w:val="98"/>
  </w:num>
  <w:num w:numId="124">
    <w:abstractNumId w:val="117"/>
  </w:num>
  <w:num w:numId="125">
    <w:abstractNumId w:val="92"/>
  </w:num>
  <w:num w:numId="126">
    <w:abstractNumId w:val="18"/>
  </w:num>
  <w:num w:numId="127">
    <w:abstractNumId w:val="147"/>
  </w:num>
  <w:num w:numId="128">
    <w:abstractNumId w:val="75"/>
  </w:num>
  <w:num w:numId="129">
    <w:abstractNumId w:val="16"/>
  </w:num>
  <w:num w:numId="130">
    <w:abstractNumId w:val="129"/>
  </w:num>
  <w:num w:numId="131">
    <w:abstractNumId w:val="105"/>
  </w:num>
  <w:num w:numId="132">
    <w:abstractNumId w:val="120"/>
  </w:num>
  <w:num w:numId="133">
    <w:abstractNumId w:val="34"/>
  </w:num>
  <w:num w:numId="134">
    <w:abstractNumId w:val="156"/>
  </w:num>
  <w:num w:numId="135">
    <w:abstractNumId w:val="22"/>
  </w:num>
  <w:num w:numId="136">
    <w:abstractNumId w:val="124"/>
  </w:num>
  <w:num w:numId="137">
    <w:abstractNumId w:val="60"/>
  </w:num>
  <w:num w:numId="138">
    <w:abstractNumId w:val="115"/>
  </w:num>
  <w:num w:numId="139">
    <w:abstractNumId w:val="44"/>
  </w:num>
  <w:num w:numId="140">
    <w:abstractNumId w:val="77"/>
  </w:num>
  <w:num w:numId="141">
    <w:abstractNumId w:val="126"/>
  </w:num>
  <w:num w:numId="142">
    <w:abstractNumId w:val="41"/>
  </w:num>
  <w:num w:numId="143">
    <w:abstractNumId w:val="148"/>
  </w:num>
  <w:num w:numId="144">
    <w:abstractNumId w:val="99"/>
  </w:num>
  <w:num w:numId="145">
    <w:abstractNumId w:val="35"/>
  </w:num>
  <w:num w:numId="146">
    <w:abstractNumId w:val="146"/>
  </w:num>
  <w:num w:numId="147">
    <w:abstractNumId w:val="93"/>
  </w:num>
  <w:num w:numId="148">
    <w:abstractNumId w:val="63"/>
  </w:num>
  <w:num w:numId="149">
    <w:abstractNumId w:val="118"/>
  </w:num>
  <w:num w:numId="150">
    <w:abstractNumId w:val="86"/>
  </w:num>
  <w:num w:numId="151">
    <w:abstractNumId w:val="27"/>
  </w:num>
  <w:num w:numId="152">
    <w:abstractNumId w:val="29"/>
  </w:num>
  <w:num w:numId="153">
    <w:abstractNumId w:val="108"/>
  </w:num>
  <w:num w:numId="154">
    <w:abstractNumId w:val="20"/>
  </w:num>
  <w:num w:numId="155">
    <w:abstractNumId w:val="152"/>
  </w:num>
  <w:num w:numId="156">
    <w:abstractNumId w:val="95"/>
  </w:num>
  <w:num w:numId="157">
    <w:abstractNumId w:val="128"/>
  </w:num>
  <w:num w:numId="158">
    <w:abstractNumId w:val="80"/>
  </w:num>
  <w:num w:numId="159">
    <w:abstractNumId w:val="67"/>
  </w:num>
  <w:num w:numId="160">
    <w:abstractNumId w:val="37"/>
  </w:num>
  <w:num w:numId="161">
    <w:abstractNumId w:val="72"/>
  </w:num>
  <w:num w:numId="162">
    <w:abstractNumId w:val="143"/>
  </w:num>
  <w:num w:numId="163">
    <w:abstractNumId w:val="49"/>
  </w:num>
  <w:num w:numId="164">
    <w:abstractNumId w:val="15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4730"/>
    <w:rsid w:val="00005E1B"/>
    <w:rsid w:val="00006CAE"/>
    <w:rsid w:val="000079D7"/>
    <w:rsid w:val="00011467"/>
    <w:rsid w:val="000121A7"/>
    <w:rsid w:val="000140B9"/>
    <w:rsid w:val="00016F06"/>
    <w:rsid w:val="00021E2C"/>
    <w:rsid w:val="000220CF"/>
    <w:rsid w:val="000227BF"/>
    <w:rsid w:val="0002433F"/>
    <w:rsid w:val="000259A0"/>
    <w:rsid w:val="00027577"/>
    <w:rsid w:val="000332A0"/>
    <w:rsid w:val="000337C4"/>
    <w:rsid w:val="00033F1E"/>
    <w:rsid w:val="00042D91"/>
    <w:rsid w:val="000436C0"/>
    <w:rsid w:val="00053072"/>
    <w:rsid w:val="000535A3"/>
    <w:rsid w:val="00055817"/>
    <w:rsid w:val="000628B5"/>
    <w:rsid w:val="0007025A"/>
    <w:rsid w:val="00075328"/>
    <w:rsid w:val="00076ECE"/>
    <w:rsid w:val="00077D55"/>
    <w:rsid w:val="00080ECF"/>
    <w:rsid w:val="000817E9"/>
    <w:rsid w:val="00081932"/>
    <w:rsid w:val="00084DE5"/>
    <w:rsid w:val="00086E5E"/>
    <w:rsid w:val="00090FB4"/>
    <w:rsid w:val="00092A43"/>
    <w:rsid w:val="000958AB"/>
    <w:rsid w:val="000A15C0"/>
    <w:rsid w:val="000B2486"/>
    <w:rsid w:val="000B2F5E"/>
    <w:rsid w:val="000B571A"/>
    <w:rsid w:val="000B672E"/>
    <w:rsid w:val="000C1F76"/>
    <w:rsid w:val="000C6930"/>
    <w:rsid w:val="000C77D5"/>
    <w:rsid w:val="000D4460"/>
    <w:rsid w:val="000D56E5"/>
    <w:rsid w:val="000D6CA3"/>
    <w:rsid w:val="000E0F78"/>
    <w:rsid w:val="000E512A"/>
    <w:rsid w:val="000F1001"/>
    <w:rsid w:val="000F35C1"/>
    <w:rsid w:val="000F52C9"/>
    <w:rsid w:val="000F5F7B"/>
    <w:rsid w:val="000F6EF6"/>
    <w:rsid w:val="001039E7"/>
    <w:rsid w:val="00106456"/>
    <w:rsid w:val="00106711"/>
    <w:rsid w:val="0011242E"/>
    <w:rsid w:val="00117B0B"/>
    <w:rsid w:val="00117BA7"/>
    <w:rsid w:val="00120C59"/>
    <w:rsid w:val="00121C8A"/>
    <w:rsid w:val="0012244E"/>
    <w:rsid w:val="00122947"/>
    <w:rsid w:val="00126A05"/>
    <w:rsid w:val="001274B6"/>
    <w:rsid w:val="00130C1B"/>
    <w:rsid w:val="0013248D"/>
    <w:rsid w:val="00147851"/>
    <w:rsid w:val="00150133"/>
    <w:rsid w:val="001512C9"/>
    <w:rsid w:val="00154881"/>
    <w:rsid w:val="00154CF2"/>
    <w:rsid w:val="001558EF"/>
    <w:rsid w:val="00157483"/>
    <w:rsid w:val="0016141F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19CA"/>
    <w:rsid w:val="001A386E"/>
    <w:rsid w:val="001B085D"/>
    <w:rsid w:val="001B0C47"/>
    <w:rsid w:val="001B2B9A"/>
    <w:rsid w:val="001B39FB"/>
    <w:rsid w:val="001B4DE7"/>
    <w:rsid w:val="001B6778"/>
    <w:rsid w:val="001B74E3"/>
    <w:rsid w:val="001B7862"/>
    <w:rsid w:val="001C064D"/>
    <w:rsid w:val="001C6E7D"/>
    <w:rsid w:val="001D00A5"/>
    <w:rsid w:val="001D1608"/>
    <w:rsid w:val="001D240C"/>
    <w:rsid w:val="001D39E3"/>
    <w:rsid w:val="001D6373"/>
    <w:rsid w:val="001E310D"/>
    <w:rsid w:val="001E4567"/>
    <w:rsid w:val="001E5D34"/>
    <w:rsid w:val="001E721C"/>
    <w:rsid w:val="001F4811"/>
    <w:rsid w:val="001F5597"/>
    <w:rsid w:val="002050C9"/>
    <w:rsid w:val="00210D96"/>
    <w:rsid w:val="00210E14"/>
    <w:rsid w:val="002116FC"/>
    <w:rsid w:val="00211A25"/>
    <w:rsid w:val="002150FB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42436"/>
    <w:rsid w:val="00255107"/>
    <w:rsid w:val="00256A7B"/>
    <w:rsid w:val="0025730D"/>
    <w:rsid w:val="00257A4E"/>
    <w:rsid w:val="002615E5"/>
    <w:rsid w:val="002726CF"/>
    <w:rsid w:val="002749EB"/>
    <w:rsid w:val="0028014E"/>
    <w:rsid w:val="00294D5F"/>
    <w:rsid w:val="0029612E"/>
    <w:rsid w:val="00296F23"/>
    <w:rsid w:val="002977E3"/>
    <w:rsid w:val="00297C07"/>
    <w:rsid w:val="00297DDA"/>
    <w:rsid w:val="002A16B5"/>
    <w:rsid w:val="002A4A18"/>
    <w:rsid w:val="002A6EA8"/>
    <w:rsid w:val="002B2E3E"/>
    <w:rsid w:val="002B3981"/>
    <w:rsid w:val="002B5026"/>
    <w:rsid w:val="002B5449"/>
    <w:rsid w:val="002B572D"/>
    <w:rsid w:val="002B67A1"/>
    <w:rsid w:val="002C0D1C"/>
    <w:rsid w:val="002C4A97"/>
    <w:rsid w:val="002D005B"/>
    <w:rsid w:val="002D0EBA"/>
    <w:rsid w:val="002D20C0"/>
    <w:rsid w:val="002D31E8"/>
    <w:rsid w:val="002D4624"/>
    <w:rsid w:val="002D634F"/>
    <w:rsid w:val="002E03C0"/>
    <w:rsid w:val="002E177E"/>
    <w:rsid w:val="002E561B"/>
    <w:rsid w:val="002F13AE"/>
    <w:rsid w:val="002F151F"/>
    <w:rsid w:val="002F6E83"/>
    <w:rsid w:val="002F76BA"/>
    <w:rsid w:val="00300425"/>
    <w:rsid w:val="00302870"/>
    <w:rsid w:val="003036C5"/>
    <w:rsid w:val="003114CB"/>
    <w:rsid w:val="00316F25"/>
    <w:rsid w:val="00322D21"/>
    <w:rsid w:val="003241B3"/>
    <w:rsid w:val="00327437"/>
    <w:rsid w:val="00330E9D"/>
    <w:rsid w:val="003325E4"/>
    <w:rsid w:val="0033389B"/>
    <w:rsid w:val="00341F51"/>
    <w:rsid w:val="003444AC"/>
    <w:rsid w:val="00344B41"/>
    <w:rsid w:val="0035194A"/>
    <w:rsid w:val="00360D38"/>
    <w:rsid w:val="00363EA9"/>
    <w:rsid w:val="00364F2D"/>
    <w:rsid w:val="0036799F"/>
    <w:rsid w:val="003721A1"/>
    <w:rsid w:val="0037340B"/>
    <w:rsid w:val="0037383C"/>
    <w:rsid w:val="00373B7D"/>
    <w:rsid w:val="00381EF3"/>
    <w:rsid w:val="003840DA"/>
    <w:rsid w:val="0038416A"/>
    <w:rsid w:val="003930A0"/>
    <w:rsid w:val="003970E9"/>
    <w:rsid w:val="00397A3E"/>
    <w:rsid w:val="003A20CF"/>
    <w:rsid w:val="003A4C9C"/>
    <w:rsid w:val="003A54CD"/>
    <w:rsid w:val="003B4EE0"/>
    <w:rsid w:val="003B7149"/>
    <w:rsid w:val="003C0E2A"/>
    <w:rsid w:val="003C2CD4"/>
    <w:rsid w:val="003C31EA"/>
    <w:rsid w:val="003C648E"/>
    <w:rsid w:val="003C74DF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BA3"/>
    <w:rsid w:val="00435967"/>
    <w:rsid w:val="00436719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61E3"/>
    <w:rsid w:val="004566FC"/>
    <w:rsid w:val="0046093A"/>
    <w:rsid w:val="00467E7C"/>
    <w:rsid w:val="00470EC4"/>
    <w:rsid w:val="00471506"/>
    <w:rsid w:val="00471534"/>
    <w:rsid w:val="00472EAA"/>
    <w:rsid w:val="004736E7"/>
    <w:rsid w:val="00482DC7"/>
    <w:rsid w:val="004831CE"/>
    <w:rsid w:val="004841E3"/>
    <w:rsid w:val="004900FE"/>
    <w:rsid w:val="00495929"/>
    <w:rsid w:val="004968A8"/>
    <w:rsid w:val="004A0AAD"/>
    <w:rsid w:val="004A15B6"/>
    <w:rsid w:val="004A2C86"/>
    <w:rsid w:val="004A6431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F08AB"/>
    <w:rsid w:val="004F1CAE"/>
    <w:rsid w:val="004F3630"/>
    <w:rsid w:val="004F408A"/>
    <w:rsid w:val="004F5599"/>
    <w:rsid w:val="004F6299"/>
    <w:rsid w:val="004F6933"/>
    <w:rsid w:val="0050042C"/>
    <w:rsid w:val="0050169C"/>
    <w:rsid w:val="00504F8C"/>
    <w:rsid w:val="00506039"/>
    <w:rsid w:val="00507256"/>
    <w:rsid w:val="00521365"/>
    <w:rsid w:val="00523C09"/>
    <w:rsid w:val="00523F38"/>
    <w:rsid w:val="00530443"/>
    <w:rsid w:val="00531F6C"/>
    <w:rsid w:val="0053378B"/>
    <w:rsid w:val="00534DC0"/>
    <w:rsid w:val="00537B3B"/>
    <w:rsid w:val="005420E3"/>
    <w:rsid w:val="00542C9A"/>
    <w:rsid w:val="00544ECA"/>
    <w:rsid w:val="005474F5"/>
    <w:rsid w:val="00552049"/>
    <w:rsid w:val="005618DC"/>
    <w:rsid w:val="00561CCE"/>
    <w:rsid w:val="00564B15"/>
    <w:rsid w:val="00565498"/>
    <w:rsid w:val="00566E10"/>
    <w:rsid w:val="00570506"/>
    <w:rsid w:val="005707E4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6C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7122"/>
    <w:rsid w:val="0061119C"/>
    <w:rsid w:val="00615311"/>
    <w:rsid w:val="00616C6A"/>
    <w:rsid w:val="006208D8"/>
    <w:rsid w:val="00622210"/>
    <w:rsid w:val="00624F99"/>
    <w:rsid w:val="00626381"/>
    <w:rsid w:val="00626EC7"/>
    <w:rsid w:val="00627597"/>
    <w:rsid w:val="006376E4"/>
    <w:rsid w:val="00643B3B"/>
    <w:rsid w:val="00644BF3"/>
    <w:rsid w:val="00645AF7"/>
    <w:rsid w:val="006467C9"/>
    <w:rsid w:val="0064775E"/>
    <w:rsid w:val="00655D32"/>
    <w:rsid w:val="006602F4"/>
    <w:rsid w:val="0066165D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D0345"/>
    <w:rsid w:val="006D0D0F"/>
    <w:rsid w:val="006D208C"/>
    <w:rsid w:val="006D4610"/>
    <w:rsid w:val="006E7280"/>
    <w:rsid w:val="006F0DD3"/>
    <w:rsid w:val="006F318A"/>
    <w:rsid w:val="006F37F4"/>
    <w:rsid w:val="006F496C"/>
    <w:rsid w:val="006F68BA"/>
    <w:rsid w:val="007010D0"/>
    <w:rsid w:val="00701194"/>
    <w:rsid w:val="00702FA0"/>
    <w:rsid w:val="00711F08"/>
    <w:rsid w:val="00713CAE"/>
    <w:rsid w:val="00716B98"/>
    <w:rsid w:val="00716D5D"/>
    <w:rsid w:val="007214A1"/>
    <w:rsid w:val="0072157A"/>
    <w:rsid w:val="0072655E"/>
    <w:rsid w:val="0072688C"/>
    <w:rsid w:val="00730D69"/>
    <w:rsid w:val="00733599"/>
    <w:rsid w:val="00737F3E"/>
    <w:rsid w:val="00742BBB"/>
    <w:rsid w:val="00744B10"/>
    <w:rsid w:val="0074711E"/>
    <w:rsid w:val="00750754"/>
    <w:rsid w:val="0075309F"/>
    <w:rsid w:val="00760852"/>
    <w:rsid w:val="00766455"/>
    <w:rsid w:val="0076680C"/>
    <w:rsid w:val="00772DAC"/>
    <w:rsid w:val="007738D6"/>
    <w:rsid w:val="007769E6"/>
    <w:rsid w:val="00781CF3"/>
    <w:rsid w:val="007844D1"/>
    <w:rsid w:val="00785586"/>
    <w:rsid w:val="007862FE"/>
    <w:rsid w:val="00786BBC"/>
    <w:rsid w:val="00787137"/>
    <w:rsid w:val="00787988"/>
    <w:rsid w:val="00791CAC"/>
    <w:rsid w:val="00792EAD"/>
    <w:rsid w:val="00793A72"/>
    <w:rsid w:val="00797308"/>
    <w:rsid w:val="00797F3F"/>
    <w:rsid w:val="007A17E2"/>
    <w:rsid w:val="007A202F"/>
    <w:rsid w:val="007A2DCB"/>
    <w:rsid w:val="007A3272"/>
    <w:rsid w:val="007B1CCA"/>
    <w:rsid w:val="007B306B"/>
    <w:rsid w:val="007B7872"/>
    <w:rsid w:val="007C402F"/>
    <w:rsid w:val="007C5FC9"/>
    <w:rsid w:val="007C7889"/>
    <w:rsid w:val="007C78A5"/>
    <w:rsid w:val="007D2C3D"/>
    <w:rsid w:val="007E16CA"/>
    <w:rsid w:val="007E1741"/>
    <w:rsid w:val="007E17AF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4714"/>
    <w:rsid w:val="00824BC1"/>
    <w:rsid w:val="0082519B"/>
    <w:rsid w:val="0082587A"/>
    <w:rsid w:val="00827137"/>
    <w:rsid w:val="00835DFA"/>
    <w:rsid w:val="00835EE0"/>
    <w:rsid w:val="00842F52"/>
    <w:rsid w:val="00845019"/>
    <w:rsid w:val="00845AD7"/>
    <w:rsid w:val="00857255"/>
    <w:rsid w:val="00863951"/>
    <w:rsid w:val="00864295"/>
    <w:rsid w:val="0087154D"/>
    <w:rsid w:val="0088184E"/>
    <w:rsid w:val="00886CFF"/>
    <w:rsid w:val="00891648"/>
    <w:rsid w:val="0089477C"/>
    <w:rsid w:val="00894D62"/>
    <w:rsid w:val="00895608"/>
    <w:rsid w:val="008957F9"/>
    <w:rsid w:val="00897ABC"/>
    <w:rsid w:val="008A09E2"/>
    <w:rsid w:val="008A1B4E"/>
    <w:rsid w:val="008A4F1E"/>
    <w:rsid w:val="008A5F9B"/>
    <w:rsid w:val="008B03D2"/>
    <w:rsid w:val="008B3243"/>
    <w:rsid w:val="008B495E"/>
    <w:rsid w:val="008B517A"/>
    <w:rsid w:val="008B55D7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572F"/>
    <w:rsid w:val="008E790E"/>
    <w:rsid w:val="008F06C5"/>
    <w:rsid w:val="008F7213"/>
    <w:rsid w:val="008F7BCD"/>
    <w:rsid w:val="009015E9"/>
    <w:rsid w:val="00901CDB"/>
    <w:rsid w:val="00904A93"/>
    <w:rsid w:val="00905688"/>
    <w:rsid w:val="0091128E"/>
    <w:rsid w:val="00911AA3"/>
    <w:rsid w:val="00912538"/>
    <w:rsid w:val="00917721"/>
    <w:rsid w:val="00917818"/>
    <w:rsid w:val="00917969"/>
    <w:rsid w:val="009200B5"/>
    <w:rsid w:val="009245FF"/>
    <w:rsid w:val="00925584"/>
    <w:rsid w:val="00926233"/>
    <w:rsid w:val="0093116C"/>
    <w:rsid w:val="009321DB"/>
    <w:rsid w:val="009353C6"/>
    <w:rsid w:val="00942330"/>
    <w:rsid w:val="00942981"/>
    <w:rsid w:val="0094430F"/>
    <w:rsid w:val="00945D53"/>
    <w:rsid w:val="009470A3"/>
    <w:rsid w:val="009475D2"/>
    <w:rsid w:val="00954483"/>
    <w:rsid w:val="0095678A"/>
    <w:rsid w:val="009623D1"/>
    <w:rsid w:val="009625CB"/>
    <w:rsid w:val="00962DEB"/>
    <w:rsid w:val="009640B8"/>
    <w:rsid w:val="00964F68"/>
    <w:rsid w:val="00965697"/>
    <w:rsid w:val="0096699F"/>
    <w:rsid w:val="00967901"/>
    <w:rsid w:val="00970F2D"/>
    <w:rsid w:val="00975F14"/>
    <w:rsid w:val="00975FE0"/>
    <w:rsid w:val="00977B28"/>
    <w:rsid w:val="00982208"/>
    <w:rsid w:val="00982BF6"/>
    <w:rsid w:val="00983905"/>
    <w:rsid w:val="00984907"/>
    <w:rsid w:val="00990714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929"/>
    <w:rsid w:val="009D7EA9"/>
    <w:rsid w:val="009E3EE8"/>
    <w:rsid w:val="009E4668"/>
    <w:rsid w:val="009E73FF"/>
    <w:rsid w:val="009F333A"/>
    <w:rsid w:val="009F3521"/>
    <w:rsid w:val="00A043F2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24A2"/>
    <w:rsid w:val="00A24ED3"/>
    <w:rsid w:val="00A25C85"/>
    <w:rsid w:val="00A27570"/>
    <w:rsid w:val="00A3068B"/>
    <w:rsid w:val="00A32044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2D08"/>
    <w:rsid w:val="00A64D32"/>
    <w:rsid w:val="00A64DC0"/>
    <w:rsid w:val="00A67D7B"/>
    <w:rsid w:val="00A70FE1"/>
    <w:rsid w:val="00A71266"/>
    <w:rsid w:val="00A750B0"/>
    <w:rsid w:val="00A75A86"/>
    <w:rsid w:val="00A82C47"/>
    <w:rsid w:val="00A833D0"/>
    <w:rsid w:val="00A853FE"/>
    <w:rsid w:val="00A87FF0"/>
    <w:rsid w:val="00A933EC"/>
    <w:rsid w:val="00A967EB"/>
    <w:rsid w:val="00AA4F52"/>
    <w:rsid w:val="00AA7BBF"/>
    <w:rsid w:val="00AB13A3"/>
    <w:rsid w:val="00AB1AB3"/>
    <w:rsid w:val="00AB2BC4"/>
    <w:rsid w:val="00AC3A6D"/>
    <w:rsid w:val="00AC4B43"/>
    <w:rsid w:val="00AC5699"/>
    <w:rsid w:val="00AD1560"/>
    <w:rsid w:val="00AD26F4"/>
    <w:rsid w:val="00AD2B94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B0458E"/>
    <w:rsid w:val="00B07E60"/>
    <w:rsid w:val="00B100F4"/>
    <w:rsid w:val="00B17F25"/>
    <w:rsid w:val="00B203B7"/>
    <w:rsid w:val="00B22CB7"/>
    <w:rsid w:val="00B24FBB"/>
    <w:rsid w:val="00B26F2E"/>
    <w:rsid w:val="00B27555"/>
    <w:rsid w:val="00B300CD"/>
    <w:rsid w:val="00B31889"/>
    <w:rsid w:val="00B321B9"/>
    <w:rsid w:val="00B329CA"/>
    <w:rsid w:val="00B35E69"/>
    <w:rsid w:val="00B42614"/>
    <w:rsid w:val="00B43D0C"/>
    <w:rsid w:val="00B43DDC"/>
    <w:rsid w:val="00B44E4B"/>
    <w:rsid w:val="00B4543D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2B3E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21A7"/>
    <w:rsid w:val="00BE4681"/>
    <w:rsid w:val="00BE4CA7"/>
    <w:rsid w:val="00BE5DE4"/>
    <w:rsid w:val="00BF086B"/>
    <w:rsid w:val="00BF11A2"/>
    <w:rsid w:val="00BF4273"/>
    <w:rsid w:val="00BF6D2A"/>
    <w:rsid w:val="00C100E7"/>
    <w:rsid w:val="00C106D0"/>
    <w:rsid w:val="00C13679"/>
    <w:rsid w:val="00C174ED"/>
    <w:rsid w:val="00C23DE8"/>
    <w:rsid w:val="00C274A5"/>
    <w:rsid w:val="00C27742"/>
    <w:rsid w:val="00C309D2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8F6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3C92"/>
    <w:rsid w:val="00CA4AA7"/>
    <w:rsid w:val="00CA533F"/>
    <w:rsid w:val="00CA60FF"/>
    <w:rsid w:val="00CA7513"/>
    <w:rsid w:val="00CB15DD"/>
    <w:rsid w:val="00CB5444"/>
    <w:rsid w:val="00CB66EA"/>
    <w:rsid w:val="00CC0B40"/>
    <w:rsid w:val="00CC273C"/>
    <w:rsid w:val="00CC567E"/>
    <w:rsid w:val="00CD5F46"/>
    <w:rsid w:val="00CE1DC8"/>
    <w:rsid w:val="00CE1DEB"/>
    <w:rsid w:val="00CE4B1D"/>
    <w:rsid w:val="00CE6C83"/>
    <w:rsid w:val="00CF399C"/>
    <w:rsid w:val="00CF3AE2"/>
    <w:rsid w:val="00CF52A2"/>
    <w:rsid w:val="00CF5605"/>
    <w:rsid w:val="00CF61F6"/>
    <w:rsid w:val="00D02283"/>
    <w:rsid w:val="00D05C1F"/>
    <w:rsid w:val="00D11EA0"/>
    <w:rsid w:val="00D1400B"/>
    <w:rsid w:val="00D14D89"/>
    <w:rsid w:val="00D150C6"/>
    <w:rsid w:val="00D152E8"/>
    <w:rsid w:val="00D206EE"/>
    <w:rsid w:val="00D20C28"/>
    <w:rsid w:val="00D20FD2"/>
    <w:rsid w:val="00D21293"/>
    <w:rsid w:val="00D24AE5"/>
    <w:rsid w:val="00D24D5D"/>
    <w:rsid w:val="00D27111"/>
    <w:rsid w:val="00D27609"/>
    <w:rsid w:val="00D346DF"/>
    <w:rsid w:val="00D42289"/>
    <w:rsid w:val="00D448D8"/>
    <w:rsid w:val="00D470E6"/>
    <w:rsid w:val="00D47677"/>
    <w:rsid w:val="00D51103"/>
    <w:rsid w:val="00D53426"/>
    <w:rsid w:val="00D578E2"/>
    <w:rsid w:val="00D57ECD"/>
    <w:rsid w:val="00D60851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1486"/>
    <w:rsid w:val="00DA4775"/>
    <w:rsid w:val="00DA768D"/>
    <w:rsid w:val="00DB0C82"/>
    <w:rsid w:val="00DB6A64"/>
    <w:rsid w:val="00DC2090"/>
    <w:rsid w:val="00DC505C"/>
    <w:rsid w:val="00DC5701"/>
    <w:rsid w:val="00DD08E0"/>
    <w:rsid w:val="00DD1E97"/>
    <w:rsid w:val="00DD21EE"/>
    <w:rsid w:val="00DD5B42"/>
    <w:rsid w:val="00DE03CB"/>
    <w:rsid w:val="00DE0489"/>
    <w:rsid w:val="00DE47FB"/>
    <w:rsid w:val="00DF06FF"/>
    <w:rsid w:val="00DF233A"/>
    <w:rsid w:val="00DF2FB5"/>
    <w:rsid w:val="00DF5253"/>
    <w:rsid w:val="00DF5499"/>
    <w:rsid w:val="00E1017D"/>
    <w:rsid w:val="00E12CD0"/>
    <w:rsid w:val="00E13418"/>
    <w:rsid w:val="00E136BF"/>
    <w:rsid w:val="00E16DF7"/>
    <w:rsid w:val="00E200FE"/>
    <w:rsid w:val="00E236C9"/>
    <w:rsid w:val="00E25D8A"/>
    <w:rsid w:val="00E27CD7"/>
    <w:rsid w:val="00E31D70"/>
    <w:rsid w:val="00E329EF"/>
    <w:rsid w:val="00E40893"/>
    <w:rsid w:val="00E46FC9"/>
    <w:rsid w:val="00E50807"/>
    <w:rsid w:val="00E55D69"/>
    <w:rsid w:val="00E57DE0"/>
    <w:rsid w:val="00E61A34"/>
    <w:rsid w:val="00E65562"/>
    <w:rsid w:val="00E66EC5"/>
    <w:rsid w:val="00E80B78"/>
    <w:rsid w:val="00E80DC9"/>
    <w:rsid w:val="00E8347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C1E13"/>
    <w:rsid w:val="00EC1F7C"/>
    <w:rsid w:val="00EC61BF"/>
    <w:rsid w:val="00EC6400"/>
    <w:rsid w:val="00ED15AE"/>
    <w:rsid w:val="00ED3749"/>
    <w:rsid w:val="00ED51D1"/>
    <w:rsid w:val="00ED6E28"/>
    <w:rsid w:val="00EE2EC1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5349"/>
    <w:rsid w:val="00F26190"/>
    <w:rsid w:val="00F26274"/>
    <w:rsid w:val="00F26F31"/>
    <w:rsid w:val="00F26F6D"/>
    <w:rsid w:val="00F30327"/>
    <w:rsid w:val="00F30DFA"/>
    <w:rsid w:val="00F3428E"/>
    <w:rsid w:val="00F37E26"/>
    <w:rsid w:val="00F41432"/>
    <w:rsid w:val="00F433A0"/>
    <w:rsid w:val="00F53997"/>
    <w:rsid w:val="00F56347"/>
    <w:rsid w:val="00F572F7"/>
    <w:rsid w:val="00F60EE6"/>
    <w:rsid w:val="00F64F5B"/>
    <w:rsid w:val="00F65FE0"/>
    <w:rsid w:val="00F70CA2"/>
    <w:rsid w:val="00F7238C"/>
    <w:rsid w:val="00F743B4"/>
    <w:rsid w:val="00F75FF8"/>
    <w:rsid w:val="00F82640"/>
    <w:rsid w:val="00F8422B"/>
    <w:rsid w:val="00F87120"/>
    <w:rsid w:val="00F9723B"/>
    <w:rsid w:val="00FA146E"/>
    <w:rsid w:val="00FA154B"/>
    <w:rsid w:val="00FA17DA"/>
    <w:rsid w:val="00FA1961"/>
    <w:rsid w:val="00FA3508"/>
    <w:rsid w:val="00FA6774"/>
    <w:rsid w:val="00FA6CC9"/>
    <w:rsid w:val="00FA7D85"/>
    <w:rsid w:val="00FB256F"/>
    <w:rsid w:val="00FB2644"/>
    <w:rsid w:val="00FB38AB"/>
    <w:rsid w:val="00FB5655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2D44608"/>
  <w15:docId w15:val="{85CDC43C-2BA2-45CB-94CD-EBB5C9D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1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B82B3E"/>
  </w:style>
  <w:style w:type="table" w:styleId="aff9">
    <w:name w:val="Table Grid"/>
    <w:basedOn w:val="a1"/>
    <w:uiPriority w:val="5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0785-45AC-4E63-BE70-A26CA406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15</Pages>
  <Words>1853</Words>
  <Characters>14379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2023-04-13T08:27:00Z</cp:lastPrinted>
  <dcterms:created xsi:type="dcterms:W3CDTF">2023-04-18T06:14:00Z</dcterms:created>
  <dcterms:modified xsi:type="dcterms:W3CDTF">2023-04-20T06:16:00Z</dcterms:modified>
</cp:coreProperties>
</file>